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20/05/2020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8B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Study-Learning data analytics concepts with platform specified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POC-Working on development of dashboards with sales data set provided and implementing concepts in dashboard.query language used is DAX.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exact"/>
        </w:trPr>
        <w:tc>
          <w:tcPr>
            <w:tcW w:w="9576" w:type="dxa"/>
            <w:gridSpan w:val="9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1)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C Program to Reverse a Linked List in groups of a given size.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fill="FAFBFC"/>
              </w:rPr>
              <w:t>/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begin"/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instrText xml:space="preserve"> HYPERLINK "https://github.com/alvas-education-foundation/sheetal-shettigar" </w:instrTex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TEST: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5939155" cy="3092450"/>
            <wp:effectExtent l="0" t="0" r="4445" b="1270"/>
            <wp:docPr id="1" name="Picture 1" descr="da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PROGRAM 1 :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#include&lt;stdio.h&gt;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#include&lt;stdlib.h&gt;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struct Node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int data;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struct Node* next;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};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pointer to the new head node. /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struct Node reverse (struct Node head, int k)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struct Node current = head;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struct Node next = NULL;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struct Node prev = NULL;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int count = 0;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while (current != NULL &amp;&amp; count &lt; k)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next = current-&gt;next;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current-&gt;next = prev;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prev = current;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current = next;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count++;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if (next != NULL)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head-&gt;next = reverse(next, k);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return prev;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void push(struct Node** head_ref, int new_data)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struct Node* new_node =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(struct Node*) malloc(sizeof(struct Node));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new_node-&gt;data = new_data;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new_node-&gt;next = (*head_ref);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(*head_ref) = new_node;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void printList(struct Node node)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while (node != NULL)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printf("%d ", node-&gt;data);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node = node-&gt;next;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int main(void)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struct Node head = NULL;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push(&amp;head, 8);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push(&amp;head, 7);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push(&amp;head, 6);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push(&amp;head, 5);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push(&amp;head, 4);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push(&amp;head, 3);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push(&amp;head, 2);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push(&amp;head, 1);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printf("\nGiven linked list \n");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printList(head);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head = reverse(head, 2);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printf("\nReversed Linked list \n");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printList(head);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return(0);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4931FB9"/>
    <w:rsid w:val="1AA55D45"/>
    <w:rsid w:val="1EF918A6"/>
    <w:rsid w:val="25641FA0"/>
    <w:rsid w:val="34A4724A"/>
    <w:rsid w:val="40EC149F"/>
    <w:rsid w:val="537304F7"/>
    <w:rsid w:val="544A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149</TotalTime>
  <ScaleCrop>false</ScaleCrop>
  <LinksUpToDate>false</LinksUpToDate>
  <CharactersWithSpaces>596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2020-05-20T14:24:21Z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