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83"/>
        <w:gridCol w:w="1344"/>
        <w:gridCol w:w="3607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DD4F0E">
              <w:rPr>
                <w:b/>
                <w:sz w:val="24"/>
                <w:szCs w:val="24"/>
              </w:rPr>
              <w:t>4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E15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AE1570">
              <w:rPr>
                <w:b/>
                <w:sz w:val="24"/>
                <w:szCs w:val="24"/>
              </w:rPr>
              <w:t>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DD4F0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Classes and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objects,constructor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E1570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shilpa-c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296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851E2" w:rsidRDefault="00D851E2" w:rsidP="00DF7696">
            <w:pPr>
              <w:rPr>
                <w:noProof/>
              </w:rPr>
            </w:pPr>
          </w:p>
          <w:p w:rsidR="008A1DE2" w:rsidRDefault="00C65688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391275" cy="3590925"/>
                  <wp:effectExtent l="19050" t="0" r="9525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8108E4" w:rsidRPr="00B50518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Concepts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The major purpose of C++ programming is to introduce the concept of object orientation to the C programming </w:t>
            </w:r>
            <w:proofErr w:type="spellStart"/>
            <w:r w:rsidRPr="00B50518">
              <w:rPr>
                <w:color w:val="000000"/>
              </w:rPr>
              <w:t>language.Object</w:t>
            </w:r>
            <w:proofErr w:type="spellEnd"/>
            <w:r w:rsidRPr="00B50518">
              <w:rPr>
                <w:color w:val="000000"/>
              </w:rPr>
              <w:t xml:space="preserve"> Oriented Programming is a paradigm that provides many concepts such as </w:t>
            </w:r>
            <w:r w:rsidRPr="00B50518">
              <w:rPr>
                <w:rStyle w:val="Strong"/>
                <w:b w:val="0"/>
                <w:color w:val="000000"/>
              </w:rPr>
              <w:t xml:space="preserve">inheritance, data binding, polymorphism </w:t>
            </w:r>
            <w:proofErr w:type="spellStart"/>
            <w:r w:rsidRPr="00B50518">
              <w:rPr>
                <w:rStyle w:val="Strong"/>
                <w:b w:val="0"/>
                <w:color w:val="000000"/>
              </w:rPr>
              <w:t>etc.</w:t>
            </w:r>
            <w:r w:rsidRPr="00B50518">
              <w:rPr>
                <w:color w:val="000000"/>
              </w:rPr>
              <w:t>The</w:t>
            </w:r>
            <w:proofErr w:type="spellEnd"/>
            <w:r w:rsidRPr="00B50518">
              <w:rPr>
                <w:color w:val="000000"/>
              </w:rPr>
              <w:t xml:space="preserve"> programming paradigm where everything is represented as an object is known as truly object-oriented programming language. </w:t>
            </w:r>
            <w:r w:rsidRPr="00B50518">
              <w:rPr>
                <w:rStyle w:val="Strong"/>
                <w:b w:val="0"/>
                <w:color w:val="000000"/>
              </w:rPr>
              <w:t>Smalltalk</w:t>
            </w:r>
            <w:r w:rsidRPr="00B50518">
              <w:rPr>
                <w:color w:val="000000"/>
              </w:rPr>
              <w:t> is considered as the first truly object-oriented programming language.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OOPs (Object Oriented Programming System)</w:t>
            </w:r>
          </w:p>
          <w:p w:rsidR="008108E4" w:rsidRP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rStyle w:val="Strong"/>
                <w:b w:val="0"/>
                <w:color w:val="000000"/>
              </w:rPr>
              <w:lastRenderedPageBreak/>
              <w:t>Object</w:t>
            </w:r>
            <w:r w:rsidRPr="00B50518">
              <w:rPr>
                <w:color w:val="000000"/>
              </w:rPr>
              <w:t> means a real word entity such as pen, chair, table etc. </w:t>
            </w:r>
            <w:r w:rsidRPr="00B50518">
              <w:rPr>
                <w:rStyle w:val="Strong"/>
                <w:b w:val="0"/>
                <w:color w:val="000000"/>
              </w:rPr>
              <w:t>Object-Oriented</w:t>
            </w:r>
            <w:r w:rsidRPr="00B50518">
              <w:rPr>
                <w:rStyle w:val="Strong"/>
                <w:color w:val="000000"/>
              </w:rPr>
              <w:t xml:space="preserve"> </w:t>
            </w:r>
            <w:r w:rsidRPr="00B50518">
              <w:rPr>
                <w:rStyle w:val="Strong"/>
                <w:b w:val="0"/>
                <w:color w:val="000000"/>
              </w:rPr>
              <w:t>Programming</w:t>
            </w:r>
            <w:r w:rsidRPr="00B50518">
              <w:rPr>
                <w:color w:val="000000"/>
              </w:rPr>
              <w:t> is a methodology or paradigm to design a program using classes and objects. It simplifies the software development and maintenance by providing some concepts: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Inheritance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Polymorphism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Abstraction</w:t>
            </w:r>
          </w:p>
          <w:p w:rsidR="008108E4" w:rsidRPr="00B50518" w:rsidRDefault="008108E4" w:rsidP="008108E4">
            <w:pPr>
              <w:numPr>
                <w:ilvl w:val="0"/>
                <w:numId w:val="22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Encapsulation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</w:t>
            </w:r>
          </w:p>
          <w:p w:rsidR="00B50518" w:rsidRDefault="008108E4" w:rsidP="00B50518">
            <w:pPr>
              <w:pStyle w:val="NormalWeb"/>
              <w:shd w:val="clear" w:color="auto" w:fill="FFFFFF"/>
              <w:spacing w:line="276" w:lineRule="auto"/>
              <w:rPr>
                <w:color w:val="000000"/>
              </w:rPr>
            </w:pPr>
            <w:r w:rsidRPr="00B50518">
              <w:rPr>
                <w:color w:val="000000"/>
              </w:rPr>
              <w:t xml:space="preserve">In C++, Object is a real world entity, for example, chair, car, pen, mobile, laptop </w:t>
            </w:r>
            <w:proofErr w:type="spellStart"/>
            <w:r w:rsidRPr="00B50518">
              <w:rPr>
                <w:color w:val="000000"/>
              </w:rPr>
              <w:t>etc.In</w:t>
            </w:r>
            <w:proofErr w:type="spellEnd"/>
            <w:r w:rsidRPr="00B50518">
              <w:rPr>
                <w:color w:val="000000"/>
              </w:rPr>
              <w:t xml:space="preserve"> other words, object is an entity that has state and behavior. Here, state means data and behavior means </w:t>
            </w:r>
            <w:proofErr w:type="spellStart"/>
            <w:r w:rsidRPr="00B50518">
              <w:rPr>
                <w:color w:val="000000"/>
              </w:rPr>
              <w:t>functionality.Object</w:t>
            </w:r>
            <w:proofErr w:type="spellEnd"/>
            <w:r w:rsidRPr="00B50518">
              <w:rPr>
                <w:color w:val="000000"/>
              </w:rPr>
              <w:t xml:space="preserve"> is a runtime entity, it is created at </w:t>
            </w:r>
            <w:proofErr w:type="spellStart"/>
            <w:r w:rsidRPr="00B50518">
              <w:rPr>
                <w:color w:val="000000"/>
              </w:rPr>
              <w:t>runtime.Object</w:t>
            </w:r>
            <w:proofErr w:type="spellEnd"/>
            <w:r w:rsidRPr="00B50518">
              <w:rPr>
                <w:color w:val="000000"/>
              </w:rPr>
              <w:t xml:space="preserve"> is an instance of a class. All the members of the class can be accessed through object.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to create object of student class using s1 as the reference variable.</w:t>
            </w:r>
          </w:p>
          <w:p w:rsidR="00D822C2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Style w:val="comment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Student s1;  </w:t>
            </w:r>
            <w:r w:rsidRPr="00B50518">
              <w:rPr>
                <w:rStyle w:val="comment"/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  <w:t>//creating an object of Student</w:t>
            </w:r>
            <w:r w:rsidRPr="00B50518">
              <w:rPr>
                <w:rStyle w:val="comment"/>
                <w:rFonts w:ascii="Times New Roman" w:hAnsi="Times New Roman" w:cs="Times New Roman"/>
                <w:color w:val="008200"/>
                <w:sz w:val="24"/>
                <w:szCs w:val="24"/>
                <w:bdr w:val="none" w:sz="0" w:space="0" w:color="auto" w:frame="1"/>
              </w:rPr>
              <w:t> </w:t>
            </w:r>
          </w:p>
          <w:p w:rsidR="008108E4" w:rsidRPr="00B50518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Class</w:t>
            </w:r>
            <w:r w:rsidR="00B50518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object is a group of similar objects. It is a template from which objects are created. It can have fields, methods, constructors etc.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C++ class that has three fields only.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proofErr w:type="spellStart"/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B505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String name;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</w:rPr>
              <w:t>//field or data member  </w:t>
            </w: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B50518" w:rsidRDefault="008108E4" w:rsidP="008108E4">
            <w:pPr>
              <w:numPr>
                <w:ilvl w:val="0"/>
                <w:numId w:val="23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518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}  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Object and Class Example</w:t>
            </w:r>
          </w:p>
          <w:p w:rsidR="008108E4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an example of class that has two fields: id and name. It creates instance of the class, initializes the object and prints the object value.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Student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string name;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   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{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Student s1;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Student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s1.id = 201; 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s1.name =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Sonoo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Jaiswal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&lt;&lt;s1.id&lt;&lt;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&lt;&lt;s1.name&lt;&lt;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7D462B" w:rsidRPr="007D462B" w:rsidRDefault="007D462B" w:rsidP="007D462B">
            <w:pPr>
              <w:numPr>
                <w:ilvl w:val="0"/>
                <w:numId w:val="24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In C++, constructor is a special method which is invoked automatically at the time of object creation. It is used to initialize the data members of new object generally. The constructor in C++ has the same name as class or structure.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There can be two types of constructors in C++.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 constructor</w:t>
            </w:r>
          </w:p>
          <w:p w:rsidR="008108E4" w:rsidRPr="00B50518" w:rsidRDefault="008108E4" w:rsidP="008108E4">
            <w:pPr>
              <w:numPr>
                <w:ilvl w:val="0"/>
                <w:numId w:val="25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Parameterized constructor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Default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no argument is known as default constructor. It is invoked at the time of creating object.</w:t>
            </w:r>
          </w:p>
          <w:p w:rsidR="008108E4" w:rsidRPr="00B50518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Let's see the simple example of C++ default Constructor.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"Default Constructor Invoked"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 w:rsidRPr="007D462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108E4" w:rsidRPr="007D462B" w:rsidRDefault="008108E4" w:rsidP="008108E4">
            <w:pPr>
              <w:numPr>
                <w:ilvl w:val="0"/>
                <w:numId w:val="26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62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:rsidR="008108E4" w:rsidRPr="007D462B" w:rsidRDefault="008108E4" w:rsidP="008108E4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</w:pPr>
            <w:r w:rsidRP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Parameterized Constructor</w:t>
            </w:r>
            <w:r w:rsidR="007D462B">
              <w:rPr>
                <w:rFonts w:ascii="Times New Roman" w:hAnsi="Times New Roman" w:cs="Times New Roman"/>
                <w:bCs w:val="0"/>
                <w:color w:val="610B38"/>
                <w:sz w:val="24"/>
                <w:szCs w:val="24"/>
              </w:rPr>
              <w:t>: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A constructor which has parameters is called parameterized constructor. It is used to provide different values to distinct objects.</w:t>
            </w:r>
          </w:p>
          <w:p w:rsidR="008108E4" w:rsidRPr="00B50518" w:rsidRDefault="008108E4" w:rsidP="008108E4">
            <w:pPr>
              <w:pStyle w:val="NormalWeb"/>
              <w:shd w:val="clear" w:color="auto" w:fill="FFFFFF"/>
              <w:rPr>
                <w:color w:val="000000"/>
              </w:rPr>
            </w:pPr>
            <w:r w:rsidRPr="00B50518">
              <w:rPr>
                <w:color w:val="000000"/>
              </w:rPr>
              <w:t>Let's see the simple example of C++ Parameterized Constructor.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#include 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iostream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using namespace std;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 Employee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public: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id;//data member (also instance variable)  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string name;//data member(also instance variable)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float salary;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Employee(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string n, float s)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id =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name = n;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salary = s;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void display()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{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&lt;&lt;id&lt;&lt;"  "&lt;&lt;name&lt;&lt;"  "&lt;&lt;salary&lt;&lt;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endl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}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main(void) {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e1 =Employee(101,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Sonoo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890000); //creating an object of Employee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Employee e2=Employee(102, "</w:t>
            </w:r>
            <w:proofErr w:type="spellStart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Nakul</w:t>
            </w:r>
            <w:proofErr w:type="spellEnd"/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", 59000);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e1.display();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e2.display();  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return 0;</w:t>
            </w:r>
          </w:p>
          <w:p w:rsidR="008108E4" w:rsidRPr="00B50518" w:rsidRDefault="008108E4" w:rsidP="008108E4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8108E4" w:rsidRPr="0080086C" w:rsidRDefault="008108E4" w:rsidP="008108E4">
            <w:pPr>
              <w:numPr>
                <w:ilvl w:val="0"/>
                <w:numId w:val="20"/>
              </w:numPr>
              <w:spacing w:line="315" w:lineRule="atLeast"/>
              <w:ind w:left="0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F7696" w:rsidTr="006F0E1E">
        <w:trPr>
          <w:trHeight w:val="299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24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AE1570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AE1570">
              <w:rPr>
                <w:b/>
                <w:sz w:val="24"/>
                <w:szCs w:val="24"/>
              </w:rPr>
              <w:t>86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7D462B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Destructor ,this pointer,</w:t>
            </w:r>
          </w:p>
          <w:p w:rsidR="002152FF" w:rsidRPr="00D851E2" w:rsidRDefault="007D462B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friend function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AE1570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817D85" w:rsidRPr="00AE1570" w:rsidRDefault="00AE1570" w:rsidP="00AE157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590925"/>
                  <wp:effectExtent l="19050" t="0" r="9525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Destructor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works opposite to constructor; it destructs the objects of classes. It can be defined only once in a class. Like constructors, it is invoked automatically.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A destructor is defined like constructor. It must have same name as class. But it is prefixed with a tilde sign (~).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"Constructor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~Employee()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"Destructor Invoked"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856C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:rsidR="00F25FB2" w:rsidRPr="00856CB2" w:rsidRDefault="00F25FB2" w:rsidP="00F25FB2">
            <w:pPr>
              <w:numPr>
                <w:ilvl w:val="0"/>
                <w:numId w:val="27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proofErr w:type="gramStart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this</w:t>
            </w:r>
            <w:proofErr w:type="gramEnd"/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 xml:space="preserve"> Pointer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In C++ programming, </w:t>
            </w:r>
            <w:r w:rsidRPr="00856CB2">
              <w:rPr>
                <w:rStyle w:val="Strong"/>
                <w:b w:val="0"/>
              </w:rPr>
              <w:t>this</w:t>
            </w:r>
            <w:r w:rsidRPr="00856CB2">
              <w:t> is a keyword that refers to the current instance of the class. There can be 3 main usage of this keyword in C++.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pass current object as a parameter to another method</w:t>
            </w:r>
            <w:r w:rsidRPr="00856CB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refer current class instance variable.</w:t>
            </w:r>
          </w:p>
          <w:p w:rsidR="00F25FB2" w:rsidRPr="00856CB2" w:rsidRDefault="00F25FB2" w:rsidP="00F25FB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sz w:val="24"/>
                <w:szCs w:val="24"/>
              </w:rPr>
              <w:t>It can be used </w:t>
            </w:r>
            <w:r w:rsidRPr="00856CB2"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  <w:t>to declare indexers.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Employee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 (also instance variable)  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string name;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//data member(also instance variable)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Employee</w:t>
            </w:r>
            <w:r w:rsidRPr="00856CB2">
              <w:rPr>
                <w:rFonts w:ascii="Times New Roman" w:eastAsia="Times New Roman" w:hAnsi="Times New Roman" w:cs="Times New Roman"/>
                <w:b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id, string name,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float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salary)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-&gt;id = id;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-&gt;name = name;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-&gt;salary = salary;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display()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{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&lt;&lt;id&lt;&lt;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&lt;&lt;name&lt;&lt;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 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&lt;&lt;salary&lt;&lt;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}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void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) {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e1 =Employee(101,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"Sonoo"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890000);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Employee e2=Employee(102,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"Nakul"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, 59000);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//creating an object of Employee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e1.display();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e2.display();  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:rsidR="00F25FB2" w:rsidRPr="00856CB2" w:rsidRDefault="00F25FB2" w:rsidP="00F25FB2">
            <w:pPr>
              <w:numPr>
                <w:ilvl w:val="0"/>
                <w:numId w:val="29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}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F25FB2" w:rsidRPr="00856CB2" w:rsidRDefault="00F25F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Friend function</w:t>
            </w:r>
            <w:r w:rsidR="00856CB2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: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If a function is defined as a friend function in C++, then the protected and private data of a class can be accessed using the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By using the keyword friend compiler knows the given function is a friend function.</w:t>
            </w:r>
          </w:p>
          <w:p w:rsidR="00F25FB2" w:rsidRPr="00856CB2" w:rsidRDefault="00F25FB2" w:rsidP="00F25FB2">
            <w:pPr>
              <w:pStyle w:val="NormalWeb"/>
              <w:shd w:val="clear" w:color="auto" w:fill="FFFFFF"/>
            </w:pPr>
            <w:r w:rsidRPr="00856CB2">
              <w:t>For accessing the data, the declaration of a friend function should be done inside the body of a class starting with the keyword friend</w:t>
            </w:r>
          </w:p>
          <w:p w:rsidR="00F25FB2" w:rsidRPr="00856CB2" w:rsidRDefault="00F25FB2" w:rsidP="00F25FB2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 of a Friend function: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 is not in the scope of the class to which it has been declared as a friend.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be called using the object as it is not in the scope of that class.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invoked like a normal function without using the object.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cannot access the member names directly and has to use an object name and dot membership operator with the member name.</w:t>
            </w:r>
          </w:p>
          <w:p w:rsidR="00F25FB2" w:rsidRPr="00856CB2" w:rsidRDefault="00F25FB2" w:rsidP="00F25FB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It can be declared either in the private or the public part.</w:t>
            </w: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56CB2" w:rsidRDefault="00856C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#include 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&gt;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namespace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std;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Box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private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length;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public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: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Box(): length(0) { 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friend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(Box);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//friend function  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(Box b)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+= 10;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b.length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main()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Box b;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</w:rPr>
              <w:t>"Length of box: "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&lt;&lt; 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printLength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(b)&lt;&lt;</w:t>
            </w:r>
            <w:proofErr w:type="spellStart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  <w:r w:rsidRPr="00856C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</w:t>
            </w: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 0;    </w:t>
            </w:r>
          </w:p>
          <w:p w:rsidR="00F25FB2" w:rsidRPr="00856CB2" w:rsidRDefault="00F25FB2" w:rsidP="00F25FB2">
            <w:pPr>
              <w:numPr>
                <w:ilvl w:val="0"/>
                <w:numId w:val="31"/>
              </w:numPr>
              <w:spacing w:line="315" w:lineRule="atLeast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6CB2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}    </w:t>
            </w:r>
          </w:p>
          <w:p w:rsidR="00D51727" w:rsidRPr="00856CB2" w:rsidRDefault="00D51727" w:rsidP="00D822C2">
            <w:pPr>
              <w:pStyle w:val="Heading2"/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3A6D" w:rsidTr="00AE1570">
        <w:trPr>
          <w:trHeight w:val="70"/>
        </w:trPr>
        <w:tc>
          <w:tcPr>
            <w:tcW w:w="10296" w:type="dxa"/>
          </w:tcPr>
          <w:p w:rsidR="002A3A6D" w:rsidRDefault="002A3A6D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9"/>
  </w:num>
  <w:num w:numId="3">
    <w:abstractNumId w:val="25"/>
  </w:num>
  <w:num w:numId="4">
    <w:abstractNumId w:val="10"/>
  </w:num>
  <w:num w:numId="5">
    <w:abstractNumId w:val="22"/>
  </w:num>
  <w:num w:numId="6">
    <w:abstractNumId w:val="18"/>
  </w:num>
  <w:num w:numId="7">
    <w:abstractNumId w:val="19"/>
  </w:num>
  <w:num w:numId="8">
    <w:abstractNumId w:val="17"/>
  </w:num>
  <w:num w:numId="9">
    <w:abstractNumId w:val="7"/>
  </w:num>
  <w:num w:numId="10">
    <w:abstractNumId w:val="30"/>
  </w:num>
  <w:num w:numId="11">
    <w:abstractNumId w:val="4"/>
  </w:num>
  <w:num w:numId="12">
    <w:abstractNumId w:val="21"/>
  </w:num>
  <w:num w:numId="13">
    <w:abstractNumId w:val="26"/>
  </w:num>
  <w:num w:numId="14">
    <w:abstractNumId w:val="11"/>
  </w:num>
  <w:num w:numId="15">
    <w:abstractNumId w:val="13"/>
  </w:num>
  <w:num w:numId="16">
    <w:abstractNumId w:val="5"/>
  </w:num>
  <w:num w:numId="17">
    <w:abstractNumId w:val="1"/>
  </w:num>
  <w:num w:numId="18">
    <w:abstractNumId w:val="23"/>
  </w:num>
  <w:num w:numId="19">
    <w:abstractNumId w:val="15"/>
  </w:num>
  <w:num w:numId="20">
    <w:abstractNumId w:val="27"/>
  </w:num>
  <w:num w:numId="21">
    <w:abstractNumId w:val="8"/>
  </w:num>
  <w:num w:numId="22">
    <w:abstractNumId w:val="6"/>
  </w:num>
  <w:num w:numId="23">
    <w:abstractNumId w:val="20"/>
  </w:num>
  <w:num w:numId="24">
    <w:abstractNumId w:val="28"/>
  </w:num>
  <w:num w:numId="25">
    <w:abstractNumId w:val="16"/>
  </w:num>
  <w:num w:numId="26">
    <w:abstractNumId w:val="3"/>
  </w:num>
  <w:num w:numId="27">
    <w:abstractNumId w:val="29"/>
  </w:num>
  <w:num w:numId="28">
    <w:abstractNumId w:val="2"/>
  </w:num>
  <w:num w:numId="29">
    <w:abstractNumId w:val="12"/>
  </w:num>
  <w:num w:numId="30">
    <w:abstractNumId w:val="24"/>
  </w:num>
  <w:num w:numId="3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A682C"/>
    <w:rsid w:val="005B1D60"/>
    <w:rsid w:val="005D3DC2"/>
    <w:rsid w:val="005D4939"/>
    <w:rsid w:val="005E5175"/>
    <w:rsid w:val="00605FF5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18E2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1570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65688"/>
    <w:rsid w:val="00C77A82"/>
    <w:rsid w:val="00C81AB0"/>
    <w:rsid w:val="00C81D5D"/>
    <w:rsid w:val="00C83B38"/>
    <w:rsid w:val="00C942E1"/>
    <w:rsid w:val="00CB0AA3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2020-06-24T10:34:00Z</dcterms:created>
  <dcterms:modified xsi:type="dcterms:W3CDTF">2020-06-24T10:34:00Z</dcterms:modified>
</cp:coreProperties>
</file>