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5"/>
        <w:gridCol w:w="1345"/>
        <w:gridCol w:w="3614"/>
      </w:tblGrid>
      <w:tr w:rsidR="00DF7696" w:rsidTr="00497659">
        <w:tc>
          <w:tcPr>
            <w:tcW w:w="1362" w:type="dxa"/>
          </w:tcPr>
          <w:p w:rsidR="00DF7696" w:rsidRDefault="00DF7696" w:rsidP="00DF7696">
            <w:pPr>
              <w:rPr>
                <w:b/>
                <w:sz w:val="24"/>
                <w:szCs w:val="24"/>
              </w:rPr>
            </w:pPr>
            <w:r>
              <w:rPr>
                <w:b/>
                <w:sz w:val="24"/>
                <w:szCs w:val="24"/>
              </w:rPr>
              <w:t>Date:</w:t>
            </w:r>
          </w:p>
        </w:tc>
        <w:tc>
          <w:tcPr>
            <w:tcW w:w="3975" w:type="dxa"/>
          </w:tcPr>
          <w:p w:rsidR="00DF7696" w:rsidRDefault="00497659" w:rsidP="00DF7696">
            <w:pPr>
              <w:rPr>
                <w:b/>
                <w:sz w:val="24"/>
                <w:szCs w:val="24"/>
              </w:rPr>
            </w:pPr>
            <w:r>
              <w:rPr>
                <w:b/>
                <w:sz w:val="24"/>
                <w:szCs w:val="24"/>
              </w:rPr>
              <w:t>28</w:t>
            </w:r>
            <w:r w:rsidR="00F2632F">
              <w:rPr>
                <w:b/>
                <w:sz w:val="24"/>
                <w:szCs w:val="24"/>
              </w:rPr>
              <w:t xml:space="preserve"> may 2020</w:t>
            </w:r>
          </w:p>
        </w:tc>
        <w:tc>
          <w:tcPr>
            <w:tcW w:w="1345" w:type="dxa"/>
          </w:tcPr>
          <w:p w:rsidR="00DF7696" w:rsidRDefault="00DF7696" w:rsidP="00DF7696">
            <w:pPr>
              <w:rPr>
                <w:b/>
                <w:sz w:val="24"/>
                <w:szCs w:val="24"/>
              </w:rPr>
            </w:pPr>
            <w:r>
              <w:rPr>
                <w:b/>
                <w:sz w:val="24"/>
                <w:szCs w:val="24"/>
              </w:rPr>
              <w:t>Name:</w:t>
            </w:r>
          </w:p>
        </w:tc>
        <w:tc>
          <w:tcPr>
            <w:tcW w:w="3614"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97659">
        <w:tc>
          <w:tcPr>
            <w:tcW w:w="1362" w:type="dxa"/>
          </w:tcPr>
          <w:p w:rsidR="00DF7696" w:rsidRDefault="00DF7696" w:rsidP="00DF7696">
            <w:pPr>
              <w:rPr>
                <w:b/>
                <w:sz w:val="24"/>
                <w:szCs w:val="24"/>
              </w:rPr>
            </w:pPr>
            <w:r>
              <w:rPr>
                <w:b/>
                <w:sz w:val="24"/>
                <w:szCs w:val="24"/>
              </w:rPr>
              <w:t>Course:</w:t>
            </w:r>
          </w:p>
        </w:tc>
        <w:tc>
          <w:tcPr>
            <w:tcW w:w="3975" w:type="dxa"/>
          </w:tcPr>
          <w:p w:rsidR="00DF7696" w:rsidRDefault="00D067F3" w:rsidP="00DF7696">
            <w:pPr>
              <w:rPr>
                <w:b/>
                <w:sz w:val="24"/>
                <w:szCs w:val="24"/>
              </w:rPr>
            </w:pPr>
            <w:r>
              <w:rPr>
                <w:b/>
                <w:sz w:val="24"/>
                <w:szCs w:val="24"/>
              </w:rPr>
              <w:t>P</w:t>
            </w:r>
            <w:r w:rsidR="00497659">
              <w:rPr>
                <w:b/>
                <w:sz w:val="24"/>
                <w:szCs w:val="24"/>
              </w:rPr>
              <w:t>ython</w:t>
            </w:r>
          </w:p>
        </w:tc>
        <w:tc>
          <w:tcPr>
            <w:tcW w:w="1345" w:type="dxa"/>
          </w:tcPr>
          <w:p w:rsidR="00DF7696" w:rsidRDefault="00DF7696" w:rsidP="00DF7696">
            <w:pPr>
              <w:rPr>
                <w:b/>
                <w:sz w:val="24"/>
                <w:szCs w:val="24"/>
              </w:rPr>
            </w:pPr>
            <w:r>
              <w:rPr>
                <w:b/>
                <w:sz w:val="24"/>
                <w:szCs w:val="24"/>
              </w:rPr>
              <w:t>USN:</w:t>
            </w:r>
          </w:p>
        </w:tc>
        <w:tc>
          <w:tcPr>
            <w:tcW w:w="3614" w:type="dxa"/>
          </w:tcPr>
          <w:p w:rsidR="00DF7696" w:rsidRDefault="00F2632F" w:rsidP="00DF7696">
            <w:pPr>
              <w:rPr>
                <w:b/>
                <w:sz w:val="24"/>
                <w:szCs w:val="24"/>
              </w:rPr>
            </w:pPr>
            <w:r>
              <w:rPr>
                <w:b/>
                <w:sz w:val="24"/>
                <w:szCs w:val="24"/>
              </w:rPr>
              <w:t>4al16ec074</w:t>
            </w:r>
          </w:p>
        </w:tc>
      </w:tr>
      <w:tr w:rsidR="00497659" w:rsidTr="00497659">
        <w:tc>
          <w:tcPr>
            <w:tcW w:w="1362" w:type="dxa"/>
          </w:tcPr>
          <w:p w:rsidR="00497659" w:rsidRDefault="00497659" w:rsidP="00DF7696">
            <w:pPr>
              <w:rPr>
                <w:b/>
                <w:sz w:val="24"/>
                <w:szCs w:val="24"/>
              </w:rPr>
            </w:pPr>
            <w:r>
              <w:rPr>
                <w:b/>
                <w:sz w:val="24"/>
                <w:szCs w:val="24"/>
              </w:rPr>
              <w:t>Topic:</w:t>
            </w:r>
          </w:p>
        </w:tc>
        <w:tc>
          <w:tcPr>
            <w:tcW w:w="3975" w:type="dxa"/>
          </w:tcPr>
          <w:p w:rsidR="00497659" w:rsidRPr="00497659" w:rsidRDefault="00497659" w:rsidP="00AF5954">
            <w:pPr>
              <w:pStyle w:val="NoSpacing"/>
              <w:rPr>
                <w:b/>
                <w:bCs/>
                <w:sz w:val="24"/>
                <w:szCs w:val="24"/>
              </w:rPr>
            </w:pPr>
            <w:r w:rsidRPr="00A91649">
              <w:rPr>
                <w:b/>
                <w:bCs/>
              </w:rPr>
              <w:t xml:space="preserve"> </w:t>
            </w:r>
            <w:r w:rsidRPr="00497659">
              <w:rPr>
                <w:b/>
                <w:bCs/>
                <w:sz w:val="24"/>
                <w:szCs w:val="24"/>
              </w:rPr>
              <w:t xml:space="preserve">Build a  personal website with python </w:t>
            </w:r>
          </w:p>
        </w:tc>
        <w:tc>
          <w:tcPr>
            <w:tcW w:w="1345" w:type="dxa"/>
          </w:tcPr>
          <w:p w:rsidR="00497659" w:rsidRDefault="00497659" w:rsidP="00AF5954">
            <w:pPr>
              <w:rPr>
                <w:b/>
                <w:sz w:val="24"/>
                <w:szCs w:val="24"/>
              </w:rPr>
            </w:pPr>
          </w:p>
        </w:tc>
        <w:tc>
          <w:tcPr>
            <w:tcW w:w="3614" w:type="dxa"/>
          </w:tcPr>
          <w:p w:rsidR="00497659" w:rsidRDefault="00497659" w:rsidP="00DF7696">
            <w:pPr>
              <w:rPr>
                <w:b/>
                <w:sz w:val="24"/>
                <w:szCs w:val="24"/>
              </w:rPr>
            </w:pPr>
            <w:r>
              <w:rPr>
                <w:b/>
                <w:sz w:val="24"/>
                <w:szCs w:val="24"/>
              </w:rPr>
              <w:t>8-B</w:t>
            </w:r>
          </w:p>
        </w:tc>
      </w:tr>
      <w:tr w:rsidR="00497659" w:rsidTr="00497659">
        <w:tc>
          <w:tcPr>
            <w:tcW w:w="1362" w:type="dxa"/>
          </w:tcPr>
          <w:p w:rsidR="00497659" w:rsidRDefault="00497659" w:rsidP="00DF7696">
            <w:pPr>
              <w:rPr>
                <w:b/>
                <w:sz w:val="24"/>
                <w:szCs w:val="24"/>
              </w:rPr>
            </w:pPr>
            <w:proofErr w:type="spellStart"/>
            <w:r>
              <w:rPr>
                <w:b/>
                <w:sz w:val="24"/>
                <w:szCs w:val="24"/>
              </w:rPr>
              <w:t>Github</w:t>
            </w:r>
            <w:proofErr w:type="spellEnd"/>
            <w:r>
              <w:rPr>
                <w:b/>
                <w:sz w:val="24"/>
                <w:szCs w:val="24"/>
              </w:rPr>
              <w:t xml:space="preserve"> Repository:</w:t>
            </w:r>
          </w:p>
        </w:tc>
        <w:tc>
          <w:tcPr>
            <w:tcW w:w="3975" w:type="dxa"/>
          </w:tcPr>
          <w:p w:rsidR="00497659" w:rsidRDefault="00497659"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45" w:type="dxa"/>
          </w:tcPr>
          <w:p w:rsidR="00497659" w:rsidRDefault="00497659" w:rsidP="00DF7696">
            <w:pPr>
              <w:rPr>
                <w:b/>
                <w:sz w:val="24"/>
                <w:szCs w:val="24"/>
              </w:rPr>
            </w:pPr>
          </w:p>
        </w:tc>
        <w:tc>
          <w:tcPr>
            <w:tcW w:w="3614" w:type="dxa"/>
          </w:tcPr>
          <w:p w:rsidR="00497659" w:rsidRDefault="00497659"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p>
        </w:tc>
      </w:tr>
      <w:tr w:rsidR="00DF7696" w:rsidTr="0019693F">
        <w:tc>
          <w:tcPr>
            <w:tcW w:w="9985" w:type="dxa"/>
            <w:tcBorders>
              <w:bottom w:val="single" w:sz="4" w:space="0" w:color="auto"/>
            </w:tcBorders>
          </w:tcPr>
          <w:p w:rsidR="00DF7696" w:rsidRDefault="00DF7696" w:rsidP="00DF7696">
            <w:pPr>
              <w:rPr>
                <w:b/>
                <w:sz w:val="24"/>
                <w:szCs w:val="24"/>
              </w:rPr>
            </w:pPr>
            <w:r>
              <w:rPr>
                <w:b/>
                <w:sz w:val="24"/>
                <w:szCs w:val="24"/>
              </w:rPr>
              <w:t>Image of session</w:t>
            </w:r>
          </w:p>
          <w:p w:rsidR="00DF7696" w:rsidRDefault="00497659" w:rsidP="00DF7696">
            <w:pPr>
              <w:rPr>
                <w:b/>
                <w:sz w:val="24"/>
                <w:szCs w:val="24"/>
              </w:rPr>
            </w:pPr>
            <w:r w:rsidRPr="00497659">
              <w:rPr>
                <w:b/>
                <w:noProof/>
                <w:sz w:val="24"/>
                <w:szCs w:val="24"/>
              </w:rPr>
              <w:drawing>
                <wp:inline distT="0" distB="0" distL="0" distR="0">
                  <wp:extent cx="6042660" cy="2811780"/>
                  <wp:effectExtent l="0" t="0" r="0" b="762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91).png"/>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8" t="17566" r="26073" b="32275"/>
                          <a:stretch/>
                        </pic:blipFill>
                        <pic:spPr bwMode="auto">
                          <a:xfrm>
                            <a:off x="0" y="0"/>
                            <a:ext cx="6042660" cy="2811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F7696" w:rsidRDefault="00497659" w:rsidP="00DF7696">
            <w:pPr>
              <w:rPr>
                <w:b/>
                <w:sz w:val="24"/>
                <w:szCs w:val="24"/>
              </w:rPr>
            </w:pPr>
            <w:r w:rsidRPr="00497659">
              <w:rPr>
                <w:b/>
                <w:noProof/>
                <w:sz w:val="24"/>
                <w:szCs w:val="24"/>
              </w:rPr>
              <w:drawing>
                <wp:inline distT="0" distB="0" distL="0" distR="0">
                  <wp:extent cx="6027420" cy="342900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92).pn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785" t="18836" r="37381" b="31428"/>
                          <a:stretch/>
                        </pic:blipFill>
                        <pic:spPr bwMode="auto">
                          <a:xfrm>
                            <a:off x="0" y="0"/>
                            <a:ext cx="6027420" cy="3429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97659" w:rsidRDefault="00497659" w:rsidP="00DF7696">
            <w:pPr>
              <w:rPr>
                <w:b/>
                <w:sz w:val="24"/>
                <w:szCs w:val="24"/>
              </w:rPr>
            </w:pPr>
            <w:r w:rsidRPr="00497659">
              <w:rPr>
                <w:b/>
                <w:noProof/>
                <w:sz w:val="24"/>
                <w:szCs w:val="24"/>
              </w:rPr>
              <w:lastRenderedPageBreak/>
              <w:drawing>
                <wp:inline distT="0" distB="0" distL="0" distR="0">
                  <wp:extent cx="6134100" cy="3215640"/>
                  <wp:effectExtent l="0" t="0" r="0" b="381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93).pn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05" t="17778" r="37500" b="32063"/>
                          <a:stretch/>
                        </pic:blipFill>
                        <pic:spPr bwMode="auto">
                          <a:xfrm>
                            <a:off x="0" y="0"/>
                            <a:ext cx="6134100" cy="32156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497659" w:rsidRPr="00A731A4" w:rsidRDefault="00497659" w:rsidP="00497659">
            <w:pPr>
              <w:shd w:val="clear" w:color="auto" w:fill="FFFFFF"/>
              <w:spacing w:line="360" w:lineRule="auto"/>
              <w:jc w:val="both"/>
              <w:rPr>
                <w:rFonts w:ascii="Times New Roman" w:eastAsia="Times New Roman" w:hAnsi="Times New Roman" w:cs="Times New Roman"/>
                <w:b/>
                <w:bCs/>
                <w:sz w:val="28"/>
                <w:szCs w:val="28"/>
                <w:lang w:val="en-IN" w:eastAsia="en-IN"/>
              </w:rPr>
            </w:pPr>
            <w:r w:rsidRPr="00934BCA">
              <w:rPr>
                <w:rFonts w:ascii="Times New Roman" w:eastAsia="Times New Roman" w:hAnsi="Times New Roman" w:cs="Times New Roman"/>
                <w:b/>
                <w:bCs/>
                <w:sz w:val="28"/>
                <w:szCs w:val="28"/>
                <w:lang w:val="en-IN" w:eastAsia="en-IN"/>
              </w:rPr>
              <w:lastRenderedPageBreak/>
              <w:t>B</w:t>
            </w:r>
            <w:r w:rsidRPr="00A731A4">
              <w:rPr>
                <w:rFonts w:ascii="Times New Roman" w:eastAsia="Times New Roman" w:hAnsi="Times New Roman" w:cs="Times New Roman"/>
                <w:b/>
                <w:bCs/>
                <w:sz w:val="28"/>
                <w:szCs w:val="28"/>
                <w:lang w:val="en-IN" w:eastAsia="en-IN"/>
              </w:rPr>
              <w:t>ROWSER CATCHING</w:t>
            </w:r>
          </w:p>
          <w:p w:rsidR="00497659" w:rsidRPr="00934BCA" w:rsidRDefault="00497659" w:rsidP="00497659">
            <w:pPr>
              <w:shd w:val="clear" w:color="auto" w:fill="FFFFFF"/>
              <w:spacing w:line="360" w:lineRule="auto"/>
              <w:jc w:val="both"/>
              <w:rPr>
                <w:rFonts w:ascii="Times New Roman" w:eastAsia="Times New Roman" w:hAnsi="Times New Roman" w:cs="Times New Roman"/>
                <w:sz w:val="28"/>
                <w:szCs w:val="28"/>
                <w:lang w:val="en-IN" w:eastAsia="en-IN"/>
              </w:rPr>
            </w:pPr>
            <w:proofErr w:type="gramStart"/>
            <w:r w:rsidRPr="00934BCA">
              <w:rPr>
                <w:rFonts w:ascii="Times New Roman" w:eastAsia="Times New Roman" w:hAnsi="Times New Roman" w:cs="Times New Roman"/>
                <w:sz w:val="28"/>
                <w:szCs w:val="28"/>
                <w:lang w:val="en-IN" w:eastAsia="en-IN"/>
              </w:rPr>
              <w:t>we</w:t>
            </w:r>
            <w:proofErr w:type="gramEnd"/>
            <w:r w:rsidRPr="00934BCA">
              <w:rPr>
                <w:rFonts w:ascii="Times New Roman" w:eastAsia="Times New Roman" w:hAnsi="Times New Roman" w:cs="Times New Roman"/>
                <w:sz w:val="28"/>
                <w:szCs w:val="28"/>
                <w:lang w:val="en-IN" w:eastAsia="en-IN"/>
              </w:rPr>
              <w:t xml:space="preserve"> will add CSS styling to the webpage. Sometimes, when you make a change to the CSS file and reload the webpage, the changes are not shown because the browser uses the previous cached styling. If this happens, open the browser in private (incognito) mode and load the webpage there.</w:t>
            </w:r>
          </w:p>
          <w:p w:rsidR="00497659" w:rsidRPr="00A731A4" w:rsidRDefault="00497659" w:rsidP="00497659">
            <w:pPr>
              <w:shd w:val="clear" w:color="auto" w:fill="FFFFFF"/>
              <w:spacing w:after="300" w:line="360" w:lineRule="auto"/>
              <w:jc w:val="both"/>
              <w:rPr>
                <w:rFonts w:ascii="Times New Roman" w:eastAsia="Times New Roman" w:hAnsi="Times New Roman" w:cs="Times New Roman"/>
                <w:sz w:val="2"/>
                <w:szCs w:val="2"/>
                <w:lang w:val="en-IN" w:eastAsia="en-IN"/>
              </w:rPr>
            </w:pPr>
          </w:p>
          <w:p w:rsidR="00497659" w:rsidRPr="00A731A4" w:rsidRDefault="00497659" w:rsidP="00497659">
            <w:pPr>
              <w:shd w:val="clear" w:color="auto" w:fill="FFFFFF"/>
              <w:spacing w:after="300" w:line="360" w:lineRule="auto"/>
              <w:jc w:val="both"/>
              <w:rPr>
                <w:rFonts w:ascii="Times New Roman" w:eastAsia="Times New Roman" w:hAnsi="Times New Roman" w:cs="Times New Roman"/>
                <w:b/>
                <w:bCs/>
                <w:sz w:val="28"/>
                <w:szCs w:val="28"/>
                <w:lang w:val="en-IN" w:eastAsia="en-IN"/>
              </w:rPr>
            </w:pPr>
            <w:r w:rsidRPr="00A731A4">
              <w:rPr>
                <w:rFonts w:ascii="Times New Roman" w:eastAsia="Times New Roman" w:hAnsi="Times New Roman" w:cs="Times New Roman"/>
                <w:b/>
                <w:bCs/>
                <w:sz w:val="28"/>
                <w:szCs w:val="28"/>
                <w:lang w:val="en-IN" w:eastAsia="en-IN"/>
              </w:rPr>
              <w:t>HTML TEMPLATE</w:t>
            </w:r>
          </w:p>
          <w:p w:rsidR="00497659" w:rsidRPr="00934BCA" w:rsidRDefault="00497659" w:rsidP="00497659">
            <w:pPr>
              <w:shd w:val="clear" w:color="auto" w:fill="FFFFFF"/>
              <w:spacing w:before="288" w:after="288" w:line="360" w:lineRule="auto"/>
              <w:jc w:val="both"/>
              <w:rPr>
                <w:rFonts w:ascii="Times New Roman" w:eastAsia="Times New Roman" w:hAnsi="Times New Roman" w:cs="Times New Roman"/>
                <w:sz w:val="28"/>
                <w:szCs w:val="28"/>
                <w:lang w:val="en-IN" w:eastAsia="en-IN"/>
              </w:rPr>
            </w:pPr>
            <w:r w:rsidRPr="00934BCA">
              <w:rPr>
                <w:rFonts w:ascii="Times New Roman" w:eastAsia="Times New Roman" w:hAnsi="Times New Roman" w:cs="Times New Roman"/>
                <w:sz w:val="28"/>
                <w:szCs w:val="28"/>
                <w:lang w:val="en-IN" w:eastAsia="en-IN"/>
              </w:rPr>
              <w:t>The </w:t>
            </w:r>
            <w:r w:rsidRPr="00934BCA">
              <w:rPr>
                <w:rFonts w:ascii="Times New Roman" w:eastAsia="Times New Roman" w:hAnsi="Times New Roman" w:cs="Times New Roman"/>
                <w:sz w:val="28"/>
                <w:szCs w:val="28"/>
                <w:shd w:val="clear" w:color="auto" w:fill="F1F1F1"/>
                <w:lang w:val="en-IN" w:eastAsia="en-IN"/>
              </w:rPr>
              <w:t>&lt;template&gt;</w:t>
            </w:r>
            <w:r w:rsidRPr="00934BCA">
              <w:rPr>
                <w:rFonts w:ascii="Times New Roman" w:eastAsia="Times New Roman" w:hAnsi="Times New Roman" w:cs="Times New Roman"/>
                <w:sz w:val="28"/>
                <w:szCs w:val="28"/>
                <w:lang w:val="en-IN" w:eastAsia="en-IN"/>
              </w:rPr>
              <w:t> tag holds its content hidden from the client.</w:t>
            </w:r>
          </w:p>
          <w:p w:rsidR="00497659" w:rsidRPr="00934BCA" w:rsidRDefault="00497659" w:rsidP="00497659">
            <w:pPr>
              <w:shd w:val="clear" w:color="auto" w:fill="FFFFFF"/>
              <w:spacing w:before="288" w:after="288" w:line="360" w:lineRule="auto"/>
              <w:jc w:val="both"/>
              <w:rPr>
                <w:rFonts w:ascii="Times New Roman" w:eastAsia="Times New Roman" w:hAnsi="Times New Roman" w:cs="Times New Roman"/>
                <w:sz w:val="28"/>
                <w:szCs w:val="28"/>
                <w:lang w:val="en-IN" w:eastAsia="en-IN"/>
              </w:rPr>
            </w:pPr>
            <w:r w:rsidRPr="00934BCA">
              <w:rPr>
                <w:rFonts w:ascii="Times New Roman" w:eastAsia="Times New Roman" w:hAnsi="Times New Roman" w:cs="Times New Roman"/>
                <w:sz w:val="28"/>
                <w:szCs w:val="28"/>
                <w:lang w:val="en-IN" w:eastAsia="en-IN"/>
              </w:rPr>
              <w:t>Content inside a </w:t>
            </w:r>
            <w:r w:rsidRPr="00934BCA">
              <w:rPr>
                <w:rFonts w:ascii="Times New Roman" w:eastAsia="Times New Roman" w:hAnsi="Times New Roman" w:cs="Times New Roman"/>
                <w:sz w:val="28"/>
                <w:szCs w:val="28"/>
                <w:shd w:val="clear" w:color="auto" w:fill="F1F1F1"/>
                <w:lang w:val="en-IN" w:eastAsia="en-IN"/>
              </w:rPr>
              <w:t>&lt;template&gt;</w:t>
            </w:r>
            <w:r w:rsidRPr="00934BCA">
              <w:rPr>
                <w:rFonts w:ascii="Times New Roman" w:eastAsia="Times New Roman" w:hAnsi="Times New Roman" w:cs="Times New Roman"/>
                <w:sz w:val="28"/>
                <w:szCs w:val="28"/>
                <w:lang w:val="en-IN" w:eastAsia="en-IN"/>
              </w:rPr>
              <w:t> tag will not be rendered.</w:t>
            </w:r>
          </w:p>
          <w:p w:rsidR="00497659" w:rsidRPr="00934BCA" w:rsidRDefault="00497659" w:rsidP="00497659">
            <w:pPr>
              <w:shd w:val="clear" w:color="auto" w:fill="FFFFFF"/>
              <w:spacing w:before="288" w:after="288" w:line="360" w:lineRule="auto"/>
              <w:jc w:val="both"/>
              <w:rPr>
                <w:rFonts w:ascii="Times New Roman" w:eastAsia="Times New Roman" w:hAnsi="Times New Roman" w:cs="Times New Roman"/>
                <w:sz w:val="28"/>
                <w:szCs w:val="28"/>
                <w:lang w:val="en-IN" w:eastAsia="en-IN"/>
              </w:rPr>
            </w:pPr>
            <w:r w:rsidRPr="00934BCA">
              <w:rPr>
                <w:rFonts w:ascii="Times New Roman" w:eastAsia="Times New Roman" w:hAnsi="Times New Roman" w:cs="Times New Roman"/>
                <w:sz w:val="28"/>
                <w:szCs w:val="28"/>
                <w:lang w:val="en-IN" w:eastAsia="en-IN"/>
              </w:rPr>
              <w:t>The content can be made visible and rendered later by using JavaScript.</w:t>
            </w:r>
          </w:p>
          <w:p w:rsidR="00497659" w:rsidRPr="00934BCA" w:rsidRDefault="00497659" w:rsidP="00497659">
            <w:pPr>
              <w:shd w:val="clear" w:color="auto" w:fill="FFFFFF"/>
              <w:spacing w:before="288" w:after="288" w:line="360" w:lineRule="auto"/>
              <w:jc w:val="both"/>
              <w:rPr>
                <w:rFonts w:ascii="Times New Roman" w:eastAsia="Times New Roman" w:hAnsi="Times New Roman" w:cs="Times New Roman"/>
                <w:sz w:val="28"/>
                <w:szCs w:val="28"/>
                <w:lang w:val="en-IN" w:eastAsia="en-IN"/>
              </w:rPr>
            </w:pPr>
            <w:r w:rsidRPr="00934BCA">
              <w:rPr>
                <w:rFonts w:ascii="Times New Roman" w:eastAsia="Times New Roman" w:hAnsi="Times New Roman" w:cs="Times New Roman"/>
                <w:sz w:val="28"/>
                <w:szCs w:val="28"/>
                <w:lang w:val="en-IN" w:eastAsia="en-IN"/>
              </w:rPr>
              <w:t>Use the </w:t>
            </w:r>
            <w:r w:rsidRPr="00934BCA">
              <w:rPr>
                <w:rFonts w:ascii="Times New Roman" w:eastAsia="Times New Roman" w:hAnsi="Times New Roman" w:cs="Times New Roman"/>
                <w:sz w:val="28"/>
                <w:szCs w:val="28"/>
                <w:shd w:val="clear" w:color="auto" w:fill="F1F1F1"/>
                <w:lang w:val="en-IN" w:eastAsia="en-IN"/>
              </w:rPr>
              <w:t>&lt;template&gt;</w:t>
            </w:r>
            <w:r w:rsidRPr="00934BCA">
              <w:rPr>
                <w:rFonts w:ascii="Times New Roman" w:eastAsia="Times New Roman" w:hAnsi="Times New Roman" w:cs="Times New Roman"/>
                <w:sz w:val="28"/>
                <w:szCs w:val="28"/>
                <w:lang w:val="en-IN" w:eastAsia="en-IN"/>
              </w:rPr>
              <w:t xml:space="preserve"> tag when you have HTML code you want to use over and over </w:t>
            </w:r>
            <w:r w:rsidRPr="00934BCA">
              <w:rPr>
                <w:rFonts w:ascii="Times New Roman" w:eastAsia="Times New Roman" w:hAnsi="Times New Roman" w:cs="Times New Roman"/>
                <w:sz w:val="28"/>
                <w:szCs w:val="28"/>
                <w:lang w:val="en-IN" w:eastAsia="en-IN"/>
              </w:rPr>
              <w:lastRenderedPageBreak/>
              <w:t>again, but not until you ask for it. To do this without the </w:t>
            </w:r>
            <w:r w:rsidRPr="00934BCA">
              <w:rPr>
                <w:rFonts w:ascii="Times New Roman" w:eastAsia="Times New Roman" w:hAnsi="Times New Roman" w:cs="Times New Roman"/>
                <w:sz w:val="28"/>
                <w:szCs w:val="28"/>
                <w:shd w:val="clear" w:color="auto" w:fill="F1F1F1"/>
                <w:lang w:val="en-IN" w:eastAsia="en-IN"/>
              </w:rPr>
              <w:t>&lt;template&gt;</w:t>
            </w:r>
            <w:r w:rsidRPr="00934BCA">
              <w:rPr>
                <w:rFonts w:ascii="Times New Roman" w:eastAsia="Times New Roman" w:hAnsi="Times New Roman" w:cs="Times New Roman"/>
                <w:sz w:val="28"/>
                <w:szCs w:val="28"/>
                <w:lang w:val="en-IN" w:eastAsia="en-IN"/>
              </w:rPr>
              <w:t> tag, you have to create the HTML code with JavaScript to prevent the browser from rendering the code.</w:t>
            </w:r>
          </w:p>
          <w:p w:rsidR="00497659" w:rsidRPr="00A731A4" w:rsidRDefault="00497659" w:rsidP="00497659">
            <w:pPr>
              <w:pStyle w:val="NormalWeb"/>
              <w:shd w:val="clear" w:color="auto" w:fill="FFFFFF"/>
              <w:spacing w:before="0" w:beforeAutospacing="0" w:after="0" w:afterAutospacing="0" w:line="360" w:lineRule="auto"/>
              <w:jc w:val="both"/>
              <w:rPr>
                <w:spacing w:val="-1"/>
                <w:sz w:val="28"/>
                <w:szCs w:val="28"/>
              </w:rPr>
            </w:pPr>
            <w:r w:rsidRPr="00A731A4">
              <w:rPr>
                <w:rStyle w:val="seosummary"/>
                <w:spacing w:val="-1"/>
                <w:sz w:val="28"/>
                <w:szCs w:val="28"/>
                <w:bdr w:val="none" w:sz="0" w:space="0" w:color="auto" w:frame="1"/>
              </w:rPr>
              <w:t>The </w:t>
            </w:r>
            <w:r w:rsidRPr="00A731A4">
              <w:rPr>
                <w:rStyle w:val="Strong"/>
                <w:spacing w:val="-1"/>
                <w:sz w:val="28"/>
                <w:szCs w:val="28"/>
                <w:bdr w:val="none" w:sz="0" w:space="0" w:color="auto" w:frame="1"/>
              </w:rPr>
              <w:t>HTML Content Template (</w:t>
            </w:r>
            <w:r w:rsidRPr="00A731A4">
              <w:rPr>
                <w:rStyle w:val="HTMLCode"/>
                <w:rFonts w:eastAsiaTheme="majorEastAsia"/>
                <w:spacing w:val="-1"/>
                <w:sz w:val="28"/>
                <w:szCs w:val="28"/>
                <w:bdr w:val="none" w:sz="0" w:space="0" w:color="auto" w:frame="1"/>
              </w:rPr>
              <w:t>&lt;template&gt;</w:t>
            </w:r>
            <w:r w:rsidRPr="00A731A4">
              <w:rPr>
                <w:rStyle w:val="Strong"/>
                <w:spacing w:val="-1"/>
                <w:sz w:val="28"/>
                <w:szCs w:val="28"/>
                <w:bdr w:val="none" w:sz="0" w:space="0" w:color="auto" w:frame="1"/>
              </w:rPr>
              <w:t>) element</w:t>
            </w:r>
            <w:r w:rsidRPr="00A731A4">
              <w:rPr>
                <w:rStyle w:val="seosummary"/>
                <w:spacing w:val="-1"/>
                <w:sz w:val="28"/>
                <w:szCs w:val="28"/>
                <w:bdr w:val="none" w:sz="0" w:space="0" w:color="auto" w:frame="1"/>
              </w:rPr>
              <w:t> is a mechanism for holding </w:t>
            </w:r>
            <w:hyperlink r:id="rId8" w:history="1">
              <w:r w:rsidRPr="00A731A4">
                <w:rPr>
                  <w:rStyle w:val="Hyperlink"/>
                  <w:rFonts w:eastAsiaTheme="majorEastAsia"/>
                  <w:spacing w:val="-1"/>
                  <w:sz w:val="28"/>
                  <w:szCs w:val="28"/>
                  <w:bdr w:val="none" w:sz="0" w:space="0" w:color="auto" w:frame="1"/>
                </w:rPr>
                <w:t>HTML</w:t>
              </w:r>
            </w:hyperlink>
            <w:r w:rsidRPr="00A731A4">
              <w:rPr>
                <w:rStyle w:val="seosummary"/>
                <w:spacing w:val="-1"/>
                <w:sz w:val="28"/>
                <w:szCs w:val="28"/>
                <w:bdr w:val="none" w:sz="0" w:space="0" w:color="auto" w:frame="1"/>
              </w:rPr>
              <w:t> that is not to be rendered immediately when a page is loaded but may be instantiated subsequently during runtime using JavaScript.</w:t>
            </w:r>
          </w:p>
          <w:p w:rsidR="00497659" w:rsidRPr="00A731A4" w:rsidRDefault="00497659" w:rsidP="00497659">
            <w:pPr>
              <w:pStyle w:val="NormalWeb"/>
              <w:shd w:val="clear" w:color="auto" w:fill="FFFFFF"/>
              <w:spacing w:before="0" w:beforeAutospacing="0" w:after="0" w:afterAutospacing="0" w:line="360" w:lineRule="auto"/>
              <w:jc w:val="both"/>
              <w:rPr>
                <w:spacing w:val="-1"/>
                <w:sz w:val="28"/>
                <w:szCs w:val="28"/>
              </w:rPr>
            </w:pPr>
            <w:r w:rsidRPr="00A731A4">
              <w:rPr>
                <w:spacing w:val="-1"/>
                <w:sz w:val="28"/>
                <w:szCs w:val="28"/>
              </w:rPr>
              <w:t>Think of a template as a content fragment that is being stored for subsequent use in the document. While the parser does process the contents of the </w:t>
            </w:r>
            <w:r w:rsidRPr="00A731A4">
              <w:rPr>
                <w:rStyle w:val="HTMLCode"/>
                <w:rFonts w:eastAsiaTheme="majorEastAsia"/>
                <w:spacing w:val="-1"/>
                <w:sz w:val="28"/>
                <w:szCs w:val="28"/>
                <w:bdr w:val="none" w:sz="0" w:space="0" w:color="auto" w:frame="1"/>
              </w:rPr>
              <w:t>&lt;template&gt;</w:t>
            </w:r>
            <w:r w:rsidRPr="00A731A4">
              <w:rPr>
                <w:rStyle w:val="Strong"/>
                <w:spacing w:val="-1"/>
                <w:sz w:val="28"/>
                <w:szCs w:val="28"/>
                <w:bdr w:val="none" w:sz="0" w:space="0" w:color="auto" w:frame="1"/>
              </w:rPr>
              <w:t> </w:t>
            </w:r>
            <w:r w:rsidRPr="00A731A4">
              <w:rPr>
                <w:spacing w:val="-1"/>
                <w:sz w:val="28"/>
                <w:szCs w:val="28"/>
              </w:rPr>
              <w:t>element while loading the page, it does so only to ensure that those contents are valid; the element's contents are not rendered, however.</w:t>
            </w:r>
          </w:p>
          <w:p w:rsidR="00497659" w:rsidRDefault="00497659" w:rsidP="00497659">
            <w:pPr>
              <w:shd w:val="clear" w:color="auto" w:fill="FFFFFF"/>
              <w:spacing w:after="300"/>
              <w:rPr>
                <w:b/>
                <w:sz w:val="24"/>
                <w:szCs w:val="24"/>
              </w:rPr>
            </w:pP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 xml:space="preserve">table </w:t>
            </w:r>
            <w:r w:rsidRPr="00A731A4">
              <w:rPr>
                <w:rFonts w:ascii="Consolas" w:eastAsia="Times New Roman" w:hAnsi="Consolas" w:cs="Courier New"/>
                <w:color w:val="669900"/>
                <w:spacing w:val="-1"/>
                <w:sz w:val="24"/>
                <w:szCs w:val="24"/>
                <w:bdr w:val="none" w:sz="0" w:space="0" w:color="auto" w:frame="1"/>
                <w:lang w:val="en-IN" w:eastAsia="en-IN"/>
              </w:rPr>
              <w:t>id</w:t>
            </w:r>
            <w:r w:rsidRPr="00A731A4">
              <w:rPr>
                <w:rFonts w:ascii="Consolas" w:eastAsia="Times New Roman" w:hAnsi="Consolas" w:cs="Courier New"/>
                <w:color w:val="999999"/>
                <w:spacing w:val="-1"/>
                <w:sz w:val="24"/>
                <w:szCs w:val="24"/>
                <w:bdr w:val="none" w:sz="0" w:space="0" w:color="auto" w:frame="1"/>
                <w:lang w:val="en-IN" w:eastAsia="en-IN"/>
              </w:rPr>
              <w:t>="</w:t>
            </w:r>
            <w:proofErr w:type="spellStart"/>
            <w:r w:rsidRPr="00A731A4">
              <w:rPr>
                <w:rFonts w:ascii="Consolas" w:eastAsia="Times New Roman" w:hAnsi="Consolas" w:cs="Courier New"/>
                <w:color w:val="0077AA"/>
                <w:spacing w:val="-1"/>
                <w:sz w:val="24"/>
                <w:szCs w:val="24"/>
                <w:bdr w:val="none" w:sz="0" w:space="0" w:color="auto" w:frame="1"/>
                <w:lang w:val="en-IN" w:eastAsia="en-IN"/>
              </w:rPr>
              <w:t>producttable</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thead</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tr</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w:t>
            </w:r>
            <w:proofErr w:type="spellStart"/>
            <w:r w:rsidRPr="00A731A4">
              <w:rPr>
                <w:rFonts w:ascii="Consolas" w:eastAsia="Times New Roman" w:hAnsi="Consolas" w:cs="Courier New"/>
                <w:color w:val="333333"/>
                <w:spacing w:val="-1"/>
                <w:sz w:val="24"/>
                <w:szCs w:val="24"/>
                <w:bdr w:val="none" w:sz="0" w:space="0" w:color="auto" w:frame="1"/>
                <w:lang w:val="en-IN" w:eastAsia="en-IN"/>
              </w:rPr>
              <w:t>UPC_Code</w:t>
            </w:r>
            <w:proofErr w:type="spellEnd"/>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w:t>
            </w:r>
            <w:proofErr w:type="spellStart"/>
            <w:r w:rsidRPr="00A731A4">
              <w:rPr>
                <w:rFonts w:ascii="Consolas" w:eastAsia="Times New Roman" w:hAnsi="Consolas" w:cs="Courier New"/>
                <w:color w:val="333333"/>
                <w:spacing w:val="-1"/>
                <w:sz w:val="24"/>
                <w:szCs w:val="24"/>
                <w:bdr w:val="none" w:sz="0" w:space="0" w:color="auto" w:frame="1"/>
                <w:lang w:val="en-IN" w:eastAsia="en-IN"/>
              </w:rPr>
              <w:t>Product_Name</w:t>
            </w:r>
            <w:proofErr w:type="spellEnd"/>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tr</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thead</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tbody</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708090"/>
                <w:spacing w:val="-1"/>
                <w:sz w:val="24"/>
                <w:szCs w:val="24"/>
                <w:bdr w:val="none" w:sz="0" w:space="0" w:color="auto" w:frame="1"/>
                <w:lang w:val="en-IN" w:eastAsia="en-IN"/>
              </w:rPr>
              <w:t>&lt;!-- existing data could optionally be included here --&gt;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tbody</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table</w:t>
            </w:r>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 xml:space="preserve">template </w:t>
            </w:r>
            <w:r w:rsidRPr="00A731A4">
              <w:rPr>
                <w:rFonts w:ascii="Consolas" w:eastAsia="Times New Roman" w:hAnsi="Consolas" w:cs="Courier New"/>
                <w:color w:val="669900"/>
                <w:spacing w:val="-1"/>
                <w:sz w:val="24"/>
                <w:szCs w:val="24"/>
                <w:bdr w:val="none" w:sz="0" w:space="0" w:color="auto" w:frame="1"/>
                <w:lang w:val="en-IN" w:eastAsia="en-IN"/>
              </w:rPr>
              <w:t>id</w:t>
            </w:r>
            <w:r w:rsidRPr="00A731A4">
              <w:rPr>
                <w:rFonts w:ascii="Consolas" w:eastAsia="Times New Roman" w:hAnsi="Consolas" w:cs="Courier New"/>
                <w:color w:val="999999"/>
                <w:spacing w:val="-1"/>
                <w:sz w:val="24"/>
                <w:szCs w:val="24"/>
                <w:bdr w:val="none" w:sz="0" w:space="0" w:color="auto" w:frame="1"/>
                <w:lang w:val="en-IN" w:eastAsia="en-IN"/>
              </w:rPr>
              <w:t>="</w:t>
            </w:r>
            <w:proofErr w:type="spellStart"/>
            <w:r w:rsidRPr="00A731A4">
              <w:rPr>
                <w:rFonts w:ascii="Consolas" w:eastAsia="Times New Roman" w:hAnsi="Consolas" w:cs="Courier New"/>
                <w:color w:val="0077AA"/>
                <w:spacing w:val="-1"/>
                <w:sz w:val="24"/>
                <w:szCs w:val="24"/>
                <w:bdr w:val="none" w:sz="0" w:space="0" w:color="auto" w:frame="1"/>
                <w:lang w:val="en-IN" w:eastAsia="en-IN"/>
              </w:rPr>
              <w:t>productrow</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tr</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 xml:space="preserve">td </w:t>
            </w:r>
            <w:r w:rsidRPr="00A731A4">
              <w:rPr>
                <w:rFonts w:ascii="Consolas" w:eastAsia="Times New Roman" w:hAnsi="Consolas" w:cs="Courier New"/>
                <w:color w:val="669900"/>
                <w:spacing w:val="-1"/>
                <w:sz w:val="24"/>
                <w:szCs w:val="24"/>
                <w:bdr w:val="none" w:sz="0" w:space="0" w:color="auto" w:frame="1"/>
                <w:lang w:val="en-IN" w:eastAsia="en-IN"/>
              </w:rPr>
              <w:t>class</w:t>
            </w:r>
            <w:r w:rsidRPr="00A731A4">
              <w:rPr>
                <w:rFonts w:ascii="Consolas" w:eastAsia="Times New Roman" w:hAnsi="Consolas" w:cs="Courier New"/>
                <w:color w:val="999999"/>
                <w:spacing w:val="-1"/>
                <w:sz w:val="24"/>
                <w:szCs w:val="24"/>
                <w:bdr w:val="none" w:sz="0" w:space="0" w:color="auto" w:frame="1"/>
                <w:lang w:val="en-IN" w:eastAsia="en-IN"/>
              </w:rPr>
              <w:t>="</w:t>
            </w:r>
            <w:r w:rsidRPr="00A731A4">
              <w:rPr>
                <w:rFonts w:ascii="Consolas" w:eastAsia="Times New Roman" w:hAnsi="Consolas" w:cs="Courier New"/>
                <w:color w:val="0077AA"/>
                <w:spacing w:val="-1"/>
                <w:sz w:val="24"/>
                <w:szCs w:val="24"/>
                <w:bdr w:val="none" w:sz="0" w:space="0" w:color="auto" w:frame="1"/>
                <w:lang w:val="en-IN" w:eastAsia="en-IN"/>
              </w:rPr>
              <w:t>record</w:t>
            </w:r>
            <w:r w:rsidRPr="00A731A4">
              <w:rPr>
                <w:rFonts w:ascii="Consolas" w:eastAsia="Times New Roman" w:hAnsi="Consolas" w:cs="Courier New"/>
                <w:color w:val="999999"/>
                <w:spacing w:val="-1"/>
                <w:sz w:val="24"/>
                <w:szCs w:val="24"/>
                <w:bdr w:val="none" w:sz="0" w:space="0" w:color="auto" w:frame="1"/>
                <w:lang w:val="en-IN" w:eastAsia="en-IN"/>
              </w:rPr>
              <w:t>"&gt;&lt;/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&gt;&lt;/</w:t>
            </w:r>
            <w:r w:rsidRPr="00A731A4">
              <w:rPr>
                <w:rFonts w:ascii="Consolas" w:eastAsia="Times New Roman" w:hAnsi="Consolas" w:cs="Courier New"/>
                <w:color w:val="990055"/>
                <w:spacing w:val="-1"/>
                <w:sz w:val="24"/>
                <w:szCs w:val="24"/>
                <w:bdr w:val="none" w:sz="0" w:space="0" w:color="auto" w:frame="1"/>
                <w:lang w:val="en-IN" w:eastAsia="en-IN"/>
              </w:rPr>
              <w:t>td</w:t>
            </w:r>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proofErr w:type="spellStart"/>
            <w:r w:rsidRPr="00A731A4">
              <w:rPr>
                <w:rFonts w:ascii="Consolas" w:eastAsia="Times New Roman" w:hAnsi="Consolas" w:cs="Courier New"/>
                <w:color w:val="990055"/>
                <w:spacing w:val="-1"/>
                <w:sz w:val="24"/>
                <w:szCs w:val="24"/>
                <w:bdr w:val="none" w:sz="0" w:space="0" w:color="auto" w:frame="1"/>
                <w:lang w:val="en-IN" w:eastAsia="en-IN"/>
              </w:rPr>
              <w:t>tr</w:t>
            </w:r>
            <w:proofErr w:type="spellEnd"/>
            <w:r w:rsidRPr="00A731A4">
              <w:rPr>
                <w:rFonts w:ascii="Consolas" w:eastAsia="Times New Roman" w:hAnsi="Consolas" w:cs="Courier New"/>
                <w:color w:val="999999"/>
                <w:spacing w:val="-1"/>
                <w:sz w:val="24"/>
                <w:szCs w:val="24"/>
                <w:bdr w:val="none" w:sz="0" w:space="0" w:color="auto" w:frame="1"/>
                <w:lang w:val="en-IN" w:eastAsia="en-IN"/>
              </w:rPr>
              <w:t>&gt;</w:t>
            </w:r>
          </w:p>
          <w:p w:rsidR="00497659" w:rsidRPr="00A731A4" w:rsidRDefault="00497659" w:rsidP="0049765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A731A4">
              <w:rPr>
                <w:rFonts w:ascii="Consolas" w:eastAsia="Times New Roman" w:hAnsi="Consolas" w:cs="Courier New"/>
                <w:color w:val="999999"/>
                <w:spacing w:val="-1"/>
                <w:sz w:val="24"/>
                <w:szCs w:val="24"/>
                <w:bdr w:val="none" w:sz="0" w:space="0" w:color="auto" w:frame="1"/>
                <w:lang w:val="en-IN" w:eastAsia="en-IN"/>
              </w:rPr>
              <w:t>&lt;/</w:t>
            </w:r>
            <w:r w:rsidRPr="00A731A4">
              <w:rPr>
                <w:rFonts w:ascii="Consolas" w:eastAsia="Times New Roman" w:hAnsi="Consolas" w:cs="Courier New"/>
                <w:color w:val="990055"/>
                <w:spacing w:val="-1"/>
                <w:sz w:val="24"/>
                <w:szCs w:val="24"/>
                <w:bdr w:val="none" w:sz="0" w:space="0" w:color="auto" w:frame="1"/>
                <w:lang w:val="en-IN" w:eastAsia="en-IN"/>
              </w:rPr>
              <w:t>template</w:t>
            </w:r>
            <w:r w:rsidRPr="00A731A4">
              <w:rPr>
                <w:rFonts w:ascii="Consolas" w:eastAsia="Times New Roman" w:hAnsi="Consolas" w:cs="Courier New"/>
                <w:color w:val="999999"/>
                <w:spacing w:val="-1"/>
                <w:sz w:val="24"/>
                <w:szCs w:val="24"/>
                <w:bdr w:val="none" w:sz="0" w:space="0" w:color="auto" w:frame="1"/>
                <w:lang w:val="en-IN" w:eastAsia="en-IN"/>
              </w:rPr>
              <w:t>&gt;</w:t>
            </w:r>
          </w:p>
          <w:p w:rsidR="00497659" w:rsidRDefault="00497659" w:rsidP="00497659">
            <w:pPr>
              <w:shd w:val="clear" w:color="auto" w:fill="FAFAFA"/>
              <w:spacing w:after="165"/>
              <w:rPr>
                <w:b/>
                <w:sz w:val="24"/>
                <w:szCs w:val="24"/>
              </w:rPr>
            </w:pPr>
          </w:p>
          <w:p w:rsidR="00497659" w:rsidRPr="00A731A4" w:rsidRDefault="00497659" w:rsidP="00497659">
            <w:pPr>
              <w:shd w:val="clear" w:color="auto" w:fill="FAFAFA"/>
              <w:spacing w:after="165" w:line="360" w:lineRule="auto"/>
              <w:jc w:val="both"/>
              <w:rPr>
                <w:rFonts w:ascii="Times New Roman" w:eastAsia="Times New Roman" w:hAnsi="Times New Roman" w:cs="Times New Roman"/>
                <w:sz w:val="28"/>
                <w:szCs w:val="28"/>
                <w:lang w:val="en-IN" w:eastAsia="en-IN"/>
              </w:rPr>
            </w:pPr>
            <w:r w:rsidRPr="00A731A4">
              <w:rPr>
                <w:rFonts w:ascii="Times New Roman" w:eastAsia="Times New Roman" w:hAnsi="Times New Roman" w:cs="Times New Roman"/>
                <w:sz w:val="28"/>
                <w:szCs w:val="28"/>
                <w:lang w:val="en-IN" w:eastAsia="en-IN"/>
              </w:rPr>
              <w:t xml:space="preserve">The Python script handles the communication between the web server and the web client (i.e. browser) while the HTML documents are responsible for the structure of </w:t>
            </w:r>
            <w:proofErr w:type="spellStart"/>
            <w:r w:rsidRPr="00A731A4">
              <w:rPr>
                <w:rFonts w:ascii="Times New Roman" w:eastAsia="Times New Roman" w:hAnsi="Times New Roman" w:cs="Times New Roman"/>
                <w:sz w:val="28"/>
                <w:szCs w:val="28"/>
                <w:lang w:val="en-IN" w:eastAsia="en-IN"/>
              </w:rPr>
              <w:t>theage</w:t>
            </w:r>
            <w:proofErr w:type="spellEnd"/>
            <w:r w:rsidRPr="00A731A4">
              <w:rPr>
                <w:rFonts w:ascii="Times New Roman" w:eastAsia="Times New Roman" w:hAnsi="Times New Roman" w:cs="Times New Roman"/>
                <w:sz w:val="28"/>
                <w:szCs w:val="28"/>
                <w:lang w:val="en-IN" w:eastAsia="en-IN"/>
              </w:rPr>
              <w:t xml:space="preserve"> content.</w:t>
            </w:r>
          </w:p>
          <w:p w:rsidR="00497659" w:rsidRPr="00A731A4" w:rsidRDefault="00497659" w:rsidP="00497659">
            <w:pPr>
              <w:shd w:val="clear" w:color="auto" w:fill="FAFAFA"/>
              <w:spacing w:after="165" w:line="360" w:lineRule="auto"/>
              <w:jc w:val="both"/>
              <w:rPr>
                <w:rFonts w:ascii="Times New Roman" w:eastAsia="Times New Roman" w:hAnsi="Times New Roman" w:cs="Times New Roman"/>
                <w:sz w:val="28"/>
                <w:szCs w:val="28"/>
                <w:lang w:val="en-IN" w:eastAsia="en-IN"/>
              </w:rPr>
            </w:pPr>
            <w:r w:rsidRPr="00A731A4">
              <w:rPr>
                <w:rFonts w:ascii="Times New Roman" w:eastAsia="Times New Roman" w:hAnsi="Times New Roman" w:cs="Times New Roman"/>
                <w:sz w:val="28"/>
                <w:szCs w:val="28"/>
                <w:lang w:val="en-IN" w:eastAsia="en-IN"/>
              </w:rPr>
              <w:t xml:space="preserve">Now we need to add some style formatting to the HTML structure using CSS </w:t>
            </w:r>
            <w:r w:rsidRPr="00A731A4">
              <w:rPr>
                <w:rFonts w:ascii="Times New Roman" w:eastAsia="Times New Roman" w:hAnsi="Times New Roman" w:cs="Times New Roman"/>
                <w:sz w:val="28"/>
                <w:szCs w:val="28"/>
                <w:lang w:val="en-IN" w:eastAsia="en-IN"/>
              </w:rPr>
              <w:lastRenderedPageBreak/>
              <w:t>(Cascading Style Sheets). That is done by creating a CSS file and connecting it to our HTML files. CSS is a style language that likewise HTML it is also very easy to learn. Python is much harder to learn than CSS</w:t>
            </w:r>
            <w:proofErr w:type="gramStart"/>
            <w:r w:rsidRPr="00A731A4">
              <w:rPr>
                <w:rFonts w:ascii="Times New Roman" w:eastAsia="Times New Roman" w:hAnsi="Times New Roman" w:cs="Times New Roman"/>
                <w:sz w:val="28"/>
                <w:szCs w:val="28"/>
                <w:lang w:val="en-IN" w:eastAsia="en-IN"/>
              </w:rPr>
              <w:t>,.</w:t>
            </w:r>
            <w:proofErr w:type="gramEnd"/>
            <w:r w:rsidRPr="00A731A4">
              <w:rPr>
                <w:rFonts w:ascii="Times New Roman" w:eastAsia="Times New Roman" w:hAnsi="Times New Roman" w:cs="Times New Roman"/>
                <w:sz w:val="28"/>
                <w:szCs w:val="28"/>
                <w:lang w:val="en-IN" w:eastAsia="en-IN"/>
              </w:rPr>
              <w:t xml:space="preserve"> So a rule of thumb is if you know Python, learning CSS should be a breeze.</w:t>
            </w:r>
          </w:p>
          <w:p w:rsidR="00497659" w:rsidRPr="00981FCC" w:rsidRDefault="00497659" w:rsidP="00497659">
            <w:pPr>
              <w:shd w:val="clear" w:color="auto" w:fill="FAFAFA"/>
              <w:spacing w:after="165" w:line="360" w:lineRule="auto"/>
              <w:jc w:val="both"/>
              <w:rPr>
                <w:rFonts w:ascii="Times New Roman" w:eastAsia="Times New Roman" w:hAnsi="Times New Roman" w:cs="Times New Roman"/>
                <w:sz w:val="28"/>
                <w:szCs w:val="28"/>
                <w:lang w:val="en-IN" w:eastAsia="en-IN"/>
              </w:rPr>
            </w:pPr>
            <w:r w:rsidRPr="00A731A4">
              <w:rPr>
                <w:rFonts w:ascii="Times New Roman" w:eastAsia="Times New Roman" w:hAnsi="Times New Roman" w:cs="Times New Roman"/>
                <w:sz w:val="28"/>
                <w:szCs w:val="28"/>
                <w:lang w:val="en-IN" w:eastAsia="en-IN"/>
              </w:rPr>
              <w:t xml:space="preserve">Remember that HTML template files HTML go inside the templates folder. CSS </w:t>
            </w:r>
            <w:proofErr w:type="spellStart"/>
            <w:r w:rsidRPr="00A731A4">
              <w:rPr>
                <w:rFonts w:ascii="Times New Roman" w:eastAsia="Times New Roman" w:hAnsi="Times New Roman" w:cs="Times New Roman"/>
                <w:sz w:val="28"/>
                <w:szCs w:val="28"/>
                <w:lang w:val="en-IN" w:eastAsia="en-IN"/>
              </w:rPr>
              <w:t>stylesheets</w:t>
            </w:r>
            <w:proofErr w:type="spellEnd"/>
            <w:r w:rsidRPr="00A731A4">
              <w:rPr>
                <w:rFonts w:ascii="Times New Roman" w:eastAsia="Times New Roman" w:hAnsi="Times New Roman" w:cs="Times New Roman"/>
                <w:sz w:val="28"/>
                <w:szCs w:val="28"/>
                <w:lang w:val="en-IN" w:eastAsia="en-IN"/>
              </w:rPr>
              <w:t xml:space="preserve"> are considered static files. There is no interaction with their code, like there is with HTML templates. Therefore, flask has reserved a separate folder where you should put static files such as CSS, </w:t>
            </w:r>
            <w:proofErr w:type="spellStart"/>
            <w:r w:rsidRPr="00A731A4">
              <w:rPr>
                <w:rFonts w:ascii="Times New Roman" w:eastAsia="Times New Roman" w:hAnsi="Times New Roman" w:cs="Times New Roman"/>
                <w:sz w:val="28"/>
                <w:szCs w:val="28"/>
                <w:lang w:val="en-IN" w:eastAsia="en-IN"/>
              </w:rPr>
              <w:t>Javascript</w:t>
            </w:r>
            <w:proofErr w:type="spellEnd"/>
            <w:r w:rsidRPr="00A731A4">
              <w:rPr>
                <w:rFonts w:ascii="Times New Roman" w:eastAsia="Times New Roman" w:hAnsi="Times New Roman" w:cs="Times New Roman"/>
                <w:sz w:val="28"/>
                <w:szCs w:val="28"/>
                <w:lang w:val="en-IN" w:eastAsia="en-IN"/>
              </w:rPr>
              <w:t>, images or other files. That folder should be created by you and should be named </w:t>
            </w:r>
            <w:r w:rsidRPr="00A731A4">
              <w:rPr>
                <w:rFonts w:ascii="Times New Roman" w:eastAsia="Times New Roman" w:hAnsi="Times New Roman" w:cs="Times New Roman"/>
                <w:sz w:val="28"/>
                <w:szCs w:val="28"/>
                <w:bdr w:val="single" w:sz="6" w:space="2" w:color="E1E1E8" w:frame="1"/>
                <w:shd w:val="clear" w:color="auto" w:fill="F7F7F9"/>
                <w:lang w:val="en-IN" w:eastAsia="en-IN"/>
              </w:rPr>
              <w:t>static</w:t>
            </w:r>
            <w:r w:rsidRPr="00A731A4">
              <w:rPr>
                <w:rFonts w:ascii="Times New Roman" w:eastAsia="Times New Roman" w:hAnsi="Times New Roman" w:cs="Times New Roman"/>
                <w:sz w:val="28"/>
                <w:szCs w:val="28"/>
                <w:lang w:val="en-IN" w:eastAsia="en-IN"/>
              </w:rPr>
              <w:t xml:space="preserve">. It’s also good practice to create </w:t>
            </w:r>
            <w:proofErr w:type="spellStart"/>
            <w:r w:rsidRPr="00A731A4">
              <w:rPr>
                <w:rFonts w:ascii="Times New Roman" w:eastAsia="Times New Roman" w:hAnsi="Times New Roman" w:cs="Times New Roman"/>
                <w:sz w:val="28"/>
                <w:szCs w:val="28"/>
                <w:lang w:val="en-IN" w:eastAsia="en-IN"/>
              </w:rPr>
              <w:t>anotherfolder</w:t>
            </w:r>
            <w:proofErr w:type="spellEnd"/>
            <w:r w:rsidRPr="00A731A4">
              <w:rPr>
                <w:rFonts w:ascii="Times New Roman" w:eastAsia="Times New Roman" w:hAnsi="Times New Roman" w:cs="Times New Roman"/>
                <w:sz w:val="28"/>
                <w:szCs w:val="28"/>
                <w:lang w:val="en-IN" w:eastAsia="en-IN"/>
              </w:rPr>
              <w:t> inside static and name it </w:t>
            </w:r>
            <w:proofErr w:type="spellStart"/>
            <w:r w:rsidRPr="00A731A4">
              <w:rPr>
                <w:rFonts w:ascii="Times New Roman" w:eastAsia="Times New Roman" w:hAnsi="Times New Roman" w:cs="Times New Roman"/>
                <w:sz w:val="28"/>
                <w:szCs w:val="28"/>
                <w:bdr w:val="single" w:sz="6" w:space="2" w:color="E1E1E8" w:frame="1"/>
                <w:shd w:val="clear" w:color="auto" w:fill="F7F7F9"/>
                <w:lang w:val="en-IN" w:eastAsia="en-IN"/>
              </w:rPr>
              <w:t>css</w:t>
            </w:r>
            <w:r w:rsidRPr="00A731A4">
              <w:rPr>
                <w:rFonts w:ascii="Times New Roman" w:eastAsia="Times New Roman" w:hAnsi="Times New Roman" w:cs="Times New Roman"/>
                <w:sz w:val="28"/>
                <w:szCs w:val="28"/>
                <w:lang w:val="en-IN" w:eastAsia="en-IN"/>
              </w:rPr>
              <w:t>.Now</w:t>
            </w:r>
            <w:proofErr w:type="spellEnd"/>
            <w:r w:rsidRPr="00A731A4">
              <w:rPr>
                <w:rFonts w:ascii="Times New Roman" w:eastAsia="Times New Roman" w:hAnsi="Times New Roman" w:cs="Times New Roman"/>
                <w:sz w:val="28"/>
                <w:szCs w:val="28"/>
                <w:lang w:val="en-IN" w:eastAsia="en-IN"/>
              </w:rPr>
              <w:t xml:space="preserve">, create an empty file inside the </w:t>
            </w:r>
            <w:proofErr w:type="spellStart"/>
            <w:r w:rsidRPr="00A731A4">
              <w:rPr>
                <w:rFonts w:ascii="Times New Roman" w:eastAsia="Times New Roman" w:hAnsi="Times New Roman" w:cs="Times New Roman"/>
                <w:sz w:val="28"/>
                <w:szCs w:val="28"/>
                <w:lang w:val="en-IN" w:eastAsia="en-IN"/>
              </w:rPr>
              <w:t>css</w:t>
            </w:r>
            <w:proofErr w:type="spellEnd"/>
            <w:r w:rsidRPr="00A731A4">
              <w:rPr>
                <w:rFonts w:ascii="Times New Roman" w:eastAsia="Times New Roman" w:hAnsi="Times New Roman" w:cs="Times New Roman"/>
                <w:sz w:val="28"/>
                <w:szCs w:val="28"/>
                <w:lang w:val="en-IN" w:eastAsia="en-IN"/>
              </w:rPr>
              <w:t xml:space="preserve"> and name the file something like </w:t>
            </w:r>
            <w:r w:rsidRPr="00A731A4">
              <w:rPr>
                <w:rFonts w:ascii="Times New Roman" w:eastAsia="Times New Roman" w:hAnsi="Times New Roman" w:cs="Times New Roman"/>
                <w:sz w:val="28"/>
                <w:szCs w:val="28"/>
                <w:bdr w:val="single" w:sz="6" w:space="2" w:color="E1E1E8" w:frame="1"/>
                <w:shd w:val="clear" w:color="auto" w:fill="F7F7F9"/>
                <w:lang w:val="en-IN" w:eastAsia="en-IN"/>
              </w:rPr>
              <w:t>main.css</w:t>
            </w:r>
          </w:p>
          <w:p w:rsidR="00497659" w:rsidRPr="00A731A4" w:rsidRDefault="00497659" w:rsidP="00497659">
            <w:pPr>
              <w:pStyle w:val="Heading2"/>
              <w:shd w:val="clear" w:color="auto" w:fill="FFFFFF"/>
              <w:spacing w:before="0" w:after="120" w:line="360" w:lineRule="auto"/>
              <w:jc w:val="both"/>
              <w:outlineLvl w:val="1"/>
              <w:rPr>
                <w:rFonts w:ascii="Times New Roman" w:hAnsi="Times New Roman" w:cs="Times New Roman"/>
                <w:color w:val="auto"/>
                <w:sz w:val="28"/>
                <w:szCs w:val="28"/>
              </w:rPr>
            </w:pPr>
            <w:r w:rsidRPr="00A731A4">
              <w:rPr>
                <w:rFonts w:ascii="Times New Roman" w:hAnsi="Times New Roman" w:cs="Times New Roman"/>
                <w:color w:val="auto"/>
                <w:sz w:val="28"/>
                <w:szCs w:val="28"/>
              </w:rPr>
              <w:t>How to create Virtual Environment?</w:t>
            </w:r>
          </w:p>
          <w:p w:rsidR="00497659" w:rsidRPr="00A731A4" w:rsidRDefault="00497659" w:rsidP="00497659">
            <w:pPr>
              <w:pStyle w:val="Heading3"/>
              <w:shd w:val="clear" w:color="auto" w:fill="FFFFFF"/>
              <w:spacing w:before="0" w:after="120" w:line="360" w:lineRule="auto"/>
              <w:jc w:val="both"/>
              <w:outlineLvl w:val="2"/>
              <w:rPr>
                <w:rFonts w:ascii="Times New Roman" w:hAnsi="Times New Roman" w:cs="Times New Roman"/>
                <w:color w:val="auto"/>
                <w:sz w:val="28"/>
                <w:szCs w:val="28"/>
              </w:rPr>
            </w:pPr>
            <w:r w:rsidRPr="00A731A4">
              <w:rPr>
                <w:rFonts w:ascii="Times New Roman" w:hAnsi="Times New Roman" w:cs="Times New Roman"/>
                <w:color w:val="auto"/>
                <w:sz w:val="28"/>
                <w:szCs w:val="28"/>
              </w:rPr>
              <w:t>Step – 1</w:t>
            </w:r>
          </w:p>
          <w:p w:rsidR="00497659" w:rsidRPr="00A731A4" w:rsidRDefault="00497659" w:rsidP="00497659">
            <w:pPr>
              <w:pStyle w:val="NormalWeb"/>
              <w:shd w:val="clear" w:color="auto" w:fill="FFFFFF"/>
              <w:spacing w:before="0" w:beforeAutospacing="0" w:after="0" w:afterAutospacing="0" w:line="360" w:lineRule="auto"/>
              <w:jc w:val="both"/>
              <w:rPr>
                <w:sz w:val="28"/>
                <w:szCs w:val="28"/>
              </w:rPr>
            </w:pPr>
            <w:r w:rsidRPr="00A731A4">
              <w:rPr>
                <w:sz w:val="28"/>
                <w:szCs w:val="28"/>
              </w:rPr>
              <w:t>Open your terminal and create a directory to store all your virtual environments, using the command </w:t>
            </w:r>
            <w:proofErr w:type="spellStart"/>
            <w:r w:rsidRPr="00A731A4">
              <w:rPr>
                <w:rStyle w:val="HTMLCode"/>
                <w:rFonts w:eastAsiaTheme="majorEastAsia"/>
                <w:sz w:val="28"/>
                <w:szCs w:val="28"/>
                <w:bdr w:val="none" w:sz="0" w:space="0" w:color="auto" w:frame="1"/>
                <w:shd w:val="clear" w:color="auto" w:fill="F5F7F8"/>
              </w:rPr>
              <w:t>mkdir</w:t>
            </w:r>
            <w:proofErr w:type="spellEnd"/>
            <w:r w:rsidRPr="00A731A4">
              <w:rPr>
                <w:rStyle w:val="HTMLCode"/>
                <w:rFonts w:eastAsiaTheme="majorEastAsia"/>
                <w:sz w:val="28"/>
                <w:szCs w:val="28"/>
                <w:bdr w:val="none" w:sz="0" w:space="0" w:color="auto" w:frame="1"/>
                <w:shd w:val="clear" w:color="auto" w:fill="F5F7F8"/>
              </w:rPr>
              <w:t xml:space="preserve"> Environments</w:t>
            </w:r>
            <w:r w:rsidRPr="00A731A4">
              <w:rPr>
                <w:sz w:val="28"/>
                <w:szCs w:val="28"/>
              </w:rPr>
              <w:t xml:space="preserve"> which is an acronym of “make </w:t>
            </w:r>
            <w:proofErr w:type="spellStart"/>
            <w:r w:rsidRPr="00A731A4">
              <w:rPr>
                <w:sz w:val="28"/>
                <w:szCs w:val="28"/>
              </w:rPr>
              <w:t>directory”.Now</w:t>
            </w:r>
            <w:proofErr w:type="spellEnd"/>
            <w:r w:rsidRPr="00A731A4">
              <w:rPr>
                <w:sz w:val="28"/>
                <w:szCs w:val="28"/>
              </w:rPr>
              <w:t xml:space="preserve"> go inside the directory using the command CD which stands for call Directory, </w:t>
            </w:r>
            <w:r w:rsidRPr="00A731A4">
              <w:rPr>
                <w:rStyle w:val="HTMLCode"/>
                <w:rFonts w:eastAsiaTheme="majorEastAsia"/>
                <w:sz w:val="28"/>
                <w:szCs w:val="28"/>
                <w:bdr w:val="none" w:sz="0" w:space="0" w:color="auto" w:frame="1"/>
                <w:shd w:val="clear" w:color="auto" w:fill="F5F7F8"/>
              </w:rPr>
              <w:t>CD Environments</w:t>
            </w:r>
          </w:p>
          <w:p w:rsidR="00497659" w:rsidRPr="00A731A4" w:rsidRDefault="00497659" w:rsidP="00497659">
            <w:pPr>
              <w:pStyle w:val="Heading3"/>
              <w:shd w:val="clear" w:color="auto" w:fill="FFFFFF"/>
              <w:spacing w:before="0" w:after="120" w:line="360" w:lineRule="auto"/>
              <w:jc w:val="both"/>
              <w:outlineLvl w:val="2"/>
              <w:rPr>
                <w:rFonts w:ascii="Times New Roman" w:hAnsi="Times New Roman" w:cs="Times New Roman"/>
                <w:color w:val="auto"/>
                <w:sz w:val="28"/>
                <w:szCs w:val="28"/>
              </w:rPr>
            </w:pPr>
            <w:r w:rsidRPr="00A731A4">
              <w:rPr>
                <w:rFonts w:ascii="Times New Roman" w:hAnsi="Times New Roman" w:cs="Times New Roman"/>
                <w:color w:val="auto"/>
                <w:sz w:val="28"/>
                <w:szCs w:val="28"/>
              </w:rPr>
              <w:t>Step 2</w:t>
            </w:r>
          </w:p>
          <w:p w:rsidR="00497659" w:rsidRPr="00A731A4" w:rsidRDefault="00497659" w:rsidP="00497659">
            <w:pPr>
              <w:pStyle w:val="NormalWeb"/>
              <w:shd w:val="clear" w:color="auto" w:fill="FFFFFF"/>
              <w:spacing w:before="0" w:beforeAutospacing="0" w:after="0" w:afterAutospacing="0" w:line="360" w:lineRule="auto"/>
              <w:jc w:val="both"/>
              <w:rPr>
                <w:sz w:val="28"/>
                <w:szCs w:val="28"/>
              </w:rPr>
            </w:pPr>
            <w:r w:rsidRPr="00A731A4">
              <w:rPr>
                <w:sz w:val="28"/>
                <w:szCs w:val="28"/>
              </w:rPr>
              <w:t>Now we will use a module named </w:t>
            </w:r>
            <w:proofErr w:type="spellStart"/>
            <w:r w:rsidRPr="00A731A4">
              <w:rPr>
                <w:rStyle w:val="Strong"/>
                <w:sz w:val="28"/>
                <w:szCs w:val="28"/>
                <w:bdr w:val="none" w:sz="0" w:space="0" w:color="auto" w:frame="1"/>
              </w:rPr>
              <w:t>virtualenv</w:t>
            </w:r>
            <w:proofErr w:type="spellEnd"/>
            <w:r w:rsidRPr="00A731A4">
              <w:rPr>
                <w:sz w:val="28"/>
                <w:szCs w:val="28"/>
              </w:rPr>
              <w:t xml:space="preserve"> to create isolated virtual </w:t>
            </w:r>
            <w:proofErr w:type="spellStart"/>
            <w:r w:rsidRPr="00A731A4">
              <w:rPr>
                <w:sz w:val="28"/>
                <w:szCs w:val="28"/>
              </w:rPr>
              <w:t>environments.But</w:t>
            </w:r>
            <w:proofErr w:type="spellEnd"/>
            <w:r w:rsidRPr="00A731A4">
              <w:rPr>
                <w:sz w:val="28"/>
                <w:szCs w:val="28"/>
              </w:rPr>
              <w:t xml:space="preserve"> first, let’s install this module by the following command,</w:t>
            </w:r>
          </w:p>
          <w:p w:rsidR="00497659" w:rsidRPr="00A731A4" w:rsidRDefault="00497659" w:rsidP="00497659">
            <w:pPr>
              <w:pStyle w:val="HTMLPreformatted"/>
              <w:spacing w:line="360" w:lineRule="auto"/>
              <w:jc w:val="both"/>
              <w:rPr>
                <w:rFonts w:ascii="Times New Roman" w:hAnsi="Times New Roman" w:cs="Times New Roman"/>
                <w:sz w:val="28"/>
                <w:szCs w:val="28"/>
              </w:rPr>
            </w:pPr>
            <w:r w:rsidRPr="00A731A4">
              <w:rPr>
                <w:rStyle w:val="HTMLCode"/>
                <w:rFonts w:ascii="Times New Roman" w:eastAsiaTheme="majorEastAsia" w:hAnsi="Times New Roman" w:cs="Times New Roman"/>
                <w:sz w:val="28"/>
                <w:szCs w:val="28"/>
                <w:bdr w:val="none" w:sz="0" w:space="0" w:color="auto" w:frame="1"/>
              </w:rPr>
              <w:t xml:space="preserve">pip install </w:t>
            </w:r>
            <w:proofErr w:type="spellStart"/>
            <w:r w:rsidRPr="00A731A4">
              <w:rPr>
                <w:rStyle w:val="HTMLCode"/>
                <w:rFonts w:ascii="Times New Roman" w:eastAsiaTheme="majorEastAsia" w:hAnsi="Times New Roman" w:cs="Times New Roman"/>
                <w:sz w:val="28"/>
                <w:szCs w:val="28"/>
                <w:bdr w:val="none" w:sz="0" w:space="0" w:color="auto" w:frame="1"/>
              </w:rPr>
              <w:t>virtualenv</w:t>
            </w:r>
            <w:proofErr w:type="spellEnd"/>
          </w:p>
          <w:p w:rsidR="00497659" w:rsidRPr="00A731A4" w:rsidRDefault="00497659" w:rsidP="00497659">
            <w:pPr>
              <w:pStyle w:val="NormalWeb"/>
              <w:shd w:val="clear" w:color="auto" w:fill="FFFFFF"/>
              <w:spacing w:before="0" w:beforeAutospacing="0" w:after="0" w:afterAutospacing="0" w:line="360" w:lineRule="auto"/>
              <w:jc w:val="both"/>
              <w:rPr>
                <w:sz w:val="28"/>
                <w:szCs w:val="28"/>
              </w:rPr>
            </w:pPr>
            <w:r w:rsidRPr="00A731A4">
              <w:rPr>
                <w:sz w:val="28"/>
                <w:szCs w:val="28"/>
              </w:rPr>
              <w:t>If you get an error like pip command not found then you have to install </w:t>
            </w:r>
            <w:r w:rsidRPr="00A731A4">
              <w:rPr>
                <w:rStyle w:val="Strong"/>
                <w:sz w:val="28"/>
                <w:szCs w:val="28"/>
                <w:bdr w:val="none" w:sz="0" w:space="0" w:color="auto" w:frame="1"/>
              </w:rPr>
              <w:t>pip</w:t>
            </w:r>
            <w:r w:rsidRPr="00A731A4">
              <w:rPr>
                <w:sz w:val="28"/>
                <w:szCs w:val="28"/>
              </w:rPr>
              <w:t xml:space="preserve"> package manager first, you can learn this </w:t>
            </w:r>
            <w:proofErr w:type="spellStart"/>
            <w:r w:rsidRPr="00A731A4">
              <w:rPr>
                <w:sz w:val="28"/>
                <w:szCs w:val="28"/>
              </w:rPr>
              <w:t>here.To</w:t>
            </w:r>
            <w:proofErr w:type="spellEnd"/>
            <w:r w:rsidRPr="00A731A4">
              <w:rPr>
                <w:sz w:val="28"/>
                <w:szCs w:val="28"/>
              </w:rPr>
              <w:t xml:space="preserve"> verify a successful installation run this</w:t>
            </w:r>
          </w:p>
          <w:p w:rsidR="00497659" w:rsidRPr="00A731A4" w:rsidRDefault="00497659" w:rsidP="00497659">
            <w:pPr>
              <w:pStyle w:val="HTMLPreformatted"/>
              <w:spacing w:line="360" w:lineRule="auto"/>
              <w:jc w:val="both"/>
              <w:rPr>
                <w:rFonts w:ascii="Times New Roman" w:hAnsi="Times New Roman" w:cs="Times New Roman"/>
                <w:sz w:val="28"/>
                <w:szCs w:val="28"/>
              </w:rPr>
            </w:pPr>
            <w:proofErr w:type="spellStart"/>
            <w:proofErr w:type="gramStart"/>
            <w:r w:rsidRPr="00A731A4">
              <w:rPr>
                <w:rStyle w:val="HTMLCode"/>
                <w:rFonts w:ascii="Times New Roman" w:eastAsiaTheme="majorEastAsia" w:hAnsi="Times New Roman" w:cs="Times New Roman"/>
                <w:sz w:val="28"/>
                <w:szCs w:val="28"/>
                <w:bdr w:val="none" w:sz="0" w:space="0" w:color="auto" w:frame="1"/>
              </w:rPr>
              <w:t>virtualenv</w:t>
            </w:r>
            <w:r>
              <w:rPr>
                <w:rStyle w:val="hljs-comment"/>
                <w:rFonts w:ascii="Times New Roman" w:hAnsi="Times New Roman" w:cs="Times New Roman"/>
                <w:sz w:val="28"/>
                <w:szCs w:val="28"/>
                <w:bdr w:val="none" w:sz="0" w:space="0" w:color="auto" w:frame="1"/>
              </w:rPr>
              <w:t>–</w:t>
            </w:r>
            <w:r w:rsidRPr="00A731A4">
              <w:rPr>
                <w:rStyle w:val="hljs-comment"/>
                <w:rFonts w:ascii="Times New Roman" w:hAnsi="Times New Roman" w:cs="Times New Roman"/>
                <w:sz w:val="28"/>
                <w:szCs w:val="28"/>
                <w:bdr w:val="none" w:sz="0" w:space="0" w:color="auto" w:frame="1"/>
              </w:rPr>
              <w:t>version</w:t>
            </w:r>
            <w:r w:rsidRPr="00A731A4">
              <w:rPr>
                <w:rFonts w:ascii="Times New Roman" w:hAnsi="Times New Roman" w:cs="Times New Roman"/>
                <w:sz w:val="28"/>
                <w:szCs w:val="28"/>
              </w:rPr>
              <w:t>Now</w:t>
            </w:r>
            <w:proofErr w:type="spellEnd"/>
            <w:proofErr w:type="gramEnd"/>
            <w:r w:rsidRPr="00A731A4">
              <w:rPr>
                <w:rFonts w:ascii="Times New Roman" w:hAnsi="Times New Roman" w:cs="Times New Roman"/>
                <w:sz w:val="28"/>
                <w:szCs w:val="28"/>
              </w:rPr>
              <w:t xml:space="preserve"> we can proceed to create virtual environme</w:t>
            </w:r>
            <w:r>
              <w:rPr>
                <w:rFonts w:ascii="Times New Roman" w:hAnsi="Times New Roman" w:cs="Times New Roman"/>
                <w:sz w:val="28"/>
                <w:szCs w:val="28"/>
              </w:rPr>
              <w:t>nt.</w:t>
            </w:r>
          </w:p>
          <w:p w:rsidR="00497659" w:rsidRDefault="00497659" w:rsidP="00497659">
            <w:pPr>
              <w:shd w:val="clear" w:color="auto" w:fill="FAFAFA"/>
              <w:spacing w:after="165"/>
              <w:rPr>
                <w:b/>
                <w:sz w:val="24"/>
                <w:szCs w:val="24"/>
              </w:rPr>
            </w:pPr>
          </w:p>
          <w:p w:rsidR="00497659" w:rsidRDefault="00497659" w:rsidP="00497659">
            <w:pPr>
              <w:shd w:val="clear" w:color="auto" w:fill="FAFAFA"/>
              <w:spacing w:after="165"/>
              <w:rPr>
                <w:b/>
                <w:sz w:val="24"/>
                <w:szCs w:val="24"/>
              </w:rPr>
            </w:pPr>
          </w:p>
          <w:p w:rsidR="00497659" w:rsidRDefault="00497659" w:rsidP="00497659">
            <w:pPr>
              <w:shd w:val="clear" w:color="auto" w:fill="FAFAFA"/>
              <w:spacing w:after="165"/>
              <w:rPr>
                <w:b/>
                <w:sz w:val="24"/>
                <w:szCs w:val="24"/>
              </w:rPr>
            </w:pPr>
          </w:p>
          <w:p w:rsidR="00497659" w:rsidRDefault="00497659" w:rsidP="00497659">
            <w:pPr>
              <w:shd w:val="clear" w:color="auto" w:fill="FAFAFA"/>
              <w:spacing w:after="165"/>
              <w:rPr>
                <w:b/>
                <w:sz w:val="24"/>
                <w:szCs w:val="24"/>
              </w:rPr>
            </w:pPr>
          </w:p>
          <w:p w:rsidR="00497659" w:rsidRDefault="00497659" w:rsidP="00497659">
            <w:pPr>
              <w:shd w:val="clear" w:color="auto" w:fill="FAFAFA"/>
              <w:spacing w:after="165"/>
              <w:rPr>
                <w:b/>
                <w:sz w:val="24"/>
                <w:szCs w:val="24"/>
              </w:rPr>
            </w:pPr>
          </w:p>
          <w:p w:rsidR="00497659" w:rsidRDefault="00497659" w:rsidP="00497659">
            <w:pPr>
              <w:shd w:val="clear" w:color="auto" w:fill="FAFAFA"/>
              <w:spacing w:after="165"/>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tblGrid>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jc w:val="cente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0">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3">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2"/>
  </w:num>
  <w:num w:numId="3">
    <w:abstractNumId w:val="6"/>
  </w:num>
  <w:num w:numId="4">
    <w:abstractNumId w:val="20"/>
  </w:num>
  <w:num w:numId="5">
    <w:abstractNumId w:val="13"/>
  </w:num>
  <w:num w:numId="6">
    <w:abstractNumId w:val="11"/>
  </w:num>
  <w:num w:numId="7">
    <w:abstractNumId w:val="24"/>
  </w:num>
  <w:num w:numId="8">
    <w:abstractNumId w:val="10"/>
  </w:num>
  <w:num w:numId="9">
    <w:abstractNumId w:val="5"/>
  </w:num>
  <w:num w:numId="10">
    <w:abstractNumId w:val="7"/>
  </w:num>
  <w:num w:numId="11">
    <w:abstractNumId w:val="17"/>
  </w:num>
  <w:num w:numId="12">
    <w:abstractNumId w:val="8"/>
  </w:num>
  <w:num w:numId="13">
    <w:abstractNumId w:val="23"/>
  </w:num>
  <w:num w:numId="14">
    <w:abstractNumId w:val="19"/>
  </w:num>
  <w:num w:numId="15">
    <w:abstractNumId w:val="18"/>
  </w:num>
  <w:num w:numId="16">
    <w:abstractNumId w:val="14"/>
  </w:num>
  <w:num w:numId="17">
    <w:abstractNumId w:val="3"/>
  </w:num>
  <w:num w:numId="18">
    <w:abstractNumId w:val="1"/>
  </w:num>
  <w:num w:numId="19">
    <w:abstractNumId w:val="21"/>
  </w:num>
  <w:num w:numId="20">
    <w:abstractNumId w:val="4"/>
  </w:num>
  <w:num w:numId="21">
    <w:abstractNumId w:val="15"/>
  </w:num>
  <w:num w:numId="22">
    <w:abstractNumId w:val="16"/>
  </w:num>
  <w:num w:numId="23">
    <w:abstractNumId w:val="0"/>
  </w:num>
  <w:num w:numId="24">
    <w:abstractNumId w:val="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9693F"/>
    <w:rsid w:val="00313B93"/>
    <w:rsid w:val="004824D0"/>
    <w:rsid w:val="00497659"/>
    <w:rsid w:val="004C531E"/>
    <w:rsid w:val="00583329"/>
    <w:rsid w:val="005B428E"/>
    <w:rsid w:val="005D4939"/>
    <w:rsid w:val="006721DC"/>
    <w:rsid w:val="007040C9"/>
    <w:rsid w:val="007A6A00"/>
    <w:rsid w:val="007D3ED6"/>
    <w:rsid w:val="008D5295"/>
    <w:rsid w:val="008F3F45"/>
    <w:rsid w:val="00915ED4"/>
    <w:rsid w:val="00AB605A"/>
    <w:rsid w:val="00CC41D8"/>
    <w:rsid w:val="00D067F3"/>
    <w:rsid w:val="00D944CA"/>
    <w:rsid w:val="00DF7696"/>
    <w:rsid w:val="00E50B6E"/>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2">
    <w:name w:val="heading 2"/>
    <w:basedOn w:val="Normal"/>
    <w:next w:val="Normal"/>
    <w:link w:val="Heading2Char"/>
    <w:uiPriority w:val="9"/>
    <w:semiHidden/>
    <w:unhideWhenUsed/>
    <w:qFormat/>
    <w:rsid w:val="00497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97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2Char">
    <w:name w:val="Heading 2 Char"/>
    <w:basedOn w:val="DefaultParagraphFont"/>
    <w:link w:val="Heading2"/>
    <w:uiPriority w:val="9"/>
    <w:semiHidden/>
    <w:rsid w:val="004976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765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976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97659"/>
    <w:rPr>
      <w:color w:val="0000FF"/>
      <w:u w:val="single"/>
    </w:rPr>
  </w:style>
  <w:style w:type="character" w:styleId="HTMLCode">
    <w:name w:val="HTML Code"/>
    <w:basedOn w:val="DefaultParagraphFont"/>
    <w:uiPriority w:val="99"/>
    <w:semiHidden/>
    <w:unhideWhenUsed/>
    <w:rsid w:val="00497659"/>
    <w:rPr>
      <w:rFonts w:ascii="Courier New" w:eastAsia="Times New Roman" w:hAnsi="Courier New" w:cs="Courier New"/>
      <w:sz w:val="20"/>
      <w:szCs w:val="20"/>
    </w:rPr>
  </w:style>
  <w:style w:type="character" w:styleId="Strong">
    <w:name w:val="Strong"/>
    <w:basedOn w:val="DefaultParagraphFont"/>
    <w:uiPriority w:val="22"/>
    <w:qFormat/>
    <w:rsid w:val="00497659"/>
    <w:rPr>
      <w:b/>
      <w:bCs/>
    </w:rPr>
  </w:style>
  <w:style w:type="character" w:customStyle="1" w:styleId="seosummary">
    <w:name w:val="seosummary"/>
    <w:basedOn w:val="DefaultParagraphFont"/>
    <w:rsid w:val="00497659"/>
  </w:style>
  <w:style w:type="paragraph" w:styleId="HTMLPreformatted">
    <w:name w:val="HTML Preformatted"/>
    <w:basedOn w:val="Normal"/>
    <w:link w:val="HTMLPreformattedChar"/>
    <w:uiPriority w:val="99"/>
    <w:unhideWhenUsed/>
    <w:rsid w:val="0049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97659"/>
    <w:rPr>
      <w:rFonts w:ascii="Courier New" w:eastAsia="Times New Roman" w:hAnsi="Courier New" w:cs="Courier New"/>
      <w:sz w:val="20"/>
      <w:szCs w:val="20"/>
      <w:lang w:val="en-IN" w:eastAsia="en-IN"/>
    </w:rPr>
  </w:style>
  <w:style w:type="character" w:customStyle="1" w:styleId="hljs-comment">
    <w:name w:val="hljs-comment"/>
    <w:basedOn w:val="DefaultParagraphFont"/>
    <w:rsid w:val="00497659"/>
  </w:style>
  <w:style w:type="paragraph" w:styleId="NoSpacing">
    <w:name w:val="No Spacing"/>
    <w:uiPriority w:val="1"/>
    <w:qFormat/>
    <w:rsid w:val="0049765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5</cp:revision>
  <dcterms:created xsi:type="dcterms:W3CDTF">2020-05-28T16:38:00Z</dcterms:created>
  <dcterms:modified xsi:type="dcterms:W3CDTF">2020-05-28T16:41:00Z</dcterms:modified>
</cp:coreProperties>
</file>