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807"/>
        <w:gridCol w:w="1342"/>
        <w:gridCol w:w="3492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22-May-2020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TCS ion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Artificial intelligence part 1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Artificial intelligence part 2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2128952" cy="2431415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128952" cy="24314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4312285" cy="4018461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12285" cy="40184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3798031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7980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262171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26217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3"/>
        <w:gridCol w:w="2921"/>
        <w:gridCol w:w="2181"/>
        <w:gridCol w:w="3156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22-may-2020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SIndhu s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4AL18EC049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Create webmaps with python and folium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2448560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4485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2576829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5768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5607685" cy="5246942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607685" cy="52469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0" distL="0">
                  <wp:extent cx="3200400" cy="1270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"/>
                          <pic:cNvPicPr/>
                        </pic:nvPicPr>
                        <pic:blipFill>
                          <a:blip r:embed="rId9" cstate="print"/>
                          <a:srcRect l="0" t="17247" r="0" b="82734"/>
                          <a:stretch/>
                        </pic:blipFill>
                        <pic:spPr>
                          <a:xfrm rot="0">
                            <a:off x="0" y="0"/>
                            <a:ext cx="3200400" cy="1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settings" Target="settings.xml"/><Relationship Id="rId11" Type="http://schemas.openxmlformats.org/officeDocument/2006/relationships/fontTable" Target="fontTable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8" Type="http://schemas.openxmlformats.org/officeDocument/2006/relationships/image" Target="media/image7.jpeg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image" Target="media/image8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93</Words>
  <Pages>3</Pages>
  <Characters>498</Characters>
  <Application>WPS Office</Application>
  <DocSecurity>0</DocSecurity>
  <Paragraphs>117</Paragraphs>
  <ScaleCrop>false</ScaleCrop>
  <LinksUpToDate>false</LinksUpToDate>
  <CharactersWithSpaces>559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vivo 1714</lastModifiedBy>
  <dcterms:modified xsi:type="dcterms:W3CDTF">2020-05-22T13:41:46Z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