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34"/>
        <w:gridCol w:w="1255"/>
        <w:gridCol w:w="3668"/>
      </w:tblGrid>
      <w:tr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9-jun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Learn kicad printed circuit board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Up and running 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400" cy="1686998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6869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814154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8141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820533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82053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4588933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58893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49"/>
        <w:gridCol w:w="1257"/>
        <w:gridCol w:w="377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9-jun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Java by udemy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1. Programming core Java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1750992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509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752174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5217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767119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671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399" cy="4560124"/>
                  <wp:effectExtent l="0" t="0" r="0" b="0"/>
                  <wp:docPr id="104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45601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4193627"/>
                  <wp:effectExtent l="0" t="0" r="0" b="0"/>
                  <wp:docPr id="104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1936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2">
    <w:nsid w:val="00000002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3">
    <w:nsid w:val="00000003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4">
    <w:nsid w:val="00000004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>
    <w:nsid w:val="00000005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3"/>
  </w:num>
  <w:num w:numId="5">
    <w:abstractNumId w:val="4"/>
  </w:num>
  <w:num w:numId="6">
    <w:abstractNumId w:val="2"/>
  </w:num>
  <w:num w:numId="7">
    <w:abstractNumId w:val="6"/>
  </w:num>
  <w:num w:numId="8">
    <w:abstractNumId w:val="7"/>
  </w:num>
  <w:num w:numId="9">
    <w:abstractNumId w:val="8"/>
  </w:num>
  <w:num w:numId="10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fontTable" Target="fontTable.xml"/><Relationship Id="rId15" Type="http://schemas.openxmlformats.org/officeDocument/2006/relationships/customXml" Target="../customXml/item1.xml"/><Relationship Id="rId11" Type="http://schemas.openxmlformats.org/officeDocument/2006/relationships/styles" Target="styles.xml"/><Relationship Id="rId7" Type="http://schemas.openxmlformats.org/officeDocument/2006/relationships/image" Target="media/image6.jpeg"/><Relationship Id="rId14" Type="http://schemas.openxmlformats.org/officeDocument/2006/relationships/theme" Target="theme/theme1.xml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72</Words>
  <Pages>3</Pages>
  <Characters>380</Characters>
  <Application>WPS Office</Application>
  <DocSecurity>0</DocSecurity>
  <Paragraphs>122</Paragraphs>
  <ScaleCrop>false</ScaleCrop>
  <LinksUpToDate>false</LinksUpToDate>
  <CharactersWithSpaces>485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2020-06-09T10:51:53Z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