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0"/>
        <w:gridCol w:w="1345"/>
        <w:gridCol w:w="3619"/>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Pr="00A62857" w:rsidRDefault="00A62857" w:rsidP="00DF7696">
            <w:pPr>
              <w:rPr>
                <w:bCs/>
                <w:sz w:val="24"/>
                <w:szCs w:val="24"/>
              </w:rPr>
            </w:pPr>
            <w:r w:rsidRPr="00A62857">
              <w:rPr>
                <w:bCs/>
                <w:sz w:val="24"/>
                <w:szCs w:val="24"/>
              </w:rPr>
              <w:t>1</w:t>
            </w:r>
            <w:r w:rsidR="00143B24">
              <w:rPr>
                <w:bCs/>
                <w:sz w:val="24"/>
                <w:szCs w:val="24"/>
              </w:rPr>
              <w:t>9</w:t>
            </w:r>
            <w:r w:rsidRPr="00A62857">
              <w:rPr>
                <w:bCs/>
                <w:sz w:val="24"/>
                <w:szCs w:val="24"/>
              </w:rPr>
              <w:t>th May 2020</w:t>
            </w:r>
          </w:p>
        </w:tc>
        <w:tc>
          <w:tcPr>
            <w:tcW w:w="1351" w:type="dxa"/>
          </w:tcPr>
          <w:p w:rsidR="00DF7696" w:rsidRDefault="00DF7696" w:rsidP="00DF7696">
            <w:pPr>
              <w:rPr>
                <w:b/>
                <w:sz w:val="24"/>
                <w:szCs w:val="24"/>
              </w:rPr>
            </w:pPr>
            <w:r>
              <w:rPr>
                <w:b/>
                <w:sz w:val="24"/>
                <w:szCs w:val="24"/>
              </w:rPr>
              <w:t>Name:</w:t>
            </w:r>
          </w:p>
        </w:tc>
        <w:tc>
          <w:tcPr>
            <w:tcW w:w="3685" w:type="dxa"/>
          </w:tcPr>
          <w:p w:rsidR="00DF7696" w:rsidRPr="00A62857" w:rsidRDefault="00DE5B76" w:rsidP="00DF7696">
            <w:pPr>
              <w:rPr>
                <w:bCs/>
                <w:sz w:val="24"/>
                <w:szCs w:val="24"/>
              </w:rPr>
            </w:pPr>
            <w:proofErr w:type="spellStart"/>
            <w:r>
              <w:rPr>
                <w:bCs/>
                <w:sz w:val="24"/>
                <w:szCs w:val="24"/>
              </w:rPr>
              <w:t>Varshini</w:t>
            </w:r>
            <w:proofErr w:type="spellEnd"/>
            <w:r>
              <w:rPr>
                <w:bCs/>
                <w:sz w:val="24"/>
                <w:szCs w:val="24"/>
              </w:rPr>
              <w:t xml:space="preserve"> MN</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A62857" w:rsidRDefault="00A62857" w:rsidP="00DF7696">
            <w:pPr>
              <w:rPr>
                <w:bCs/>
                <w:sz w:val="24"/>
                <w:szCs w:val="24"/>
              </w:rPr>
            </w:pPr>
            <w:r w:rsidRPr="00A62857">
              <w:rPr>
                <w:bCs/>
                <w:sz w:val="24"/>
                <w:szCs w:val="24"/>
              </w:rPr>
              <w:t>TCS ION</w:t>
            </w:r>
          </w:p>
        </w:tc>
        <w:tc>
          <w:tcPr>
            <w:tcW w:w="1351" w:type="dxa"/>
          </w:tcPr>
          <w:p w:rsidR="00DF7696" w:rsidRDefault="00DF7696" w:rsidP="00DF7696">
            <w:pPr>
              <w:rPr>
                <w:b/>
                <w:sz w:val="24"/>
                <w:szCs w:val="24"/>
              </w:rPr>
            </w:pPr>
            <w:r>
              <w:rPr>
                <w:b/>
                <w:sz w:val="24"/>
                <w:szCs w:val="24"/>
              </w:rPr>
              <w:t>USN:</w:t>
            </w:r>
          </w:p>
        </w:tc>
        <w:tc>
          <w:tcPr>
            <w:tcW w:w="3685" w:type="dxa"/>
          </w:tcPr>
          <w:p w:rsidR="00DF7696" w:rsidRPr="00A62857" w:rsidRDefault="00A62857" w:rsidP="00DF7696">
            <w:pPr>
              <w:rPr>
                <w:bCs/>
                <w:sz w:val="24"/>
                <w:szCs w:val="24"/>
              </w:rPr>
            </w:pPr>
            <w:r>
              <w:rPr>
                <w:bCs/>
                <w:sz w:val="24"/>
                <w:szCs w:val="24"/>
              </w:rPr>
              <w:t>4AL16EC0</w:t>
            </w:r>
            <w:r w:rsidR="00DE5B76">
              <w:rPr>
                <w:bCs/>
                <w:sz w:val="24"/>
                <w:szCs w:val="24"/>
              </w:rPr>
              <w:t>89</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A62857" w:rsidRDefault="00143B24" w:rsidP="00DF7696">
            <w:pPr>
              <w:rPr>
                <w:bCs/>
                <w:sz w:val="24"/>
                <w:szCs w:val="24"/>
              </w:rPr>
            </w:pPr>
            <w:r>
              <w:rPr>
                <w:bCs/>
                <w:sz w:val="24"/>
                <w:szCs w:val="24"/>
              </w:rPr>
              <w:t>Gain Guidance from Career Gurus</w:t>
            </w:r>
          </w:p>
          <w:p w:rsidR="00143B24" w:rsidRDefault="00143B24" w:rsidP="00DF7696">
            <w:pPr>
              <w:rPr>
                <w:bCs/>
                <w:sz w:val="24"/>
                <w:szCs w:val="24"/>
              </w:rPr>
            </w:pPr>
            <w:r>
              <w:rPr>
                <w:bCs/>
                <w:sz w:val="24"/>
                <w:szCs w:val="24"/>
              </w:rPr>
              <w:t>Write a Winning Resume and Cover Letter</w:t>
            </w:r>
          </w:p>
          <w:p w:rsidR="00143B24" w:rsidRPr="00A62857" w:rsidRDefault="00143B24" w:rsidP="00DF7696">
            <w:pPr>
              <w:rPr>
                <w:bCs/>
                <w:sz w:val="24"/>
                <w:szCs w:val="24"/>
              </w:rPr>
            </w:pPr>
            <w:r>
              <w:rPr>
                <w:bCs/>
                <w:sz w:val="24"/>
                <w:szCs w:val="24"/>
              </w:rPr>
              <w:t>Stay Ahead in Group Discussions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A62857" w:rsidP="00DF7696">
            <w:pPr>
              <w:rPr>
                <w:b/>
                <w:sz w:val="24"/>
                <w:szCs w:val="24"/>
              </w:rPr>
            </w:pPr>
            <w:r w:rsidRPr="00A62857">
              <w:rPr>
                <w:bCs/>
                <w:sz w:val="24"/>
                <w:szCs w:val="24"/>
              </w:rPr>
              <w:t>8</w:t>
            </w:r>
            <w:r w:rsidR="00143B24" w:rsidRPr="00143B24">
              <w:rPr>
                <w:bCs/>
                <w:sz w:val="24"/>
                <w:szCs w:val="24"/>
                <w:vertAlign w:val="superscript"/>
              </w:rPr>
              <w:t>th</w:t>
            </w:r>
            <w:r w:rsidR="00DE5B76">
              <w:rPr>
                <w:bCs/>
                <w:sz w:val="24"/>
                <w:szCs w:val="24"/>
              </w:rPr>
              <w:t xml:space="preserve"> </w:t>
            </w:r>
            <w:r w:rsidRPr="00A62857">
              <w:rPr>
                <w:bCs/>
                <w:sz w:val="24"/>
                <w:szCs w:val="24"/>
              </w:rPr>
              <w:t>B</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Pr="00143B24" w:rsidRDefault="00DE5B76" w:rsidP="00DF7696">
            <w:pPr>
              <w:rPr>
                <w:bCs/>
                <w:sz w:val="24"/>
                <w:szCs w:val="24"/>
              </w:rPr>
            </w:pPr>
            <w:proofErr w:type="spellStart"/>
            <w:r>
              <w:rPr>
                <w:bCs/>
                <w:sz w:val="24"/>
                <w:szCs w:val="24"/>
              </w:rPr>
              <w:t>varshinimn</w:t>
            </w:r>
            <w:proofErr w:type="spellEnd"/>
            <w:r>
              <w:rPr>
                <w:bCs/>
                <w:sz w:val="24"/>
                <w:szCs w:val="24"/>
              </w:rPr>
              <w:t>-test</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9985"/>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8575CA" w:rsidRDefault="008575CA" w:rsidP="00DF7696">
            <w:pPr>
              <w:rPr>
                <w:b/>
                <w:sz w:val="24"/>
                <w:szCs w:val="24"/>
              </w:rPr>
            </w:pPr>
          </w:p>
          <w:p w:rsidR="008575CA" w:rsidRDefault="00102406" w:rsidP="00555667">
            <w:pPr>
              <w:jc w:val="both"/>
              <w:rPr>
                <w:b/>
                <w:sz w:val="24"/>
                <w:szCs w:val="24"/>
              </w:rPr>
            </w:pPr>
            <w:r>
              <w:rPr>
                <w:b/>
                <w:noProof/>
                <w:sz w:val="24"/>
                <w:szCs w:val="24"/>
                <w:lang w:val="en-IN" w:eastAsia="en-IN"/>
              </w:rPr>
              <w:drawing>
                <wp:inline distT="0" distB="0" distL="0" distR="0">
                  <wp:extent cx="5972175" cy="17206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cs1.jpg"/>
                          <pic:cNvPicPr/>
                        </pic:nvPicPr>
                        <pic:blipFill>
                          <a:blip r:embed="rId5"/>
                          <a:stretch>
                            <a:fillRect/>
                          </a:stretch>
                        </pic:blipFill>
                        <pic:spPr bwMode="auto">
                          <a:xfrm>
                            <a:off x="0" y="0"/>
                            <a:ext cx="5977293" cy="172212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575CA" w:rsidRDefault="008575CA" w:rsidP="00DF7696">
            <w:pPr>
              <w:rPr>
                <w:b/>
                <w:sz w:val="24"/>
                <w:szCs w:val="24"/>
              </w:rPr>
            </w:pPr>
          </w:p>
          <w:p w:rsidR="00DF7696" w:rsidRDefault="006C562F" w:rsidP="00555667">
            <w:pPr>
              <w:jc w:val="both"/>
              <w:rPr>
                <w:b/>
                <w:sz w:val="24"/>
                <w:szCs w:val="24"/>
              </w:rPr>
            </w:pPr>
            <w:r>
              <w:rPr>
                <w:b/>
                <w:noProof/>
                <w:sz w:val="24"/>
                <w:szCs w:val="24"/>
                <w:lang w:val="en-IN" w:eastAsia="en-IN"/>
              </w:rPr>
              <w:drawing>
                <wp:inline distT="0" distB="0" distL="0" distR="0">
                  <wp:extent cx="6027420" cy="173315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cs2.jpg"/>
                          <pic:cNvPicPr/>
                        </pic:nvPicPr>
                        <pic:blipFill>
                          <a:blip r:embed="rId6"/>
                          <a:stretch>
                            <a:fillRect/>
                          </a:stretch>
                        </pic:blipFill>
                        <pic:spPr bwMode="auto">
                          <a:xfrm>
                            <a:off x="0" y="0"/>
                            <a:ext cx="6027420" cy="1733159"/>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DF7696" w:rsidRDefault="00DF7696" w:rsidP="00DF7696">
            <w:pPr>
              <w:rPr>
                <w:b/>
                <w:sz w:val="24"/>
                <w:szCs w:val="24"/>
              </w:rPr>
            </w:pPr>
          </w:p>
        </w:tc>
      </w:tr>
      <w:tr w:rsidR="00DF7696" w:rsidTr="00DF7696">
        <w:tc>
          <w:tcPr>
            <w:tcW w:w="9985" w:type="dxa"/>
          </w:tcPr>
          <w:p w:rsidR="00DF7696" w:rsidRPr="00DE5B76" w:rsidRDefault="008575CA" w:rsidP="00DE5B76">
            <w:pPr>
              <w:spacing w:line="360" w:lineRule="auto"/>
              <w:jc w:val="both"/>
              <w:rPr>
                <w:rFonts w:ascii="Times New Roman" w:hAnsi="Times New Roman" w:cs="Times New Roman"/>
                <w:b/>
                <w:sz w:val="28"/>
                <w:szCs w:val="28"/>
              </w:rPr>
            </w:pPr>
            <w:r w:rsidRPr="00DE5B76">
              <w:rPr>
                <w:rFonts w:ascii="Times New Roman" w:hAnsi="Times New Roman" w:cs="Times New Roman"/>
                <w:b/>
                <w:sz w:val="28"/>
                <w:szCs w:val="28"/>
              </w:rPr>
              <w:t>Report:</w:t>
            </w:r>
          </w:p>
          <w:p w:rsidR="008575CA" w:rsidRPr="00DE5B76" w:rsidRDefault="008575CA" w:rsidP="00DE5B76">
            <w:pPr>
              <w:spacing w:line="360" w:lineRule="auto"/>
              <w:jc w:val="both"/>
              <w:rPr>
                <w:rFonts w:ascii="Times New Roman" w:hAnsi="Times New Roman" w:cs="Times New Roman"/>
                <w:b/>
                <w:sz w:val="28"/>
                <w:szCs w:val="28"/>
              </w:rPr>
            </w:pPr>
          </w:p>
          <w:p w:rsidR="00143B24" w:rsidRPr="00DE5B76" w:rsidRDefault="00143B24" w:rsidP="00DE5B76">
            <w:pPr>
              <w:spacing w:line="360" w:lineRule="auto"/>
              <w:jc w:val="center"/>
              <w:rPr>
                <w:rFonts w:ascii="Times New Roman" w:hAnsi="Times New Roman" w:cs="Times New Roman"/>
                <w:b/>
                <w:sz w:val="28"/>
                <w:szCs w:val="28"/>
              </w:rPr>
            </w:pPr>
            <w:r w:rsidRPr="00DE5B76">
              <w:rPr>
                <w:rFonts w:ascii="Times New Roman" w:hAnsi="Times New Roman" w:cs="Times New Roman"/>
                <w:b/>
                <w:sz w:val="28"/>
                <w:szCs w:val="28"/>
              </w:rPr>
              <w:t>Gain Guidance from Career Gurus</w:t>
            </w:r>
          </w:p>
          <w:p w:rsidR="00E8265A" w:rsidRPr="00DE5B76" w:rsidRDefault="00DE5B76" w:rsidP="00DE5B7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There are six</w:t>
            </w:r>
            <w:r w:rsidR="006C562F" w:rsidRPr="00DE5B76">
              <w:rPr>
                <w:rFonts w:ascii="Times New Roman" w:hAnsi="Times New Roman" w:cs="Times New Roman"/>
                <w:bCs/>
                <w:sz w:val="24"/>
                <w:szCs w:val="24"/>
              </w:rPr>
              <w:t xml:space="preserve"> key pillars to get a </w:t>
            </w:r>
            <w:proofErr w:type="spellStart"/>
            <w:r w:rsidR="006C562F" w:rsidRPr="00DE5B76">
              <w:rPr>
                <w:rFonts w:ascii="Times New Roman" w:hAnsi="Times New Roman" w:cs="Times New Roman"/>
                <w:bCs/>
                <w:sz w:val="24"/>
                <w:szCs w:val="24"/>
              </w:rPr>
              <w:t>headstart</w:t>
            </w:r>
            <w:proofErr w:type="spellEnd"/>
            <w:r>
              <w:rPr>
                <w:rFonts w:ascii="Times New Roman" w:hAnsi="Times New Roman" w:cs="Times New Roman"/>
                <w:bCs/>
                <w:sz w:val="24"/>
                <w:szCs w:val="24"/>
              </w:rPr>
              <w:t>, they</w:t>
            </w:r>
            <w:r w:rsidR="00E8265A" w:rsidRPr="00DE5B76">
              <w:rPr>
                <w:rFonts w:ascii="Times New Roman" w:hAnsi="Times New Roman" w:cs="Times New Roman"/>
                <w:bCs/>
                <w:sz w:val="24"/>
                <w:szCs w:val="24"/>
              </w:rPr>
              <w:t xml:space="preserve"> are:</w:t>
            </w:r>
          </w:p>
          <w:p w:rsidR="00E8265A" w:rsidRPr="00DE5B76" w:rsidRDefault="006C562F" w:rsidP="00DE5B76">
            <w:pPr>
              <w:pStyle w:val="ListParagraph"/>
              <w:numPr>
                <w:ilvl w:val="0"/>
                <w:numId w:val="3"/>
              </w:num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clarity of thoughts</w:t>
            </w:r>
          </w:p>
          <w:p w:rsidR="00E8265A" w:rsidRPr="00DE5B76" w:rsidRDefault="006C562F" w:rsidP="00DE5B76">
            <w:pPr>
              <w:pStyle w:val="ListParagraph"/>
              <w:numPr>
                <w:ilvl w:val="0"/>
                <w:numId w:val="3"/>
              </w:num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getting visibility and access</w:t>
            </w:r>
          </w:p>
          <w:p w:rsidR="00E8265A" w:rsidRPr="00DE5B76" w:rsidRDefault="006C562F" w:rsidP="00DE5B76">
            <w:pPr>
              <w:pStyle w:val="ListParagraph"/>
              <w:numPr>
                <w:ilvl w:val="0"/>
                <w:numId w:val="3"/>
              </w:num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early preparation</w:t>
            </w:r>
          </w:p>
          <w:p w:rsidR="00E8265A" w:rsidRPr="00DE5B76" w:rsidRDefault="006C562F" w:rsidP="00DE5B76">
            <w:pPr>
              <w:pStyle w:val="ListParagraph"/>
              <w:numPr>
                <w:ilvl w:val="0"/>
                <w:numId w:val="3"/>
              </w:num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lastRenderedPageBreak/>
              <w:t>acquiring industry relevant skills</w:t>
            </w:r>
          </w:p>
          <w:p w:rsidR="00E8265A" w:rsidRPr="00DE5B76" w:rsidRDefault="006C562F" w:rsidP="00DE5B76">
            <w:pPr>
              <w:pStyle w:val="ListParagraph"/>
              <w:numPr>
                <w:ilvl w:val="0"/>
                <w:numId w:val="3"/>
              </w:num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best practices on creating a winning resume</w:t>
            </w:r>
          </w:p>
          <w:p w:rsidR="008575CA" w:rsidRPr="00DE5B76" w:rsidRDefault="006C562F" w:rsidP="00DE5B76">
            <w:pPr>
              <w:pStyle w:val="ListParagraph"/>
              <w:numPr>
                <w:ilvl w:val="0"/>
                <w:numId w:val="3"/>
              </w:numPr>
              <w:spacing w:line="360" w:lineRule="auto"/>
              <w:jc w:val="both"/>
              <w:rPr>
                <w:rFonts w:ascii="Times New Roman" w:hAnsi="Times New Roman" w:cs="Times New Roman"/>
                <w:bCs/>
                <w:sz w:val="24"/>
                <w:szCs w:val="24"/>
              </w:rPr>
            </w:pPr>
            <w:proofErr w:type="gramStart"/>
            <w:r w:rsidRPr="00DE5B76">
              <w:rPr>
                <w:rFonts w:ascii="Times New Roman" w:hAnsi="Times New Roman" w:cs="Times New Roman"/>
                <w:bCs/>
                <w:sz w:val="24"/>
                <w:szCs w:val="24"/>
              </w:rPr>
              <w:t>cracking</w:t>
            </w:r>
            <w:proofErr w:type="gramEnd"/>
            <w:r w:rsidRPr="00DE5B76">
              <w:rPr>
                <w:rFonts w:ascii="Times New Roman" w:hAnsi="Times New Roman" w:cs="Times New Roman"/>
                <w:bCs/>
                <w:sz w:val="24"/>
                <w:szCs w:val="24"/>
              </w:rPr>
              <w:t xml:space="preserve"> the interview. </w:t>
            </w:r>
          </w:p>
          <w:p w:rsidR="00E8265A" w:rsidRPr="00DE5B76" w:rsidRDefault="00E8265A" w:rsidP="00DE5B76">
            <w:pPr>
              <w:spacing w:line="360" w:lineRule="auto"/>
              <w:rPr>
                <w:rFonts w:ascii="Times New Roman" w:hAnsi="Times New Roman" w:cs="Times New Roman"/>
                <w:b/>
                <w:sz w:val="24"/>
                <w:szCs w:val="24"/>
              </w:rPr>
            </w:pPr>
          </w:p>
          <w:p w:rsidR="00BE4E77" w:rsidRPr="00DE5B76" w:rsidRDefault="00143B24" w:rsidP="00DE5B76">
            <w:pPr>
              <w:spacing w:line="360" w:lineRule="auto"/>
              <w:jc w:val="center"/>
              <w:rPr>
                <w:rFonts w:ascii="Times New Roman" w:hAnsi="Times New Roman" w:cs="Times New Roman"/>
                <w:bCs/>
                <w:sz w:val="28"/>
                <w:szCs w:val="28"/>
              </w:rPr>
            </w:pPr>
            <w:r w:rsidRPr="00DE5B76">
              <w:rPr>
                <w:rFonts w:ascii="Times New Roman" w:hAnsi="Times New Roman" w:cs="Times New Roman"/>
                <w:b/>
                <w:sz w:val="28"/>
                <w:szCs w:val="28"/>
              </w:rPr>
              <w:t>Write a Winning Resume and Cover Letter</w:t>
            </w:r>
          </w:p>
          <w:p w:rsidR="00DE5B76" w:rsidRDefault="00BE4E77" w:rsidP="00DE5B76">
            <w:pPr>
              <w:spacing w:line="360" w:lineRule="auto"/>
              <w:jc w:val="both"/>
              <w:rPr>
                <w:rFonts w:ascii="Times New Roman" w:hAnsi="Times New Roman" w:cs="Times New Roman"/>
                <w:b/>
                <w:sz w:val="24"/>
                <w:szCs w:val="24"/>
              </w:rPr>
            </w:pPr>
            <w:r w:rsidRPr="00DE5B76">
              <w:rPr>
                <w:rFonts w:ascii="Times New Roman" w:hAnsi="Times New Roman" w:cs="Times New Roman"/>
                <w:b/>
                <w:sz w:val="24"/>
                <w:szCs w:val="24"/>
              </w:rPr>
              <w:t xml:space="preserve">Introduction: </w:t>
            </w:r>
          </w:p>
          <w:p w:rsidR="00BE4E77" w:rsidRPr="00DE5B76" w:rsidRDefault="00E8265A"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 xml:space="preserve">Preparing a strong resume and cover letter which can be glanced quickly and should include skills and experience. </w:t>
            </w:r>
          </w:p>
          <w:p w:rsidR="00BF4CE1" w:rsidRPr="00DE5B76" w:rsidRDefault="00BF4CE1" w:rsidP="00DE5B76">
            <w:pPr>
              <w:spacing w:line="360" w:lineRule="auto"/>
              <w:jc w:val="both"/>
              <w:rPr>
                <w:rFonts w:ascii="Times New Roman" w:hAnsi="Times New Roman" w:cs="Times New Roman"/>
                <w:bCs/>
                <w:sz w:val="24"/>
                <w:szCs w:val="24"/>
              </w:rPr>
            </w:pPr>
          </w:p>
          <w:p w:rsidR="00BF4CE1" w:rsidRPr="00DE5B76" w:rsidRDefault="00BF4CE1" w:rsidP="00DE5B76">
            <w:pPr>
              <w:spacing w:line="360" w:lineRule="auto"/>
              <w:jc w:val="both"/>
              <w:rPr>
                <w:rFonts w:ascii="Times New Roman" w:hAnsi="Times New Roman" w:cs="Times New Roman"/>
                <w:b/>
                <w:sz w:val="24"/>
                <w:szCs w:val="24"/>
              </w:rPr>
            </w:pPr>
            <w:r w:rsidRPr="00DE5B76">
              <w:rPr>
                <w:rFonts w:ascii="Times New Roman" w:hAnsi="Times New Roman" w:cs="Times New Roman"/>
                <w:b/>
                <w:sz w:val="24"/>
                <w:szCs w:val="24"/>
              </w:rPr>
              <w:t xml:space="preserve">Objectives: </w:t>
            </w:r>
          </w:p>
          <w:p w:rsidR="00BF4CE1" w:rsidRPr="00DE5B76" w:rsidRDefault="00BF4CE1" w:rsidP="00DE5B76">
            <w:pPr>
              <w:pStyle w:val="ListParagraph"/>
              <w:numPr>
                <w:ilvl w:val="0"/>
                <w:numId w:val="1"/>
              </w:num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 xml:space="preserve">Create </w:t>
            </w:r>
            <w:r w:rsidR="00E8265A" w:rsidRPr="00DE5B76">
              <w:rPr>
                <w:rFonts w:ascii="Times New Roman" w:hAnsi="Times New Roman" w:cs="Times New Roman"/>
                <w:bCs/>
                <w:sz w:val="24"/>
                <w:szCs w:val="24"/>
              </w:rPr>
              <w:t>your own resume</w:t>
            </w:r>
          </w:p>
          <w:p w:rsidR="00E8265A" w:rsidRPr="00DE5B76" w:rsidRDefault="00E8265A" w:rsidP="00DE5B76">
            <w:pPr>
              <w:pStyle w:val="ListParagraph"/>
              <w:numPr>
                <w:ilvl w:val="0"/>
                <w:numId w:val="1"/>
              </w:num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Explain Do’s and Don’ts of resume writing</w:t>
            </w:r>
          </w:p>
          <w:p w:rsidR="00E8265A" w:rsidRPr="00DE5B76" w:rsidRDefault="00E8265A" w:rsidP="00DE5B76">
            <w:pPr>
              <w:pStyle w:val="ListParagraph"/>
              <w:numPr>
                <w:ilvl w:val="0"/>
                <w:numId w:val="1"/>
              </w:num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Draft a well-worked cover letter</w:t>
            </w:r>
          </w:p>
          <w:p w:rsidR="00E8265A" w:rsidRPr="00DE5B76" w:rsidRDefault="00E8265A" w:rsidP="00DE5B76">
            <w:pPr>
              <w:spacing w:line="360" w:lineRule="auto"/>
              <w:ind w:left="360"/>
              <w:jc w:val="both"/>
              <w:rPr>
                <w:rFonts w:ascii="Times New Roman" w:hAnsi="Times New Roman" w:cs="Times New Roman"/>
                <w:bCs/>
                <w:sz w:val="24"/>
                <w:szCs w:val="24"/>
              </w:rPr>
            </w:pPr>
          </w:p>
          <w:p w:rsidR="00DE5B76" w:rsidRDefault="00E8265A" w:rsidP="00DE5B76">
            <w:pPr>
              <w:spacing w:line="360" w:lineRule="auto"/>
              <w:jc w:val="both"/>
              <w:rPr>
                <w:rFonts w:ascii="Times New Roman" w:hAnsi="Times New Roman" w:cs="Times New Roman"/>
                <w:b/>
                <w:sz w:val="24"/>
                <w:szCs w:val="24"/>
              </w:rPr>
            </w:pPr>
            <w:r w:rsidRPr="00DE5B76">
              <w:rPr>
                <w:rFonts w:ascii="Times New Roman" w:hAnsi="Times New Roman" w:cs="Times New Roman"/>
                <w:b/>
                <w:sz w:val="24"/>
                <w:szCs w:val="24"/>
              </w:rPr>
              <w:t>Importance of resume</w:t>
            </w:r>
            <w:r w:rsidR="00BF4CE1" w:rsidRPr="00DE5B76">
              <w:rPr>
                <w:rFonts w:ascii="Times New Roman" w:hAnsi="Times New Roman" w:cs="Times New Roman"/>
                <w:b/>
                <w:sz w:val="24"/>
                <w:szCs w:val="24"/>
              </w:rPr>
              <w:t xml:space="preserve">: </w:t>
            </w:r>
          </w:p>
          <w:p w:rsidR="0090504C" w:rsidRPr="00DE5B76" w:rsidRDefault="00E8265A"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 xml:space="preserve">A resume has a power to get ones dream job. Organizations use the resume to short list potential candidates. A resume should speak of one’s passion and the </w:t>
            </w:r>
            <w:proofErr w:type="gramStart"/>
            <w:r w:rsidRPr="00DE5B76">
              <w:rPr>
                <w:rFonts w:ascii="Times New Roman" w:hAnsi="Times New Roman" w:cs="Times New Roman"/>
                <w:bCs/>
                <w:sz w:val="24"/>
                <w:szCs w:val="24"/>
              </w:rPr>
              <w:t>career want</w:t>
            </w:r>
            <w:proofErr w:type="gramEnd"/>
            <w:r w:rsidRPr="00DE5B76">
              <w:rPr>
                <w:rFonts w:ascii="Times New Roman" w:hAnsi="Times New Roman" w:cs="Times New Roman"/>
                <w:bCs/>
                <w:sz w:val="24"/>
                <w:szCs w:val="24"/>
              </w:rPr>
              <w:t xml:space="preserve"> to follow. Resumes can be categorized into 3 types. They are: </w:t>
            </w:r>
          </w:p>
          <w:p w:rsidR="00E8265A" w:rsidRPr="00DE5B76" w:rsidRDefault="00E8265A" w:rsidP="00DE5B76">
            <w:pPr>
              <w:pStyle w:val="ListParagraph"/>
              <w:numPr>
                <w:ilvl w:val="0"/>
                <w:numId w:val="4"/>
              </w:num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Chronological resume</w:t>
            </w:r>
          </w:p>
          <w:p w:rsidR="00E8265A" w:rsidRPr="00DE5B76" w:rsidRDefault="00E8265A" w:rsidP="00DE5B76">
            <w:pPr>
              <w:pStyle w:val="ListParagraph"/>
              <w:numPr>
                <w:ilvl w:val="0"/>
                <w:numId w:val="4"/>
              </w:num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Functional resume</w:t>
            </w:r>
          </w:p>
          <w:p w:rsidR="00E8265A" w:rsidRPr="00DE5B76" w:rsidRDefault="00E8265A" w:rsidP="00DE5B76">
            <w:pPr>
              <w:pStyle w:val="ListParagraph"/>
              <w:numPr>
                <w:ilvl w:val="0"/>
                <w:numId w:val="4"/>
              </w:num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Combination resume</w:t>
            </w:r>
          </w:p>
          <w:p w:rsidR="00E8265A" w:rsidRPr="00DE5B76" w:rsidRDefault="00E8265A" w:rsidP="00DE5B76">
            <w:pPr>
              <w:pStyle w:val="ListParagraph"/>
              <w:spacing w:line="360" w:lineRule="auto"/>
              <w:jc w:val="both"/>
              <w:rPr>
                <w:rFonts w:ascii="Times New Roman" w:hAnsi="Times New Roman" w:cs="Times New Roman"/>
                <w:bCs/>
                <w:sz w:val="24"/>
                <w:szCs w:val="24"/>
              </w:rPr>
            </w:pPr>
          </w:p>
          <w:p w:rsidR="00DE5B76" w:rsidRDefault="00E8265A" w:rsidP="00DE5B76">
            <w:pPr>
              <w:spacing w:line="360" w:lineRule="auto"/>
              <w:jc w:val="both"/>
              <w:rPr>
                <w:rFonts w:ascii="Times New Roman" w:hAnsi="Times New Roman" w:cs="Times New Roman"/>
                <w:b/>
                <w:sz w:val="24"/>
                <w:szCs w:val="24"/>
              </w:rPr>
            </w:pPr>
            <w:r w:rsidRPr="00DE5B76">
              <w:rPr>
                <w:rFonts w:ascii="Times New Roman" w:hAnsi="Times New Roman" w:cs="Times New Roman"/>
                <w:b/>
                <w:sz w:val="24"/>
                <w:szCs w:val="24"/>
              </w:rPr>
              <w:t xml:space="preserve">Importance of cover letter: </w:t>
            </w:r>
          </w:p>
          <w:p w:rsidR="00E8265A" w:rsidRPr="00DE5B76" w:rsidRDefault="00E940B5"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 xml:space="preserve">A cover letter is read before your resume is read. So, it gives an initial impression of you. Each cover letter should be tailor made to the job you are seeking. The cover letter tells the employer the role that you are interested in It tells the employer how qualifies you are for the role. The cover letter expresses points that your resume might not cover. Many employers believe that an impressive cover letter can be a better indicator than a well-structured resume.  </w:t>
            </w:r>
          </w:p>
          <w:p w:rsidR="0090504C" w:rsidRPr="00DE5B76" w:rsidRDefault="0090504C" w:rsidP="00DE5B76">
            <w:pPr>
              <w:spacing w:line="360" w:lineRule="auto"/>
              <w:jc w:val="both"/>
              <w:rPr>
                <w:rFonts w:ascii="Times New Roman" w:hAnsi="Times New Roman" w:cs="Times New Roman"/>
                <w:bCs/>
                <w:sz w:val="24"/>
                <w:szCs w:val="24"/>
              </w:rPr>
            </w:pPr>
          </w:p>
          <w:p w:rsidR="00DE5B76" w:rsidRDefault="0090504C" w:rsidP="00DE5B76">
            <w:pPr>
              <w:spacing w:line="360" w:lineRule="auto"/>
              <w:jc w:val="both"/>
              <w:rPr>
                <w:rFonts w:ascii="Times New Roman" w:hAnsi="Times New Roman" w:cs="Times New Roman"/>
                <w:b/>
                <w:sz w:val="24"/>
                <w:szCs w:val="24"/>
              </w:rPr>
            </w:pPr>
            <w:r w:rsidRPr="00DE5B76">
              <w:rPr>
                <w:rFonts w:ascii="Times New Roman" w:hAnsi="Times New Roman" w:cs="Times New Roman"/>
                <w:b/>
                <w:sz w:val="24"/>
                <w:szCs w:val="24"/>
              </w:rPr>
              <w:t xml:space="preserve">Conclusion: </w:t>
            </w:r>
          </w:p>
          <w:p w:rsidR="00BF4CE1" w:rsidRPr="00DE5B76" w:rsidRDefault="00DE5B76" w:rsidP="00DE5B76">
            <w:pPr>
              <w:spacing w:line="360" w:lineRule="auto"/>
              <w:jc w:val="both"/>
              <w:rPr>
                <w:rFonts w:ascii="Times New Roman" w:hAnsi="Times New Roman" w:cs="Times New Roman"/>
                <w:bCs/>
                <w:sz w:val="24"/>
                <w:szCs w:val="24"/>
              </w:rPr>
            </w:pPr>
            <w:proofErr w:type="gramStart"/>
            <w:r>
              <w:rPr>
                <w:rFonts w:ascii="Times New Roman" w:hAnsi="Times New Roman" w:cs="Times New Roman"/>
                <w:bCs/>
                <w:sz w:val="24"/>
                <w:szCs w:val="24"/>
              </w:rPr>
              <w:t>Resumes i</w:t>
            </w:r>
            <w:r w:rsidR="00E940B5" w:rsidRPr="00DE5B76">
              <w:rPr>
                <w:rFonts w:ascii="Times New Roman" w:hAnsi="Times New Roman" w:cs="Times New Roman"/>
                <w:bCs/>
                <w:sz w:val="24"/>
                <w:szCs w:val="24"/>
              </w:rPr>
              <w:t>s</w:t>
            </w:r>
            <w:proofErr w:type="gramEnd"/>
            <w:r w:rsidR="00E940B5" w:rsidRPr="00DE5B76">
              <w:rPr>
                <w:rFonts w:ascii="Times New Roman" w:hAnsi="Times New Roman" w:cs="Times New Roman"/>
                <w:bCs/>
                <w:sz w:val="24"/>
                <w:szCs w:val="24"/>
              </w:rPr>
              <w:t xml:space="preserve"> not about including everything. It</w:t>
            </w:r>
            <w:r>
              <w:rPr>
                <w:rFonts w:ascii="Times New Roman" w:hAnsi="Times New Roman" w:cs="Times New Roman"/>
                <w:bCs/>
                <w:sz w:val="24"/>
                <w:szCs w:val="24"/>
              </w:rPr>
              <w:t xml:space="preserve"> i</w:t>
            </w:r>
            <w:r w:rsidR="00E940B5" w:rsidRPr="00DE5B76">
              <w:rPr>
                <w:rFonts w:ascii="Times New Roman" w:hAnsi="Times New Roman" w:cs="Times New Roman"/>
                <w:bCs/>
                <w:sz w:val="24"/>
                <w:szCs w:val="24"/>
              </w:rPr>
              <w:t>s about including the right things.</w:t>
            </w:r>
          </w:p>
          <w:p w:rsidR="0090504C" w:rsidRPr="00DE5B76" w:rsidRDefault="0090504C" w:rsidP="00DE5B76">
            <w:pPr>
              <w:spacing w:line="360" w:lineRule="auto"/>
              <w:jc w:val="both"/>
              <w:rPr>
                <w:rFonts w:ascii="Times New Roman" w:hAnsi="Times New Roman" w:cs="Times New Roman"/>
                <w:bCs/>
                <w:sz w:val="24"/>
                <w:szCs w:val="24"/>
              </w:rPr>
            </w:pPr>
          </w:p>
          <w:p w:rsidR="00DE5B76" w:rsidRDefault="00DE5B76" w:rsidP="00DE5B76">
            <w:pPr>
              <w:spacing w:line="360" w:lineRule="auto"/>
              <w:jc w:val="center"/>
              <w:rPr>
                <w:rFonts w:ascii="Times New Roman" w:hAnsi="Times New Roman" w:cs="Times New Roman"/>
                <w:b/>
                <w:sz w:val="28"/>
                <w:szCs w:val="28"/>
              </w:rPr>
            </w:pPr>
          </w:p>
          <w:p w:rsidR="00143B24" w:rsidRDefault="00DE5B76" w:rsidP="00DE5B76">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Stay Ahead in Group Discussions</w:t>
            </w:r>
          </w:p>
          <w:p w:rsidR="00DE5B76" w:rsidRPr="00DE5B76" w:rsidRDefault="00DE5B76" w:rsidP="00DE5B76">
            <w:pPr>
              <w:spacing w:line="360" w:lineRule="auto"/>
              <w:jc w:val="center"/>
              <w:rPr>
                <w:rFonts w:ascii="Times New Roman" w:hAnsi="Times New Roman" w:cs="Times New Roman"/>
                <w:b/>
                <w:sz w:val="28"/>
                <w:szCs w:val="28"/>
              </w:rPr>
            </w:pPr>
          </w:p>
          <w:p w:rsidR="00DE5B76" w:rsidRDefault="0090504C" w:rsidP="00DE5B76">
            <w:pPr>
              <w:spacing w:line="360" w:lineRule="auto"/>
              <w:jc w:val="both"/>
              <w:rPr>
                <w:rFonts w:ascii="Times New Roman" w:hAnsi="Times New Roman" w:cs="Times New Roman"/>
                <w:b/>
                <w:sz w:val="24"/>
                <w:szCs w:val="24"/>
              </w:rPr>
            </w:pPr>
            <w:r w:rsidRPr="00DE5B76">
              <w:rPr>
                <w:rFonts w:ascii="Times New Roman" w:hAnsi="Times New Roman" w:cs="Times New Roman"/>
                <w:b/>
                <w:sz w:val="24"/>
                <w:szCs w:val="24"/>
              </w:rPr>
              <w:t xml:space="preserve">Introduction: </w:t>
            </w:r>
          </w:p>
          <w:p w:rsidR="0090504C" w:rsidRPr="00DE5B76" w:rsidRDefault="0035695E"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 xml:space="preserve">A group </w:t>
            </w:r>
            <w:proofErr w:type="gramStart"/>
            <w:r w:rsidRPr="00DE5B76">
              <w:rPr>
                <w:rFonts w:ascii="Times New Roman" w:hAnsi="Times New Roman" w:cs="Times New Roman"/>
                <w:bCs/>
                <w:sz w:val="24"/>
                <w:szCs w:val="24"/>
              </w:rPr>
              <w:t>discussions</w:t>
            </w:r>
            <w:proofErr w:type="gramEnd"/>
            <w:r w:rsidRPr="00DE5B76">
              <w:rPr>
                <w:rFonts w:ascii="Times New Roman" w:hAnsi="Times New Roman" w:cs="Times New Roman"/>
                <w:bCs/>
                <w:sz w:val="24"/>
                <w:szCs w:val="24"/>
              </w:rPr>
              <w:t xml:space="preserve"> refers to a communicative situation that allows its participants to share their views and opinions with other participants. It is a systematic exchange of information, views and opinions about a topic, problem, issue or situation among members of a group who share some common objectives.</w:t>
            </w:r>
          </w:p>
          <w:p w:rsidR="006F544B" w:rsidRPr="00DE5B76" w:rsidRDefault="006F544B" w:rsidP="00DE5B76">
            <w:pPr>
              <w:spacing w:line="360" w:lineRule="auto"/>
              <w:jc w:val="both"/>
              <w:rPr>
                <w:rFonts w:ascii="Times New Roman" w:hAnsi="Times New Roman" w:cs="Times New Roman"/>
                <w:bCs/>
                <w:sz w:val="24"/>
                <w:szCs w:val="24"/>
              </w:rPr>
            </w:pPr>
          </w:p>
          <w:p w:rsidR="006F544B" w:rsidRPr="00DE5B76" w:rsidRDefault="006F544B" w:rsidP="00DE5B76">
            <w:pPr>
              <w:spacing w:line="360" w:lineRule="auto"/>
              <w:jc w:val="both"/>
              <w:rPr>
                <w:rFonts w:ascii="Times New Roman" w:hAnsi="Times New Roman" w:cs="Times New Roman"/>
                <w:bCs/>
                <w:sz w:val="24"/>
                <w:szCs w:val="24"/>
              </w:rPr>
            </w:pPr>
            <w:r w:rsidRPr="00DE5B76">
              <w:rPr>
                <w:rFonts w:ascii="Times New Roman" w:hAnsi="Times New Roman" w:cs="Times New Roman"/>
                <w:b/>
                <w:sz w:val="24"/>
                <w:szCs w:val="24"/>
              </w:rPr>
              <w:t xml:space="preserve">Objectives: </w:t>
            </w:r>
          </w:p>
          <w:p w:rsidR="006F544B" w:rsidRPr="00DE5B76" w:rsidRDefault="006F544B" w:rsidP="00DE5B76">
            <w:pPr>
              <w:pStyle w:val="ListParagraph"/>
              <w:numPr>
                <w:ilvl w:val="0"/>
                <w:numId w:val="5"/>
              </w:num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Points assessed in group discussions</w:t>
            </w:r>
          </w:p>
          <w:p w:rsidR="006F544B" w:rsidRPr="00DE5B76" w:rsidRDefault="006F544B" w:rsidP="00DE5B76">
            <w:pPr>
              <w:pStyle w:val="ListParagraph"/>
              <w:numPr>
                <w:ilvl w:val="0"/>
                <w:numId w:val="5"/>
              </w:num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How to present yourself</w:t>
            </w:r>
          </w:p>
          <w:p w:rsidR="006F544B" w:rsidRPr="00DE5B76" w:rsidRDefault="006F544B" w:rsidP="00DE5B76">
            <w:pPr>
              <w:pStyle w:val="ListParagraph"/>
              <w:numPr>
                <w:ilvl w:val="0"/>
                <w:numId w:val="5"/>
              </w:num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Effective presentation of thoughts</w:t>
            </w:r>
          </w:p>
          <w:p w:rsidR="006F544B" w:rsidRPr="00DE5B76" w:rsidRDefault="006F544B" w:rsidP="00DE5B76">
            <w:pPr>
              <w:pStyle w:val="ListParagraph"/>
              <w:numPr>
                <w:ilvl w:val="0"/>
                <w:numId w:val="5"/>
              </w:num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Dos and Don’ts of group discussion</w:t>
            </w:r>
          </w:p>
          <w:p w:rsidR="0090504C" w:rsidRPr="00DE5B76" w:rsidRDefault="0090504C" w:rsidP="00DE5B76">
            <w:pPr>
              <w:spacing w:line="360" w:lineRule="auto"/>
              <w:jc w:val="both"/>
              <w:rPr>
                <w:rFonts w:ascii="Times New Roman" w:hAnsi="Times New Roman" w:cs="Times New Roman"/>
                <w:bCs/>
                <w:sz w:val="24"/>
                <w:szCs w:val="24"/>
              </w:rPr>
            </w:pPr>
          </w:p>
          <w:p w:rsidR="00DE5B76" w:rsidRDefault="006F544B" w:rsidP="00DE5B76">
            <w:pPr>
              <w:spacing w:line="360" w:lineRule="auto"/>
              <w:jc w:val="both"/>
              <w:rPr>
                <w:rFonts w:ascii="Times New Roman" w:hAnsi="Times New Roman" w:cs="Times New Roman"/>
                <w:b/>
                <w:sz w:val="24"/>
                <w:szCs w:val="24"/>
              </w:rPr>
            </w:pPr>
            <w:r w:rsidRPr="00DE5B76">
              <w:rPr>
                <w:rFonts w:ascii="Times New Roman" w:hAnsi="Times New Roman" w:cs="Times New Roman"/>
                <w:b/>
                <w:sz w:val="24"/>
                <w:szCs w:val="24"/>
              </w:rPr>
              <w:t>Group Discussion</w:t>
            </w:r>
            <w:r w:rsidR="0090504C" w:rsidRPr="00DE5B76">
              <w:rPr>
                <w:rFonts w:ascii="Times New Roman" w:hAnsi="Times New Roman" w:cs="Times New Roman"/>
                <w:b/>
                <w:sz w:val="24"/>
                <w:szCs w:val="24"/>
              </w:rPr>
              <w:t xml:space="preserve">: </w:t>
            </w:r>
          </w:p>
          <w:p w:rsidR="006F544B" w:rsidRPr="00DE5B76" w:rsidRDefault="006F544B"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 xml:space="preserve">A group discussion is a positive exchange of views on a particular topic. It is </w:t>
            </w:r>
            <w:r w:rsidR="00DE5B76" w:rsidRPr="00DE5B76">
              <w:rPr>
                <w:rFonts w:ascii="Times New Roman" w:hAnsi="Times New Roman" w:cs="Times New Roman"/>
                <w:bCs/>
                <w:sz w:val="24"/>
                <w:szCs w:val="24"/>
              </w:rPr>
              <w:t>a time bound and opens</w:t>
            </w:r>
            <w:r w:rsidRPr="00DE5B76">
              <w:rPr>
                <w:rFonts w:ascii="Times New Roman" w:hAnsi="Times New Roman" w:cs="Times New Roman"/>
                <w:bCs/>
                <w:sz w:val="24"/>
                <w:szCs w:val="24"/>
              </w:rPr>
              <w:t xml:space="preserve"> to all present in the group. Group discussion is not a competition or an argument where anyone person wins. It is often used as mass grading process. All the participants in a group discussion are expected to present their opinion or views.</w:t>
            </w:r>
          </w:p>
          <w:p w:rsidR="00806E99" w:rsidRPr="00DE5B76" w:rsidRDefault="006F544B"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 xml:space="preserve">          Group Discussion is primarily conducted to check your interpersonal skills, such as</w:t>
            </w:r>
          </w:p>
          <w:p w:rsidR="006F544B" w:rsidRPr="00DE5B76" w:rsidRDefault="006F544B" w:rsidP="00DE5B76">
            <w:pPr>
              <w:pStyle w:val="ListParagraph"/>
              <w:numPr>
                <w:ilvl w:val="0"/>
                <w:numId w:val="6"/>
              </w:num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Communication skills</w:t>
            </w:r>
          </w:p>
          <w:p w:rsidR="006F544B" w:rsidRPr="00DE5B76" w:rsidRDefault="006F544B" w:rsidP="00DE5B76">
            <w:pPr>
              <w:pStyle w:val="ListParagraph"/>
              <w:numPr>
                <w:ilvl w:val="0"/>
                <w:numId w:val="6"/>
              </w:num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Ability to work in a team</w:t>
            </w:r>
          </w:p>
          <w:p w:rsidR="006F544B" w:rsidRPr="00DE5B76" w:rsidRDefault="006F544B" w:rsidP="00DE5B76">
            <w:pPr>
              <w:pStyle w:val="ListParagraph"/>
              <w:numPr>
                <w:ilvl w:val="0"/>
                <w:numId w:val="6"/>
              </w:num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Ability to express your point of view</w:t>
            </w:r>
          </w:p>
          <w:p w:rsidR="006F544B" w:rsidRPr="00DE5B76" w:rsidRDefault="006F544B" w:rsidP="00DE5B76">
            <w:pPr>
              <w:pStyle w:val="ListParagraph"/>
              <w:numPr>
                <w:ilvl w:val="0"/>
                <w:numId w:val="6"/>
              </w:num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Listening skills</w:t>
            </w:r>
          </w:p>
          <w:p w:rsidR="006F544B" w:rsidRPr="00DE5B76" w:rsidRDefault="006F544B" w:rsidP="00DE5B76">
            <w:pPr>
              <w:pStyle w:val="ListParagraph"/>
              <w:numPr>
                <w:ilvl w:val="0"/>
                <w:numId w:val="6"/>
              </w:num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 xml:space="preserve">Ability to handle criticism </w:t>
            </w:r>
          </w:p>
          <w:p w:rsidR="006F544B" w:rsidRPr="00DE5B76" w:rsidRDefault="006F544B" w:rsidP="00DE5B76">
            <w:pPr>
              <w:pStyle w:val="ListParagraph"/>
              <w:numPr>
                <w:ilvl w:val="0"/>
                <w:numId w:val="6"/>
              </w:num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Knowledge of the subject</w:t>
            </w:r>
          </w:p>
          <w:p w:rsidR="006F544B" w:rsidRPr="00DE5B76" w:rsidRDefault="006F544B" w:rsidP="00DE5B76">
            <w:pPr>
              <w:pStyle w:val="ListParagraph"/>
              <w:numPr>
                <w:ilvl w:val="0"/>
                <w:numId w:val="6"/>
              </w:num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Overall personality</w:t>
            </w:r>
          </w:p>
          <w:p w:rsidR="00DE5B76" w:rsidRDefault="00DE5B76" w:rsidP="00DE5B76">
            <w:pPr>
              <w:spacing w:line="360" w:lineRule="auto"/>
              <w:jc w:val="both"/>
              <w:rPr>
                <w:rFonts w:ascii="Times New Roman" w:hAnsi="Times New Roman" w:cs="Times New Roman"/>
                <w:bCs/>
                <w:sz w:val="24"/>
                <w:szCs w:val="24"/>
              </w:rPr>
            </w:pPr>
          </w:p>
          <w:p w:rsidR="00DE5B76" w:rsidRDefault="00806E99" w:rsidP="00DE5B76">
            <w:pPr>
              <w:spacing w:line="360" w:lineRule="auto"/>
              <w:jc w:val="both"/>
              <w:rPr>
                <w:rFonts w:ascii="Times New Roman" w:hAnsi="Times New Roman" w:cs="Times New Roman"/>
                <w:b/>
                <w:sz w:val="24"/>
                <w:szCs w:val="24"/>
              </w:rPr>
            </w:pPr>
            <w:r w:rsidRPr="00DE5B76">
              <w:rPr>
                <w:rFonts w:ascii="Times New Roman" w:hAnsi="Times New Roman" w:cs="Times New Roman"/>
                <w:b/>
                <w:sz w:val="24"/>
                <w:szCs w:val="24"/>
              </w:rPr>
              <w:t xml:space="preserve">Conclusion: </w:t>
            </w:r>
          </w:p>
          <w:p w:rsidR="00EF408F" w:rsidRPr="00DE5B76" w:rsidRDefault="009558C9"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A group di</w:t>
            </w:r>
            <w:r w:rsidR="00DE5B76">
              <w:rPr>
                <w:rFonts w:ascii="Times New Roman" w:hAnsi="Times New Roman" w:cs="Times New Roman"/>
                <w:bCs/>
                <w:sz w:val="24"/>
                <w:szCs w:val="24"/>
              </w:rPr>
              <w:t>scussion is not a debate.</w:t>
            </w:r>
            <w:r w:rsidRPr="00DE5B76">
              <w:rPr>
                <w:rFonts w:ascii="Times New Roman" w:hAnsi="Times New Roman" w:cs="Times New Roman"/>
                <w:bCs/>
                <w:sz w:val="24"/>
                <w:szCs w:val="24"/>
              </w:rPr>
              <w:t xml:space="preserve"> Update yourself with the current situation. Maintain a formal decorum. Keep a check on your tone of voice and language used</w:t>
            </w:r>
            <w:r w:rsidRPr="00DE5B76">
              <w:rPr>
                <w:rFonts w:ascii="Times New Roman" w:hAnsi="Times New Roman" w:cs="Times New Roman"/>
                <w:bCs/>
                <w:color w:val="000000" w:themeColor="text1"/>
                <w:sz w:val="24"/>
                <w:szCs w:val="24"/>
              </w:rPr>
              <w:t>.</w:t>
            </w:r>
          </w:p>
        </w:tc>
      </w:tr>
    </w:tbl>
    <w:p w:rsidR="002742F5" w:rsidRDefault="002742F5" w:rsidP="002742F5">
      <w:pPr>
        <w:rPr>
          <w:b/>
          <w:sz w:val="36"/>
          <w:u w:val="single"/>
        </w:rPr>
      </w:pPr>
    </w:p>
    <w:tbl>
      <w:tblPr>
        <w:tblStyle w:val="TableGrid"/>
        <w:tblW w:w="0" w:type="auto"/>
        <w:tblLook w:val="04A0"/>
      </w:tblPr>
      <w:tblGrid>
        <w:gridCol w:w="985"/>
        <w:gridCol w:w="4049"/>
        <w:gridCol w:w="1351"/>
        <w:gridCol w:w="3685"/>
      </w:tblGrid>
      <w:tr w:rsidR="002742F5" w:rsidTr="00673868">
        <w:tc>
          <w:tcPr>
            <w:tcW w:w="985" w:type="dxa"/>
          </w:tcPr>
          <w:p w:rsidR="002742F5" w:rsidRDefault="002742F5" w:rsidP="00673868">
            <w:pPr>
              <w:rPr>
                <w:b/>
                <w:sz w:val="24"/>
                <w:szCs w:val="24"/>
              </w:rPr>
            </w:pPr>
            <w:r>
              <w:rPr>
                <w:b/>
                <w:sz w:val="24"/>
                <w:szCs w:val="24"/>
              </w:rPr>
              <w:t>Date:</w:t>
            </w:r>
          </w:p>
        </w:tc>
        <w:tc>
          <w:tcPr>
            <w:tcW w:w="4049" w:type="dxa"/>
          </w:tcPr>
          <w:p w:rsidR="002742F5" w:rsidRPr="00A62857" w:rsidRDefault="002742F5" w:rsidP="00673868">
            <w:pPr>
              <w:rPr>
                <w:bCs/>
                <w:sz w:val="24"/>
                <w:szCs w:val="24"/>
              </w:rPr>
            </w:pPr>
            <w:r w:rsidRPr="00A62857">
              <w:rPr>
                <w:bCs/>
                <w:sz w:val="24"/>
                <w:szCs w:val="24"/>
              </w:rPr>
              <w:t>1</w:t>
            </w:r>
            <w:r>
              <w:rPr>
                <w:bCs/>
                <w:sz w:val="24"/>
                <w:szCs w:val="24"/>
              </w:rPr>
              <w:t>9</w:t>
            </w:r>
            <w:r w:rsidRPr="00A62857">
              <w:rPr>
                <w:bCs/>
                <w:sz w:val="24"/>
                <w:szCs w:val="24"/>
              </w:rPr>
              <w:t>th May 2020</w:t>
            </w:r>
          </w:p>
        </w:tc>
        <w:tc>
          <w:tcPr>
            <w:tcW w:w="1351" w:type="dxa"/>
          </w:tcPr>
          <w:p w:rsidR="002742F5" w:rsidRDefault="002742F5" w:rsidP="00673868">
            <w:pPr>
              <w:rPr>
                <w:b/>
                <w:sz w:val="24"/>
                <w:szCs w:val="24"/>
              </w:rPr>
            </w:pPr>
            <w:r>
              <w:rPr>
                <w:b/>
                <w:sz w:val="24"/>
                <w:szCs w:val="24"/>
              </w:rPr>
              <w:t>Name:</w:t>
            </w:r>
          </w:p>
        </w:tc>
        <w:tc>
          <w:tcPr>
            <w:tcW w:w="3685" w:type="dxa"/>
          </w:tcPr>
          <w:p w:rsidR="002742F5" w:rsidRPr="00A62857" w:rsidRDefault="00003807" w:rsidP="00673868">
            <w:pPr>
              <w:rPr>
                <w:bCs/>
                <w:sz w:val="24"/>
                <w:szCs w:val="24"/>
              </w:rPr>
            </w:pPr>
            <w:proofErr w:type="spellStart"/>
            <w:r>
              <w:rPr>
                <w:bCs/>
                <w:sz w:val="24"/>
                <w:szCs w:val="24"/>
              </w:rPr>
              <w:t>Varshini</w:t>
            </w:r>
            <w:proofErr w:type="spellEnd"/>
            <w:r>
              <w:rPr>
                <w:bCs/>
                <w:sz w:val="24"/>
                <w:szCs w:val="24"/>
              </w:rPr>
              <w:t xml:space="preserve"> MN</w:t>
            </w:r>
          </w:p>
        </w:tc>
      </w:tr>
      <w:tr w:rsidR="002742F5" w:rsidTr="00673868">
        <w:tc>
          <w:tcPr>
            <w:tcW w:w="985" w:type="dxa"/>
          </w:tcPr>
          <w:p w:rsidR="002742F5" w:rsidRDefault="002742F5" w:rsidP="00673868">
            <w:pPr>
              <w:rPr>
                <w:b/>
                <w:sz w:val="24"/>
                <w:szCs w:val="24"/>
              </w:rPr>
            </w:pPr>
            <w:r>
              <w:rPr>
                <w:b/>
                <w:sz w:val="24"/>
                <w:szCs w:val="24"/>
              </w:rPr>
              <w:t>Course:</w:t>
            </w:r>
          </w:p>
        </w:tc>
        <w:tc>
          <w:tcPr>
            <w:tcW w:w="4049" w:type="dxa"/>
          </w:tcPr>
          <w:p w:rsidR="002742F5" w:rsidRPr="00A62857" w:rsidRDefault="00854819" w:rsidP="00673868">
            <w:pPr>
              <w:rPr>
                <w:bCs/>
                <w:sz w:val="24"/>
                <w:szCs w:val="24"/>
              </w:rPr>
            </w:pPr>
            <w:r>
              <w:rPr>
                <w:bCs/>
                <w:sz w:val="24"/>
                <w:szCs w:val="24"/>
              </w:rPr>
              <w:t>UDEMY</w:t>
            </w:r>
          </w:p>
        </w:tc>
        <w:tc>
          <w:tcPr>
            <w:tcW w:w="1351" w:type="dxa"/>
          </w:tcPr>
          <w:p w:rsidR="002742F5" w:rsidRDefault="002742F5" w:rsidP="00673868">
            <w:pPr>
              <w:rPr>
                <w:b/>
                <w:sz w:val="24"/>
                <w:szCs w:val="24"/>
              </w:rPr>
            </w:pPr>
            <w:r>
              <w:rPr>
                <w:b/>
                <w:sz w:val="24"/>
                <w:szCs w:val="24"/>
              </w:rPr>
              <w:t>USN:</w:t>
            </w:r>
          </w:p>
        </w:tc>
        <w:tc>
          <w:tcPr>
            <w:tcW w:w="3685" w:type="dxa"/>
          </w:tcPr>
          <w:p w:rsidR="002742F5" w:rsidRPr="00A62857" w:rsidRDefault="002742F5" w:rsidP="00673868">
            <w:pPr>
              <w:rPr>
                <w:bCs/>
                <w:sz w:val="24"/>
                <w:szCs w:val="24"/>
              </w:rPr>
            </w:pPr>
            <w:r>
              <w:rPr>
                <w:bCs/>
                <w:sz w:val="24"/>
                <w:szCs w:val="24"/>
              </w:rPr>
              <w:t>4AL16EC0</w:t>
            </w:r>
            <w:r w:rsidR="00003807">
              <w:rPr>
                <w:bCs/>
                <w:sz w:val="24"/>
                <w:szCs w:val="24"/>
              </w:rPr>
              <w:t>89</w:t>
            </w:r>
          </w:p>
        </w:tc>
      </w:tr>
      <w:tr w:rsidR="002742F5" w:rsidTr="00673868">
        <w:tc>
          <w:tcPr>
            <w:tcW w:w="985" w:type="dxa"/>
          </w:tcPr>
          <w:p w:rsidR="002742F5" w:rsidRDefault="002742F5" w:rsidP="00673868">
            <w:pPr>
              <w:rPr>
                <w:b/>
                <w:sz w:val="24"/>
                <w:szCs w:val="24"/>
              </w:rPr>
            </w:pPr>
            <w:r>
              <w:rPr>
                <w:b/>
                <w:sz w:val="24"/>
                <w:szCs w:val="24"/>
              </w:rPr>
              <w:t>Topic:</w:t>
            </w:r>
          </w:p>
        </w:tc>
        <w:tc>
          <w:tcPr>
            <w:tcW w:w="4049" w:type="dxa"/>
          </w:tcPr>
          <w:p w:rsidR="002742F5" w:rsidRPr="00A62857" w:rsidRDefault="00854819" w:rsidP="00673868">
            <w:pPr>
              <w:rPr>
                <w:bCs/>
                <w:sz w:val="24"/>
                <w:szCs w:val="24"/>
              </w:rPr>
            </w:pPr>
            <w:r>
              <w:rPr>
                <w:bCs/>
                <w:sz w:val="24"/>
                <w:szCs w:val="24"/>
              </w:rPr>
              <w:t>PYTHON</w:t>
            </w:r>
          </w:p>
        </w:tc>
        <w:tc>
          <w:tcPr>
            <w:tcW w:w="1351" w:type="dxa"/>
          </w:tcPr>
          <w:p w:rsidR="002742F5" w:rsidRDefault="002742F5" w:rsidP="00673868">
            <w:pPr>
              <w:rPr>
                <w:b/>
                <w:sz w:val="24"/>
                <w:szCs w:val="24"/>
              </w:rPr>
            </w:pPr>
            <w:r>
              <w:rPr>
                <w:b/>
                <w:sz w:val="24"/>
                <w:szCs w:val="24"/>
              </w:rPr>
              <w:t>Semester &amp; Section:</w:t>
            </w:r>
          </w:p>
        </w:tc>
        <w:tc>
          <w:tcPr>
            <w:tcW w:w="3685" w:type="dxa"/>
          </w:tcPr>
          <w:p w:rsidR="002742F5" w:rsidRDefault="002742F5" w:rsidP="00673868">
            <w:pPr>
              <w:rPr>
                <w:b/>
                <w:sz w:val="24"/>
                <w:szCs w:val="24"/>
              </w:rPr>
            </w:pPr>
            <w:r w:rsidRPr="00A62857">
              <w:rPr>
                <w:bCs/>
                <w:sz w:val="24"/>
                <w:szCs w:val="24"/>
              </w:rPr>
              <w:t>8</w:t>
            </w:r>
            <w:r w:rsidRPr="00143B24">
              <w:rPr>
                <w:bCs/>
                <w:sz w:val="24"/>
                <w:szCs w:val="24"/>
                <w:vertAlign w:val="superscript"/>
              </w:rPr>
              <w:t>th</w:t>
            </w:r>
            <w:r w:rsidR="00003807">
              <w:rPr>
                <w:bCs/>
                <w:sz w:val="24"/>
                <w:szCs w:val="24"/>
              </w:rPr>
              <w:t xml:space="preserve"> </w:t>
            </w:r>
            <w:r w:rsidRPr="00A62857">
              <w:rPr>
                <w:bCs/>
                <w:sz w:val="24"/>
                <w:szCs w:val="24"/>
              </w:rPr>
              <w:t>B</w:t>
            </w:r>
          </w:p>
        </w:tc>
      </w:tr>
    </w:tbl>
    <w:p w:rsidR="002742F5" w:rsidRDefault="002742F5" w:rsidP="002742F5">
      <w:pPr>
        <w:rPr>
          <w:b/>
          <w:sz w:val="24"/>
          <w:szCs w:val="24"/>
        </w:rPr>
      </w:pPr>
    </w:p>
    <w:tbl>
      <w:tblPr>
        <w:tblStyle w:val="TableGrid"/>
        <w:tblW w:w="9985" w:type="dxa"/>
        <w:tblLook w:val="04A0"/>
      </w:tblPr>
      <w:tblGrid>
        <w:gridCol w:w="10062"/>
      </w:tblGrid>
      <w:tr w:rsidR="002742F5" w:rsidTr="00673868">
        <w:tc>
          <w:tcPr>
            <w:tcW w:w="9985" w:type="dxa"/>
          </w:tcPr>
          <w:p w:rsidR="002742F5" w:rsidRDefault="002742F5" w:rsidP="00673868">
            <w:pPr>
              <w:jc w:val="center"/>
              <w:rPr>
                <w:b/>
                <w:sz w:val="24"/>
                <w:szCs w:val="24"/>
              </w:rPr>
            </w:pPr>
            <w:r>
              <w:rPr>
                <w:b/>
                <w:sz w:val="24"/>
                <w:szCs w:val="24"/>
              </w:rPr>
              <w:t>AFTERNOON SESSION DETAILS</w:t>
            </w:r>
          </w:p>
        </w:tc>
      </w:tr>
      <w:tr w:rsidR="002742F5" w:rsidTr="00673868">
        <w:tc>
          <w:tcPr>
            <w:tcW w:w="9985" w:type="dxa"/>
          </w:tcPr>
          <w:p w:rsidR="002742F5" w:rsidRDefault="002742F5" w:rsidP="00673868">
            <w:pPr>
              <w:rPr>
                <w:b/>
                <w:sz w:val="24"/>
                <w:szCs w:val="24"/>
              </w:rPr>
            </w:pPr>
            <w:r>
              <w:rPr>
                <w:b/>
                <w:sz w:val="24"/>
                <w:szCs w:val="24"/>
              </w:rPr>
              <w:t>Image of session</w:t>
            </w:r>
          </w:p>
          <w:p w:rsidR="002742F5" w:rsidRDefault="002742F5" w:rsidP="00673868">
            <w:pPr>
              <w:rPr>
                <w:b/>
                <w:sz w:val="24"/>
                <w:szCs w:val="24"/>
              </w:rPr>
            </w:pPr>
          </w:p>
          <w:p w:rsidR="002742F5" w:rsidRDefault="005F3222" w:rsidP="00555667">
            <w:pPr>
              <w:jc w:val="both"/>
              <w:rPr>
                <w:b/>
                <w:sz w:val="24"/>
                <w:szCs w:val="24"/>
              </w:rPr>
            </w:pPr>
            <w:r>
              <w:rPr>
                <w:b/>
                <w:noProof/>
                <w:sz w:val="24"/>
                <w:szCs w:val="24"/>
                <w:lang w:val="en-IN" w:eastAsia="en-IN"/>
              </w:rPr>
              <w:drawing>
                <wp:inline distT="0" distB="0" distL="0" distR="0">
                  <wp:extent cx="6233160" cy="200934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 (1).jpg"/>
                          <pic:cNvPicPr/>
                        </pic:nvPicPr>
                        <pic:blipFill>
                          <a:blip r:embed="rId7"/>
                          <a:stretch>
                            <a:fillRect/>
                          </a:stretch>
                        </pic:blipFill>
                        <pic:spPr bwMode="auto">
                          <a:xfrm>
                            <a:off x="0" y="0"/>
                            <a:ext cx="6233160" cy="2009343"/>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2742F5" w:rsidRDefault="002742F5" w:rsidP="00673868">
            <w:pPr>
              <w:rPr>
                <w:b/>
                <w:sz w:val="24"/>
                <w:szCs w:val="24"/>
              </w:rPr>
            </w:pPr>
          </w:p>
          <w:p w:rsidR="002742F5" w:rsidRDefault="005F3222" w:rsidP="00555667">
            <w:pPr>
              <w:jc w:val="both"/>
              <w:rPr>
                <w:b/>
                <w:sz w:val="24"/>
                <w:szCs w:val="24"/>
              </w:rPr>
            </w:pPr>
            <w:r>
              <w:rPr>
                <w:b/>
                <w:noProof/>
                <w:sz w:val="24"/>
                <w:szCs w:val="24"/>
                <w:lang w:val="en-IN" w:eastAsia="en-IN"/>
              </w:rPr>
              <w:drawing>
                <wp:inline distT="0" distB="0" distL="0" distR="0">
                  <wp:extent cx="6229350" cy="3139499"/>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 (2).jpg"/>
                          <pic:cNvPicPr/>
                        </pic:nvPicPr>
                        <pic:blipFill>
                          <a:blip r:embed="rId8"/>
                          <a:stretch>
                            <a:fillRect/>
                          </a:stretch>
                        </pic:blipFill>
                        <pic:spPr bwMode="auto">
                          <a:xfrm>
                            <a:off x="0" y="0"/>
                            <a:ext cx="6229233" cy="313944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2742F5" w:rsidRDefault="002742F5" w:rsidP="00673868">
            <w:pPr>
              <w:rPr>
                <w:b/>
                <w:sz w:val="24"/>
                <w:szCs w:val="24"/>
              </w:rPr>
            </w:pPr>
          </w:p>
          <w:p w:rsidR="00555667" w:rsidRDefault="00555667" w:rsidP="00673868">
            <w:pPr>
              <w:rPr>
                <w:b/>
                <w:sz w:val="24"/>
                <w:szCs w:val="24"/>
              </w:rPr>
            </w:pPr>
          </w:p>
        </w:tc>
      </w:tr>
      <w:tr w:rsidR="002742F5" w:rsidTr="00673868">
        <w:tc>
          <w:tcPr>
            <w:tcW w:w="9985" w:type="dxa"/>
          </w:tcPr>
          <w:p w:rsidR="00DE5B76" w:rsidRDefault="00DE5B76" w:rsidP="00555667">
            <w:pPr>
              <w:jc w:val="both"/>
              <w:rPr>
                <w:b/>
                <w:sz w:val="24"/>
                <w:szCs w:val="24"/>
              </w:rPr>
            </w:pPr>
          </w:p>
          <w:p w:rsidR="00DE5B76" w:rsidRDefault="00DE5B76" w:rsidP="00555667">
            <w:pPr>
              <w:jc w:val="both"/>
              <w:rPr>
                <w:b/>
                <w:sz w:val="24"/>
                <w:szCs w:val="24"/>
              </w:rPr>
            </w:pPr>
          </w:p>
          <w:p w:rsidR="00DE5B76" w:rsidRDefault="00DE5B76" w:rsidP="00555667">
            <w:pPr>
              <w:jc w:val="both"/>
              <w:rPr>
                <w:b/>
                <w:sz w:val="24"/>
                <w:szCs w:val="24"/>
              </w:rPr>
            </w:pPr>
          </w:p>
          <w:p w:rsidR="00DE5B76" w:rsidRDefault="00DE5B76" w:rsidP="00555667">
            <w:pPr>
              <w:jc w:val="both"/>
              <w:rPr>
                <w:b/>
                <w:sz w:val="24"/>
                <w:szCs w:val="24"/>
              </w:rPr>
            </w:pPr>
          </w:p>
          <w:p w:rsidR="002742F5" w:rsidRPr="00DE5B76" w:rsidRDefault="002742F5" w:rsidP="00DE5B76">
            <w:pPr>
              <w:spacing w:line="360" w:lineRule="auto"/>
              <w:jc w:val="both"/>
              <w:rPr>
                <w:rFonts w:ascii="Times New Roman" w:hAnsi="Times New Roman" w:cs="Times New Roman"/>
                <w:b/>
                <w:sz w:val="28"/>
                <w:szCs w:val="28"/>
              </w:rPr>
            </w:pPr>
            <w:r w:rsidRPr="00DE5B76">
              <w:rPr>
                <w:rFonts w:ascii="Times New Roman" w:hAnsi="Times New Roman" w:cs="Times New Roman"/>
                <w:b/>
                <w:sz w:val="28"/>
                <w:szCs w:val="28"/>
              </w:rPr>
              <w:lastRenderedPageBreak/>
              <w:t>Report:</w:t>
            </w:r>
          </w:p>
          <w:p w:rsidR="00C90F49" w:rsidRPr="00DE5B76" w:rsidRDefault="00C90F49" w:rsidP="00DE5B76">
            <w:pPr>
              <w:spacing w:line="360" w:lineRule="auto"/>
              <w:jc w:val="both"/>
              <w:rPr>
                <w:rFonts w:ascii="Times New Roman" w:hAnsi="Times New Roman" w:cs="Times New Roman"/>
                <w:b/>
                <w:sz w:val="24"/>
                <w:szCs w:val="24"/>
              </w:rPr>
            </w:pPr>
          </w:p>
          <w:p w:rsidR="00DE5B76" w:rsidRDefault="00C90F49" w:rsidP="00DE5B76">
            <w:pPr>
              <w:spacing w:line="360" w:lineRule="auto"/>
              <w:jc w:val="both"/>
              <w:rPr>
                <w:rFonts w:ascii="Times New Roman" w:hAnsi="Times New Roman" w:cs="Times New Roman"/>
                <w:b/>
                <w:sz w:val="24"/>
                <w:szCs w:val="24"/>
              </w:rPr>
            </w:pPr>
            <w:r w:rsidRPr="00DE5B76">
              <w:rPr>
                <w:rFonts w:ascii="Times New Roman" w:hAnsi="Times New Roman" w:cs="Times New Roman"/>
                <w:b/>
                <w:sz w:val="24"/>
                <w:szCs w:val="24"/>
              </w:rPr>
              <w:t>List</w:t>
            </w:r>
            <w:r w:rsidR="00DE5B76">
              <w:rPr>
                <w:rFonts w:ascii="Times New Roman" w:hAnsi="Times New Roman" w:cs="Times New Roman"/>
                <w:b/>
                <w:sz w:val="24"/>
                <w:szCs w:val="24"/>
              </w:rPr>
              <w:t>:</w:t>
            </w:r>
          </w:p>
          <w:p w:rsidR="00796C2C" w:rsidRPr="00DE5B76" w:rsidRDefault="00C90F49" w:rsidP="00DE5B76">
            <w:pPr>
              <w:spacing w:line="360" w:lineRule="auto"/>
              <w:jc w:val="both"/>
              <w:rPr>
                <w:rFonts w:ascii="Times New Roman" w:hAnsi="Times New Roman" w:cs="Times New Roman"/>
                <w:bCs/>
                <w:sz w:val="24"/>
                <w:szCs w:val="24"/>
              </w:rPr>
            </w:pPr>
            <w:r w:rsidRPr="00DE5B76">
              <w:rPr>
                <w:rFonts w:ascii="Times New Roman" w:hAnsi="Times New Roman" w:cs="Times New Roman"/>
                <w:b/>
                <w:sz w:val="24"/>
                <w:szCs w:val="24"/>
              </w:rPr>
              <w:t xml:space="preserve"> </w:t>
            </w:r>
            <w:r w:rsidRPr="00DE5B76">
              <w:rPr>
                <w:rFonts w:ascii="Times New Roman" w:hAnsi="Times New Roman" w:cs="Times New Roman"/>
                <w:bCs/>
                <w:sz w:val="24"/>
                <w:szCs w:val="24"/>
              </w:rPr>
              <w:t xml:space="preserve">A list </w:t>
            </w:r>
            <w:r w:rsidR="00DE5B76">
              <w:rPr>
                <w:rFonts w:ascii="Times New Roman" w:hAnsi="Times New Roman" w:cs="Times New Roman"/>
                <w:bCs/>
                <w:sz w:val="24"/>
                <w:szCs w:val="24"/>
              </w:rPr>
              <w:t xml:space="preserve">is used to store multiple </w:t>
            </w:r>
            <w:proofErr w:type="spellStart"/>
            <w:r w:rsidR="00DE5B76">
              <w:rPr>
                <w:rFonts w:ascii="Times New Roman" w:hAnsi="Times New Roman" w:cs="Times New Roman"/>
                <w:bCs/>
                <w:sz w:val="24"/>
                <w:szCs w:val="24"/>
              </w:rPr>
              <w:t>ibjects</w:t>
            </w:r>
            <w:proofErr w:type="spellEnd"/>
            <w:r w:rsidR="00DE5B76">
              <w:rPr>
                <w:rFonts w:ascii="Times New Roman" w:hAnsi="Times New Roman" w:cs="Times New Roman"/>
                <w:bCs/>
                <w:sz w:val="24"/>
                <w:szCs w:val="24"/>
              </w:rPr>
              <w:t>.</w:t>
            </w:r>
          </w:p>
          <w:p w:rsidR="00DE5B76" w:rsidRDefault="00DE5B76" w:rsidP="00DE5B76">
            <w:pPr>
              <w:pStyle w:val="ListParagraph"/>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Ex: </w:t>
            </w:r>
            <w:proofErr w:type="spellStart"/>
            <w:r>
              <w:rPr>
                <w:rFonts w:ascii="Times New Roman" w:hAnsi="Times New Roman" w:cs="Times New Roman"/>
                <w:bCs/>
                <w:sz w:val="24"/>
                <w:szCs w:val="24"/>
              </w:rPr>
              <w:t>student_grade</w:t>
            </w:r>
            <w:proofErr w:type="spellEnd"/>
            <w:r>
              <w:rPr>
                <w:rFonts w:ascii="Times New Roman" w:hAnsi="Times New Roman" w:cs="Times New Roman"/>
                <w:bCs/>
                <w:sz w:val="24"/>
                <w:szCs w:val="24"/>
              </w:rPr>
              <w:t>=[‘A’,’B’,’C’]</w:t>
            </w:r>
          </w:p>
          <w:p w:rsidR="00DE5B76" w:rsidRDefault="00DE5B76"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 xml:space="preserve"> </w:t>
            </w:r>
          </w:p>
          <w:p w:rsidR="00555667" w:rsidRPr="00DE5B76" w:rsidRDefault="00796C2C" w:rsidP="00DE5B76">
            <w:pPr>
              <w:spacing w:line="360" w:lineRule="auto"/>
              <w:jc w:val="both"/>
              <w:rPr>
                <w:rFonts w:ascii="Times New Roman" w:hAnsi="Times New Roman" w:cs="Times New Roman"/>
                <w:bCs/>
                <w:sz w:val="24"/>
                <w:szCs w:val="24"/>
              </w:rPr>
            </w:pPr>
            <w:r w:rsidRPr="00DE5B76">
              <w:rPr>
                <w:rFonts w:ascii="Times New Roman" w:hAnsi="Times New Roman" w:cs="Times New Roman"/>
                <w:b/>
                <w:sz w:val="24"/>
                <w:szCs w:val="24"/>
              </w:rPr>
              <w:t>Code:</w:t>
            </w:r>
          </w:p>
          <w:p w:rsidR="00796C2C" w:rsidRPr="00DE5B76" w:rsidRDefault="00DE5B76" w:rsidP="00DE5B7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temps = [321, 454, 980, -9999, 897</w:t>
            </w:r>
            <w:r w:rsidR="00796C2C" w:rsidRPr="00DE5B76">
              <w:rPr>
                <w:rFonts w:ascii="Times New Roman" w:hAnsi="Times New Roman" w:cs="Times New Roman"/>
                <w:bCs/>
                <w:sz w:val="24"/>
                <w:szCs w:val="24"/>
              </w:rPr>
              <w:t>]</w:t>
            </w:r>
          </w:p>
          <w:p w:rsidR="00555667" w:rsidRPr="00DE5B76" w:rsidRDefault="00796C2C" w:rsidP="00DE5B76">
            <w:pPr>
              <w:spacing w:line="360" w:lineRule="auto"/>
              <w:jc w:val="both"/>
              <w:rPr>
                <w:rFonts w:ascii="Times New Roman" w:hAnsi="Times New Roman" w:cs="Times New Roman"/>
                <w:bCs/>
                <w:sz w:val="24"/>
                <w:szCs w:val="24"/>
              </w:rPr>
            </w:pPr>
            <w:proofErr w:type="spellStart"/>
            <w:r w:rsidRPr="00DE5B76">
              <w:rPr>
                <w:rFonts w:ascii="Times New Roman" w:hAnsi="Times New Roman" w:cs="Times New Roman"/>
                <w:bCs/>
                <w:sz w:val="24"/>
                <w:szCs w:val="24"/>
              </w:rPr>
              <w:t>new_temps</w:t>
            </w:r>
            <w:proofErr w:type="spellEnd"/>
            <w:r w:rsidRPr="00DE5B76">
              <w:rPr>
                <w:rFonts w:ascii="Times New Roman" w:hAnsi="Times New Roman" w:cs="Times New Roman"/>
                <w:bCs/>
                <w:sz w:val="24"/>
                <w:szCs w:val="24"/>
              </w:rPr>
              <w:t xml:space="preserve"> = [temp/ 10 for temp in temps if temp != -9999]</w:t>
            </w:r>
          </w:p>
          <w:p w:rsidR="00796C2C" w:rsidRPr="00DE5B76" w:rsidRDefault="00796C2C"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print (</w:t>
            </w:r>
            <w:proofErr w:type="spellStart"/>
            <w:r w:rsidRPr="00DE5B76">
              <w:rPr>
                <w:rFonts w:ascii="Times New Roman" w:hAnsi="Times New Roman" w:cs="Times New Roman"/>
                <w:bCs/>
                <w:sz w:val="24"/>
                <w:szCs w:val="24"/>
              </w:rPr>
              <w:t>new_temps</w:t>
            </w:r>
            <w:proofErr w:type="spellEnd"/>
            <w:r w:rsidRPr="00DE5B76">
              <w:rPr>
                <w:rFonts w:ascii="Times New Roman" w:hAnsi="Times New Roman" w:cs="Times New Roman"/>
                <w:bCs/>
                <w:sz w:val="24"/>
                <w:szCs w:val="24"/>
              </w:rPr>
              <w:t>)</w:t>
            </w:r>
          </w:p>
          <w:p w:rsidR="00796C2C" w:rsidRPr="00DE5B76" w:rsidRDefault="00DE5B76" w:rsidP="00DE5B7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output: [32.1, 45.4, 98.0, 89.7</w:t>
            </w:r>
            <w:r w:rsidR="00796C2C" w:rsidRPr="00DE5B76">
              <w:rPr>
                <w:rFonts w:ascii="Times New Roman" w:hAnsi="Times New Roman" w:cs="Times New Roman"/>
                <w:bCs/>
                <w:sz w:val="24"/>
                <w:szCs w:val="24"/>
              </w:rPr>
              <w:t>]</w:t>
            </w:r>
          </w:p>
          <w:p w:rsidR="00580522" w:rsidRDefault="00580522" w:rsidP="00DE5B76">
            <w:pPr>
              <w:spacing w:line="360" w:lineRule="auto"/>
              <w:jc w:val="both"/>
              <w:rPr>
                <w:rFonts w:ascii="Times New Roman" w:hAnsi="Times New Roman" w:cs="Times New Roman"/>
                <w:bCs/>
                <w:sz w:val="24"/>
                <w:szCs w:val="24"/>
              </w:rPr>
            </w:pPr>
          </w:p>
          <w:p w:rsidR="00796C2C" w:rsidRPr="00580522" w:rsidRDefault="00DE5B76" w:rsidP="00DE5B76">
            <w:pPr>
              <w:spacing w:line="360" w:lineRule="auto"/>
              <w:jc w:val="both"/>
              <w:rPr>
                <w:rFonts w:ascii="Times New Roman" w:hAnsi="Times New Roman" w:cs="Times New Roman"/>
                <w:b/>
                <w:bCs/>
                <w:sz w:val="24"/>
                <w:szCs w:val="24"/>
              </w:rPr>
            </w:pPr>
            <w:r w:rsidRPr="00580522">
              <w:rPr>
                <w:rFonts w:ascii="Times New Roman" w:hAnsi="Times New Roman" w:cs="Times New Roman"/>
                <w:b/>
                <w:bCs/>
                <w:sz w:val="24"/>
                <w:szCs w:val="24"/>
              </w:rPr>
              <w:t>Range:</w:t>
            </w:r>
          </w:p>
          <w:p w:rsidR="00DE5B76" w:rsidRDefault="00DE5B76" w:rsidP="00DE5B7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List of numbers can be created automatically using range.</w:t>
            </w:r>
          </w:p>
          <w:p w:rsidR="00DE5B76" w:rsidRDefault="00DE5B76" w:rsidP="00DE5B7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Ex: list(range(1,10))</w:t>
            </w:r>
          </w:p>
          <w:p w:rsidR="00DE5B76" w:rsidRDefault="00DE5B76" w:rsidP="00DE5B7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Output:[1,2,3,4,5,6,7,8,9]</w:t>
            </w:r>
          </w:p>
          <w:p w:rsidR="00580522" w:rsidRDefault="00580522" w:rsidP="00DE5B76">
            <w:pPr>
              <w:spacing w:line="360" w:lineRule="auto"/>
              <w:jc w:val="both"/>
              <w:rPr>
                <w:rFonts w:ascii="Times New Roman" w:hAnsi="Times New Roman" w:cs="Times New Roman"/>
                <w:bCs/>
                <w:sz w:val="24"/>
                <w:szCs w:val="24"/>
              </w:rPr>
            </w:pPr>
          </w:p>
          <w:p w:rsidR="00580522" w:rsidRDefault="00580522" w:rsidP="00580522">
            <w:pPr>
              <w:spacing w:line="360" w:lineRule="auto"/>
              <w:rPr>
                <w:rFonts w:ascii="Times New Roman" w:hAnsi="Times New Roman" w:cs="Times New Roman"/>
                <w:bCs/>
                <w:sz w:val="24"/>
                <w:szCs w:val="24"/>
              </w:rPr>
            </w:pPr>
            <w:r>
              <w:rPr>
                <w:rFonts w:ascii="Times New Roman" w:hAnsi="Times New Roman" w:cs="Times New Roman"/>
                <w:bCs/>
                <w:sz w:val="24"/>
                <w:szCs w:val="24"/>
              </w:rPr>
              <w:t>Ex: list(range(1,</w:t>
            </w:r>
            <w:r w:rsidR="00340E84">
              <w:rPr>
                <w:rFonts w:ascii="Times New Roman" w:hAnsi="Times New Roman" w:cs="Times New Roman"/>
                <w:bCs/>
                <w:sz w:val="24"/>
                <w:szCs w:val="24"/>
              </w:rPr>
              <w:t>10,2))</w:t>
            </w:r>
          </w:p>
          <w:p w:rsidR="00340E84" w:rsidRPr="00DE5B76" w:rsidRDefault="00340E84" w:rsidP="0058052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Output:[1,2,5,7,9]</w:t>
            </w:r>
          </w:p>
          <w:p w:rsidR="00340E84" w:rsidRDefault="00340E84" w:rsidP="00DE5B76">
            <w:pPr>
              <w:spacing w:line="360" w:lineRule="auto"/>
              <w:jc w:val="both"/>
              <w:rPr>
                <w:rFonts w:ascii="Times New Roman" w:hAnsi="Times New Roman" w:cs="Times New Roman"/>
                <w:b/>
                <w:sz w:val="24"/>
                <w:szCs w:val="24"/>
              </w:rPr>
            </w:pPr>
          </w:p>
          <w:p w:rsidR="00DE5B76" w:rsidRDefault="00796C2C" w:rsidP="00DE5B76">
            <w:pPr>
              <w:spacing w:line="360" w:lineRule="auto"/>
              <w:jc w:val="both"/>
              <w:rPr>
                <w:rFonts w:ascii="Times New Roman" w:hAnsi="Times New Roman" w:cs="Times New Roman"/>
                <w:b/>
                <w:sz w:val="24"/>
                <w:szCs w:val="24"/>
              </w:rPr>
            </w:pPr>
            <w:r w:rsidRPr="00DE5B76">
              <w:rPr>
                <w:rFonts w:ascii="Times New Roman" w:hAnsi="Times New Roman" w:cs="Times New Roman"/>
                <w:b/>
                <w:sz w:val="24"/>
                <w:szCs w:val="24"/>
              </w:rPr>
              <w:t xml:space="preserve">More on functions: </w:t>
            </w:r>
          </w:p>
          <w:p w:rsidR="00215D17" w:rsidRPr="00DE5B76" w:rsidRDefault="00215D17"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Python was the sixth most popular programming language in 2010 on Stack Overflow. It continually went up in the ranks to being the most popular among all in 2018.</w:t>
            </w:r>
          </w:p>
          <w:p w:rsidR="00215D17" w:rsidRPr="00DE5B76" w:rsidRDefault="00215D17" w:rsidP="00DE5B76">
            <w:pPr>
              <w:pStyle w:val="ListParagraph"/>
              <w:numPr>
                <w:ilvl w:val="0"/>
                <w:numId w:val="8"/>
              </w:num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Functions can have more than one parameter</w:t>
            </w:r>
          </w:p>
          <w:p w:rsidR="00215D17" w:rsidRPr="00DE5B76" w:rsidRDefault="00215D17" w:rsidP="00DE5B76">
            <w:pPr>
              <w:pStyle w:val="ListParagraph"/>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def volume (a, b, c);</w:t>
            </w:r>
          </w:p>
          <w:p w:rsidR="00215D17" w:rsidRPr="00340E84" w:rsidRDefault="00215D17" w:rsidP="00340E84">
            <w:pPr>
              <w:pStyle w:val="ListParagraph"/>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return a*b*c</w:t>
            </w:r>
          </w:p>
          <w:p w:rsidR="00215D17" w:rsidRPr="00DE5B76" w:rsidRDefault="00215D17"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output: 3.0480370641306997</w:t>
            </w:r>
          </w:p>
          <w:p w:rsidR="00215D17" w:rsidRPr="00DE5B76" w:rsidRDefault="00215D17" w:rsidP="00DE5B76">
            <w:pPr>
              <w:pStyle w:val="ListParagraph"/>
              <w:numPr>
                <w:ilvl w:val="0"/>
                <w:numId w:val="8"/>
              </w:num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 xml:space="preserve">An </w:t>
            </w:r>
            <w:r w:rsidRPr="00DE5B76">
              <w:rPr>
                <w:rFonts w:ascii="Times New Roman" w:hAnsi="Times New Roman" w:cs="Times New Roman"/>
                <w:b/>
                <w:sz w:val="24"/>
                <w:szCs w:val="24"/>
              </w:rPr>
              <w:t>*</w:t>
            </w:r>
            <w:proofErr w:type="spellStart"/>
            <w:r w:rsidRPr="00DE5B76">
              <w:rPr>
                <w:rFonts w:ascii="Times New Roman" w:hAnsi="Times New Roman" w:cs="Times New Roman"/>
                <w:b/>
                <w:sz w:val="24"/>
                <w:szCs w:val="24"/>
              </w:rPr>
              <w:t>args</w:t>
            </w:r>
            <w:proofErr w:type="spellEnd"/>
            <w:r w:rsidRPr="00DE5B76">
              <w:rPr>
                <w:rFonts w:ascii="Times New Roman" w:hAnsi="Times New Roman" w:cs="Times New Roman"/>
                <w:b/>
                <w:sz w:val="24"/>
                <w:szCs w:val="24"/>
              </w:rPr>
              <w:t xml:space="preserve"> </w:t>
            </w:r>
            <w:r w:rsidRPr="00DE5B76">
              <w:rPr>
                <w:rFonts w:ascii="Times New Roman" w:hAnsi="Times New Roman" w:cs="Times New Roman"/>
                <w:bCs/>
                <w:sz w:val="24"/>
                <w:szCs w:val="24"/>
              </w:rPr>
              <w:t xml:space="preserve">parameter allows the function to be called with an arbitrary number </w:t>
            </w:r>
            <w:proofErr w:type="spellStart"/>
            <w:r w:rsidRPr="00DE5B76">
              <w:rPr>
                <w:rFonts w:ascii="Times New Roman" w:hAnsi="Times New Roman" w:cs="Times New Roman"/>
                <w:bCs/>
                <w:sz w:val="24"/>
                <w:szCs w:val="24"/>
              </w:rPr>
              <w:t>od</w:t>
            </w:r>
            <w:proofErr w:type="spellEnd"/>
            <w:r w:rsidRPr="00DE5B76">
              <w:rPr>
                <w:rFonts w:ascii="Times New Roman" w:hAnsi="Times New Roman" w:cs="Times New Roman"/>
                <w:bCs/>
                <w:sz w:val="24"/>
                <w:szCs w:val="24"/>
              </w:rPr>
              <w:t xml:space="preserve"> non-keyword arguments</w:t>
            </w:r>
          </w:p>
          <w:p w:rsidR="00215D17" w:rsidRPr="00DE5B76" w:rsidRDefault="00215D17" w:rsidP="00DE5B76">
            <w:pPr>
              <w:pStyle w:val="ListParagraph"/>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 xml:space="preserve">def </w:t>
            </w:r>
            <w:proofErr w:type="spellStart"/>
            <w:r w:rsidRPr="00DE5B76">
              <w:rPr>
                <w:rFonts w:ascii="Times New Roman" w:hAnsi="Times New Roman" w:cs="Times New Roman"/>
                <w:bCs/>
                <w:sz w:val="24"/>
                <w:szCs w:val="24"/>
              </w:rPr>
              <w:t>find_</w:t>
            </w:r>
            <w:r w:rsidR="004B2D9B" w:rsidRPr="00DE5B76">
              <w:rPr>
                <w:rFonts w:ascii="Times New Roman" w:hAnsi="Times New Roman" w:cs="Times New Roman"/>
                <w:bCs/>
                <w:sz w:val="24"/>
                <w:szCs w:val="24"/>
              </w:rPr>
              <w:t>max</w:t>
            </w:r>
            <w:proofErr w:type="spellEnd"/>
            <w:r w:rsidRPr="00DE5B76">
              <w:rPr>
                <w:rFonts w:ascii="Times New Roman" w:hAnsi="Times New Roman" w:cs="Times New Roman"/>
                <w:bCs/>
                <w:sz w:val="24"/>
                <w:szCs w:val="24"/>
              </w:rPr>
              <w:t>(*</w:t>
            </w:r>
            <w:proofErr w:type="spellStart"/>
            <w:r w:rsidRPr="00DE5B76">
              <w:rPr>
                <w:rFonts w:ascii="Times New Roman" w:hAnsi="Times New Roman" w:cs="Times New Roman"/>
                <w:bCs/>
                <w:sz w:val="24"/>
                <w:szCs w:val="24"/>
              </w:rPr>
              <w:t>args</w:t>
            </w:r>
            <w:proofErr w:type="spellEnd"/>
            <w:r w:rsidRPr="00DE5B76">
              <w:rPr>
                <w:rFonts w:ascii="Times New Roman" w:hAnsi="Times New Roman" w:cs="Times New Roman"/>
                <w:bCs/>
                <w:sz w:val="24"/>
                <w:szCs w:val="24"/>
              </w:rPr>
              <w:t>);</w:t>
            </w:r>
          </w:p>
          <w:p w:rsidR="00215D17" w:rsidRPr="00DE5B76" w:rsidRDefault="00215D17" w:rsidP="00DE5B76">
            <w:pPr>
              <w:pStyle w:val="ListParagraph"/>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return max (</w:t>
            </w:r>
            <w:proofErr w:type="spellStart"/>
            <w:r w:rsidRPr="00DE5B76">
              <w:rPr>
                <w:rFonts w:ascii="Times New Roman" w:hAnsi="Times New Roman" w:cs="Times New Roman"/>
                <w:bCs/>
                <w:sz w:val="24"/>
                <w:szCs w:val="24"/>
              </w:rPr>
              <w:t>args</w:t>
            </w:r>
            <w:proofErr w:type="spellEnd"/>
            <w:r w:rsidR="004B2D9B" w:rsidRPr="00DE5B76">
              <w:rPr>
                <w:rFonts w:ascii="Times New Roman" w:hAnsi="Times New Roman" w:cs="Times New Roman"/>
                <w:bCs/>
                <w:sz w:val="24"/>
                <w:szCs w:val="24"/>
              </w:rPr>
              <w:t>)</w:t>
            </w:r>
          </w:p>
          <w:p w:rsidR="004B2D9B" w:rsidRPr="00DE5B76" w:rsidRDefault="004B2D9B" w:rsidP="00DE5B76">
            <w:pPr>
              <w:pStyle w:val="ListParagraph"/>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print (</w:t>
            </w:r>
            <w:proofErr w:type="spellStart"/>
            <w:r w:rsidRPr="00DE5B76">
              <w:rPr>
                <w:rFonts w:ascii="Times New Roman" w:hAnsi="Times New Roman" w:cs="Times New Roman"/>
                <w:bCs/>
                <w:sz w:val="24"/>
                <w:szCs w:val="24"/>
              </w:rPr>
              <w:t>find_max</w:t>
            </w:r>
            <w:proofErr w:type="spellEnd"/>
            <w:r w:rsidRPr="00DE5B76">
              <w:rPr>
                <w:rFonts w:ascii="Times New Roman" w:hAnsi="Times New Roman" w:cs="Times New Roman"/>
                <w:bCs/>
                <w:sz w:val="24"/>
                <w:szCs w:val="24"/>
              </w:rPr>
              <w:t xml:space="preserve"> (3, 99, 1001, 2, 8)</w:t>
            </w:r>
          </w:p>
          <w:p w:rsidR="004B2D9B" w:rsidRPr="00DE5B76" w:rsidRDefault="004B2D9B"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lastRenderedPageBreak/>
              <w:t>output: 1001</w:t>
            </w:r>
          </w:p>
          <w:p w:rsidR="004B2D9B" w:rsidRPr="00DE5B76" w:rsidRDefault="004B2D9B" w:rsidP="00DE5B76">
            <w:pPr>
              <w:spacing w:line="360" w:lineRule="auto"/>
              <w:jc w:val="both"/>
              <w:rPr>
                <w:rFonts w:ascii="Times New Roman" w:hAnsi="Times New Roman" w:cs="Times New Roman"/>
                <w:bCs/>
                <w:sz w:val="24"/>
                <w:szCs w:val="24"/>
              </w:rPr>
            </w:pPr>
          </w:p>
          <w:p w:rsidR="00555667" w:rsidRPr="00DE5B76" w:rsidRDefault="004B2D9B" w:rsidP="00DE5B76">
            <w:pPr>
              <w:spacing w:line="360" w:lineRule="auto"/>
              <w:jc w:val="both"/>
              <w:rPr>
                <w:rFonts w:ascii="Times New Roman" w:hAnsi="Times New Roman" w:cs="Times New Roman"/>
                <w:b/>
                <w:sz w:val="24"/>
                <w:szCs w:val="24"/>
              </w:rPr>
            </w:pPr>
            <w:r w:rsidRPr="00DE5B76">
              <w:rPr>
                <w:rFonts w:ascii="Times New Roman" w:hAnsi="Times New Roman" w:cs="Times New Roman"/>
                <w:b/>
                <w:sz w:val="24"/>
                <w:szCs w:val="24"/>
              </w:rPr>
              <w:t xml:space="preserve">Code: </w:t>
            </w:r>
          </w:p>
          <w:p w:rsidR="00555667" w:rsidRPr="00DE5B76" w:rsidRDefault="004B2D9B"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def mean (*</w:t>
            </w:r>
            <w:proofErr w:type="spellStart"/>
            <w:r w:rsidRPr="00DE5B76">
              <w:rPr>
                <w:rFonts w:ascii="Times New Roman" w:hAnsi="Times New Roman" w:cs="Times New Roman"/>
                <w:bCs/>
                <w:sz w:val="24"/>
                <w:szCs w:val="24"/>
              </w:rPr>
              <w:t>args</w:t>
            </w:r>
            <w:proofErr w:type="spellEnd"/>
            <w:r w:rsidRPr="00DE5B76">
              <w:rPr>
                <w:rFonts w:ascii="Times New Roman" w:hAnsi="Times New Roman" w:cs="Times New Roman"/>
                <w:bCs/>
                <w:sz w:val="24"/>
                <w:szCs w:val="24"/>
              </w:rPr>
              <w:t>);</w:t>
            </w:r>
          </w:p>
          <w:p w:rsidR="004B2D9B" w:rsidRPr="00DE5B76" w:rsidRDefault="004B2D9B"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return sum (</w:t>
            </w:r>
            <w:proofErr w:type="spellStart"/>
            <w:r w:rsidRPr="00DE5B76">
              <w:rPr>
                <w:rFonts w:ascii="Times New Roman" w:hAnsi="Times New Roman" w:cs="Times New Roman"/>
                <w:bCs/>
                <w:sz w:val="24"/>
                <w:szCs w:val="24"/>
              </w:rPr>
              <w:t>args</w:t>
            </w:r>
            <w:proofErr w:type="spellEnd"/>
            <w:r w:rsidRPr="00DE5B76">
              <w:rPr>
                <w:rFonts w:ascii="Times New Roman" w:hAnsi="Times New Roman" w:cs="Times New Roman"/>
                <w:bCs/>
                <w:sz w:val="24"/>
                <w:szCs w:val="24"/>
              </w:rPr>
              <w:t xml:space="preserve">) / </w:t>
            </w:r>
            <w:proofErr w:type="spellStart"/>
            <w:r w:rsidRPr="00DE5B76">
              <w:rPr>
                <w:rFonts w:ascii="Times New Roman" w:hAnsi="Times New Roman" w:cs="Times New Roman"/>
                <w:bCs/>
                <w:sz w:val="24"/>
                <w:szCs w:val="24"/>
              </w:rPr>
              <w:t>len</w:t>
            </w:r>
            <w:proofErr w:type="spellEnd"/>
            <w:r w:rsidRPr="00DE5B76">
              <w:rPr>
                <w:rFonts w:ascii="Times New Roman" w:hAnsi="Times New Roman" w:cs="Times New Roman"/>
                <w:bCs/>
                <w:sz w:val="24"/>
                <w:szCs w:val="24"/>
              </w:rPr>
              <w:t>(</w:t>
            </w:r>
            <w:proofErr w:type="spellStart"/>
            <w:r w:rsidRPr="00DE5B76">
              <w:rPr>
                <w:rFonts w:ascii="Times New Roman" w:hAnsi="Times New Roman" w:cs="Times New Roman"/>
                <w:bCs/>
                <w:sz w:val="24"/>
                <w:szCs w:val="24"/>
              </w:rPr>
              <w:t>args</w:t>
            </w:r>
            <w:proofErr w:type="spellEnd"/>
            <w:r w:rsidRPr="00DE5B76">
              <w:rPr>
                <w:rFonts w:ascii="Times New Roman" w:hAnsi="Times New Roman" w:cs="Times New Roman"/>
                <w:bCs/>
                <w:sz w:val="24"/>
                <w:szCs w:val="24"/>
              </w:rPr>
              <w:t>)</w:t>
            </w:r>
          </w:p>
          <w:p w:rsidR="004B2D9B" w:rsidRPr="00DE5B76" w:rsidRDefault="004B2D9B"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print (mean (1, 3, 4))</w:t>
            </w:r>
          </w:p>
          <w:p w:rsidR="00555667" w:rsidRPr="00DE5B76" w:rsidRDefault="00555667" w:rsidP="00DE5B76">
            <w:pPr>
              <w:spacing w:line="360" w:lineRule="auto"/>
              <w:jc w:val="both"/>
              <w:rPr>
                <w:rFonts w:ascii="Times New Roman" w:hAnsi="Times New Roman" w:cs="Times New Roman"/>
                <w:bCs/>
                <w:sz w:val="24"/>
                <w:szCs w:val="24"/>
              </w:rPr>
            </w:pPr>
          </w:p>
          <w:p w:rsidR="004B2D9B" w:rsidRPr="00DE5B76" w:rsidRDefault="004B2D9B"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 xml:space="preserve">Example: def </w:t>
            </w:r>
            <w:proofErr w:type="spellStart"/>
            <w:r w:rsidRPr="00DE5B76">
              <w:rPr>
                <w:rFonts w:ascii="Times New Roman" w:hAnsi="Times New Roman" w:cs="Times New Roman"/>
                <w:bCs/>
                <w:sz w:val="24"/>
                <w:szCs w:val="24"/>
              </w:rPr>
              <w:t>cuboid_volume</w:t>
            </w:r>
            <w:proofErr w:type="spellEnd"/>
            <w:r w:rsidRPr="00DE5B76">
              <w:rPr>
                <w:rFonts w:ascii="Times New Roman" w:hAnsi="Times New Roman" w:cs="Times New Roman"/>
                <w:bCs/>
                <w:sz w:val="24"/>
                <w:szCs w:val="24"/>
              </w:rPr>
              <w:t xml:space="preserve"> (a, b, c=10);</w:t>
            </w:r>
          </w:p>
          <w:p w:rsidR="004B2D9B" w:rsidRPr="00DE5B76" w:rsidRDefault="004B2D9B"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 xml:space="preserve">                  return a*b*c</w:t>
            </w:r>
          </w:p>
          <w:p w:rsidR="004B2D9B" w:rsidRPr="00DE5B76" w:rsidRDefault="004B2D9B"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 xml:space="preserve">                  print (</w:t>
            </w:r>
            <w:proofErr w:type="spellStart"/>
            <w:r w:rsidRPr="00DE5B76">
              <w:rPr>
                <w:rFonts w:ascii="Times New Roman" w:hAnsi="Times New Roman" w:cs="Times New Roman"/>
                <w:bCs/>
                <w:sz w:val="24"/>
                <w:szCs w:val="24"/>
              </w:rPr>
              <w:t>cuboib_volume</w:t>
            </w:r>
            <w:proofErr w:type="spellEnd"/>
            <w:r w:rsidRPr="00DE5B76">
              <w:rPr>
                <w:rFonts w:ascii="Times New Roman" w:hAnsi="Times New Roman" w:cs="Times New Roman"/>
                <w:bCs/>
                <w:sz w:val="24"/>
                <w:szCs w:val="24"/>
              </w:rPr>
              <w:t xml:space="preserve"> (2,b=3))</w:t>
            </w:r>
          </w:p>
          <w:p w:rsidR="004B2D9B" w:rsidRPr="00DE5B76" w:rsidRDefault="004B2D9B"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where, a=non-default parameters</w:t>
            </w:r>
          </w:p>
          <w:p w:rsidR="00215D17" w:rsidRPr="00DE5B76" w:rsidRDefault="004B2D9B"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 xml:space="preserve">              b=default parameters</w:t>
            </w:r>
          </w:p>
          <w:p w:rsidR="004B2D9B" w:rsidRPr="00DE5B76" w:rsidRDefault="004B2D9B"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 xml:space="preserve">              2=non-keyword (positional) argument</w:t>
            </w:r>
          </w:p>
          <w:p w:rsidR="004B2D9B" w:rsidRPr="00DE5B76" w:rsidRDefault="004B2D9B"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 xml:space="preserve">              b=keyword argument</w:t>
            </w:r>
          </w:p>
          <w:p w:rsidR="004B2D9B" w:rsidRPr="00DE5B76" w:rsidRDefault="004B2D9B"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output: 60</w:t>
            </w:r>
          </w:p>
          <w:p w:rsidR="004B2D9B" w:rsidRPr="00DE5B76" w:rsidRDefault="004B2D9B" w:rsidP="00DE5B76">
            <w:pPr>
              <w:spacing w:line="360" w:lineRule="auto"/>
              <w:jc w:val="both"/>
              <w:rPr>
                <w:rFonts w:ascii="Times New Roman" w:hAnsi="Times New Roman" w:cs="Times New Roman"/>
                <w:bCs/>
                <w:sz w:val="24"/>
                <w:szCs w:val="24"/>
              </w:rPr>
            </w:pPr>
          </w:p>
          <w:p w:rsidR="00340E84" w:rsidRDefault="004B2D9B" w:rsidP="00DE5B76">
            <w:pPr>
              <w:spacing w:line="360" w:lineRule="auto"/>
              <w:jc w:val="both"/>
              <w:rPr>
                <w:rFonts w:ascii="Times New Roman" w:hAnsi="Times New Roman" w:cs="Times New Roman"/>
                <w:b/>
                <w:sz w:val="24"/>
                <w:szCs w:val="24"/>
              </w:rPr>
            </w:pPr>
            <w:r w:rsidRPr="00DE5B76">
              <w:rPr>
                <w:rFonts w:ascii="Times New Roman" w:hAnsi="Times New Roman" w:cs="Times New Roman"/>
                <w:b/>
                <w:sz w:val="24"/>
                <w:szCs w:val="24"/>
              </w:rPr>
              <w:t xml:space="preserve">File Processing: </w:t>
            </w:r>
          </w:p>
          <w:p w:rsidR="004B2D9B" w:rsidRPr="00DE5B76" w:rsidRDefault="004B2D9B"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 xml:space="preserve">File processing </w:t>
            </w:r>
            <w:r w:rsidR="00F21757" w:rsidRPr="00DE5B76">
              <w:rPr>
                <w:rFonts w:ascii="Times New Roman" w:hAnsi="Times New Roman" w:cs="Times New Roman"/>
                <w:bCs/>
                <w:sz w:val="24"/>
                <w:szCs w:val="24"/>
              </w:rPr>
              <w:t>includes read on an existing file, create a new file and write some text on it, append text to an existing file without overwriting it, both append and read a file.</w:t>
            </w:r>
          </w:p>
          <w:p w:rsidR="00F21757" w:rsidRPr="00DE5B76" w:rsidRDefault="00F21757" w:rsidP="00DE5B76">
            <w:pPr>
              <w:spacing w:line="360" w:lineRule="auto"/>
              <w:jc w:val="both"/>
              <w:rPr>
                <w:rFonts w:ascii="Times New Roman" w:hAnsi="Times New Roman" w:cs="Times New Roman"/>
                <w:bCs/>
                <w:sz w:val="24"/>
                <w:szCs w:val="24"/>
              </w:rPr>
            </w:pPr>
          </w:p>
          <w:p w:rsidR="00555667" w:rsidRPr="00DE5B76" w:rsidRDefault="00F21757" w:rsidP="00DE5B76">
            <w:pPr>
              <w:spacing w:line="360" w:lineRule="auto"/>
              <w:jc w:val="both"/>
              <w:rPr>
                <w:rFonts w:ascii="Times New Roman" w:hAnsi="Times New Roman" w:cs="Times New Roman"/>
                <w:bCs/>
                <w:sz w:val="24"/>
                <w:szCs w:val="24"/>
              </w:rPr>
            </w:pPr>
            <w:r w:rsidRPr="00DE5B76">
              <w:rPr>
                <w:rFonts w:ascii="Times New Roman" w:hAnsi="Times New Roman" w:cs="Times New Roman"/>
                <w:b/>
                <w:sz w:val="24"/>
                <w:szCs w:val="24"/>
              </w:rPr>
              <w:t>Code:</w:t>
            </w:r>
          </w:p>
          <w:p w:rsidR="00F21757" w:rsidRPr="00DE5B76" w:rsidRDefault="00F21757" w:rsidP="00DE5B76">
            <w:pPr>
              <w:spacing w:line="360" w:lineRule="auto"/>
              <w:jc w:val="both"/>
              <w:rPr>
                <w:rFonts w:ascii="Times New Roman" w:hAnsi="Times New Roman" w:cs="Times New Roman"/>
                <w:bCs/>
                <w:sz w:val="24"/>
                <w:szCs w:val="24"/>
              </w:rPr>
            </w:pPr>
            <w:proofErr w:type="spellStart"/>
            <w:r w:rsidRPr="00DE5B76">
              <w:rPr>
                <w:rFonts w:ascii="Times New Roman" w:hAnsi="Times New Roman" w:cs="Times New Roman"/>
                <w:bCs/>
                <w:sz w:val="24"/>
                <w:szCs w:val="24"/>
              </w:rPr>
              <w:t>myfile</w:t>
            </w:r>
            <w:proofErr w:type="spellEnd"/>
            <w:r w:rsidRPr="00DE5B76">
              <w:rPr>
                <w:rFonts w:ascii="Times New Roman" w:hAnsi="Times New Roman" w:cs="Times New Roman"/>
                <w:bCs/>
                <w:sz w:val="24"/>
                <w:szCs w:val="24"/>
              </w:rPr>
              <w:t>=open (“fruits.txt”)</w:t>
            </w:r>
          </w:p>
          <w:p w:rsidR="00F21757" w:rsidRPr="00DE5B76" w:rsidRDefault="00F21757" w:rsidP="00DE5B76">
            <w:pPr>
              <w:spacing w:line="360" w:lineRule="auto"/>
              <w:jc w:val="both"/>
              <w:rPr>
                <w:rFonts w:ascii="Times New Roman" w:hAnsi="Times New Roman" w:cs="Times New Roman"/>
                <w:bCs/>
                <w:sz w:val="24"/>
                <w:szCs w:val="24"/>
              </w:rPr>
            </w:pPr>
            <w:bookmarkStart w:id="0" w:name="_GoBack"/>
            <w:bookmarkEnd w:id="0"/>
            <w:r w:rsidRPr="00DE5B76">
              <w:rPr>
                <w:rFonts w:ascii="Times New Roman" w:hAnsi="Times New Roman" w:cs="Times New Roman"/>
                <w:bCs/>
                <w:sz w:val="24"/>
                <w:szCs w:val="24"/>
              </w:rPr>
              <w:t>print (</w:t>
            </w:r>
            <w:proofErr w:type="spellStart"/>
            <w:r w:rsidRPr="00DE5B76">
              <w:rPr>
                <w:rFonts w:ascii="Times New Roman" w:hAnsi="Times New Roman" w:cs="Times New Roman"/>
                <w:bCs/>
                <w:sz w:val="24"/>
                <w:szCs w:val="24"/>
              </w:rPr>
              <w:t>myfile.read</w:t>
            </w:r>
            <w:proofErr w:type="spellEnd"/>
            <w:r w:rsidRPr="00DE5B76">
              <w:rPr>
                <w:rFonts w:ascii="Times New Roman" w:hAnsi="Times New Roman" w:cs="Times New Roman"/>
                <w:bCs/>
                <w:sz w:val="24"/>
                <w:szCs w:val="24"/>
              </w:rPr>
              <w:t>())</w:t>
            </w:r>
          </w:p>
          <w:p w:rsidR="00F21757" w:rsidRPr="00DE5B76" w:rsidRDefault="00F21757"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output: pear, apple, orange, mandarin, watermelon, pomegranate</w:t>
            </w:r>
          </w:p>
          <w:p w:rsidR="00F21757" w:rsidRPr="00DE5B76" w:rsidRDefault="00F21757" w:rsidP="00DE5B76">
            <w:pPr>
              <w:spacing w:line="360" w:lineRule="auto"/>
              <w:jc w:val="both"/>
              <w:rPr>
                <w:rFonts w:ascii="Times New Roman" w:hAnsi="Times New Roman" w:cs="Times New Roman"/>
                <w:b/>
                <w:sz w:val="24"/>
                <w:szCs w:val="24"/>
              </w:rPr>
            </w:pPr>
          </w:p>
          <w:p w:rsidR="00340E84" w:rsidRDefault="00F21757" w:rsidP="00DE5B76">
            <w:pPr>
              <w:spacing w:line="360" w:lineRule="auto"/>
              <w:jc w:val="both"/>
              <w:rPr>
                <w:rFonts w:ascii="Times New Roman" w:hAnsi="Times New Roman" w:cs="Times New Roman"/>
                <w:b/>
                <w:sz w:val="24"/>
                <w:szCs w:val="24"/>
              </w:rPr>
            </w:pPr>
            <w:r w:rsidRPr="00DE5B76">
              <w:rPr>
                <w:rFonts w:ascii="Times New Roman" w:hAnsi="Times New Roman" w:cs="Times New Roman"/>
                <w:b/>
                <w:sz w:val="24"/>
                <w:szCs w:val="24"/>
              </w:rPr>
              <w:t xml:space="preserve">Imported Modules: </w:t>
            </w:r>
          </w:p>
          <w:p w:rsidR="008A604A" w:rsidRPr="00DE5B76" w:rsidRDefault="00F21757"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 xml:space="preserve">Built-in objects are all objects that are written inside the python interpreter in C language. Built-in modules contain built-in objects. </w:t>
            </w:r>
          </w:p>
          <w:p w:rsidR="008A604A" w:rsidRPr="00DE5B76" w:rsidRDefault="00F21757" w:rsidP="00DE5B76">
            <w:pPr>
              <w:pStyle w:val="ListParagraph"/>
              <w:numPr>
                <w:ilvl w:val="0"/>
                <w:numId w:val="8"/>
              </w:num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 xml:space="preserve">Some built-in objects are not immediately available in the global namespace. They are parts of a built-in module. To use those objects the module needs to be imported first. </w:t>
            </w:r>
          </w:p>
          <w:p w:rsidR="00F21757" w:rsidRPr="00DE5B76" w:rsidRDefault="00F21757"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E.g.: import time</w:t>
            </w:r>
          </w:p>
          <w:p w:rsidR="00F21757" w:rsidRPr="00DE5B76" w:rsidRDefault="00F21757"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 xml:space="preserve">  </w:t>
            </w:r>
            <w:proofErr w:type="spellStart"/>
            <w:r w:rsidRPr="00DE5B76">
              <w:rPr>
                <w:rFonts w:ascii="Times New Roman" w:hAnsi="Times New Roman" w:cs="Times New Roman"/>
                <w:bCs/>
                <w:sz w:val="24"/>
                <w:szCs w:val="24"/>
              </w:rPr>
              <w:t>Time.sleep</w:t>
            </w:r>
            <w:proofErr w:type="spellEnd"/>
            <w:r w:rsidRPr="00DE5B76">
              <w:rPr>
                <w:rFonts w:ascii="Times New Roman" w:hAnsi="Times New Roman" w:cs="Times New Roman"/>
                <w:bCs/>
                <w:sz w:val="24"/>
                <w:szCs w:val="24"/>
              </w:rPr>
              <w:t>(5)</w:t>
            </w:r>
          </w:p>
          <w:p w:rsidR="008A604A" w:rsidRPr="00DE5B76" w:rsidRDefault="00F21757" w:rsidP="00DE5B76">
            <w:pPr>
              <w:pStyle w:val="ListParagraph"/>
              <w:numPr>
                <w:ilvl w:val="0"/>
                <w:numId w:val="8"/>
              </w:num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lastRenderedPageBreak/>
              <w:t>A list of all built-in</w:t>
            </w:r>
            <w:r w:rsidR="008A604A" w:rsidRPr="00DE5B76">
              <w:rPr>
                <w:rFonts w:ascii="Times New Roman" w:hAnsi="Times New Roman" w:cs="Times New Roman"/>
                <w:bCs/>
                <w:sz w:val="24"/>
                <w:szCs w:val="24"/>
              </w:rPr>
              <w:t xml:space="preserve"> modules can be printed out with</w:t>
            </w:r>
          </w:p>
          <w:p w:rsidR="008A604A" w:rsidRPr="00DE5B76" w:rsidRDefault="008A604A"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 xml:space="preserve">             E.g.: import sys</w:t>
            </w:r>
          </w:p>
          <w:p w:rsidR="008A604A" w:rsidRPr="00DE5B76" w:rsidRDefault="008A604A"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 xml:space="preserve">                     </w:t>
            </w:r>
            <w:proofErr w:type="spellStart"/>
            <w:r w:rsidRPr="00DE5B76">
              <w:rPr>
                <w:rFonts w:ascii="Times New Roman" w:hAnsi="Times New Roman" w:cs="Times New Roman"/>
                <w:bCs/>
                <w:sz w:val="24"/>
                <w:szCs w:val="24"/>
              </w:rPr>
              <w:t>Sys.builtin_module_name</w:t>
            </w:r>
            <w:proofErr w:type="spellEnd"/>
            <w:r w:rsidRPr="00DE5B76">
              <w:rPr>
                <w:rFonts w:ascii="Times New Roman" w:hAnsi="Times New Roman" w:cs="Times New Roman"/>
                <w:bCs/>
                <w:sz w:val="24"/>
                <w:szCs w:val="24"/>
              </w:rPr>
              <w:t>.</w:t>
            </w:r>
          </w:p>
          <w:p w:rsidR="008A604A" w:rsidRPr="00DE5B76" w:rsidRDefault="008A604A" w:rsidP="00DE5B76">
            <w:pPr>
              <w:pStyle w:val="ListParagraph"/>
              <w:numPr>
                <w:ilvl w:val="0"/>
                <w:numId w:val="8"/>
              </w:num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Standard libraries is a jargon that includes both built-in modules written in C and also modules written in Python</w:t>
            </w:r>
          </w:p>
          <w:p w:rsidR="008A604A" w:rsidRPr="00DE5B76" w:rsidRDefault="008A604A" w:rsidP="00DE5B76">
            <w:pPr>
              <w:pStyle w:val="ListParagraph"/>
              <w:numPr>
                <w:ilvl w:val="0"/>
                <w:numId w:val="8"/>
              </w:num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Standard libraries written in python reside in the python installation directory as .</w:t>
            </w:r>
            <w:proofErr w:type="spellStart"/>
            <w:r w:rsidRPr="00DE5B76">
              <w:rPr>
                <w:rFonts w:ascii="Times New Roman" w:hAnsi="Times New Roman" w:cs="Times New Roman"/>
                <w:bCs/>
                <w:i/>
                <w:iCs/>
                <w:sz w:val="24"/>
                <w:szCs w:val="24"/>
              </w:rPr>
              <w:t>py</w:t>
            </w:r>
            <w:proofErr w:type="spellEnd"/>
            <w:r w:rsidRPr="00DE5B76">
              <w:rPr>
                <w:rFonts w:ascii="Times New Roman" w:hAnsi="Times New Roman" w:cs="Times New Roman"/>
                <w:bCs/>
                <w:sz w:val="24"/>
                <w:szCs w:val="24"/>
              </w:rPr>
              <w:t xml:space="preserve"> files</w:t>
            </w:r>
          </w:p>
          <w:p w:rsidR="008A604A" w:rsidRPr="00DE5B76" w:rsidRDefault="008A604A" w:rsidP="00DE5B76">
            <w:pPr>
              <w:pStyle w:val="ListParagraph"/>
              <w:numPr>
                <w:ilvl w:val="0"/>
                <w:numId w:val="8"/>
              </w:num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Packages are a collection of .</w:t>
            </w:r>
            <w:proofErr w:type="spellStart"/>
            <w:r w:rsidRPr="00DE5B76">
              <w:rPr>
                <w:rFonts w:ascii="Times New Roman" w:hAnsi="Times New Roman" w:cs="Times New Roman"/>
                <w:bCs/>
                <w:i/>
                <w:iCs/>
                <w:sz w:val="24"/>
                <w:szCs w:val="24"/>
              </w:rPr>
              <w:t>py</w:t>
            </w:r>
            <w:r w:rsidRPr="00DE5B76">
              <w:rPr>
                <w:rFonts w:ascii="Times New Roman" w:hAnsi="Times New Roman" w:cs="Times New Roman"/>
                <w:bCs/>
                <w:sz w:val="24"/>
                <w:szCs w:val="24"/>
              </w:rPr>
              <w:t>modules</w:t>
            </w:r>
            <w:proofErr w:type="spellEnd"/>
          </w:p>
          <w:p w:rsidR="008A604A" w:rsidRPr="00DE5B76" w:rsidRDefault="008A604A" w:rsidP="00DE5B76">
            <w:pPr>
              <w:pStyle w:val="ListParagraph"/>
              <w:numPr>
                <w:ilvl w:val="0"/>
                <w:numId w:val="8"/>
              </w:num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 xml:space="preserve">Third party libraries are packages or modules written </w:t>
            </w:r>
            <w:proofErr w:type="spellStart"/>
            <w:r w:rsidRPr="00DE5B76">
              <w:rPr>
                <w:rFonts w:ascii="Times New Roman" w:hAnsi="Times New Roman" w:cs="Times New Roman"/>
                <w:bCs/>
                <w:sz w:val="24"/>
                <w:szCs w:val="24"/>
              </w:rPr>
              <w:t>byt</w:t>
            </w:r>
            <w:proofErr w:type="spellEnd"/>
            <w:r w:rsidRPr="00DE5B76">
              <w:rPr>
                <w:rFonts w:ascii="Times New Roman" w:hAnsi="Times New Roman" w:cs="Times New Roman"/>
                <w:bCs/>
                <w:sz w:val="24"/>
                <w:szCs w:val="24"/>
              </w:rPr>
              <w:t xml:space="preserve"> third-party persons (not the python core development team)</w:t>
            </w:r>
          </w:p>
          <w:p w:rsidR="008A604A" w:rsidRPr="00DE5B76" w:rsidRDefault="008A604A" w:rsidP="00DE5B76">
            <w:pPr>
              <w:pStyle w:val="ListParagraph"/>
              <w:numPr>
                <w:ilvl w:val="0"/>
                <w:numId w:val="8"/>
              </w:num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Third party libraries can be installed from the terminal/ command line.</w:t>
            </w:r>
          </w:p>
          <w:p w:rsidR="00627312" w:rsidRPr="00DE5B76" w:rsidRDefault="00627312" w:rsidP="00DE5B76">
            <w:pPr>
              <w:spacing w:line="360" w:lineRule="auto"/>
              <w:jc w:val="both"/>
              <w:rPr>
                <w:rFonts w:ascii="Times New Roman" w:hAnsi="Times New Roman" w:cs="Times New Roman"/>
                <w:bCs/>
                <w:sz w:val="24"/>
                <w:szCs w:val="24"/>
              </w:rPr>
            </w:pPr>
          </w:p>
          <w:p w:rsidR="00627312" w:rsidRPr="00DE5B76" w:rsidRDefault="00627312" w:rsidP="00DE5B76">
            <w:pPr>
              <w:spacing w:line="360" w:lineRule="auto"/>
              <w:jc w:val="both"/>
              <w:rPr>
                <w:rFonts w:ascii="Times New Roman" w:hAnsi="Times New Roman" w:cs="Times New Roman"/>
                <w:b/>
                <w:sz w:val="24"/>
                <w:szCs w:val="24"/>
              </w:rPr>
            </w:pPr>
            <w:r w:rsidRPr="00DE5B76">
              <w:rPr>
                <w:rFonts w:ascii="Times New Roman" w:hAnsi="Times New Roman" w:cs="Times New Roman"/>
                <w:b/>
                <w:sz w:val="24"/>
                <w:szCs w:val="24"/>
              </w:rPr>
              <w:t>Code:</w:t>
            </w:r>
          </w:p>
          <w:p w:rsidR="00627312" w:rsidRPr="00DE5B76" w:rsidRDefault="00627312"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Import time</w:t>
            </w:r>
          </w:p>
          <w:p w:rsidR="00627312" w:rsidRPr="00DE5B76" w:rsidRDefault="00627312"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 xml:space="preserve">Import </w:t>
            </w:r>
            <w:proofErr w:type="spellStart"/>
            <w:r w:rsidRPr="00DE5B76">
              <w:rPr>
                <w:rFonts w:ascii="Times New Roman" w:hAnsi="Times New Roman" w:cs="Times New Roman"/>
                <w:bCs/>
                <w:sz w:val="24"/>
                <w:szCs w:val="24"/>
              </w:rPr>
              <w:t>os</w:t>
            </w:r>
            <w:proofErr w:type="spellEnd"/>
          </w:p>
          <w:p w:rsidR="00627312" w:rsidRPr="00DE5B76" w:rsidRDefault="00627312"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Import pandas</w:t>
            </w:r>
          </w:p>
          <w:p w:rsidR="00627312" w:rsidRPr="00DE5B76" w:rsidRDefault="00627312"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while true:</w:t>
            </w:r>
          </w:p>
          <w:p w:rsidR="00627312" w:rsidRPr="00DE5B76" w:rsidRDefault="00627312"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 xml:space="preserve">if </w:t>
            </w:r>
            <w:proofErr w:type="spellStart"/>
            <w:r w:rsidRPr="00DE5B76">
              <w:rPr>
                <w:rFonts w:ascii="Times New Roman" w:hAnsi="Times New Roman" w:cs="Times New Roman"/>
                <w:bCs/>
                <w:sz w:val="24"/>
                <w:szCs w:val="24"/>
              </w:rPr>
              <w:t>os.path.exists</w:t>
            </w:r>
            <w:proofErr w:type="spellEnd"/>
            <w:r w:rsidRPr="00DE5B76">
              <w:rPr>
                <w:rFonts w:ascii="Times New Roman" w:hAnsi="Times New Roman" w:cs="Times New Roman"/>
                <w:bCs/>
                <w:sz w:val="24"/>
                <w:szCs w:val="24"/>
              </w:rPr>
              <w:t xml:space="preserve"> (“files/vegetables.txt”)</w:t>
            </w:r>
            <w:r w:rsidR="00555667" w:rsidRPr="00DE5B76">
              <w:rPr>
                <w:rFonts w:ascii="Times New Roman" w:hAnsi="Times New Roman" w:cs="Times New Roman"/>
                <w:bCs/>
                <w:sz w:val="24"/>
                <w:szCs w:val="24"/>
              </w:rPr>
              <w:t>:</w:t>
            </w:r>
          </w:p>
          <w:p w:rsidR="00555667" w:rsidRPr="00DE5B76" w:rsidRDefault="00627312"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with open (“files/vegetables.txt”)</w:t>
            </w:r>
            <w:r w:rsidR="00555667" w:rsidRPr="00DE5B76">
              <w:rPr>
                <w:rFonts w:ascii="Times New Roman" w:hAnsi="Times New Roman" w:cs="Times New Roman"/>
                <w:bCs/>
                <w:sz w:val="24"/>
                <w:szCs w:val="24"/>
              </w:rPr>
              <w:t>as files:</w:t>
            </w:r>
          </w:p>
          <w:p w:rsidR="00555667" w:rsidRPr="00DE5B76" w:rsidRDefault="00555667"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print (</w:t>
            </w:r>
            <w:proofErr w:type="spellStart"/>
            <w:r w:rsidRPr="00DE5B76">
              <w:rPr>
                <w:rFonts w:ascii="Times New Roman" w:hAnsi="Times New Roman" w:cs="Times New Roman"/>
                <w:bCs/>
                <w:sz w:val="24"/>
                <w:szCs w:val="24"/>
              </w:rPr>
              <w:t>file.read</w:t>
            </w:r>
            <w:proofErr w:type="spellEnd"/>
            <w:r w:rsidRPr="00DE5B76">
              <w:rPr>
                <w:rFonts w:ascii="Times New Roman" w:hAnsi="Times New Roman" w:cs="Times New Roman"/>
                <w:bCs/>
                <w:sz w:val="24"/>
                <w:szCs w:val="24"/>
              </w:rPr>
              <w:t>())</w:t>
            </w:r>
          </w:p>
          <w:p w:rsidR="00555667" w:rsidRPr="00DE5B76" w:rsidRDefault="00555667" w:rsidP="00DE5B76">
            <w:pPr>
              <w:spacing w:line="360" w:lineRule="auto"/>
              <w:jc w:val="both"/>
              <w:rPr>
                <w:rFonts w:ascii="Times New Roman" w:hAnsi="Times New Roman" w:cs="Times New Roman"/>
                <w:bCs/>
                <w:sz w:val="24"/>
                <w:szCs w:val="24"/>
              </w:rPr>
            </w:pPr>
            <w:r w:rsidRPr="00DE5B76">
              <w:rPr>
                <w:rFonts w:ascii="Times New Roman" w:hAnsi="Times New Roman" w:cs="Times New Roman"/>
                <w:bCs/>
                <w:sz w:val="24"/>
                <w:szCs w:val="24"/>
              </w:rPr>
              <w:t>else:</w:t>
            </w:r>
          </w:p>
          <w:p w:rsidR="00555667" w:rsidRPr="00DE5B76" w:rsidRDefault="00555667" w:rsidP="00DE5B76">
            <w:pPr>
              <w:spacing w:line="360" w:lineRule="auto"/>
              <w:jc w:val="both"/>
              <w:rPr>
                <w:rFonts w:ascii="Times New Roman" w:hAnsi="Times New Roman" w:cs="Times New Roman"/>
                <w:bCs/>
                <w:sz w:val="24"/>
                <w:szCs w:val="24"/>
              </w:rPr>
            </w:pPr>
            <w:proofErr w:type="gramStart"/>
            <w:r w:rsidRPr="00DE5B76">
              <w:rPr>
                <w:rFonts w:ascii="Times New Roman" w:hAnsi="Times New Roman" w:cs="Times New Roman"/>
                <w:bCs/>
                <w:sz w:val="24"/>
                <w:szCs w:val="24"/>
              </w:rPr>
              <w:t>print</w:t>
            </w:r>
            <w:proofErr w:type="gramEnd"/>
            <w:r w:rsidRPr="00DE5B76">
              <w:rPr>
                <w:rFonts w:ascii="Times New Roman" w:hAnsi="Times New Roman" w:cs="Times New Roman"/>
                <w:bCs/>
                <w:sz w:val="24"/>
                <w:szCs w:val="24"/>
              </w:rPr>
              <w:t xml:space="preserve"> (“File does not exist.”)</w:t>
            </w:r>
          </w:p>
          <w:p w:rsidR="00627312" w:rsidRPr="00DE5B76" w:rsidRDefault="00555667" w:rsidP="00DE5B76">
            <w:pPr>
              <w:spacing w:line="360" w:lineRule="auto"/>
              <w:jc w:val="both"/>
              <w:rPr>
                <w:rFonts w:ascii="Times New Roman" w:hAnsi="Times New Roman" w:cs="Times New Roman"/>
                <w:bCs/>
                <w:sz w:val="24"/>
                <w:szCs w:val="24"/>
              </w:rPr>
            </w:pPr>
            <w:proofErr w:type="spellStart"/>
            <w:r w:rsidRPr="00DE5B76">
              <w:rPr>
                <w:rFonts w:ascii="Times New Roman" w:hAnsi="Times New Roman" w:cs="Times New Roman"/>
                <w:bCs/>
                <w:sz w:val="24"/>
                <w:szCs w:val="24"/>
              </w:rPr>
              <w:t>time.sleep</w:t>
            </w:r>
            <w:proofErr w:type="spellEnd"/>
            <w:r w:rsidRPr="00DE5B76">
              <w:rPr>
                <w:rFonts w:ascii="Times New Roman" w:hAnsi="Times New Roman" w:cs="Times New Roman"/>
                <w:bCs/>
                <w:sz w:val="24"/>
                <w:szCs w:val="24"/>
              </w:rPr>
              <w:t>(10)</w:t>
            </w:r>
          </w:p>
          <w:p w:rsidR="00215D17" w:rsidRPr="00555667" w:rsidRDefault="00215D17" w:rsidP="00555667">
            <w:pPr>
              <w:jc w:val="both"/>
              <w:rPr>
                <w:bCs/>
                <w:color w:val="000000" w:themeColor="text1"/>
                <w:sz w:val="24"/>
                <w:szCs w:val="24"/>
              </w:rPr>
            </w:pPr>
          </w:p>
          <w:p w:rsidR="00215D17" w:rsidRDefault="00215D17" w:rsidP="00555667">
            <w:pPr>
              <w:pStyle w:val="ListParagraph"/>
              <w:jc w:val="both"/>
              <w:rPr>
                <w:bCs/>
                <w:color w:val="000000" w:themeColor="text1"/>
                <w:sz w:val="24"/>
                <w:szCs w:val="24"/>
              </w:rPr>
            </w:pPr>
          </w:p>
          <w:p w:rsidR="00215D17" w:rsidRDefault="00215D17" w:rsidP="00555667">
            <w:pPr>
              <w:pStyle w:val="ListParagraph"/>
              <w:jc w:val="both"/>
              <w:rPr>
                <w:bCs/>
                <w:color w:val="000000" w:themeColor="text1"/>
                <w:sz w:val="24"/>
                <w:szCs w:val="24"/>
              </w:rPr>
            </w:pPr>
          </w:p>
          <w:p w:rsidR="00215D17" w:rsidRDefault="00215D17" w:rsidP="00555667">
            <w:pPr>
              <w:pStyle w:val="ListParagraph"/>
              <w:jc w:val="both"/>
              <w:rPr>
                <w:bCs/>
                <w:color w:val="000000" w:themeColor="text1"/>
                <w:sz w:val="24"/>
                <w:szCs w:val="24"/>
              </w:rPr>
            </w:pPr>
          </w:p>
          <w:p w:rsidR="00215D17" w:rsidRDefault="00215D17" w:rsidP="00555667">
            <w:pPr>
              <w:pStyle w:val="ListParagraph"/>
              <w:jc w:val="both"/>
              <w:rPr>
                <w:bCs/>
                <w:color w:val="000000" w:themeColor="text1"/>
                <w:sz w:val="24"/>
                <w:szCs w:val="24"/>
              </w:rPr>
            </w:pPr>
          </w:p>
          <w:p w:rsidR="00215D17" w:rsidRPr="00215D17" w:rsidRDefault="00215D17" w:rsidP="00555667">
            <w:pPr>
              <w:pStyle w:val="ListParagraph"/>
              <w:jc w:val="both"/>
              <w:rPr>
                <w:bCs/>
                <w:color w:val="000000" w:themeColor="text1"/>
                <w:sz w:val="24"/>
                <w:szCs w:val="24"/>
              </w:rPr>
            </w:pPr>
          </w:p>
          <w:p w:rsidR="002742F5" w:rsidRDefault="002742F5" w:rsidP="00555667">
            <w:pPr>
              <w:jc w:val="both"/>
              <w:rPr>
                <w:b/>
                <w:sz w:val="24"/>
                <w:szCs w:val="24"/>
              </w:rPr>
            </w:pPr>
          </w:p>
          <w:p w:rsidR="002742F5" w:rsidRDefault="002742F5" w:rsidP="00555667">
            <w:pPr>
              <w:jc w:val="both"/>
              <w:rPr>
                <w:bCs/>
                <w:color w:val="000000" w:themeColor="text1"/>
                <w:sz w:val="24"/>
                <w:szCs w:val="24"/>
              </w:rPr>
            </w:pPr>
          </w:p>
          <w:p w:rsidR="00340E84" w:rsidRDefault="00340E84" w:rsidP="00555667">
            <w:pPr>
              <w:jc w:val="both"/>
              <w:rPr>
                <w:bCs/>
                <w:color w:val="000000" w:themeColor="text1"/>
                <w:sz w:val="24"/>
                <w:szCs w:val="24"/>
              </w:rPr>
            </w:pPr>
          </w:p>
          <w:p w:rsidR="00340E84" w:rsidRPr="00EF408F" w:rsidRDefault="00340E84" w:rsidP="00555667">
            <w:pPr>
              <w:jc w:val="both"/>
              <w:rPr>
                <w:bCs/>
                <w:color w:val="000000" w:themeColor="text1"/>
                <w:sz w:val="24"/>
                <w:szCs w:val="24"/>
              </w:rPr>
            </w:pPr>
          </w:p>
        </w:tc>
      </w:tr>
    </w:tbl>
    <w:p w:rsidR="002742F5" w:rsidRDefault="002742F5" w:rsidP="002742F5">
      <w:pPr>
        <w:rPr>
          <w:b/>
          <w:sz w:val="24"/>
          <w:szCs w:val="24"/>
        </w:rPr>
      </w:pPr>
    </w:p>
    <w:p w:rsidR="002742F5" w:rsidRDefault="002742F5" w:rsidP="002742F5">
      <w:pPr>
        <w:rPr>
          <w:b/>
          <w:sz w:val="24"/>
          <w:szCs w:val="24"/>
        </w:rPr>
      </w:pPr>
    </w:p>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60126"/>
    <w:multiLevelType w:val="hybridMultilevel"/>
    <w:tmpl w:val="77BCE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B540255"/>
    <w:multiLevelType w:val="hybridMultilevel"/>
    <w:tmpl w:val="68CCF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855AFF"/>
    <w:multiLevelType w:val="hybridMultilevel"/>
    <w:tmpl w:val="7D7ED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E542CF3"/>
    <w:multiLevelType w:val="hybridMultilevel"/>
    <w:tmpl w:val="3E0CD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4E34815"/>
    <w:multiLevelType w:val="hybridMultilevel"/>
    <w:tmpl w:val="3CA04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C1B371A"/>
    <w:multiLevelType w:val="hybridMultilevel"/>
    <w:tmpl w:val="572E1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B5C7E0C"/>
    <w:multiLevelType w:val="hybridMultilevel"/>
    <w:tmpl w:val="B91295EA"/>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7">
    <w:nsid w:val="75965526"/>
    <w:multiLevelType w:val="hybridMultilevel"/>
    <w:tmpl w:val="A4443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6"/>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3807"/>
    <w:rsid w:val="00043305"/>
    <w:rsid w:val="000E06AA"/>
    <w:rsid w:val="00102406"/>
    <w:rsid w:val="00143B24"/>
    <w:rsid w:val="001651D8"/>
    <w:rsid w:val="00215D17"/>
    <w:rsid w:val="002742F5"/>
    <w:rsid w:val="002936AB"/>
    <w:rsid w:val="00313B93"/>
    <w:rsid w:val="00340E84"/>
    <w:rsid w:val="0035695E"/>
    <w:rsid w:val="003A140B"/>
    <w:rsid w:val="004B2D9B"/>
    <w:rsid w:val="004C531E"/>
    <w:rsid w:val="00555667"/>
    <w:rsid w:val="00580522"/>
    <w:rsid w:val="005D4939"/>
    <w:rsid w:val="005F3222"/>
    <w:rsid w:val="00627312"/>
    <w:rsid w:val="006C562F"/>
    <w:rsid w:val="006D7B79"/>
    <w:rsid w:val="006F544B"/>
    <w:rsid w:val="007040C9"/>
    <w:rsid w:val="007331D0"/>
    <w:rsid w:val="00796C2C"/>
    <w:rsid w:val="00806E99"/>
    <w:rsid w:val="00854819"/>
    <w:rsid w:val="008575CA"/>
    <w:rsid w:val="008A604A"/>
    <w:rsid w:val="0090504C"/>
    <w:rsid w:val="009558C9"/>
    <w:rsid w:val="00A62857"/>
    <w:rsid w:val="00AB605A"/>
    <w:rsid w:val="00BE1EDD"/>
    <w:rsid w:val="00BE4E77"/>
    <w:rsid w:val="00BF4CE1"/>
    <w:rsid w:val="00C90F49"/>
    <w:rsid w:val="00DE5B76"/>
    <w:rsid w:val="00DF7696"/>
    <w:rsid w:val="00E8265A"/>
    <w:rsid w:val="00E940B5"/>
    <w:rsid w:val="00EF408F"/>
    <w:rsid w:val="00F211E9"/>
    <w:rsid w:val="00F2175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E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F4CE1"/>
    <w:pPr>
      <w:ind w:left="720"/>
      <w:contextualSpacing/>
    </w:pPr>
  </w:style>
  <w:style w:type="paragraph" w:styleId="BalloonText">
    <w:name w:val="Balloon Text"/>
    <w:basedOn w:val="Normal"/>
    <w:link w:val="BalloonTextChar"/>
    <w:uiPriority w:val="99"/>
    <w:semiHidden/>
    <w:unhideWhenUsed/>
    <w:rsid w:val="00DE5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B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7</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UDAY SHANKAR</cp:lastModifiedBy>
  <cp:revision>22</cp:revision>
  <dcterms:created xsi:type="dcterms:W3CDTF">2020-05-15T04:42:00Z</dcterms:created>
  <dcterms:modified xsi:type="dcterms:W3CDTF">2020-05-19T14:37:00Z</dcterms:modified>
</cp:coreProperties>
</file>