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476A3A">
      <w:r w:rsidRPr="00DF7696">
        <w:t>DAILY ASSESSMENT FORMAT</w:t>
      </w:r>
    </w:p>
    <w:tbl>
      <w:tblPr>
        <w:tblStyle w:val="TableGrid"/>
        <w:tblW w:w="0" w:type="auto"/>
        <w:tblLook w:val="04A0"/>
      </w:tblPr>
      <w:tblGrid>
        <w:gridCol w:w="1363"/>
        <w:gridCol w:w="3860"/>
        <w:gridCol w:w="1335"/>
        <w:gridCol w:w="3512"/>
      </w:tblGrid>
      <w:tr w:rsidR="00DF7696" w:rsidTr="00B77057">
        <w:tc>
          <w:tcPr>
            <w:tcW w:w="1363" w:type="dxa"/>
          </w:tcPr>
          <w:p w:rsidR="00DF7696" w:rsidRDefault="00DF7696" w:rsidP="00DF7696">
            <w:pPr>
              <w:rPr>
                <w:b/>
                <w:sz w:val="24"/>
                <w:szCs w:val="24"/>
              </w:rPr>
            </w:pPr>
            <w:r>
              <w:rPr>
                <w:b/>
                <w:sz w:val="24"/>
                <w:szCs w:val="24"/>
              </w:rPr>
              <w:t>Date:</w:t>
            </w:r>
          </w:p>
        </w:tc>
        <w:tc>
          <w:tcPr>
            <w:tcW w:w="3860" w:type="dxa"/>
          </w:tcPr>
          <w:p w:rsidR="00DF7696" w:rsidRDefault="00261C7D" w:rsidP="00DF7696">
            <w:pPr>
              <w:rPr>
                <w:b/>
                <w:sz w:val="24"/>
                <w:szCs w:val="24"/>
              </w:rPr>
            </w:pPr>
            <w:r>
              <w:rPr>
                <w:b/>
                <w:sz w:val="24"/>
                <w:szCs w:val="24"/>
              </w:rPr>
              <w:t>1</w:t>
            </w:r>
            <w:r w:rsidR="00E67F2B">
              <w:rPr>
                <w:b/>
                <w:sz w:val="24"/>
                <w:szCs w:val="24"/>
              </w:rPr>
              <w:t>5</w:t>
            </w:r>
            <w:r w:rsidR="00EE1671">
              <w:rPr>
                <w:b/>
                <w:sz w:val="24"/>
                <w:szCs w:val="24"/>
              </w:rPr>
              <w:t>/0</w:t>
            </w:r>
            <w:r w:rsidR="00697D8A">
              <w:rPr>
                <w:b/>
                <w:sz w:val="24"/>
                <w:szCs w:val="24"/>
              </w:rPr>
              <w:t>7</w:t>
            </w:r>
            <w:r w:rsidR="00EE1671">
              <w:rPr>
                <w:b/>
                <w:sz w:val="24"/>
                <w:szCs w:val="24"/>
              </w:rPr>
              <w:t>/2020</w:t>
            </w:r>
          </w:p>
        </w:tc>
        <w:tc>
          <w:tcPr>
            <w:tcW w:w="1335" w:type="dxa"/>
          </w:tcPr>
          <w:p w:rsidR="00DF7696" w:rsidRDefault="00DF7696" w:rsidP="00DF7696">
            <w:pPr>
              <w:rPr>
                <w:b/>
                <w:sz w:val="24"/>
                <w:szCs w:val="24"/>
              </w:rPr>
            </w:pPr>
            <w:r>
              <w:rPr>
                <w:b/>
                <w:sz w:val="24"/>
                <w:szCs w:val="24"/>
              </w:rPr>
              <w:t>Name:</w:t>
            </w:r>
          </w:p>
        </w:tc>
        <w:tc>
          <w:tcPr>
            <w:tcW w:w="3512" w:type="dxa"/>
          </w:tcPr>
          <w:p w:rsidR="00DF7696" w:rsidRDefault="00831FCC" w:rsidP="00831FCC">
            <w:pPr>
              <w:rPr>
                <w:b/>
                <w:sz w:val="24"/>
                <w:szCs w:val="24"/>
              </w:rPr>
            </w:pPr>
            <w:r>
              <w:rPr>
                <w:b/>
                <w:sz w:val="24"/>
                <w:szCs w:val="24"/>
              </w:rPr>
              <w:t>Varshini MN</w:t>
            </w:r>
          </w:p>
        </w:tc>
      </w:tr>
      <w:tr w:rsidR="00DF7696" w:rsidTr="00B77057">
        <w:tc>
          <w:tcPr>
            <w:tcW w:w="1363" w:type="dxa"/>
          </w:tcPr>
          <w:p w:rsidR="00DF7696" w:rsidRDefault="00DF7696" w:rsidP="00DF7696">
            <w:pPr>
              <w:rPr>
                <w:b/>
                <w:sz w:val="24"/>
                <w:szCs w:val="24"/>
              </w:rPr>
            </w:pPr>
            <w:r>
              <w:rPr>
                <w:b/>
                <w:sz w:val="24"/>
                <w:szCs w:val="24"/>
              </w:rPr>
              <w:t>Course:</w:t>
            </w:r>
          </w:p>
        </w:tc>
        <w:tc>
          <w:tcPr>
            <w:tcW w:w="3860" w:type="dxa"/>
          </w:tcPr>
          <w:p w:rsidR="00DF7696" w:rsidRDefault="00697D8A" w:rsidP="00DF7696">
            <w:pPr>
              <w:rPr>
                <w:b/>
                <w:sz w:val="24"/>
                <w:szCs w:val="24"/>
              </w:rPr>
            </w:pPr>
            <w:r>
              <w:rPr>
                <w:b/>
                <w:sz w:val="24"/>
                <w:szCs w:val="24"/>
              </w:rPr>
              <w:t>Coursera</w:t>
            </w:r>
          </w:p>
        </w:tc>
        <w:tc>
          <w:tcPr>
            <w:tcW w:w="1335" w:type="dxa"/>
          </w:tcPr>
          <w:p w:rsidR="00DF7696" w:rsidRDefault="00DF7696" w:rsidP="00DF7696">
            <w:pPr>
              <w:rPr>
                <w:b/>
                <w:sz w:val="24"/>
                <w:szCs w:val="24"/>
              </w:rPr>
            </w:pPr>
            <w:r>
              <w:rPr>
                <w:b/>
                <w:sz w:val="24"/>
                <w:szCs w:val="24"/>
              </w:rPr>
              <w:t>USN:</w:t>
            </w:r>
          </w:p>
        </w:tc>
        <w:tc>
          <w:tcPr>
            <w:tcW w:w="3512" w:type="dxa"/>
          </w:tcPr>
          <w:p w:rsidR="00DF7696" w:rsidRDefault="00A105BD" w:rsidP="00DF7696">
            <w:pPr>
              <w:rPr>
                <w:b/>
                <w:sz w:val="24"/>
                <w:szCs w:val="24"/>
              </w:rPr>
            </w:pPr>
            <w:r>
              <w:rPr>
                <w:b/>
                <w:sz w:val="24"/>
                <w:szCs w:val="24"/>
              </w:rPr>
              <w:t>4AL16EC0</w:t>
            </w:r>
            <w:r w:rsidR="00831FCC">
              <w:rPr>
                <w:b/>
                <w:sz w:val="24"/>
                <w:szCs w:val="24"/>
              </w:rPr>
              <w:t>89</w:t>
            </w:r>
          </w:p>
        </w:tc>
      </w:tr>
      <w:tr w:rsidR="00AB77A9" w:rsidTr="004B39A9">
        <w:tc>
          <w:tcPr>
            <w:tcW w:w="1363" w:type="dxa"/>
          </w:tcPr>
          <w:p w:rsidR="00AB77A9" w:rsidRDefault="00AB77A9" w:rsidP="00AB77A9">
            <w:pPr>
              <w:rPr>
                <w:b/>
                <w:sz w:val="24"/>
                <w:szCs w:val="24"/>
              </w:rPr>
            </w:pPr>
            <w:r>
              <w:rPr>
                <w:b/>
                <w:sz w:val="24"/>
                <w:szCs w:val="24"/>
              </w:rPr>
              <w:t>Topic:</w:t>
            </w:r>
          </w:p>
        </w:tc>
        <w:tc>
          <w:tcPr>
            <w:tcW w:w="3860" w:type="dxa"/>
            <w:vAlign w:val="center"/>
          </w:tcPr>
          <w:p w:rsidR="00F14415" w:rsidRPr="00261C7D" w:rsidRDefault="00697D8A" w:rsidP="00AB77A9">
            <w:pPr>
              <w:pStyle w:val="NormalWeb"/>
              <w:shd w:val="clear" w:color="auto" w:fill="FFFFFF"/>
              <w:spacing w:before="0" w:beforeAutospacing="0" w:after="150" w:afterAutospacing="0"/>
              <w:rPr>
                <w:rFonts w:asciiTheme="minorHAnsi" w:hAnsiTheme="minorHAnsi"/>
                <w:b/>
                <w:bCs/>
              </w:rPr>
            </w:pPr>
            <w:r>
              <w:rPr>
                <w:rFonts w:asciiTheme="minorHAnsi" w:hAnsiTheme="minorHAnsi"/>
                <w:b/>
                <w:bCs/>
              </w:rPr>
              <w:t>Mathematics of machine learning-Linear algebra</w:t>
            </w:r>
          </w:p>
        </w:tc>
        <w:tc>
          <w:tcPr>
            <w:tcW w:w="1335" w:type="dxa"/>
          </w:tcPr>
          <w:p w:rsidR="00AB77A9" w:rsidRDefault="00AB77A9" w:rsidP="00AB77A9">
            <w:pPr>
              <w:rPr>
                <w:b/>
                <w:sz w:val="24"/>
                <w:szCs w:val="24"/>
              </w:rPr>
            </w:pPr>
            <w:r>
              <w:rPr>
                <w:b/>
                <w:sz w:val="24"/>
                <w:szCs w:val="24"/>
              </w:rPr>
              <w:t>Semester &amp; Section:</w:t>
            </w:r>
          </w:p>
        </w:tc>
        <w:tc>
          <w:tcPr>
            <w:tcW w:w="3512" w:type="dxa"/>
          </w:tcPr>
          <w:p w:rsidR="00AB77A9" w:rsidRDefault="00AB77A9" w:rsidP="00AB77A9">
            <w:pPr>
              <w:rPr>
                <w:b/>
                <w:sz w:val="24"/>
                <w:szCs w:val="24"/>
              </w:rPr>
            </w:pPr>
            <w:r>
              <w:rPr>
                <w:b/>
                <w:sz w:val="24"/>
                <w:szCs w:val="24"/>
              </w:rPr>
              <w:t>8</w:t>
            </w:r>
            <w:r w:rsidR="00831FCC" w:rsidRPr="00831FCC">
              <w:rPr>
                <w:b/>
                <w:sz w:val="24"/>
                <w:szCs w:val="24"/>
                <w:vertAlign w:val="superscript"/>
              </w:rPr>
              <w:t>th</w:t>
            </w:r>
            <w:r w:rsidR="00831FCC">
              <w:rPr>
                <w:b/>
                <w:sz w:val="24"/>
                <w:szCs w:val="24"/>
              </w:rPr>
              <w:t xml:space="preserve"> B</w:t>
            </w:r>
          </w:p>
        </w:tc>
      </w:tr>
      <w:tr w:rsidR="00AB77A9" w:rsidTr="00B77057">
        <w:tc>
          <w:tcPr>
            <w:tcW w:w="1363" w:type="dxa"/>
          </w:tcPr>
          <w:p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rsidR="00AB77A9" w:rsidRDefault="00831FCC" w:rsidP="00AB77A9">
            <w:pPr>
              <w:rPr>
                <w:b/>
                <w:sz w:val="24"/>
                <w:szCs w:val="24"/>
              </w:rPr>
            </w:pPr>
            <w:proofErr w:type="spellStart"/>
            <w:r>
              <w:rPr>
                <w:b/>
                <w:sz w:val="24"/>
                <w:szCs w:val="24"/>
              </w:rPr>
              <w:t>varshinimn</w:t>
            </w:r>
            <w:proofErr w:type="spellEnd"/>
            <w:r>
              <w:rPr>
                <w:b/>
                <w:sz w:val="24"/>
                <w:szCs w:val="24"/>
              </w:rPr>
              <w:t>-test</w:t>
            </w:r>
          </w:p>
        </w:tc>
        <w:tc>
          <w:tcPr>
            <w:tcW w:w="1335" w:type="dxa"/>
          </w:tcPr>
          <w:p w:rsidR="00AB77A9" w:rsidRDefault="00AB77A9" w:rsidP="00AB77A9">
            <w:pPr>
              <w:rPr>
                <w:b/>
                <w:sz w:val="24"/>
                <w:szCs w:val="24"/>
              </w:rPr>
            </w:pPr>
          </w:p>
        </w:tc>
        <w:tc>
          <w:tcPr>
            <w:tcW w:w="3512" w:type="dxa"/>
          </w:tcPr>
          <w:p w:rsidR="00AB77A9" w:rsidRDefault="00AB77A9" w:rsidP="00AB77A9">
            <w:pPr>
              <w:rPr>
                <w:b/>
                <w:sz w:val="24"/>
                <w:szCs w:val="24"/>
              </w:rPr>
            </w:pPr>
          </w:p>
        </w:tc>
      </w:tr>
    </w:tbl>
    <w:p w:rsidR="00DF7696" w:rsidRDefault="00DF7696" w:rsidP="00DF7696">
      <w:pPr>
        <w:rPr>
          <w:b/>
          <w:sz w:val="24"/>
          <w:szCs w:val="24"/>
        </w:rPr>
      </w:pPr>
    </w:p>
    <w:tbl>
      <w:tblPr>
        <w:tblStyle w:val="TableGrid"/>
        <w:tblW w:w="9985" w:type="dxa"/>
        <w:tblLook w:val="04A0"/>
      </w:tblPr>
      <w:tblGrid>
        <w:gridCol w:w="10296"/>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DF7696">
        <w:tc>
          <w:tcPr>
            <w:tcW w:w="9985" w:type="dxa"/>
          </w:tcPr>
          <w:p w:rsidR="00697D8A" w:rsidRDefault="00697D8A" w:rsidP="00DF7696">
            <w:pPr>
              <w:rPr>
                <w:b/>
                <w:sz w:val="24"/>
                <w:szCs w:val="24"/>
              </w:rPr>
            </w:pPr>
          </w:p>
          <w:p w:rsidR="00697D8A" w:rsidRDefault="00E67F2B" w:rsidP="00DF7696">
            <w:pPr>
              <w:rPr>
                <w:b/>
                <w:sz w:val="24"/>
                <w:szCs w:val="24"/>
              </w:rPr>
            </w:pPr>
            <w:r>
              <w:rPr>
                <w:noProof/>
                <w:lang w:val="en-GB" w:eastAsia="en-GB"/>
              </w:rPr>
              <w:drawing>
                <wp:inline distT="0" distB="0" distL="0" distR="0">
                  <wp:extent cx="6400800" cy="276019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stretch>
                            <a:fillRect/>
                          </a:stretch>
                        </pic:blipFill>
                        <pic:spPr bwMode="auto">
                          <a:xfrm>
                            <a:off x="0" y="0"/>
                            <a:ext cx="6400800" cy="2760196"/>
                          </a:xfrm>
                          <a:prstGeom prst="rect">
                            <a:avLst/>
                          </a:prstGeom>
                          <a:noFill/>
                          <a:ln>
                            <a:noFill/>
                          </a:ln>
                        </pic:spPr>
                      </pic:pic>
                    </a:graphicData>
                  </a:graphic>
                </wp:inline>
              </w:drawing>
            </w:r>
          </w:p>
        </w:tc>
      </w:tr>
      <w:tr w:rsidR="00DF7696" w:rsidRPr="00D864B8" w:rsidTr="00DF7696">
        <w:tc>
          <w:tcPr>
            <w:tcW w:w="9985" w:type="dxa"/>
          </w:tcPr>
          <w:p w:rsidR="00452755" w:rsidRDefault="00452755" w:rsidP="00D864B8">
            <w:pPr>
              <w:spacing w:line="276" w:lineRule="auto"/>
              <w:jc w:val="center"/>
              <w:rPr>
                <w:rFonts w:ascii="Times New Roman" w:hAnsi="Times New Roman" w:cs="Times New Roman"/>
                <w:b/>
                <w:sz w:val="36"/>
                <w:szCs w:val="36"/>
              </w:rPr>
            </w:pPr>
          </w:p>
          <w:p w:rsidR="00452755" w:rsidRDefault="00E67F2B" w:rsidP="00D864B8">
            <w:pPr>
              <w:spacing w:line="276" w:lineRule="auto"/>
              <w:jc w:val="center"/>
              <w:rPr>
                <w:rFonts w:ascii="Times New Roman" w:hAnsi="Times New Roman" w:cs="Times New Roman"/>
                <w:b/>
                <w:sz w:val="36"/>
                <w:szCs w:val="36"/>
              </w:rPr>
            </w:pPr>
            <w:r>
              <w:rPr>
                <w:noProof/>
                <w:lang w:val="en-GB" w:eastAsia="en-GB"/>
              </w:rPr>
              <w:drawing>
                <wp:inline distT="0" distB="0" distL="0" distR="0">
                  <wp:extent cx="6400800" cy="271867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stretch>
                            <a:fillRect/>
                          </a:stretch>
                        </pic:blipFill>
                        <pic:spPr bwMode="auto">
                          <a:xfrm>
                            <a:off x="0" y="0"/>
                            <a:ext cx="6400800" cy="2718670"/>
                          </a:xfrm>
                          <a:prstGeom prst="rect">
                            <a:avLst/>
                          </a:prstGeom>
                          <a:noFill/>
                          <a:ln>
                            <a:noFill/>
                          </a:ln>
                        </pic:spPr>
                      </pic:pic>
                    </a:graphicData>
                  </a:graphic>
                </wp:inline>
              </w:drawing>
            </w:r>
          </w:p>
          <w:p w:rsidR="000724CD" w:rsidRDefault="000724CD" w:rsidP="00D864B8">
            <w:pPr>
              <w:spacing w:line="276" w:lineRule="auto"/>
              <w:jc w:val="center"/>
              <w:rPr>
                <w:rFonts w:ascii="Times New Roman" w:hAnsi="Times New Roman" w:cs="Times New Roman"/>
                <w:b/>
                <w:sz w:val="40"/>
                <w:szCs w:val="40"/>
              </w:rPr>
            </w:pPr>
          </w:p>
          <w:p w:rsidR="000724CD" w:rsidRDefault="000724CD" w:rsidP="000724CD">
            <w:pPr>
              <w:spacing w:line="276" w:lineRule="auto"/>
              <w:rPr>
                <w:rFonts w:ascii="Times New Roman" w:hAnsi="Times New Roman" w:cs="Times New Roman"/>
                <w:b/>
                <w:sz w:val="28"/>
                <w:szCs w:val="28"/>
              </w:rPr>
            </w:pPr>
          </w:p>
          <w:p w:rsidR="00A105BD" w:rsidRPr="000724CD" w:rsidRDefault="00DF7696" w:rsidP="000724CD">
            <w:pPr>
              <w:spacing w:line="276" w:lineRule="auto"/>
              <w:rPr>
                <w:rFonts w:ascii="Times New Roman" w:hAnsi="Times New Roman" w:cs="Times New Roman"/>
                <w:b/>
                <w:sz w:val="28"/>
                <w:szCs w:val="28"/>
              </w:rPr>
            </w:pPr>
            <w:r w:rsidRPr="000724CD">
              <w:rPr>
                <w:rFonts w:ascii="Times New Roman" w:hAnsi="Times New Roman" w:cs="Times New Roman"/>
                <w:b/>
                <w:sz w:val="28"/>
                <w:szCs w:val="28"/>
              </w:rPr>
              <w:lastRenderedPageBreak/>
              <w:t>Report</w:t>
            </w:r>
          </w:p>
          <w:p w:rsidR="00D864B8" w:rsidRPr="00D864B8" w:rsidRDefault="00D864B8" w:rsidP="00D864B8">
            <w:pPr>
              <w:spacing w:line="276" w:lineRule="auto"/>
              <w:jc w:val="center"/>
              <w:rPr>
                <w:rFonts w:ascii="Times New Roman" w:hAnsi="Times New Roman" w:cs="Times New Roman"/>
                <w:b/>
                <w:sz w:val="24"/>
                <w:szCs w:val="24"/>
              </w:rPr>
            </w:pPr>
          </w:p>
          <w:p w:rsidR="00831FCC" w:rsidRDefault="00831FCC" w:rsidP="00010A71">
            <w:pPr>
              <w:spacing w:line="408" w:lineRule="atLeast"/>
              <w:jc w:val="both"/>
              <w:rPr>
                <w:rFonts w:ascii="Times New Roman" w:hAnsi="Times New Roman" w:cs="Times New Roman"/>
                <w:sz w:val="28"/>
                <w:szCs w:val="28"/>
              </w:rPr>
            </w:pPr>
            <w:r w:rsidRPr="00831FCC">
              <w:rPr>
                <w:rFonts w:ascii="Times New Roman" w:hAnsi="Times New Roman" w:cs="Times New Roman"/>
                <w:b/>
                <w:sz w:val="28"/>
                <w:szCs w:val="28"/>
              </w:rPr>
              <w:t>NUMERICAL LINEAR ALGEBRA</w:t>
            </w:r>
            <w:r w:rsidR="00010A71" w:rsidRPr="00010A71">
              <w:rPr>
                <w:rFonts w:ascii="Times New Roman" w:hAnsi="Times New Roman" w:cs="Times New Roman"/>
                <w:sz w:val="28"/>
                <w:szCs w:val="28"/>
              </w:rPr>
              <w:t xml:space="preserve"> </w:t>
            </w:r>
          </w:p>
          <w:p w:rsidR="00831FCC" w:rsidRDefault="00831FCC" w:rsidP="00010A71">
            <w:pPr>
              <w:spacing w:line="408" w:lineRule="atLeast"/>
              <w:jc w:val="both"/>
              <w:rPr>
                <w:rFonts w:ascii="Times New Roman" w:hAnsi="Times New Roman" w:cs="Times New Roman"/>
                <w:sz w:val="28"/>
                <w:szCs w:val="28"/>
              </w:rPr>
            </w:pPr>
          </w:p>
          <w:p w:rsidR="00010A71" w:rsidRDefault="00010A71" w:rsidP="00831FCC">
            <w:pPr>
              <w:spacing w:line="360" w:lineRule="auto"/>
              <w:jc w:val="both"/>
              <w:rPr>
                <w:rFonts w:ascii="Times New Roman" w:hAnsi="Times New Roman" w:cs="Times New Roman"/>
                <w:sz w:val="28"/>
                <w:szCs w:val="28"/>
              </w:rPr>
            </w:pPr>
            <w:r w:rsidRPr="00010A71">
              <w:rPr>
                <w:rFonts w:ascii="Times New Roman" w:hAnsi="Times New Roman" w:cs="Times New Roman"/>
                <w:sz w:val="28"/>
                <w:szCs w:val="28"/>
              </w:rPr>
              <w:t>The application of linear algebra in computers is often called numerical linear algebra. “</w:t>
            </w:r>
            <w:proofErr w:type="gramStart"/>
            <w:r w:rsidRPr="00010A71">
              <w:rPr>
                <w:rFonts w:ascii="Times New Roman" w:hAnsi="Times New Roman" w:cs="Times New Roman"/>
                <w:sz w:val="28"/>
                <w:szCs w:val="28"/>
              </w:rPr>
              <w:t>numerical</w:t>
            </w:r>
            <w:proofErr w:type="gramEnd"/>
            <w:r w:rsidRPr="00010A71">
              <w:rPr>
                <w:rFonts w:ascii="Times New Roman" w:hAnsi="Times New Roman" w:cs="Times New Roman"/>
                <w:sz w:val="28"/>
                <w:szCs w:val="28"/>
              </w:rPr>
              <w:t>” linear algebra is</w:t>
            </w:r>
            <w:r w:rsidR="00831FCC">
              <w:rPr>
                <w:rFonts w:ascii="Times New Roman" w:hAnsi="Times New Roman" w:cs="Times New Roman"/>
                <w:sz w:val="28"/>
                <w:szCs w:val="28"/>
              </w:rPr>
              <w:t xml:space="preserve"> really applied linear </w:t>
            </w:r>
            <w:proofErr w:type="spellStart"/>
            <w:r w:rsidR="00831FCC">
              <w:rPr>
                <w:rFonts w:ascii="Times New Roman" w:hAnsi="Times New Roman" w:cs="Times New Roman"/>
                <w:sz w:val="28"/>
                <w:szCs w:val="28"/>
              </w:rPr>
              <w:t>algebra.</w:t>
            </w:r>
            <w:r w:rsidRPr="00010A71">
              <w:rPr>
                <w:rFonts w:ascii="Times New Roman" w:hAnsi="Times New Roman" w:cs="Times New Roman"/>
                <w:sz w:val="28"/>
                <w:szCs w:val="28"/>
              </w:rPr>
              <w:t>Numerical</w:t>
            </w:r>
            <w:proofErr w:type="spellEnd"/>
            <w:r w:rsidRPr="00010A71">
              <w:rPr>
                <w:rFonts w:ascii="Times New Roman" w:hAnsi="Times New Roman" w:cs="Times New Roman"/>
                <w:sz w:val="28"/>
                <w:szCs w:val="28"/>
              </w:rPr>
              <w:t xml:space="preserve"> Linear Algebra, 1997. It is more than just the implementation of linear algebra operations in code libraries; it also includes the careful handling of the problems of applied mathematics, such as working with the limited floating point precision of digital computers. Computers are good at performing linear algebra calculations, and much of the dependence on Graphical Processing Units (GPUs) by modern machine learning methods such as deep learning is because of their ability to compute linear algebra operations fast. </w:t>
            </w:r>
          </w:p>
          <w:p w:rsidR="000724CD" w:rsidRDefault="00010A71" w:rsidP="00831FCC">
            <w:pPr>
              <w:spacing w:line="360" w:lineRule="auto"/>
              <w:jc w:val="both"/>
              <w:rPr>
                <w:rFonts w:ascii="Times New Roman" w:hAnsi="Times New Roman" w:cs="Times New Roman"/>
                <w:sz w:val="28"/>
                <w:szCs w:val="28"/>
              </w:rPr>
            </w:pPr>
            <w:r w:rsidRPr="00010A71">
              <w:rPr>
                <w:rFonts w:ascii="Times New Roman" w:hAnsi="Times New Roman" w:cs="Times New Roman"/>
                <w:sz w:val="28"/>
                <w:szCs w:val="28"/>
              </w:rPr>
              <w:t xml:space="preserve"> </w:t>
            </w:r>
          </w:p>
          <w:p w:rsidR="000724CD" w:rsidRDefault="00010A71" w:rsidP="00831FCC">
            <w:pPr>
              <w:spacing w:line="360" w:lineRule="auto"/>
              <w:jc w:val="both"/>
              <w:rPr>
                <w:rFonts w:ascii="Times New Roman" w:hAnsi="Times New Roman" w:cs="Times New Roman"/>
                <w:sz w:val="28"/>
                <w:szCs w:val="28"/>
              </w:rPr>
            </w:pPr>
            <w:r w:rsidRPr="00010A71">
              <w:rPr>
                <w:rFonts w:ascii="Times New Roman" w:hAnsi="Times New Roman" w:cs="Times New Roman"/>
                <w:sz w:val="28"/>
                <w:szCs w:val="28"/>
              </w:rPr>
              <w:t xml:space="preserve">Linear Algebra and Statistics 4 Efficient implementations of vector and matrix operations were originally implemented in the FORTRAN programming language in the 1970s and 1980s and a lot of code, or code ported from those implementations, underlies much of the linear algebra performed using modern programming languages, such as Python. Three popular open source numerical linear algebra libraries that implement these functions are:  </w:t>
            </w:r>
          </w:p>
          <w:p w:rsidR="00010A71" w:rsidRPr="000724CD" w:rsidRDefault="00010A71" w:rsidP="007D101D">
            <w:pPr>
              <w:pStyle w:val="ListParagraph"/>
              <w:numPr>
                <w:ilvl w:val="0"/>
                <w:numId w:val="1"/>
              </w:numPr>
              <w:spacing w:line="360" w:lineRule="auto"/>
              <w:jc w:val="both"/>
              <w:rPr>
                <w:rFonts w:ascii="Times New Roman" w:hAnsi="Times New Roman" w:cs="Times New Roman"/>
                <w:sz w:val="28"/>
                <w:szCs w:val="28"/>
              </w:rPr>
            </w:pPr>
            <w:r w:rsidRPr="000724CD">
              <w:rPr>
                <w:rFonts w:ascii="Times New Roman" w:hAnsi="Times New Roman" w:cs="Times New Roman"/>
                <w:sz w:val="28"/>
                <w:szCs w:val="28"/>
              </w:rPr>
              <w:t xml:space="preserve">Linear Algebra </w:t>
            </w:r>
            <w:proofErr w:type="gramStart"/>
            <w:r w:rsidRPr="000724CD">
              <w:rPr>
                <w:rFonts w:ascii="Times New Roman" w:hAnsi="Times New Roman" w:cs="Times New Roman"/>
                <w:sz w:val="28"/>
                <w:szCs w:val="28"/>
              </w:rPr>
              <w:t>Package,</w:t>
            </w:r>
            <w:proofErr w:type="gramEnd"/>
            <w:r w:rsidRPr="000724CD">
              <w:rPr>
                <w:rFonts w:ascii="Times New Roman" w:hAnsi="Times New Roman" w:cs="Times New Roman"/>
                <w:sz w:val="28"/>
                <w:szCs w:val="28"/>
              </w:rPr>
              <w:t xml:space="preserve"> or LAPACK. </w:t>
            </w:r>
          </w:p>
          <w:p w:rsidR="000724CD" w:rsidRDefault="00010A71" w:rsidP="007D101D">
            <w:pPr>
              <w:pStyle w:val="ListParagraph"/>
              <w:numPr>
                <w:ilvl w:val="0"/>
                <w:numId w:val="1"/>
              </w:numPr>
              <w:spacing w:line="360" w:lineRule="auto"/>
              <w:jc w:val="both"/>
              <w:rPr>
                <w:rFonts w:ascii="Times New Roman" w:hAnsi="Times New Roman" w:cs="Times New Roman"/>
                <w:sz w:val="28"/>
                <w:szCs w:val="28"/>
              </w:rPr>
            </w:pPr>
            <w:r w:rsidRPr="000724CD">
              <w:rPr>
                <w:rFonts w:ascii="Times New Roman" w:hAnsi="Times New Roman" w:cs="Times New Roman"/>
                <w:sz w:val="28"/>
                <w:szCs w:val="28"/>
              </w:rPr>
              <w:t xml:space="preserve">Basic Linear Algebra </w:t>
            </w:r>
            <w:proofErr w:type="gramStart"/>
            <w:r w:rsidRPr="000724CD">
              <w:rPr>
                <w:rFonts w:ascii="Times New Roman" w:hAnsi="Times New Roman" w:cs="Times New Roman"/>
                <w:sz w:val="28"/>
                <w:szCs w:val="28"/>
              </w:rPr>
              <w:t>Subprograms,</w:t>
            </w:r>
            <w:proofErr w:type="gramEnd"/>
            <w:r w:rsidRPr="000724CD">
              <w:rPr>
                <w:rFonts w:ascii="Times New Roman" w:hAnsi="Times New Roman" w:cs="Times New Roman"/>
                <w:sz w:val="28"/>
                <w:szCs w:val="28"/>
              </w:rPr>
              <w:t xml:space="preserve"> or BLAS (a standard for linear algebra libraries).  </w:t>
            </w:r>
          </w:p>
          <w:p w:rsidR="000724CD" w:rsidRDefault="000724CD" w:rsidP="000724CD">
            <w:pPr>
              <w:spacing w:line="360" w:lineRule="auto"/>
              <w:ind w:left="360"/>
              <w:jc w:val="both"/>
              <w:rPr>
                <w:rFonts w:ascii="Times New Roman" w:hAnsi="Times New Roman" w:cs="Times New Roman"/>
                <w:sz w:val="28"/>
                <w:szCs w:val="28"/>
              </w:rPr>
            </w:pPr>
          </w:p>
          <w:p w:rsidR="00010A71" w:rsidRPr="000724CD" w:rsidRDefault="00010A71" w:rsidP="000724CD">
            <w:pPr>
              <w:spacing w:line="360" w:lineRule="auto"/>
              <w:jc w:val="both"/>
              <w:rPr>
                <w:rFonts w:ascii="Times New Roman" w:hAnsi="Times New Roman" w:cs="Times New Roman"/>
                <w:sz w:val="28"/>
                <w:szCs w:val="28"/>
              </w:rPr>
            </w:pPr>
            <w:r w:rsidRPr="000724CD">
              <w:rPr>
                <w:rFonts w:ascii="Times New Roman" w:hAnsi="Times New Roman" w:cs="Times New Roman"/>
                <w:sz w:val="28"/>
                <w:szCs w:val="28"/>
              </w:rPr>
              <w:t xml:space="preserve">Automatically Tuned Linear Algebra </w:t>
            </w:r>
            <w:proofErr w:type="gramStart"/>
            <w:r w:rsidRPr="000724CD">
              <w:rPr>
                <w:rFonts w:ascii="Times New Roman" w:hAnsi="Times New Roman" w:cs="Times New Roman"/>
                <w:sz w:val="28"/>
                <w:szCs w:val="28"/>
              </w:rPr>
              <w:t>Software,</w:t>
            </w:r>
            <w:proofErr w:type="gramEnd"/>
            <w:r w:rsidRPr="000724CD">
              <w:rPr>
                <w:rFonts w:ascii="Times New Roman" w:hAnsi="Times New Roman" w:cs="Times New Roman"/>
                <w:sz w:val="28"/>
                <w:szCs w:val="28"/>
              </w:rPr>
              <w:t xml:space="preserve"> or ATLAS. Often, when you are calculating linear algebra operations directly or indirectly via higherorder algorithms, your code is very likely dipping down to use one of these, or similar linear algebra libraries. The name of one of more of these underlying libraries may be familiar to you if you have installed or compiled any of Python’s numerical libraries such as SciPy and NumPy.</w:t>
            </w:r>
          </w:p>
          <w:p w:rsidR="00010A71" w:rsidRDefault="00010A71" w:rsidP="00831FCC">
            <w:pPr>
              <w:spacing w:line="360" w:lineRule="auto"/>
              <w:jc w:val="both"/>
              <w:rPr>
                <w:rFonts w:ascii="Times New Roman" w:hAnsi="Times New Roman" w:cs="Times New Roman"/>
                <w:sz w:val="28"/>
                <w:szCs w:val="28"/>
              </w:rPr>
            </w:pPr>
          </w:p>
          <w:p w:rsidR="000724CD" w:rsidRDefault="00010A71" w:rsidP="00831FCC">
            <w:pPr>
              <w:spacing w:line="360" w:lineRule="auto"/>
              <w:jc w:val="both"/>
              <w:rPr>
                <w:rFonts w:ascii="Times New Roman" w:hAnsi="Times New Roman" w:cs="Times New Roman"/>
                <w:sz w:val="28"/>
                <w:szCs w:val="28"/>
              </w:rPr>
            </w:pPr>
            <w:r w:rsidRPr="000724CD">
              <w:rPr>
                <w:rFonts w:ascii="Times New Roman" w:hAnsi="Times New Roman" w:cs="Times New Roman"/>
                <w:b/>
                <w:sz w:val="28"/>
                <w:szCs w:val="28"/>
              </w:rPr>
              <w:t>Linear Algebra and Statistics Linear algebra</w:t>
            </w:r>
            <w:r w:rsidRPr="00010A71">
              <w:rPr>
                <w:rFonts w:ascii="Times New Roman" w:hAnsi="Times New Roman" w:cs="Times New Roman"/>
                <w:sz w:val="28"/>
                <w:szCs w:val="28"/>
              </w:rPr>
              <w:t xml:space="preserve"> is a valuable tool in other branches of mathematics, especially statistics. Usually students studying statistics are expected to have seen at least one semester of linear algebra (or applied algebra) at the undergraduate level. — Page xv, Linear Algebra and Matrix Analysis for Statistics, 2014. The impact of linear algebra is important to consider, given the foundational relationship both fields have with the field of applied machine learning. Some clear fingerprints of linear algebra on statistics and statistical methods include:  </w:t>
            </w:r>
          </w:p>
          <w:p w:rsidR="000724CD" w:rsidRDefault="00010A71" w:rsidP="007D101D">
            <w:pPr>
              <w:pStyle w:val="ListParagraph"/>
              <w:numPr>
                <w:ilvl w:val="0"/>
                <w:numId w:val="2"/>
              </w:numPr>
              <w:spacing w:line="360" w:lineRule="auto"/>
              <w:jc w:val="both"/>
              <w:rPr>
                <w:rFonts w:ascii="Times New Roman" w:hAnsi="Times New Roman" w:cs="Times New Roman"/>
                <w:sz w:val="28"/>
                <w:szCs w:val="28"/>
              </w:rPr>
            </w:pPr>
            <w:r w:rsidRPr="000724CD">
              <w:rPr>
                <w:rFonts w:ascii="Times New Roman" w:hAnsi="Times New Roman" w:cs="Times New Roman"/>
                <w:sz w:val="28"/>
                <w:szCs w:val="28"/>
              </w:rPr>
              <w:t>Use of vector and matrix notation, especiall</w:t>
            </w:r>
            <w:r w:rsidR="000724CD">
              <w:rPr>
                <w:rFonts w:ascii="Times New Roman" w:hAnsi="Times New Roman" w:cs="Times New Roman"/>
                <w:sz w:val="28"/>
                <w:szCs w:val="28"/>
              </w:rPr>
              <w:t>y with multivariate statistics</w:t>
            </w:r>
          </w:p>
          <w:p w:rsidR="000724CD" w:rsidRDefault="00010A71" w:rsidP="007D101D">
            <w:pPr>
              <w:pStyle w:val="ListParagraph"/>
              <w:numPr>
                <w:ilvl w:val="0"/>
                <w:numId w:val="2"/>
              </w:numPr>
              <w:spacing w:line="360" w:lineRule="auto"/>
              <w:jc w:val="both"/>
              <w:rPr>
                <w:rFonts w:ascii="Times New Roman" w:hAnsi="Times New Roman" w:cs="Times New Roman"/>
                <w:sz w:val="28"/>
                <w:szCs w:val="28"/>
              </w:rPr>
            </w:pPr>
            <w:r w:rsidRPr="000724CD">
              <w:rPr>
                <w:rFonts w:ascii="Times New Roman" w:hAnsi="Times New Roman" w:cs="Times New Roman"/>
                <w:sz w:val="28"/>
                <w:szCs w:val="28"/>
              </w:rPr>
              <w:t>Solutions to least squares and weighted least squares, s</w:t>
            </w:r>
            <w:r w:rsidR="000724CD">
              <w:rPr>
                <w:rFonts w:ascii="Times New Roman" w:hAnsi="Times New Roman" w:cs="Times New Roman"/>
                <w:sz w:val="28"/>
                <w:szCs w:val="28"/>
              </w:rPr>
              <w:t>uch as for linear regression</w:t>
            </w:r>
          </w:p>
          <w:p w:rsidR="000724CD" w:rsidRDefault="00010A71" w:rsidP="007D101D">
            <w:pPr>
              <w:pStyle w:val="ListParagraph"/>
              <w:numPr>
                <w:ilvl w:val="0"/>
                <w:numId w:val="2"/>
              </w:numPr>
              <w:spacing w:line="360" w:lineRule="auto"/>
              <w:jc w:val="both"/>
              <w:rPr>
                <w:rFonts w:ascii="Times New Roman" w:hAnsi="Times New Roman" w:cs="Times New Roman"/>
                <w:sz w:val="28"/>
                <w:szCs w:val="28"/>
              </w:rPr>
            </w:pPr>
            <w:r w:rsidRPr="000724CD">
              <w:rPr>
                <w:rFonts w:ascii="Times New Roman" w:hAnsi="Times New Roman" w:cs="Times New Roman"/>
                <w:sz w:val="28"/>
                <w:szCs w:val="28"/>
              </w:rPr>
              <w:t>Estimates of mean a</w:t>
            </w:r>
            <w:r w:rsidR="000724CD">
              <w:rPr>
                <w:rFonts w:ascii="Times New Roman" w:hAnsi="Times New Roman" w:cs="Times New Roman"/>
                <w:sz w:val="28"/>
                <w:szCs w:val="28"/>
              </w:rPr>
              <w:t>nd variance of data matrices</w:t>
            </w:r>
          </w:p>
          <w:p w:rsidR="000724CD" w:rsidRDefault="00010A71" w:rsidP="007D101D">
            <w:pPr>
              <w:pStyle w:val="ListParagraph"/>
              <w:numPr>
                <w:ilvl w:val="0"/>
                <w:numId w:val="2"/>
              </w:numPr>
              <w:spacing w:line="360" w:lineRule="auto"/>
              <w:jc w:val="both"/>
              <w:rPr>
                <w:rFonts w:ascii="Times New Roman" w:hAnsi="Times New Roman" w:cs="Times New Roman"/>
                <w:sz w:val="28"/>
                <w:szCs w:val="28"/>
              </w:rPr>
            </w:pPr>
            <w:r w:rsidRPr="000724CD">
              <w:rPr>
                <w:rFonts w:ascii="Times New Roman" w:hAnsi="Times New Roman" w:cs="Times New Roman"/>
                <w:sz w:val="28"/>
                <w:szCs w:val="28"/>
              </w:rPr>
              <w:t>The covariance matrix that plays a key role in mult</w:t>
            </w:r>
            <w:r w:rsidR="000724CD">
              <w:rPr>
                <w:rFonts w:ascii="Times New Roman" w:hAnsi="Times New Roman" w:cs="Times New Roman"/>
                <w:sz w:val="28"/>
                <w:szCs w:val="28"/>
              </w:rPr>
              <w:t>inomial Gaussian distributions</w:t>
            </w:r>
          </w:p>
          <w:p w:rsidR="000724CD" w:rsidRDefault="00010A71" w:rsidP="007D101D">
            <w:pPr>
              <w:pStyle w:val="ListParagraph"/>
              <w:numPr>
                <w:ilvl w:val="0"/>
                <w:numId w:val="2"/>
              </w:numPr>
              <w:spacing w:line="360" w:lineRule="auto"/>
              <w:jc w:val="both"/>
              <w:rPr>
                <w:rFonts w:ascii="Times New Roman" w:hAnsi="Times New Roman" w:cs="Times New Roman"/>
                <w:sz w:val="28"/>
                <w:szCs w:val="28"/>
              </w:rPr>
            </w:pPr>
            <w:r w:rsidRPr="000724CD">
              <w:rPr>
                <w:rFonts w:ascii="Times New Roman" w:hAnsi="Times New Roman" w:cs="Times New Roman"/>
                <w:sz w:val="28"/>
                <w:szCs w:val="28"/>
              </w:rPr>
              <w:t>Principal component analysis for data reduction that draws m</w:t>
            </w:r>
            <w:r w:rsidR="000724CD">
              <w:rPr>
                <w:rFonts w:ascii="Times New Roman" w:hAnsi="Times New Roman" w:cs="Times New Roman"/>
                <w:sz w:val="28"/>
                <w:szCs w:val="28"/>
              </w:rPr>
              <w:t>any of these elements together</w:t>
            </w:r>
          </w:p>
          <w:p w:rsidR="00010A71" w:rsidRPr="000724CD" w:rsidRDefault="00010A71" w:rsidP="000724CD">
            <w:pPr>
              <w:spacing w:line="360" w:lineRule="auto"/>
              <w:jc w:val="both"/>
              <w:rPr>
                <w:rFonts w:ascii="Times New Roman" w:hAnsi="Times New Roman" w:cs="Times New Roman"/>
                <w:sz w:val="28"/>
                <w:szCs w:val="28"/>
              </w:rPr>
            </w:pPr>
            <w:r w:rsidRPr="000724CD">
              <w:rPr>
                <w:rFonts w:ascii="Times New Roman" w:hAnsi="Times New Roman" w:cs="Times New Roman"/>
                <w:sz w:val="28"/>
                <w:szCs w:val="28"/>
              </w:rPr>
              <w:t xml:space="preserve">As you can see, modern statistics and data analysis, at least as far as the interests of a machine learning practitioner are concerned, depend on the understanding and tools of linear algebra. 1.5. Applications of Linear Algebra 5 1.5 Applications of Linear Algebra As linear algebra is the mathematics of data, the tools of linear algebra are used in many domains. In his classical book on the topic titled Introduction to Linear Algebra, Gilbert Strang provides a chapter dedicated to the applications of linear algebra. In it, he demonstrates specific mathematical tools rooted in linear algebra. Briefly they are: </w:t>
            </w:r>
          </w:p>
          <w:p w:rsidR="00010A71" w:rsidRPr="000724CD" w:rsidRDefault="00010A71" w:rsidP="007D101D">
            <w:pPr>
              <w:pStyle w:val="ListParagraph"/>
              <w:numPr>
                <w:ilvl w:val="0"/>
                <w:numId w:val="3"/>
              </w:numPr>
              <w:spacing w:line="360" w:lineRule="auto"/>
              <w:jc w:val="both"/>
              <w:rPr>
                <w:rFonts w:ascii="Times New Roman" w:hAnsi="Times New Roman" w:cs="Times New Roman"/>
                <w:sz w:val="28"/>
                <w:szCs w:val="28"/>
              </w:rPr>
            </w:pPr>
            <w:r w:rsidRPr="000724CD">
              <w:rPr>
                <w:rFonts w:ascii="Times New Roman" w:hAnsi="Times New Roman" w:cs="Times New Roman"/>
                <w:sz w:val="28"/>
                <w:szCs w:val="28"/>
              </w:rPr>
              <w:t xml:space="preserve"> Matrices in Engineering, such as a line of springs. </w:t>
            </w:r>
          </w:p>
          <w:p w:rsidR="00010A71" w:rsidRPr="000724CD" w:rsidRDefault="00010A71" w:rsidP="007D101D">
            <w:pPr>
              <w:pStyle w:val="ListParagraph"/>
              <w:numPr>
                <w:ilvl w:val="0"/>
                <w:numId w:val="3"/>
              </w:numPr>
              <w:spacing w:line="360" w:lineRule="auto"/>
              <w:jc w:val="both"/>
              <w:rPr>
                <w:rFonts w:ascii="Times New Roman" w:hAnsi="Times New Roman" w:cs="Times New Roman"/>
                <w:sz w:val="28"/>
                <w:szCs w:val="28"/>
              </w:rPr>
            </w:pPr>
            <w:r w:rsidRPr="000724CD">
              <w:rPr>
                <w:rFonts w:ascii="Times New Roman" w:hAnsi="Times New Roman" w:cs="Times New Roman"/>
                <w:sz w:val="28"/>
                <w:szCs w:val="28"/>
              </w:rPr>
              <w:t xml:space="preserve"> Graphs and Networks, such as analyzing networks. </w:t>
            </w:r>
          </w:p>
          <w:p w:rsidR="00010A71" w:rsidRPr="000724CD" w:rsidRDefault="00010A71" w:rsidP="007D101D">
            <w:pPr>
              <w:pStyle w:val="ListParagraph"/>
              <w:numPr>
                <w:ilvl w:val="0"/>
                <w:numId w:val="3"/>
              </w:numPr>
              <w:spacing w:line="360" w:lineRule="auto"/>
              <w:jc w:val="both"/>
              <w:rPr>
                <w:rFonts w:ascii="Times New Roman" w:hAnsi="Times New Roman" w:cs="Times New Roman"/>
                <w:sz w:val="28"/>
                <w:szCs w:val="28"/>
              </w:rPr>
            </w:pPr>
            <w:r w:rsidRPr="000724CD">
              <w:rPr>
                <w:rFonts w:ascii="Times New Roman" w:hAnsi="Times New Roman" w:cs="Times New Roman"/>
                <w:sz w:val="28"/>
                <w:szCs w:val="28"/>
              </w:rPr>
              <w:t> Markov Matrices, Population, and Economics, such as population growth.</w:t>
            </w:r>
          </w:p>
          <w:p w:rsidR="00010A71" w:rsidRPr="000724CD" w:rsidRDefault="00010A71" w:rsidP="007D101D">
            <w:pPr>
              <w:pStyle w:val="ListParagraph"/>
              <w:numPr>
                <w:ilvl w:val="0"/>
                <w:numId w:val="3"/>
              </w:numPr>
              <w:spacing w:line="360" w:lineRule="auto"/>
              <w:jc w:val="both"/>
              <w:rPr>
                <w:rFonts w:ascii="Times New Roman" w:hAnsi="Times New Roman" w:cs="Times New Roman"/>
                <w:sz w:val="28"/>
                <w:szCs w:val="28"/>
              </w:rPr>
            </w:pPr>
            <w:r w:rsidRPr="000724CD">
              <w:rPr>
                <w:rFonts w:ascii="Times New Roman" w:hAnsi="Times New Roman" w:cs="Times New Roman"/>
                <w:sz w:val="28"/>
                <w:szCs w:val="28"/>
              </w:rPr>
              <w:t xml:space="preserve"> Linear Programming, the simplex optimization method. </w:t>
            </w:r>
          </w:p>
          <w:p w:rsidR="00010A71" w:rsidRPr="000724CD" w:rsidRDefault="00010A71" w:rsidP="007D101D">
            <w:pPr>
              <w:pStyle w:val="ListParagraph"/>
              <w:numPr>
                <w:ilvl w:val="0"/>
                <w:numId w:val="3"/>
              </w:numPr>
              <w:spacing w:line="360" w:lineRule="auto"/>
              <w:jc w:val="both"/>
              <w:rPr>
                <w:rFonts w:ascii="Times New Roman" w:hAnsi="Times New Roman" w:cs="Times New Roman"/>
                <w:sz w:val="28"/>
                <w:szCs w:val="28"/>
              </w:rPr>
            </w:pPr>
            <w:r w:rsidRPr="000724CD">
              <w:rPr>
                <w:rFonts w:ascii="Times New Roman" w:hAnsi="Times New Roman" w:cs="Times New Roman"/>
                <w:sz w:val="28"/>
                <w:szCs w:val="28"/>
              </w:rPr>
              <w:t xml:space="preserve"> Fourier </w:t>
            </w:r>
            <w:proofErr w:type="gramStart"/>
            <w:r w:rsidRPr="000724CD">
              <w:rPr>
                <w:rFonts w:ascii="Times New Roman" w:hAnsi="Times New Roman" w:cs="Times New Roman"/>
                <w:sz w:val="28"/>
                <w:szCs w:val="28"/>
              </w:rPr>
              <w:t>Series</w:t>
            </w:r>
            <w:proofErr w:type="gramEnd"/>
            <w:r w:rsidRPr="000724CD">
              <w:rPr>
                <w:rFonts w:ascii="Times New Roman" w:hAnsi="Times New Roman" w:cs="Times New Roman"/>
                <w:sz w:val="28"/>
                <w:szCs w:val="28"/>
              </w:rPr>
              <w:t xml:space="preserve">: Linear Algebra for functions, used widely in signal processing. </w:t>
            </w:r>
          </w:p>
          <w:p w:rsidR="00010A71" w:rsidRPr="000724CD" w:rsidRDefault="00010A71" w:rsidP="007D101D">
            <w:pPr>
              <w:pStyle w:val="ListParagraph"/>
              <w:numPr>
                <w:ilvl w:val="0"/>
                <w:numId w:val="3"/>
              </w:numPr>
              <w:spacing w:line="360" w:lineRule="auto"/>
              <w:jc w:val="both"/>
              <w:rPr>
                <w:rFonts w:ascii="Times New Roman" w:hAnsi="Times New Roman" w:cs="Times New Roman"/>
                <w:sz w:val="28"/>
                <w:szCs w:val="28"/>
              </w:rPr>
            </w:pPr>
            <w:r w:rsidRPr="000724CD">
              <w:rPr>
                <w:rFonts w:ascii="Times New Roman" w:hAnsi="Times New Roman" w:cs="Times New Roman"/>
                <w:sz w:val="28"/>
                <w:szCs w:val="28"/>
              </w:rPr>
              <w:t xml:space="preserve"> Linear Algebra for statistics and probability, such as least squares for regression. </w:t>
            </w:r>
          </w:p>
          <w:p w:rsidR="00010A71" w:rsidRPr="000724CD" w:rsidRDefault="00010A71" w:rsidP="007D101D">
            <w:pPr>
              <w:pStyle w:val="ListParagraph"/>
              <w:numPr>
                <w:ilvl w:val="0"/>
                <w:numId w:val="3"/>
              </w:numPr>
              <w:spacing w:line="360" w:lineRule="auto"/>
              <w:jc w:val="both"/>
              <w:rPr>
                <w:rFonts w:ascii="Times New Roman" w:hAnsi="Times New Roman" w:cs="Times New Roman"/>
                <w:sz w:val="28"/>
                <w:szCs w:val="28"/>
              </w:rPr>
            </w:pPr>
            <w:r w:rsidRPr="000724CD">
              <w:rPr>
                <w:rFonts w:ascii="Times New Roman" w:hAnsi="Times New Roman" w:cs="Times New Roman"/>
                <w:sz w:val="28"/>
                <w:szCs w:val="28"/>
              </w:rPr>
              <w:lastRenderedPageBreak/>
              <w:t> Computer Graphics, such as the various translation, rescaling and rotation of images.</w:t>
            </w:r>
          </w:p>
          <w:p w:rsidR="00010A71" w:rsidRDefault="00010A71" w:rsidP="00831FCC">
            <w:pPr>
              <w:spacing w:line="360" w:lineRule="auto"/>
              <w:jc w:val="both"/>
              <w:rPr>
                <w:rFonts w:ascii="Times New Roman" w:hAnsi="Times New Roman" w:cs="Times New Roman"/>
                <w:sz w:val="28"/>
                <w:szCs w:val="28"/>
              </w:rPr>
            </w:pPr>
          </w:p>
          <w:p w:rsidR="00010A71" w:rsidRPr="00010A71" w:rsidRDefault="00010A71" w:rsidP="00831FCC">
            <w:pPr>
              <w:spacing w:line="360" w:lineRule="auto"/>
              <w:jc w:val="both"/>
              <w:rPr>
                <w:rFonts w:ascii="Times New Roman" w:eastAsia="Times New Roman" w:hAnsi="Times New Roman" w:cs="Times New Roman"/>
                <w:sz w:val="28"/>
                <w:szCs w:val="28"/>
              </w:rPr>
            </w:pPr>
            <w:r w:rsidRPr="00010A71">
              <w:rPr>
                <w:rFonts w:ascii="Times New Roman" w:hAnsi="Times New Roman" w:cs="Times New Roman"/>
                <w:sz w:val="28"/>
                <w:szCs w:val="28"/>
              </w:rPr>
              <w:t>Another interesting application of linear algebra is that it is the type of mathematics used by Albert Einstein in parts of his theory of relativity. Specifically tensors and tensor calculus. He also introduced a new type of linear algebra notation to physics called Einstein notation, or the Einstein summation convention.</w:t>
            </w:r>
          </w:p>
          <w:p w:rsidR="00286C90" w:rsidRPr="00010A71" w:rsidRDefault="00286C90" w:rsidP="00010A71">
            <w:pPr>
              <w:spacing w:line="408" w:lineRule="atLeast"/>
              <w:jc w:val="both"/>
              <w:rPr>
                <w:rFonts w:ascii="Times New Roman" w:eastAsia="Times New Roman" w:hAnsi="Times New Roman" w:cs="Times New Roman"/>
                <w:sz w:val="28"/>
                <w:szCs w:val="28"/>
              </w:rPr>
            </w:pPr>
          </w:p>
          <w:p w:rsidR="00286C90" w:rsidRPr="00010A71" w:rsidRDefault="00286C90" w:rsidP="00010A71">
            <w:pPr>
              <w:spacing w:line="408" w:lineRule="atLeast"/>
              <w:jc w:val="both"/>
              <w:rPr>
                <w:rFonts w:ascii="Times New Roman" w:eastAsia="Times New Roman" w:hAnsi="Times New Roman" w:cs="Times New Roman"/>
                <w:sz w:val="28"/>
                <w:szCs w:val="28"/>
              </w:rPr>
            </w:pPr>
          </w:p>
          <w:p w:rsidR="00286C90" w:rsidRDefault="00286C90" w:rsidP="00F27987">
            <w:pPr>
              <w:spacing w:before="120" w:after="144"/>
              <w:ind w:left="48" w:right="48"/>
              <w:jc w:val="both"/>
              <w:rPr>
                <w:rFonts w:ascii="Times New Roman" w:hAnsi="Times New Roman" w:cs="Times New Roman"/>
                <w:sz w:val="24"/>
                <w:szCs w:val="24"/>
              </w:rPr>
            </w:pPr>
          </w:p>
          <w:p w:rsidR="00C14036" w:rsidRDefault="00C14036" w:rsidP="00F27987">
            <w:pPr>
              <w:spacing w:before="120" w:after="144"/>
              <w:ind w:left="48" w:right="48"/>
              <w:jc w:val="both"/>
              <w:rPr>
                <w:rFonts w:ascii="Times New Roman" w:hAnsi="Times New Roman" w:cs="Times New Roman"/>
                <w:sz w:val="24"/>
                <w:szCs w:val="24"/>
              </w:rPr>
            </w:pPr>
          </w:p>
          <w:p w:rsidR="00E67F2B" w:rsidRDefault="00E67F2B" w:rsidP="00F27987">
            <w:pPr>
              <w:spacing w:before="120" w:after="144"/>
              <w:ind w:left="48" w:right="48"/>
              <w:jc w:val="both"/>
              <w:rPr>
                <w:rFonts w:ascii="Times New Roman" w:hAnsi="Times New Roman" w:cs="Times New Roman"/>
                <w:sz w:val="24"/>
                <w:szCs w:val="24"/>
              </w:rPr>
            </w:pPr>
          </w:p>
          <w:p w:rsidR="00E67F2B" w:rsidRDefault="00E67F2B" w:rsidP="00F27987">
            <w:pPr>
              <w:spacing w:before="120" w:after="144"/>
              <w:ind w:left="48" w:right="48"/>
              <w:jc w:val="both"/>
              <w:rPr>
                <w:rFonts w:ascii="Times New Roman" w:hAnsi="Times New Roman" w:cs="Times New Roman"/>
                <w:sz w:val="24"/>
                <w:szCs w:val="24"/>
              </w:rPr>
            </w:pPr>
          </w:p>
          <w:p w:rsidR="00010A71" w:rsidRPr="00D864B8" w:rsidRDefault="00010A71" w:rsidP="00E67F2B">
            <w:pPr>
              <w:spacing w:before="120" w:after="144"/>
              <w:ind w:right="48"/>
              <w:jc w:val="both"/>
              <w:rPr>
                <w:rFonts w:ascii="Times New Roman" w:hAnsi="Times New Roman" w:cs="Times New Roman"/>
                <w:sz w:val="24"/>
                <w:szCs w:val="24"/>
              </w:rPr>
            </w:pPr>
          </w:p>
        </w:tc>
      </w:tr>
    </w:tbl>
    <w:p w:rsidR="00D864B8" w:rsidRDefault="00D864B8" w:rsidP="00DF7696">
      <w:pPr>
        <w:rPr>
          <w:bCs/>
          <w:sz w:val="24"/>
          <w:szCs w:val="24"/>
        </w:rPr>
      </w:pPr>
    </w:p>
    <w:p w:rsidR="000724CD" w:rsidRDefault="000724CD" w:rsidP="00DF7696">
      <w:pPr>
        <w:rPr>
          <w:bCs/>
          <w:sz w:val="24"/>
          <w:szCs w:val="24"/>
        </w:rPr>
      </w:pPr>
    </w:p>
    <w:p w:rsidR="000724CD" w:rsidRDefault="000724CD" w:rsidP="00DF7696">
      <w:pPr>
        <w:rPr>
          <w:bCs/>
          <w:sz w:val="24"/>
          <w:szCs w:val="24"/>
        </w:rPr>
      </w:pPr>
    </w:p>
    <w:p w:rsidR="000724CD" w:rsidRDefault="000724CD" w:rsidP="00DF7696">
      <w:pPr>
        <w:rPr>
          <w:bCs/>
          <w:sz w:val="24"/>
          <w:szCs w:val="24"/>
        </w:rPr>
      </w:pPr>
    </w:p>
    <w:p w:rsidR="000724CD" w:rsidRDefault="000724CD" w:rsidP="00DF7696">
      <w:pPr>
        <w:rPr>
          <w:bCs/>
          <w:sz w:val="24"/>
          <w:szCs w:val="24"/>
        </w:rPr>
      </w:pPr>
    </w:p>
    <w:p w:rsidR="000724CD" w:rsidRDefault="000724CD" w:rsidP="00DF7696">
      <w:pPr>
        <w:rPr>
          <w:bCs/>
          <w:sz w:val="24"/>
          <w:szCs w:val="24"/>
        </w:rPr>
      </w:pPr>
    </w:p>
    <w:p w:rsidR="000724CD" w:rsidRDefault="000724CD" w:rsidP="00DF7696">
      <w:pPr>
        <w:rPr>
          <w:bCs/>
          <w:sz w:val="24"/>
          <w:szCs w:val="24"/>
        </w:rPr>
      </w:pPr>
    </w:p>
    <w:p w:rsidR="000724CD" w:rsidRDefault="000724CD" w:rsidP="00DF7696">
      <w:pPr>
        <w:rPr>
          <w:bCs/>
          <w:sz w:val="24"/>
          <w:szCs w:val="24"/>
        </w:rPr>
      </w:pPr>
    </w:p>
    <w:p w:rsidR="000724CD" w:rsidRDefault="000724CD" w:rsidP="00DF7696">
      <w:pPr>
        <w:rPr>
          <w:bCs/>
          <w:sz w:val="24"/>
          <w:szCs w:val="24"/>
        </w:rPr>
      </w:pPr>
    </w:p>
    <w:p w:rsidR="000724CD" w:rsidRDefault="000724CD" w:rsidP="00DF7696">
      <w:pPr>
        <w:rPr>
          <w:bCs/>
          <w:sz w:val="24"/>
          <w:szCs w:val="24"/>
        </w:rPr>
      </w:pPr>
    </w:p>
    <w:p w:rsidR="000724CD" w:rsidRDefault="000724CD" w:rsidP="00DF7696">
      <w:pPr>
        <w:rPr>
          <w:bCs/>
          <w:sz w:val="24"/>
          <w:szCs w:val="24"/>
        </w:rPr>
      </w:pPr>
    </w:p>
    <w:p w:rsidR="000724CD" w:rsidRDefault="000724CD" w:rsidP="00DF7696">
      <w:pPr>
        <w:rPr>
          <w:bCs/>
          <w:sz w:val="24"/>
          <w:szCs w:val="24"/>
        </w:rPr>
      </w:pPr>
    </w:p>
    <w:p w:rsidR="000724CD" w:rsidRDefault="000724CD" w:rsidP="00DF7696">
      <w:pPr>
        <w:rPr>
          <w:bCs/>
          <w:sz w:val="24"/>
          <w:szCs w:val="24"/>
        </w:rPr>
      </w:pPr>
    </w:p>
    <w:p w:rsidR="000724CD" w:rsidRDefault="000724CD" w:rsidP="00DF7696">
      <w:pPr>
        <w:rPr>
          <w:bCs/>
          <w:sz w:val="24"/>
          <w:szCs w:val="24"/>
        </w:rPr>
      </w:pPr>
    </w:p>
    <w:p w:rsidR="007D101D" w:rsidRPr="001670B9" w:rsidRDefault="007D101D"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47"/>
        <w:gridCol w:w="3749"/>
        <w:gridCol w:w="1724"/>
        <w:gridCol w:w="3453"/>
        <w:gridCol w:w="23"/>
      </w:tblGrid>
      <w:tr w:rsidR="00DF7696" w:rsidTr="00DF7696">
        <w:tc>
          <w:tcPr>
            <w:tcW w:w="985" w:type="dxa"/>
          </w:tcPr>
          <w:p w:rsidR="00DF7696" w:rsidRDefault="00DF7696" w:rsidP="00A105BD">
            <w:pPr>
              <w:rPr>
                <w:b/>
                <w:sz w:val="24"/>
                <w:szCs w:val="24"/>
              </w:rPr>
            </w:pPr>
            <w:r>
              <w:rPr>
                <w:b/>
                <w:sz w:val="24"/>
                <w:szCs w:val="24"/>
              </w:rPr>
              <w:lastRenderedPageBreak/>
              <w:t>Date:</w:t>
            </w:r>
          </w:p>
        </w:tc>
        <w:tc>
          <w:tcPr>
            <w:tcW w:w="4049" w:type="dxa"/>
          </w:tcPr>
          <w:p w:rsidR="00DF7696" w:rsidRDefault="00D864B8" w:rsidP="00446504">
            <w:pPr>
              <w:rPr>
                <w:b/>
                <w:sz w:val="24"/>
                <w:szCs w:val="24"/>
              </w:rPr>
            </w:pPr>
            <w:r>
              <w:rPr>
                <w:b/>
                <w:sz w:val="24"/>
                <w:szCs w:val="24"/>
              </w:rPr>
              <w:t>1</w:t>
            </w:r>
            <w:r w:rsidR="00E67F2B">
              <w:rPr>
                <w:b/>
                <w:sz w:val="24"/>
                <w:szCs w:val="24"/>
              </w:rPr>
              <w:t>5</w:t>
            </w:r>
            <w:r w:rsidR="00A105BD">
              <w:rPr>
                <w:b/>
                <w:sz w:val="24"/>
                <w:szCs w:val="24"/>
              </w:rPr>
              <w:t>/</w:t>
            </w:r>
            <w:r w:rsidR="000724CD">
              <w:rPr>
                <w:b/>
                <w:sz w:val="24"/>
                <w:szCs w:val="24"/>
              </w:rPr>
              <w:t>0</w:t>
            </w:r>
            <w:r w:rsidR="00697D8A">
              <w:rPr>
                <w:b/>
                <w:sz w:val="24"/>
                <w:szCs w:val="24"/>
              </w:rPr>
              <w:t>7</w:t>
            </w:r>
            <w:r w:rsidR="00A105BD">
              <w:rPr>
                <w:b/>
                <w:sz w:val="24"/>
                <w:szCs w:val="24"/>
              </w:rPr>
              <w:t>/2020</w:t>
            </w:r>
          </w:p>
        </w:tc>
        <w:tc>
          <w:tcPr>
            <w:tcW w:w="1351" w:type="dxa"/>
          </w:tcPr>
          <w:p w:rsidR="00DF7696" w:rsidRDefault="00DF7696" w:rsidP="00A105BD">
            <w:pPr>
              <w:rPr>
                <w:b/>
                <w:sz w:val="24"/>
                <w:szCs w:val="24"/>
              </w:rPr>
            </w:pPr>
            <w:r>
              <w:rPr>
                <w:b/>
                <w:sz w:val="24"/>
                <w:szCs w:val="24"/>
              </w:rPr>
              <w:t>Name:</w:t>
            </w:r>
          </w:p>
        </w:tc>
        <w:tc>
          <w:tcPr>
            <w:tcW w:w="3685" w:type="dxa"/>
            <w:gridSpan w:val="2"/>
          </w:tcPr>
          <w:p w:rsidR="00DF7696" w:rsidRDefault="000724CD" w:rsidP="00446504">
            <w:pPr>
              <w:rPr>
                <w:b/>
                <w:sz w:val="24"/>
                <w:szCs w:val="24"/>
              </w:rPr>
            </w:pPr>
            <w:r>
              <w:rPr>
                <w:b/>
                <w:sz w:val="24"/>
                <w:szCs w:val="24"/>
              </w:rPr>
              <w:t>Varshini MN</w:t>
            </w:r>
          </w:p>
        </w:tc>
      </w:tr>
      <w:tr w:rsidR="00DF7696" w:rsidTr="00DF7696">
        <w:tc>
          <w:tcPr>
            <w:tcW w:w="985" w:type="dxa"/>
          </w:tcPr>
          <w:p w:rsidR="00DF7696" w:rsidRDefault="00DF7696" w:rsidP="00446504">
            <w:pPr>
              <w:rPr>
                <w:b/>
                <w:sz w:val="24"/>
                <w:szCs w:val="24"/>
              </w:rPr>
            </w:pPr>
            <w:r>
              <w:rPr>
                <w:b/>
                <w:sz w:val="24"/>
                <w:szCs w:val="24"/>
              </w:rPr>
              <w:t>Course:</w:t>
            </w:r>
          </w:p>
        </w:tc>
        <w:tc>
          <w:tcPr>
            <w:tcW w:w="4049" w:type="dxa"/>
          </w:tcPr>
          <w:p w:rsidR="00DF7696" w:rsidRDefault="00697D8A" w:rsidP="00446504">
            <w:pPr>
              <w:rPr>
                <w:b/>
                <w:sz w:val="24"/>
                <w:szCs w:val="24"/>
              </w:rPr>
            </w:pPr>
            <w:r>
              <w:rPr>
                <w:b/>
                <w:sz w:val="24"/>
                <w:szCs w:val="24"/>
              </w:rPr>
              <w:t>Salesforce</w:t>
            </w:r>
          </w:p>
        </w:tc>
        <w:tc>
          <w:tcPr>
            <w:tcW w:w="1351" w:type="dxa"/>
          </w:tcPr>
          <w:p w:rsidR="00DF7696" w:rsidRDefault="00DF7696" w:rsidP="00446504">
            <w:pPr>
              <w:rPr>
                <w:b/>
                <w:sz w:val="24"/>
                <w:szCs w:val="24"/>
              </w:rPr>
            </w:pPr>
            <w:r>
              <w:rPr>
                <w:b/>
                <w:sz w:val="24"/>
                <w:szCs w:val="24"/>
              </w:rPr>
              <w:t>USN:</w:t>
            </w:r>
          </w:p>
        </w:tc>
        <w:tc>
          <w:tcPr>
            <w:tcW w:w="3685" w:type="dxa"/>
            <w:gridSpan w:val="2"/>
          </w:tcPr>
          <w:p w:rsidR="00DF7696" w:rsidRDefault="000724CD" w:rsidP="00446504">
            <w:pPr>
              <w:rPr>
                <w:b/>
                <w:sz w:val="24"/>
                <w:szCs w:val="24"/>
              </w:rPr>
            </w:pPr>
            <w:r>
              <w:rPr>
                <w:b/>
                <w:sz w:val="24"/>
                <w:szCs w:val="24"/>
              </w:rPr>
              <w:t>4AL16EC089</w:t>
            </w:r>
          </w:p>
        </w:tc>
      </w:tr>
      <w:tr w:rsidR="00DF7696" w:rsidTr="00DF7696">
        <w:tc>
          <w:tcPr>
            <w:tcW w:w="985" w:type="dxa"/>
          </w:tcPr>
          <w:p w:rsidR="00DF7696" w:rsidRDefault="00DF7696" w:rsidP="00446504">
            <w:pPr>
              <w:rPr>
                <w:b/>
                <w:sz w:val="24"/>
                <w:szCs w:val="24"/>
              </w:rPr>
            </w:pPr>
            <w:r>
              <w:rPr>
                <w:b/>
                <w:sz w:val="24"/>
                <w:szCs w:val="24"/>
              </w:rPr>
              <w:t>Topic:</w:t>
            </w:r>
          </w:p>
        </w:tc>
        <w:tc>
          <w:tcPr>
            <w:tcW w:w="4049" w:type="dxa"/>
          </w:tcPr>
          <w:p w:rsidR="00CA1A25" w:rsidRPr="000724CD" w:rsidRDefault="00E67F2B" w:rsidP="00CA1A25">
            <w:pPr>
              <w:spacing w:after="200" w:line="276" w:lineRule="auto"/>
              <w:rPr>
                <w:rFonts w:cstheme="minorHAnsi"/>
                <w:b/>
                <w:bCs/>
                <w:sz w:val="24"/>
                <w:szCs w:val="24"/>
              </w:rPr>
            </w:pPr>
            <w:r w:rsidRPr="000724CD">
              <w:rPr>
                <w:rFonts w:cstheme="minorHAnsi"/>
                <w:b/>
                <w:bCs/>
                <w:sz w:val="24"/>
                <w:szCs w:val="24"/>
              </w:rPr>
              <w:t>Salesforce platform basics</w:t>
            </w:r>
          </w:p>
          <w:p w:rsidR="00D864B8" w:rsidRPr="00CA1A25" w:rsidRDefault="00D864B8" w:rsidP="004823BC">
            <w:pPr>
              <w:spacing w:after="200" w:line="276" w:lineRule="auto"/>
              <w:rPr>
                <w:b/>
                <w:bCs/>
              </w:rPr>
            </w:pPr>
          </w:p>
        </w:tc>
        <w:tc>
          <w:tcPr>
            <w:tcW w:w="1351" w:type="dxa"/>
          </w:tcPr>
          <w:p w:rsidR="00DF7696" w:rsidRDefault="00DF7696" w:rsidP="00446504">
            <w:pPr>
              <w:rPr>
                <w:b/>
                <w:sz w:val="24"/>
                <w:szCs w:val="24"/>
              </w:rPr>
            </w:pPr>
            <w:r>
              <w:rPr>
                <w:b/>
                <w:sz w:val="24"/>
                <w:szCs w:val="24"/>
              </w:rPr>
              <w:t>Semester &amp; Section:</w:t>
            </w:r>
          </w:p>
        </w:tc>
        <w:tc>
          <w:tcPr>
            <w:tcW w:w="3685" w:type="dxa"/>
            <w:gridSpan w:val="2"/>
          </w:tcPr>
          <w:p w:rsidR="00DF7696" w:rsidRDefault="00A105BD" w:rsidP="00446504">
            <w:pPr>
              <w:rPr>
                <w:b/>
                <w:sz w:val="24"/>
                <w:szCs w:val="24"/>
              </w:rPr>
            </w:pPr>
            <w:r>
              <w:rPr>
                <w:b/>
                <w:sz w:val="24"/>
                <w:szCs w:val="24"/>
              </w:rPr>
              <w:t>8</w:t>
            </w:r>
            <w:r w:rsidR="000724CD" w:rsidRPr="000724CD">
              <w:rPr>
                <w:b/>
                <w:sz w:val="24"/>
                <w:szCs w:val="24"/>
                <w:vertAlign w:val="superscript"/>
              </w:rPr>
              <w:t>th</w:t>
            </w:r>
            <w:r w:rsidR="000724CD">
              <w:rPr>
                <w:b/>
                <w:sz w:val="24"/>
                <w:szCs w:val="24"/>
              </w:rPr>
              <w:t xml:space="preserve"> B</w:t>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Default="00DF7696" w:rsidP="00446504">
            <w:pPr>
              <w:jc w:val="center"/>
              <w:rPr>
                <w:b/>
                <w:sz w:val="24"/>
                <w:szCs w:val="24"/>
              </w:rPr>
            </w:pPr>
            <w:r>
              <w:rPr>
                <w:b/>
                <w:sz w:val="24"/>
                <w:szCs w:val="24"/>
              </w:rPr>
              <w:t>AFTERNOON SESSION DETAILS</w:t>
            </w:r>
          </w:p>
          <w:p w:rsidR="00E67F2B" w:rsidRDefault="00E67F2B" w:rsidP="00446504">
            <w:pPr>
              <w:jc w:val="center"/>
              <w:rPr>
                <w:b/>
                <w:sz w:val="24"/>
                <w:szCs w:val="24"/>
              </w:rPr>
            </w:pPr>
          </w:p>
          <w:p w:rsidR="00E67F2B" w:rsidRDefault="00E67F2B" w:rsidP="00446504">
            <w:pPr>
              <w:jc w:val="center"/>
              <w:rPr>
                <w:b/>
                <w:sz w:val="24"/>
                <w:szCs w:val="24"/>
              </w:rPr>
            </w:pPr>
          </w:p>
          <w:p w:rsidR="00E67F2B" w:rsidRDefault="00E67F2B" w:rsidP="00446504">
            <w:pPr>
              <w:jc w:val="center"/>
              <w:rPr>
                <w:b/>
                <w:sz w:val="24"/>
                <w:szCs w:val="24"/>
              </w:rPr>
            </w:pPr>
            <w:r>
              <w:rPr>
                <w:noProof/>
                <w:lang w:val="en-GB" w:eastAsia="en-GB"/>
              </w:rPr>
              <w:drawing>
                <wp:inline distT="0" distB="0" distL="0" distR="0">
                  <wp:extent cx="6400800" cy="294730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tretch>
                            <a:fillRect/>
                          </a:stretch>
                        </pic:blipFill>
                        <pic:spPr bwMode="auto">
                          <a:xfrm>
                            <a:off x="0" y="0"/>
                            <a:ext cx="6400800" cy="2947301"/>
                          </a:xfrm>
                          <a:prstGeom prst="rect">
                            <a:avLst/>
                          </a:prstGeom>
                          <a:noFill/>
                          <a:ln>
                            <a:noFill/>
                          </a:ln>
                        </pic:spPr>
                      </pic:pic>
                    </a:graphicData>
                  </a:graphic>
                </wp:inline>
              </w:drawing>
            </w:r>
          </w:p>
          <w:p w:rsidR="00E67F2B" w:rsidRDefault="00E67F2B" w:rsidP="00E67F2B">
            <w:pPr>
              <w:jc w:val="center"/>
              <w:rPr>
                <w:b/>
                <w:sz w:val="24"/>
                <w:szCs w:val="24"/>
              </w:rPr>
            </w:pPr>
            <w:r>
              <w:rPr>
                <w:noProof/>
                <w:lang w:val="en-GB" w:eastAsia="en-GB"/>
              </w:rPr>
              <w:drawing>
                <wp:inline distT="0" distB="0" distL="0" distR="0">
                  <wp:extent cx="6400800" cy="293330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tretch>
                            <a:fillRect/>
                          </a:stretch>
                        </pic:blipFill>
                        <pic:spPr bwMode="auto">
                          <a:xfrm>
                            <a:off x="0" y="0"/>
                            <a:ext cx="6400800" cy="2933309"/>
                          </a:xfrm>
                          <a:prstGeom prst="rect">
                            <a:avLst/>
                          </a:prstGeom>
                          <a:noFill/>
                          <a:ln>
                            <a:noFill/>
                          </a:ln>
                        </pic:spPr>
                      </pic:pic>
                    </a:graphicData>
                  </a:graphic>
                </wp:inline>
              </w:drawing>
            </w:r>
          </w:p>
        </w:tc>
      </w:tr>
      <w:tr w:rsidR="00291CBC" w:rsidRPr="00EB0B0B"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Pr="00DE587F" w:rsidRDefault="00DF7696" w:rsidP="00DE587F">
            <w:pPr>
              <w:jc w:val="both"/>
              <w:rPr>
                <w:rFonts w:ascii="Times New Roman" w:hAnsi="Times New Roman" w:cs="Times New Roman"/>
                <w:bCs/>
                <w:sz w:val="28"/>
                <w:szCs w:val="28"/>
              </w:rPr>
            </w:pPr>
          </w:p>
          <w:p w:rsidR="000724CD" w:rsidRDefault="000724CD" w:rsidP="000724CD">
            <w:pPr>
              <w:tabs>
                <w:tab w:val="center" w:pos="4884"/>
                <w:tab w:val="left" w:pos="6030"/>
              </w:tabs>
              <w:rPr>
                <w:rFonts w:ascii="Times New Roman" w:hAnsi="Times New Roman" w:cs="Times New Roman"/>
                <w:b/>
                <w:sz w:val="28"/>
                <w:szCs w:val="28"/>
                <w:shd w:val="clear" w:color="auto" w:fill="FEFEFE"/>
              </w:rPr>
            </w:pPr>
          </w:p>
          <w:p w:rsidR="000724CD" w:rsidRDefault="000724CD" w:rsidP="000724CD">
            <w:pPr>
              <w:tabs>
                <w:tab w:val="center" w:pos="4884"/>
                <w:tab w:val="left" w:pos="6030"/>
              </w:tabs>
              <w:rPr>
                <w:rFonts w:ascii="Times New Roman" w:hAnsi="Times New Roman" w:cs="Times New Roman"/>
                <w:b/>
                <w:sz w:val="28"/>
                <w:szCs w:val="28"/>
                <w:shd w:val="clear" w:color="auto" w:fill="FEFEFE"/>
              </w:rPr>
            </w:pPr>
          </w:p>
          <w:p w:rsidR="000724CD" w:rsidRDefault="000724CD" w:rsidP="000724CD">
            <w:pPr>
              <w:tabs>
                <w:tab w:val="center" w:pos="4884"/>
                <w:tab w:val="left" w:pos="6030"/>
              </w:tabs>
              <w:rPr>
                <w:rFonts w:ascii="Times New Roman" w:hAnsi="Times New Roman" w:cs="Times New Roman"/>
                <w:b/>
                <w:sz w:val="28"/>
                <w:szCs w:val="28"/>
                <w:shd w:val="clear" w:color="auto" w:fill="FEFEFE"/>
              </w:rPr>
            </w:pPr>
          </w:p>
          <w:p w:rsidR="000724CD" w:rsidRDefault="000724CD" w:rsidP="000724CD">
            <w:pPr>
              <w:tabs>
                <w:tab w:val="center" w:pos="4884"/>
                <w:tab w:val="left" w:pos="6030"/>
              </w:tabs>
              <w:rPr>
                <w:rFonts w:ascii="Times New Roman" w:hAnsi="Times New Roman" w:cs="Times New Roman"/>
                <w:b/>
                <w:sz w:val="28"/>
                <w:szCs w:val="28"/>
                <w:shd w:val="clear" w:color="auto" w:fill="FEFEFE"/>
              </w:rPr>
            </w:pPr>
          </w:p>
          <w:p w:rsidR="001932E9" w:rsidRPr="000724CD" w:rsidRDefault="000724CD" w:rsidP="000724CD">
            <w:pPr>
              <w:tabs>
                <w:tab w:val="center" w:pos="4884"/>
                <w:tab w:val="left" w:pos="6030"/>
              </w:tabs>
              <w:rPr>
                <w:rFonts w:ascii="Times New Roman" w:hAnsi="Times New Roman" w:cs="Times New Roman"/>
                <w:b/>
                <w:sz w:val="28"/>
                <w:szCs w:val="28"/>
                <w:shd w:val="clear" w:color="auto" w:fill="FEFEFE"/>
              </w:rPr>
            </w:pPr>
            <w:r w:rsidRPr="000724CD">
              <w:rPr>
                <w:rFonts w:ascii="Times New Roman" w:hAnsi="Times New Roman" w:cs="Times New Roman"/>
                <w:b/>
                <w:sz w:val="28"/>
                <w:szCs w:val="28"/>
                <w:shd w:val="clear" w:color="auto" w:fill="FEFEFE"/>
              </w:rPr>
              <w:lastRenderedPageBreak/>
              <w:t>REPORT</w:t>
            </w:r>
          </w:p>
          <w:p w:rsidR="000724CD" w:rsidRPr="007D101D" w:rsidRDefault="000724CD" w:rsidP="007D101D">
            <w:pPr>
              <w:pStyle w:val="NormalWeb"/>
              <w:shd w:val="clear" w:color="auto" w:fill="FFFFFF"/>
              <w:spacing w:line="360" w:lineRule="auto"/>
              <w:jc w:val="both"/>
              <w:rPr>
                <w:b/>
                <w:bCs/>
                <w:sz w:val="28"/>
                <w:szCs w:val="28"/>
              </w:rPr>
            </w:pPr>
            <w:r w:rsidRPr="007D101D">
              <w:rPr>
                <w:b/>
                <w:bCs/>
                <w:sz w:val="28"/>
                <w:szCs w:val="28"/>
              </w:rPr>
              <w:t xml:space="preserve">Get Started with the </w:t>
            </w:r>
            <w:proofErr w:type="spellStart"/>
            <w:r w:rsidRPr="007D101D">
              <w:rPr>
                <w:b/>
                <w:bCs/>
                <w:sz w:val="28"/>
                <w:szCs w:val="28"/>
              </w:rPr>
              <w:t>Salesforce</w:t>
            </w:r>
            <w:proofErr w:type="spellEnd"/>
            <w:r w:rsidRPr="007D101D">
              <w:rPr>
                <w:b/>
                <w:bCs/>
                <w:sz w:val="28"/>
                <w:szCs w:val="28"/>
              </w:rPr>
              <w:t xml:space="preserve"> Platform</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Learning Objectives</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After completing this unit, you’ll be able to:</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w:t>
            </w:r>
            <w:r w:rsidRPr="000724CD">
              <w:rPr>
                <w:bCs/>
                <w:sz w:val="28"/>
                <w:szCs w:val="28"/>
              </w:rPr>
              <w:tab/>
              <w:t xml:space="preserve">Define the </w:t>
            </w:r>
            <w:proofErr w:type="spellStart"/>
            <w:r w:rsidRPr="000724CD">
              <w:rPr>
                <w:bCs/>
                <w:sz w:val="28"/>
                <w:szCs w:val="28"/>
              </w:rPr>
              <w:t>Salesforce</w:t>
            </w:r>
            <w:proofErr w:type="spellEnd"/>
            <w:r w:rsidRPr="000724CD">
              <w:rPr>
                <w:bCs/>
                <w:sz w:val="28"/>
                <w:szCs w:val="28"/>
              </w:rPr>
              <w:t xml:space="preserve"> platform.</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w:t>
            </w:r>
            <w:r w:rsidRPr="000724CD">
              <w:rPr>
                <w:bCs/>
                <w:sz w:val="28"/>
                <w:szCs w:val="28"/>
              </w:rPr>
              <w:tab/>
              <w:t xml:space="preserve">Describe the </w:t>
            </w:r>
            <w:proofErr w:type="spellStart"/>
            <w:r w:rsidRPr="000724CD">
              <w:rPr>
                <w:bCs/>
                <w:sz w:val="28"/>
                <w:szCs w:val="28"/>
              </w:rPr>
              <w:t>DreamHouse</w:t>
            </w:r>
            <w:proofErr w:type="spellEnd"/>
            <w:r w:rsidRPr="000724CD">
              <w:rPr>
                <w:bCs/>
                <w:sz w:val="28"/>
                <w:szCs w:val="28"/>
              </w:rPr>
              <w:t xml:space="preserve"> scenario.</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w:t>
            </w:r>
            <w:r w:rsidRPr="000724CD">
              <w:rPr>
                <w:bCs/>
                <w:sz w:val="28"/>
                <w:szCs w:val="28"/>
              </w:rPr>
              <w:tab/>
              <w:t>Create a Trailhead Playground.</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w:t>
            </w:r>
            <w:r w:rsidRPr="000724CD">
              <w:rPr>
                <w:bCs/>
                <w:sz w:val="28"/>
                <w:szCs w:val="28"/>
              </w:rPr>
              <w:tab/>
              <w:t>Explain the difference between declarative and programmatic development.</w:t>
            </w:r>
          </w:p>
          <w:p w:rsidR="000724CD" w:rsidRPr="007D101D" w:rsidRDefault="000724CD" w:rsidP="007D101D">
            <w:pPr>
              <w:pStyle w:val="NormalWeb"/>
              <w:shd w:val="clear" w:color="auto" w:fill="FFFFFF"/>
              <w:spacing w:line="360" w:lineRule="auto"/>
              <w:jc w:val="both"/>
              <w:rPr>
                <w:b/>
                <w:bCs/>
                <w:sz w:val="28"/>
                <w:szCs w:val="28"/>
              </w:rPr>
            </w:pPr>
            <w:r w:rsidRPr="007D101D">
              <w:rPr>
                <w:b/>
                <w:bCs/>
                <w:sz w:val="28"/>
                <w:szCs w:val="28"/>
              </w:rPr>
              <w:t xml:space="preserve">A Quick Introduction to </w:t>
            </w:r>
            <w:proofErr w:type="spellStart"/>
            <w:r w:rsidRPr="007D101D">
              <w:rPr>
                <w:b/>
                <w:bCs/>
                <w:sz w:val="28"/>
                <w:szCs w:val="28"/>
              </w:rPr>
              <w:t>Salesforce</w:t>
            </w:r>
            <w:proofErr w:type="spellEnd"/>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 xml:space="preserve">You might think that </w:t>
            </w:r>
            <w:proofErr w:type="spellStart"/>
            <w:r w:rsidRPr="000724CD">
              <w:rPr>
                <w:bCs/>
                <w:sz w:val="28"/>
                <w:szCs w:val="28"/>
              </w:rPr>
              <w:t>Salesforce</w:t>
            </w:r>
            <w:proofErr w:type="spellEnd"/>
            <w:r w:rsidRPr="000724CD">
              <w:rPr>
                <w:bCs/>
                <w:sz w:val="28"/>
                <w:szCs w:val="28"/>
              </w:rPr>
              <w:t xml:space="preserve"> is just a CRM. It stores your customer data, gives you processes to nurture prospective customers, and provides ways to collaborate with people you work with. And it does all those things. But saying that </w:t>
            </w:r>
            <w:proofErr w:type="spellStart"/>
            <w:r w:rsidRPr="000724CD">
              <w:rPr>
                <w:bCs/>
                <w:sz w:val="28"/>
                <w:szCs w:val="28"/>
              </w:rPr>
              <w:t>Salesforce</w:t>
            </w:r>
            <w:proofErr w:type="spellEnd"/>
            <w:r w:rsidRPr="000724CD">
              <w:rPr>
                <w:bCs/>
                <w:sz w:val="28"/>
                <w:szCs w:val="28"/>
              </w:rPr>
              <w:t xml:space="preserve"> is “just a CRM” is like saying a house is just a kitchen. There’s a lot more to it than that.</w:t>
            </w:r>
          </w:p>
          <w:p w:rsidR="000724CD" w:rsidRPr="000724CD" w:rsidRDefault="000724CD" w:rsidP="007D101D">
            <w:pPr>
              <w:pStyle w:val="NormalWeb"/>
              <w:shd w:val="clear" w:color="auto" w:fill="FFFFFF"/>
              <w:spacing w:line="360" w:lineRule="auto"/>
              <w:jc w:val="both"/>
              <w:rPr>
                <w:bCs/>
                <w:sz w:val="28"/>
                <w:szCs w:val="28"/>
              </w:rPr>
            </w:pPr>
            <w:proofErr w:type="spellStart"/>
            <w:r w:rsidRPr="000724CD">
              <w:rPr>
                <w:bCs/>
                <w:sz w:val="28"/>
                <w:szCs w:val="28"/>
              </w:rPr>
              <w:t>Salesforce</w:t>
            </w:r>
            <w:proofErr w:type="spellEnd"/>
            <w:r w:rsidRPr="000724CD">
              <w:rPr>
                <w:bCs/>
                <w:sz w:val="28"/>
                <w:szCs w:val="28"/>
              </w:rPr>
              <w:t xml:space="preserve"> comes with a lot of standard functionality, or out-of-the-box products and features that you can use to run your business. Here are some common things businesses want to do with </w:t>
            </w:r>
            <w:proofErr w:type="spellStart"/>
            <w:r w:rsidRPr="000724CD">
              <w:rPr>
                <w:bCs/>
                <w:sz w:val="28"/>
                <w:szCs w:val="28"/>
              </w:rPr>
              <w:t>Salesforce</w:t>
            </w:r>
            <w:proofErr w:type="spellEnd"/>
            <w:r w:rsidRPr="000724CD">
              <w:rPr>
                <w:bCs/>
                <w:sz w:val="28"/>
                <w:szCs w:val="28"/>
              </w:rPr>
              <w:t xml:space="preserve"> and the features we give you that support those activities.</w:t>
            </w:r>
          </w:p>
          <w:p w:rsidR="007D101D" w:rsidRDefault="000724CD" w:rsidP="007D101D">
            <w:pPr>
              <w:pStyle w:val="NormalWeb"/>
              <w:shd w:val="clear" w:color="auto" w:fill="FFFFFF"/>
              <w:spacing w:line="360" w:lineRule="auto"/>
              <w:jc w:val="both"/>
              <w:rPr>
                <w:bCs/>
                <w:sz w:val="28"/>
                <w:szCs w:val="28"/>
              </w:rPr>
            </w:pPr>
            <w:r w:rsidRPr="000724CD">
              <w:rPr>
                <w:bCs/>
                <w:sz w:val="28"/>
                <w:szCs w:val="28"/>
              </w:rPr>
              <w:t>You need to:</w:t>
            </w:r>
            <w:r w:rsidRPr="000724CD">
              <w:rPr>
                <w:bCs/>
                <w:sz w:val="28"/>
                <w:szCs w:val="28"/>
              </w:rPr>
              <w:tab/>
            </w:r>
          </w:p>
          <w:p w:rsidR="000724CD" w:rsidRPr="000724CD" w:rsidRDefault="000724CD" w:rsidP="007D101D">
            <w:pPr>
              <w:pStyle w:val="NormalWeb"/>
              <w:numPr>
                <w:ilvl w:val="0"/>
                <w:numId w:val="4"/>
              </w:numPr>
              <w:shd w:val="clear" w:color="auto" w:fill="FFFFFF"/>
              <w:spacing w:line="360" w:lineRule="auto"/>
              <w:jc w:val="both"/>
              <w:rPr>
                <w:bCs/>
                <w:sz w:val="28"/>
                <w:szCs w:val="28"/>
              </w:rPr>
            </w:pPr>
            <w:r w:rsidRPr="000724CD">
              <w:rPr>
                <w:bCs/>
                <w:sz w:val="28"/>
                <w:szCs w:val="28"/>
              </w:rPr>
              <w:t>Sell to prospects and customers</w:t>
            </w:r>
            <w:r w:rsidRPr="000724CD">
              <w:rPr>
                <w:bCs/>
                <w:sz w:val="28"/>
                <w:szCs w:val="28"/>
              </w:rPr>
              <w:tab/>
              <w:t>Leads and Opportunities to manage sales</w:t>
            </w:r>
          </w:p>
          <w:p w:rsidR="000724CD" w:rsidRPr="000724CD" w:rsidRDefault="000724CD" w:rsidP="007D101D">
            <w:pPr>
              <w:pStyle w:val="NormalWeb"/>
              <w:numPr>
                <w:ilvl w:val="0"/>
                <w:numId w:val="4"/>
              </w:numPr>
              <w:shd w:val="clear" w:color="auto" w:fill="FFFFFF"/>
              <w:spacing w:line="360" w:lineRule="auto"/>
              <w:jc w:val="both"/>
              <w:rPr>
                <w:bCs/>
                <w:sz w:val="28"/>
                <w:szCs w:val="28"/>
              </w:rPr>
            </w:pPr>
            <w:r w:rsidRPr="000724CD">
              <w:rPr>
                <w:bCs/>
                <w:sz w:val="28"/>
                <w:szCs w:val="28"/>
              </w:rPr>
              <w:t>Help customers after the sale</w:t>
            </w:r>
            <w:r w:rsidRPr="000724CD">
              <w:rPr>
                <w:bCs/>
                <w:sz w:val="28"/>
                <w:szCs w:val="28"/>
              </w:rPr>
              <w:tab/>
              <w:t>Cases and Communities for customer engagement</w:t>
            </w:r>
          </w:p>
          <w:p w:rsidR="000724CD" w:rsidRPr="000724CD" w:rsidRDefault="000724CD" w:rsidP="007D101D">
            <w:pPr>
              <w:pStyle w:val="NormalWeb"/>
              <w:numPr>
                <w:ilvl w:val="0"/>
                <w:numId w:val="4"/>
              </w:numPr>
              <w:shd w:val="clear" w:color="auto" w:fill="FFFFFF"/>
              <w:spacing w:line="360" w:lineRule="auto"/>
              <w:jc w:val="both"/>
              <w:rPr>
                <w:bCs/>
                <w:sz w:val="28"/>
                <w:szCs w:val="28"/>
              </w:rPr>
            </w:pPr>
            <w:r w:rsidRPr="000724CD">
              <w:rPr>
                <w:bCs/>
                <w:sz w:val="28"/>
                <w:szCs w:val="28"/>
              </w:rPr>
              <w:t>Work on the go</w:t>
            </w:r>
            <w:r w:rsidRPr="000724CD">
              <w:rPr>
                <w:bCs/>
                <w:sz w:val="28"/>
                <w:szCs w:val="28"/>
              </w:rPr>
              <w:tab/>
              <w:t xml:space="preserve">The customizable </w:t>
            </w:r>
            <w:proofErr w:type="spellStart"/>
            <w:r w:rsidRPr="000724CD">
              <w:rPr>
                <w:bCs/>
                <w:sz w:val="28"/>
                <w:szCs w:val="28"/>
              </w:rPr>
              <w:t>Salesforce</w:t>
            </w:r>
            <w:proofErr w:type="spellEnd"/>
            <w:r w:rsidRPr="000724CD">
              <w:rPr>
                <w:bCs/>
                <w:sz w:val="28"/>
                <w:szCs w:val="28"/>
              </w:rPr>
              <w:t xml:space="preserve"> mobile app</w:t>
            </w:r>
          </w:p>
          <w:p w:rsidR="000724CD" w:rsidRPr="000724CD" w:rsidRDefault="000724CD" w:rsidP="007D101D">
            <w:pPr>
              <w:pStyle w:val="NormalWeb"/>
              <w:numPr>
                <w:ilvl w:val="0"/>
                <w:numId w:val="4"/>
              </w:numPr>
              <w:shd w:val="clear" w:color="auto" w:fill="FFFFFF"/>
              <w:spacing w:line="360" w:lineRule="auto"/>
              <w:jc w:val="both"/>
              <w:rPr>
                <w:bCs/>
                <w:sz w:val="28"/>
                <w:szCs w:val="28"/>
              </w:rPr>
            </w:pPr>
            <w:r w:rsidRPr="000724CD">
              <w:rPr>
                <w:bCs/>
                <w:sz w:val="28"/>
                <w:szCs w:val="28"/>
              </w:rPr>
              <w:t>Collaborate with coworkers, partners, and customers</w:t>
            </w:r>
            <w:r w:rsidRPr="000724CD">
              <w:rPr>
                <w:bCs/>
                <w:sz w:val="28"/>
                <w:szCs w:val="28"/>
              </w:rPr>
              <w:tab/>
              <w:t xml:space="preserve">Chatter and </w:t>
            </w:r>
            <w:r w:rsidRPr="000724CD">
              <w:rPr>
                <w:bCs/>
                <w:sz w:val="28"/>
                <w:szCs w:val="28"/>
              </w:rPr>
              <w:lastRenderedPageBreak/>
              <w:t>Communities to connect your company</w:t>
            </w:r>
          </w:p>
          <w:p w:rsidR="007D101D" w:rsidRDefault="000724CD" w:rsidP="007D101D">
            <w:pPr>
              <w:pStyle w:val="NormalWeb"/>
              <w:shd w:val="clear" w:color="auto" w:fill="FFFFFF"/>
              <w:spacing w:line="360" w:lineRule="auto"/>
              <w:jc w:val="both"/>
              <w:rPr>
                <w:b/>
                <w:bCs/>
                <w:sz w:val="28"/>
                <w:szCs w:val="28"/>
              </w:rPr>
            </w:pPr>
            <w:r w:rsidRPr="007D101D">
              <w:rPr>
                <w:b/>
                <w:bCs/>
                <w:sz w:val="28"/>
                <w:szCs w:val="28"/>
              </w:rPr>
              <w:t>Market to your audience</w:t>
            </w:r>
            <w:r w:rsidRPr="007D101D">
              <w:rPr>
                <w:b/>
                <w:bCs/>
                <w:sz w:val="28"/>
                <w:szCs w:val="28"/>
              </w:rPr>
              <w:tab/>
            </w:r>
          </w:p>
          <w:p w:rsidR="000724CD" w:rsidRPr="007D101D" w:rsidRDefault="000724CD" w:rsidP="007D101D">
            <w:pPr>
              <w:pStyle w:val="NormalWeb"/>
              <w:shd w:val="clear" w:color="auto" w:fill="FFFFFF"/>
              <w:spacing w:line="360" w:lineRule="auto"/>
              <w:jc w:val="both"/>
              <w:rPr>
                <w:b/>
                <w:bCs/>
                <w:sz w:val="28"/>
                <w:szCs w:val="28"/>
              </w:rPr>
            </w:pPr>
            <w:r w:rsidRPr="007D101D">
              <w:rPr>
                <w:b/>
                <w:bCs/>
                <w:sz w:val="28"/>
                <w:szCs w:val="28"/>
              </w:rPr>
              <w:t>Marketing Cloud to manage your customer journeys</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 xml:space="preserve">Depending on what your company purchases, you can get these features and more without lifting a finger. But you can almost think of these features as a model house that a real estate agent shows off. You could certainly live there, but it wouldn’t be your home. It wouldn’t have your art on the wall or that unusual coat rack your Aunt </w:t>
            </w:r>
            <w:proofErr w:type="spellStart"/>
            <w:r w:rsidRPr="000724CD">
              <w:rPr>
                <w:bCs/>
                <w:sz w:val="28"/>
                <w:szCs w:val="28"/>
              </w:rPr>
              <w:t>Tilda</w:t>
            </w:r>
            <w:proofErr w:type="spellEnd"/>
            <w:r w:rsidRPr="000724CD">
              <w:rPr>
                <w:bCs/>
                <w:sz w:val="28"/>
                <w:szCs w:val="28"/>
              </w:rPr>
              <w:t xml:space="preserve"> gave you as a housewarming gift.</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 xml:space="preserve">That’s where the </w:t>
            </w:r>
            <w:proofErr w:type="spellStart"/>
            <w:r w:rsidRPr="000724CD">
              <w:rPr>
                <w:bCs/>
                <w:sz w:val="28"/>
                <w:szCs w:val="28"/>
              </w:rPr>
              <w:t>Salesforce</w:t>
            </w:r>
            <w:proofErr w:type="spellEnd"/>
            <w:r w:rsidRPr="000724CD">
              <w:rPr>
                <w:bCs/>
                <w:sz w:val="28"/>
                <w:szCs w:val="28"/>
              </w:rPr>
              <w:t xml:space="preserve"> platform comes in. With the platform, you can customize and build whatever it is that makes your company unique. And when you have a business application that’s unique to you, everyone is more successful.</w:t>
            </w:r>
          </w:p>
          <w:p w:rsidR="000724CD" w:rsidRPr="007D101D" w:rsidRDefault="000724CD" w:rsidP="007D101D">
            <w:pPr>
              <w:pStyle w:val="NormalWeb"/>
              <w:shd w:val="clear" w:color="auto" w:fill="FFFFFF"/>
              <w:spacing w:line="360" w:lineRule="auto"/>
              <w:jc w:val="both"/>
              <w:rPr>
                <w:b/>
                <w:bCs/>
                <w:sz w:val="28"/>
                <w:szCs w:val="28"/>
              </w:rPr>
            </w:pPr>
            <w:r w:rsidRPr="007D101D">
              <w:rPr>
                <w:b/>
                <w:bCs/>
                <w:sz w:val="28"/>
                <w:szCs w:val="28"/>
              </w:rPr>
              <w:t xml:space="preserve">Stories of </w:t>
            </w:r>
            <w:proofErr w:type="spellStart"/>
            <w:r w:rsidRPr="007D101D">
              <w:rPr>
                <w:b/>
                <w:bCs/>
                <w:sz w:val="28"/>
                <w:szCs w:val="28"/>
              </w:rPr>
              <w:t>Salesforce</w:t>
            </w:r>
            <w:proofErr w:type="spellEnd"/>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 xml:space="preserve">Throughout Trailhead, you are introduced to a lot of companies and characters that are using </w:t>
            </w:r>
            <w:proofErr w:type="spellStart"/>
            <w:r w:rsidRPr="000724CD">
              <w:rPr>
                <w:bCs/>
                <w:sz w:val="28"/>
                <w:szCs w:val="28"/>
              </w:rPr>
              <w:t>Salesforce</w:t>
            </w:r>
            <w:proofErr w:type="spellEnd"/>
            <w:r w:rsidRPr="000724CD">
              <w:rPr>
                <w:bCs/>
                <w:sz w:val="28"/>
                <w:szCs w:val="28"/>
              </w:rPr>
              <w:t xml:space="preserve"> in different ways. Let’s meet some of the players.</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 xml:space="preserve"> </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1.</w:t>
            </w:r>
            <w:r w:rsidRPr="000724CD">
              <w:rPr>
                <w:bCs/>
                <w:sz w:val="28"/>
                <w:szCs w:val="28"/>
              </w:rPr>
              <w:tab/>
            </w:r>
            <w:r w:rsidRPr="007D101D">
              <w:rPr>
                <w:b/>
                <w:bCs/>
                <w:sz w:val="28"/>
                <w:szCs w:val="28"/>
              </w:rPr>
              <w:t>Cloud Kicks</w:t>
            </w:r>
            <w:r w:rsidRPr="000724CD">
              <w:rPr>
                <w:bCs/>
                <w:sz w:val="28"/>
                <w:szCs w:val="28"/>
              </w:rPr>
              <w:t xml:space="preserve">—This custom sneaker company is making waves in the footwear industry. They use </w:t>
            </w:r>
            <w:proofErr w:type="spellStart"/>
            <w:r w:rsidRPr="000724CD">
              <w:rPr>
                <w:bCs/>
                <w:sz w:val="28"/>
                <w:szCs w:val="28"/>
              </w:rPr>
              <w:t>Salesforce</w:t>
            </w:r>
            <w:proofErr w:type="spellEnd"/>
            <w:r w:rsidRPr="000724CD">
              <w:rPr>
                <w:bCs/>
                <w:sz w:val="28"/>
                <w:szCs w:val="28"/>
              </w:rPr>
              <w:t xml:space="preserve"> to manage sales and help streamline their complicated order creation and fulfillment process.</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2.</w:t>
            </w:r>
            <w:r w:rsidRPr="000724CD">
              <w:rPr>
                <w:bCs/>
                <w:sz w:val="28"/>
                <w:szCs w:val="28"/>
              </w:rPr>
              <w:tab/>
            </w:r>
            <w:proofErr w:type="spellStart"/>
            <w:r w:rsidRPr="007D101D">
              <w:rPr>
                <w:b/>
                <w:bCs/>
                <w:sz w:val="28"/>
                <w:szCs w:val="28"/>
              </w:rPr>
              <w:t>Ursa</w:t>
            </w:r>
            <w:proofErr w:type="spellEnd"/>
            <w:r w:rsidRPr="007D101D">
              <w:rPr>
                <w:b/>
                <w:bCs/>
                <w:sz w:val="28"/>
                <w:szCs w:val="28"/>
              </w:rPr>
              <w:t xml:space="preserve"> Major Solar</w:t>
            </w:r>
            <w:r w:rsidRPr="000724CD">
              <w:rPr>
                <w:bCs/>
                <w:sz w:val="28"/>
                <w:szCs w:val="28"/>
              </w:rPr>
              <w:t xml:space="preserve">—On the cutting edge of renewable energy, </w:t>
            </w:r>
            <w:proofErr w:type="spellStart"/>
            <w:r w:rsidRPr="000724CD">
              <w:rPr>
                <w:bCs/>
                <w:sz w:val="28"/>
                <w:szCs w:val="28"/>
              </w:rPr>
              <w:t>Ursa</w:t>
            </w:r>
            <w:proofErr w:type="spellEnd"/>
            <w:r w:rsidRPr="000724CD">
              <w:rPr>
                <w:bCs/>
                <w:sz w:val="28"/>
                <w:szCs w:val="28"/>
              </w:rPr>
              <w:t xml:space="preserve"> Major Solar needs business software that doesn’t shy away from groundbreaking technology. They use </w:t>
            </w:r>
            <w:proofErr w:type="spellStart"/>
            <w:r w:rsidRPr="000724CD">
              <w:rPr>
                <w:bCs/>
                <w:sz w:val="28"/>
                <w:szCs w:val="28"/>
              </w:rPr>
              <w:t>Salesforce</w:t>
            </w:r>
            <w:proofErr w:type="spellEnd"/>
            <w:r w:rsidRPr="000724CD">
              <w:rPr>
                <w:bCs/>
                <w:sz w:val="28"/>
                <w:szCs w:val="28"/>
              </w:rPr>
              <w:t xml:space="preserve"> to manage sales and customer service nationwide.</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3.</w:t>
            </w:r>
            <w:r w:rsidRPr="000724CD">
              <w:rPr>
                <w:bCs/>
                <w:sz w:val="28"/>
                <w:szCs w:val="28"/>
              </w:rPr>
              <w:tab/>
            </w:r>
            <w:r w:rsidRPr="007D101D">
              <w:rPr>
                <w:b/>
                <w:bCs/>
                <w:sz w:val="28"/>
                <w:szCs w:val="28"/>
              </w:rPr>
              <w:t>Get Cloudy Consulting</w:t>
            </w:r>
            <w:r w:rsidRPr="000724CD">
              <w:rPr>
                <w:bCs/>
                <w:sz w:val="28"/>
                <w:szCs w:val="28"/>
              </w:rPr>
              <w:t xml:space="preserve">—As one of the best cloud consulting firms in the </w:t>
            </w:r>
            <w:r w:rsidRPr="000724CD">
              <w:rPr>
                <w:bCs/>
                <w:sz w:val="28"/>
                <w:szCs w:val="28"/>
              </w:rPr>
              <w:lastRenderedPageBreak/>
              <w:t xml:space="preserve">business, Get Cloudy knows CRM. They use </w:t>
            </w:r>
            <w:proofErr w:type="spellStart"/>
            <w:r w:rsidRPr="000724CD">
              <w:rPr>
                <w:bCs/>
                <w:sz w:val="28"/>
                <w:szCs w:val="28"/>
              </w:rPr>
              <w:t>Salesforce</w:t>
            </w:r>
            <w:proofErr w:type="spellEnd"/>
            <w:r w:rsidRPr="000724CD">
              <w:rPr>
                <w:bCs/>
                <w:sz w:val="28"/>
                <w:szCs w:val="28"/>
              </w:rPr>
              <w:t xml:space="preserve"> to manage existing and potential clients, and they’re always looking for new ways to innovate with </w:t>
            </w:r>
            <w:proofErr w:type="spellStart"/>
            <w:r w:rsidRPr="000724CD">
              <w:rPr>
                <w:bCs/>
                <w:sz w:val="28"/>
                <w:szCs w:val="28"/>
              </w:rPr>
              <w:t>Salesforce</w:t>
            </w:r>
            <w:proofErr w:type="spellEnd"/>
            <w:r w:rsidRPr="000724CD">
              <w:rPr>
                <w:bCs/>
                <w:sz w:val="28"/>
                <w:szCs w:val="28"/>
              </w:rPr>
              <w:t xml:space="preserve"> services.</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4.</w:t>
            </w:r>
            <w:r w:rsidRPr="000724CD">
              <w:rPr>
                <w:bCs/>
                <w:sz w:val="28"/>
                <w:szCs w:val="28"/>
              </w:rPr>
              <w:tab/>
            </w:r>
            <w:proofErr w:type="spellStart"/>
            <w:r w:rsidRPr="007D101D">
              <w:rPr>
                <w:b/>
                <w:bCs/>
                <w:sz w:val="28"/>
                <w:szCs w:val="28"/>
              </w:rPr>
              <w:t>DreamHouse</w:t>
            </w:r>
            <w:proofErr w:type="spellEnd"/>
            <w:r w:rsidRPr="007D101D">
              <w:rPr>
                <w:b/>
                <w:bCs/>
                <w:sz w:val="28"/>
                <w:szCs w:val="28"/>
              </w:rPr>
              <w:t xml:space="preserve"> Realty</w:t>
            </w:r>
            <w:r w:rsidRPr="000724CD">
              <w:rPr>
                <w:bCs/>
                <w:sz w:val="28"/>
                <w:szCs w:val="28"/>
              </w:rPr>
              <w:t xml:space="preserve">—Known for their fresh approach to real estate, </w:t>
            </w:r>
            <w:proofErr w:type="spellStart"/>
            <w:r w:rsidRPr="000724CD">
              <w:rPr>
                <w:bCs/>
                <w:sz w:val="28"/>
                <w:szCs w:val="28"/>
              </w:rPr>
              <w:t>DreamHouse</w:t>
            </w:r>
            <w:proofErr w:type="spellEnd"/>
            <w:r w:rsidRPr="000724CD">
              <w:rPr>
                <w:bCs/>
                <w:sz w:val="28"/>
                <w:szCs w:val="28"/>
              </w:rPr>
              <w:t xml:space="preserve"> uses </w:t>
            </w:r>
            <w:proofErr w:type="spellStart"/>
            <w:r w:rsidRPr="000724CD">
              <w:rPr>
                <w:bCs/>
                <w:sz w:val="28"/>
                <w:szCs w:val="28"/>
              </w:rPr>
              <w:t>Salesforce</w:t>
            </w:r>
            <w:proofErr w:type="spellEnd"/>
            <w:r w:rsidRPr="000724CD">
              <w:rPr>
                <w:bCs/>
                <w:sz w:val="28"/>
                <w:szCs w:val="28"/>
              </w:rPr>
              <w:t xml:space="preserve"> to connect their employees and improve the efficiency of home sales.</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 xml:space="preserve">We’re digging this house theme, so let’s kick off our first module by looking at </w:t>
            </w:r>
            <w:proofErr w:type="spellStart"/>
            <w:r w:rsidRPr="000724CD">
              <w:rPr>
                <w:bCs/>
                <w:sz w:val="28"/>
                <w:szCs w:val="28"/>
              </w:rPr>
              <w:t>DreamHouse</w:t>
            </w:r>
            <w:proofErr w:type="spellEnd"/>
            <w:r w:rsidRPr="000724CD">
              <w:rPr>
                <w:bCs/>
                <w:sz w:val="28"/>
                <w:szCs w:val="28"/>
              </w:rPr>
              <w:t xml:space="preserve"> Realty. We’ll use </w:t>
            </w:r>
            <w:proofErr w:type="spellStart"/>
            <w:r w:rsidRPr="000724CD">
              <w:rPr>
                <w:bCs/>
                <w:sz w:val="28"/>
                <w:szCs w:val="28"/>
              </w:rPr>
              <w:t>DreamHouse’s</w:t>
            </w:r>
            <w:proofErr w:type="spellEnd"/>
            <w:r w:rsidRPr="000724CD">
              <w:rPr>
                <w:bCs/>
                <w:sz w:val="28"/>
                <w:szCs w:val="28"/>
              </w:rPr>
              <w:t xml:space="preserve"> </w:t>
            </w:r>
            <w:proofErr w:type="spellStart"/>
            <w:r w:rsidRPr="000724CD">
              <w:rPr>
                <w:bCs/>
                <w:sz w:val="28"/>
                <w:szCs w:val="28"/>
              </w:rPr>
              <w:t>Salesforce</w:t>
            </w:r>
            <w:proofErr w:type="spellEnd"/>
            <w:r w:rsidRPr="000724CD">
              <w:rPr>
                <w:bCs/>
                <w:sz w:val="28"/>
                <w:szCs w:val="28"/>
              </w:rPr>
              <w:t xml:space="preserve"> implementation to explain some of the fundamental terms, concepts, and capabilities of the </w:t>
            </w:r>
            <w:proofErr w:type="spellStart"/>
            <w:r w:rsidRPr="000724CD">
              <w:rPr>
                <w:bCs/>
                <w:sz w:val="28"/>
                <w:szCs w:val="28"/>
              </w:rPr>
              <w:t>Salesforce</w:t>
            </w:r>
            <w:proofErr w:type="spellEnd"/>
            <w:r w:rsidRPr="000724CD">
              <w:rPr>
                <w:bCs/>
                <w:sz w:val="28"/>
                <w:szCs w:val="28"/>
              </w:rPr>
              <w:t xml:space="preserve"> platform.</w:t>
            </w:r>
          </w:p>
          <w:p w:rsidR="000724CD" w:rsidRPr="007D101D" w:rsidRDefault="000724CD" w:rsidP="007D101D">
            <w:pPr>
              <w:pStyle w:val="NormalWeb"/>
              <w:shd w:val="clear" w:color="auto" w:fill="FFFFFF"/>
              <w:spacing w:line="360" w:lineRule="auto"/>
              <w:jc w:val="both"/>
              <w:rPr>
                <w:b/>
                <w:bCs/>
                <w:sz w:val="28"/>
                <w:szCs w:val="28"/>
              </w:rPr>
            </w:pPr>
            <w:r w:rsidRPr="007D101D">
              <w:rPr>
                <w:b/>
                <w:bCs/>
                <w:sz w:val="28"/>
                <w:szCs w:val="28"/>
              </w:rPr>
              <w:t xml:space="preserve">Let’s learn a bit more about </w:t>
            </w:r>
            <w:proofErr w:type="spellStart"/>
            <w:r w:rsidRPr="007D101D">
              <w:rPr>
                <w:b/>
                <w:bCs/>
                <w:sz w:val="28"/>
                <w:szCs w:val="28"/>
              </w:rPr>
              <w:t>DreamHouse</w:t>
            </w:r>
            <w:proofErr w:type="spellEnd"/>
            <w:r w:rsidRPr="007D101D">
              <w:rPr>
                <w:b/>
                <w:bCs/>
                <w:sz w:val="28"/>
                <w:szCs w:val="28"/>
              </w:rPr>
              <w:t>.</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 xml:space="preserve">Michelle is the lead real estate broker at </w:t>
            </w:r>
            <w:proofErr w:type="spellStart"/>
            <w:r w:rsidRPr="000724CD">
              <w:rPr>
                <w:bCs/>
                <w:sz w:val="28"/>
                <w:szCs w:val="28"/>
              </w:rPr>
              <w:t>DreamHouse</w:t>
            </w:r>
            <w:proofErr w:type="spellEnd"/>
            <w:r w:rsidRPr="000724CD">
              <w:rPr>
                <w:bCs/>
                <w:sz w:val="28"/>
                <w:szCs w:val="28"/>
              </w:rPr>
              <w:t xml:space="preserve">. She finds many potential home buyers through </w:t>
            </w:r>
            <w:proofErr w:type="spellStart"/>
            <w:r w:rsidRPr="000724CD">
              <w:rPr>
                <w:bCs/>
                <w:sz w:val="28"/>
                <w:szCs w:val="28"/>
              </w:rPr>
              <w:t>DreamHouse’s</w:t>
            </w:r>
            <w:proofErr w:type="spellEnd"/>
            <w:r w:rsidRPr="000724CD">
              <w:rPr>
                <w:bCs/>
                <w:sz w:val="28"/>
                <w:szCs w:val="28"/>
              </w:rPr>
              <w:t xml:space="preserve"> web and mobile apps. With the apps, customers can browse available homes and make a favorites list of properties that they’re interested in. They can also reach out to Michelle or other brokers directly to set up showings.</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 xml:space="preserve"> </w:t>
            </w:r>
          </w:p>
          <w:p w:rsidR="000724CD" w:rsidRPr="000724CD" w:rsidRDefault="000724CD" w:rsidP="007D101D">
            <w:pPr>
              <w:pStyle w:val="NormalWeb"/>
              <w:shd w:val="clear" w:color="auto" w:fill="FFFFFF"/>
              <w:spacing w:line="360" w:lineRule="auto"/>
              <w:jc w:val="both"/>
              <w:rPr>
                <w:bCs/>
                <w:sz w:val="28"/>
                <w:szCs w:val="28"/>
              </w:rPr>
            </w:pPr>
            <w:proofErr w:type="spellStart"/>
            <w:r w:rsidRPr="000724CD">
              <w:rPr>
                <w:bCs/>
                <w:sz w:val="28"/>
                <w:szCs w:val="28"/>
              </w:rPr>
              <w:t>D’Angelo</w:t>
            </w:r>
            <w:proofErr w:type="spellEnd"/>
            <w:r w:rsidRPr="000724CD">
              <w:rPr>
                <w:bCs/>
                <w:sz w:val="28"/>
                <w:szCs w:val="28"/>
              </w:rPr>
              <w:t xml:space="preserve"> is </w:t>
            </w:r>
            <w:proofErr w:type="spellStart"/>
            <w:r w:rsidRPr="000724CD">
              <w:rPr>
                <w:bCs/>
                <w:sz w:val="28"/>
                <w:szCs w:val="28"/>
              </w:rPr>
              <w:t>DreamHouse’s</w:t>
            </w:r>
            <w:proofErr w:type="spellEnd"/>
            <w:r w:rsidRPr="000724CD">
              <w:rPr>
                <w:bCs/>
                <w:sz w:val="28"/>
                <w:szCs w:val="28"/>
              </w:rPr>
              <w:t xml:space="preserve"> </w:t>
            </w:r>
            <w:proofErr w:type="spellStart"/>
            <w:r w:rsidRPr="000724CD">
              <w:rPr>
                <w:bCs/>
                <w:sz w:val="28"/>
                <w:szCs w:val="28"/>
              </w:rPr>
              <w:t>Salesforce</w:t>
            </w:r>
            <w:proofErr w:type="spellEnd"/>
            <w:r w:rsidRPr="000724CD">
              <w:rPr>
                <w:bCs/>
                <w:sz w:val="28"/>
                <w:szCs w:val="28"/>
              </w:rPr>
              <w:t xml:space="preserve"> administrator. Using the </w:t>
            </w:r>
            <w:proofErr w:type="spellStart"/>
            <w:r w:rsidRPr="000724CD">
              <w:rPr>
                <w:bCs/>
                <w:sz w:val="28"/>
                <w:szCs w:val="28"/>
              </w:rPr>
              <w:t>Salesforce</w:t>
            </w:r>
            <w:proofErr w:type="spellEnd"/>
            <w:r w:rsidRPr="000724CD">
              <w:rPr>
                <w:bCs/>
                <w:sz w:val="28"/>
                <w:szCs w:val="28"/>
              </w:rPr>
              <w:t xml:space="preserve"> platform, he’s building a suite of custom functionality to support Michelle and her team. Michelle can use this custom functionality to edit and view information about the properties she’s selling, as well as keep track of her potential buyers.</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 xml:space="preserve"> </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 xml:space="preserve">Remember, </w:t>
            </w:r>
            <w:proofErr w:type="spellStart"/>
            <w:r w:rsidRPr="000724CD">
              <w:rPr>
                <w:bCs/>
                <w:sz w:val="28"/>
                <w:szCs w:val="28"/>
              </w:rPr>
              <w:t>Salesforce</w:t>
            </w:r>
            <w:proofErr w:type="spellEnd"/>
            <w:r w:rsidRPr="000724CD">
              <w:rPr>
                <w:bCs/>
                <w:sz w:val="28"/>
                <w:szCs w:val="28"/>
              </w:rPr>
              <w:t xml:space="preserve"> comes with standard functionality for tracking common sales objects like accounts, contacts, and leads. But </w:t>
            </w:r>
            <w:proofErr w:type="spellStart"/>
            <w:r w:rsidRPr="000724CD">
              <w:rPr>
                <w:bCs/>
                <w:sz w:val="28"/>
                <w:szCs w:val="28"/>
              </w:rPr>
              <w:t>DreamHouse</w:t>
            </w:r>
            <w:proofErr w:type="spellEnd"/>
            <w:r w:rsidRPr="000724CD">
              <w:rPr>
                <w:bCs/>
                <w:sz w:val="28"/>
                <w:szCs w:val="28"/>
              </w:rPr>
              <w:t xml:space="preserve"> is a realty firm, so it has needs specific to its industry and business model. Throughout this module, we work with </w:t>
            </w:r>
            <w:proofErr w:type="spellStart"/>
            <w:r w:rsidRPr="000724CD">
              <w:rPr>
                <w:bCs/>
                <w:sz w:val="28"/>
                <w:szCs w:val="28"/>
              </w:rPr>
              <w:t>D’Angelo</w:t>
            </w:r>
            <w:proofErr w:type="spellEnd"/>
            <w:r w:rsidRPr="000724CD">
              <w:rPr>
                <w:bCs/>
                <w:sz w:val="28"/>
                <w:szCs w:val="28"/>
              </w:rPr>
              <w:t xml:space="preserve"> to see how the </w:t>
            </w:r>
            <w:proofErr w:type="spellStart"/>
            <w:r w:rsidRPr="000724CD">
              <w:rPr>
                <w:bCs/>
                <w:sz w:val="28"/>
                <w:szCs w:val="28"/>
              </w:rPr>
              <w:t>Salesforce</w:t>
            </w:r>
            <w:proofErr w:type="spellEnd"/>
            <w:r w:rsidRPr="000724CD">
              <w:rPr>
                <w:bCs/>
                <w:sz w:val="28"/>
                <w:szCs w:val="28"/>
              </w:rPr>
              <w:t xml:space="preserve"> platform can meet those needs.</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 xml:space="preserve">Let’s take a look at a page from the </w:t>
            </w:r>
            <w:proofErr w:type="spellStart"/>
            <w:r w:rsidRPr="000724CD">
              <w:rPr>
                <w:bCs/>
                <w:sz w:val="28"/>
                <w:szCs w:val="28"/>
              </w:rPr>
              <w:t>DreamHouse</w:t>
            </w:r>
            <w:proofErr w:type="spellEnd"/>
            <w:r w:rsidRPr="000724CD">
              <w:rPr>
                <w:bCs/>
                <w:sz w:val="28"/>
                <w:szCs w:val="28"/>
              </w:rPr>
              <w:t xml:space="preserve"> app to define some of its important </w:t>
            </w:r>
            <w:r w:rsidRPr="000724CD">
              <w:rPr>
                <w:bCs/>
                <w:sz w:val="28"/>
                <w:szCs w:val="28"/>
              </w:rPr>
              <w:lastRenderedPageBreak/>
              <w:t>elements and how they relate to the database.</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 xml:space="preserve"> </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1.</w:t>
            </w:r>
            <w:r w:rsidRPr="000724CD">
              <w:rPr>
                <w:bCs/>
                <w:sz w:val="28"/>
                <w:szCs w:val="28"/>
              </w:rPr>
              <w:tab/>
              <w:t xml:space="preserve">An app in </w:t>
            </w:r>
            <w:proofErr w:type="spellStart"/>
            <w:r w:rsidRPr="000724CD">
              <w:rPr>
                <w:bCs/>
                <w:sz w:val="28"/>
                <w:szCs w:val="28"/>
              </w:rPr>
              <w:t>Salesforce</w:t>
            </w:r>
            <w:proofErr w:type="spellEnd"/>
            <w:r w:rsidRPr="000724CD">
              <w:rPr>
                <w:bCs/>
                <w:sz w:val="28"/>
                <w:szCs w:val="28"/>
              </w:rPr>
              <w:t xml:space="preserve"> is a set of objects, fields, and other functionality that supports a business process. You can see which app you’re using and switch between apps using the App Launcher (  ).</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2.</w:t>
            </w:r>
            <w:r w:rsidRPr="000724CD">
              <w:rPr>
                <w:bCs/>
                <w:sz w:val="28"/>
                <w:szCs w:val="28"/>
              </w:rPr>
              <w:tab/>
              <w:t xml:space="preserve">Objects are tables in the </w:t>
            </w:r>
            <w:proofErr w:type="spellStart"/>
            <w:r w:rsidRPr="000724CD">
              <w:rPr>
                <w:bCs/>
                <w:sz w:val="28"/>
                <w:szCs w:val="28"/>
              </w:rPr>
              <w:t>Salesforce</w:t>
            </w:r>
            <w:proofErr w:type="spellEnd"/>
            <w:r w:rsidRPr="000724CD">
              <w:rPr>
                <w:bCs/>
                <w:sz w:val="28"/>
                <w:szCs w:val="28"/>
              </w:rPr>
              <w:t xml:space="preserve"> database that store a particular kind of information. There are standard objects like Accounts and Contacts and custom objects like the Property object you see in the graphic.</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3.</w:t>
            </w:r>
            <w:r w:rsidRPr="000724CD">
              <w:rPr>
                <w:bCs/>
                <w:sz w:val="28"/>
                <w:szCs w:val="28"/>
              </w:rPr>
              <w:tab/>
              <w:t>Records are rows in object database tables. Records are the actual data associated with an object. Here, the 211 Charles Street property is a record.</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4.</w:t>
            </w:r>
            <w:r w:rsidRPr="000724CD">
              <w:rPr>
                <w:bCs/>
                <w:sz w:val="28"/>
                <w:szCs w:val="28"/>
              </w:rPr>
              <w:tab/>
              <w:t>Fields are columns in object database tables. Both standard and custom objects have fields. On our Property object, we have fields like Address and Price.</w:t>
            </w:r>
          </w:p>
          <w:p w:rsidR="000724CD" w:rsidRPr="000724CD" w:rsidRDefault="000724CD" w:rsidP="007D101D">
            <w:pPr>
              <w:pStyle w:val="NormalWeb"/>
              <w:shd w:val="clear" w:color="auto" w:fill="FFFFFF"/>
              <w:spacing w:line="360" w:lineRule="auto"/>
              <w:jc w:val="both"/>
              <w:rPr>
                <w:bCs/>
                <w:sz w:val="28"/>
                <w:szCs w:val="28"/>
              </w:rPr>
            </w:pPr>
            <w:r w:rsidRPr="000724CD">
              <w:rPr>
                <w:bCs/>
                <w:sz w:val="28"/>
                <w:szCs w:val="28"/>
              </w:rPr>
              <w:t xml:space="preserve">Another important term that’s hard to capture in a picture is org. Org is short for organization, and it refers to a specific instance of </w:t>
            </w:r>
            <w:proofErr w:type="spellStart"/>
            <w:r w:rsidRPr="000724CD">
              <w:rPr>
                <w:bCs/>
                <w:sz w:val="28"/>
                <w:szCs w:val="28"/>
              </w:rPr>
              <w:t>Salesforce</w:t>
            </w:r>
            <w:proofErr w:type="spellEnd"/>
            <w:r w:rsidRPr="000724CD">
              <w:rPr>
                <w:bCs/>
                <w:sz w:val="28"/>
                <w:szCs w:val="28"/>
              </w:rPr>
              <w:t xml:space="preserve">. The image here is taken from </w:t>
            </w:r>
            <w:proofErr w:type="spellStart"/>
            <w:r w:rsidRPr="000724CD">
              <w:rPr>
                <w:bCs/>
                <w:sz w:val="28"/>
                <w:szCs w:val="28"/>
              </w:rPr>
              <w:t>DreamHouse’s</w:t>
            </w:r>
            <w:proofErr w:type="spellEnd"/>
            <w:r w:rsidRPr="000724CD">
              <w:rPr>
                <w:bCs/>
                <w:sz w:val="28"/>
                <w:szCs w:val="28"/>
              </w:rPr>
              <w:t xml:space="preserve"> org. Your company can have one or multiple orgs.</w:t>
            </w:r>
          </w:p>
          <w:p w:rsidR="00EB0B0B" w:rsidRPr="00DE587F" w:rsidRDefault="000724CD" w:rsidP="007D101D">
            <w:pPr>
              <w:pStyle w:val="NormalWeb"/>
              <w:shd w:val="clear" w:color="auto" w:fill="FFFFFF"/>
              <w:spacing w:line="360" w:lineRule="auto"/>
              <w:jc w:val="both"/>
              <w:rPr>
                <w:bCs/>
                <w:sz w:val="28"/>
                <w:szCs w:val="28"/>
              </w:rPr>
            </w:pPr>
            <w:r w:rsidRPr="000724CD">
              <w:rPr>
                <w:bCs/>
                <w:sz w:val="28"/>
                <w:szCs w:val="28"/>
              </w:rPr>
              <w:t xml:space="preserve">That’s a lot of new stuff to tackle. If you don’t get it all right away, don’t worry. As you continue to learn about </w:t>
            </w:r>
            <w:proofErr w:type="spellStart"/>
            <w:r w:rsidRPr="000724CD">
              <w:rPr>
                <w:bCs/>
                <w:sz w:val="28"/>
                <w:szCs w:val="28"/>
              </w:rPr>
              <w:t>Salesforce</w:t>
            </w:r>
            <w:proofErr w:type="spellEnd"/>
            <w:r w:rsidRPr="000724CD">
              <w:rPr>
                <w:bCs/>
                <w:sz w:val="28"/>
                <w:szCs w:val="28"/>
              </w:rPr>
              <w:t>, the terminology will start to come naturally.</w:t>
            </w:r>
          </w:p>
        </w:tc>
      </w:tr>
    </w:tbl>
    <w:p w:rsidR="00DF7696" w:rsidRPr="00EB0B0B" w:rsidRDefault="00DF7696" w:rsidP="00DF7696">
      <w:pPr>
        <w:rPr>
          <w:rFonts w:ascii="Times New Roman" w:hAnsi="Times New Roman" w:cs="Times New Roman"/>
          <w:b/>
          <w:sz w:val="24"/>
          <w:szCs w:val="24"/>
        </w:rPr>
      </w:pPr>
    </w:p>
    <w:sectPr w:rsidR="00DF7696" w:rsidRPr="00EB0B0B"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5D1C2E"/>
    <w:multiLevelType w:val="hybridMultilevel"/>
    <w:tmpl w:val="B4441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E7659C7"/>
    <w:multiLevelType w:val="hybridMultilevel"/>
    <w:tmpl w:val="FEE07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2393B48"/>
    <w:multiLevelType w:val="hybridMultilevel"/>
    <w:tmpl w:val="0A166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CCC7E11"/>
    <w:multiLevelType w:val="hybridMultilevel"/>
    <w:tmpl w:val="5B18F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10A71"/>
    <w:rsid w:val="00043305"/>
    <w:rsid w:val="00071488"/>
    <w:rsid w:val="000724CD"/>
    <w:rsid w:val="0009423A"/>
    <w:rsid w:val="00097B2B"/>
    <w:rsid w:val="000B5863"/>
    <w:rsid w:val="000F31A0"/>
    <w:rsid w:val="000F3284"/>
    <w:rsid w:val="00105CB0"/>
    <w:rsid w:val="0011078E"/>
    <w:rsid w:val="0016204A"/>
    <w:rsid w:val="001670B9"/>
    <w:rsid w:val="00167C95"/>
    <w:rsid w:val="001733B8"/>
    <w:rsid w:val="001901F2"/>
    <w:rsid w:val="001932E9"/>
    <w:rsid w:val="00214886"/>
    <w:rsid w:val="00261C7D"/>
    <w:rsid w:val="00286C90"/>
    <w:rsid w:val="002906A8"/>
    <w:rsid w:val="00291CBC"/>
    <w:rsid w:val="002A0246"/>
    <w:rsid w:val="002B0245"/>
    <w:rsid w:val="002B7240"/>
    <w:rsid w:val="002C1B43"/>
    <w:rsid w:val="00313B93"/>
    <w:rsid w:val="00341059"/>
    <w:rsid w:val="003557A6"/>
    <w:rsid w:val="00360FAE"/>
    <w:rsid w:val="003917CD"/>
    <w:rsid w:val="003D3E36"/>
    <w:rsid w:val="003E3C95"/>
    <w:rsid w:val="00403908"/>
    <w:rsid w:val="004130FF"/>
    <w:rsid w:val="0043512C"/>
    <w:rsid w:val="00435D75"/>
    <w:rsid w:val="00446504"/>
    <w:rsid w:val="00452755"/>
    <w:rsid w:val="00476A3A"/>
    <w:rsid w:val="004823BC"/>
    <w:rsid w:val="00486247"/>
    <w:rsid w:val="004B39A9"/>
    <w:rsid w:val="004C531E"/>
    <w:rsid w:val="004F09AC"/>
    <w:rsid w:val="004F48BB"/>
    <w:rsid w:val="0050246E"/>
    <w:rsid w:val="00514039"/>
    <w:rsid w:val="00543C13"/>
    <w:rsid w:val="005B0963"/>
    <w:rsid w:val="005C1A9C"/>
    <w:rsid w:val="005C3F6A"/>
    <w:rsid w:val="005D4939"/>
    <w:rsid w:val="005E003F"/>
    <w:rsid w:val="005E05B3"/>
    <w:rsid w:val="005E3FF7"/>
    <w:rsid w:val="005F0036"/>
    <w:rsid w:val="00697D8A"/>
    <w:rsid w:val="006A754B"/>
    <w:rsid w:val="006E2C26"/>
    <w:rsid w:val="007040C9"/>
    <w:rsid w:val="00707A83"/>
    <w:rsid w:val="00726578"/>
    <w:rsid w:val="00730218"/>
    <w:rsid w:val="007621FC"/>
    <w:rsid w:val="0079086E"/>
    <w:rsid w:val="007D101D"/>
    <w:rsid w:val="007D34CF"/>
    <w:rsid w:val="00831FCC"/>
    <w:rsid w:val="00841E43"/>
    <w:rsid w:val="0088053A"/>
    <w:rsid w:val="00953C0B"/>
    <w:rsid w:val="00965C71"/>
    <w:rsid w:val="009B5B40"/>
    <w:rsid w:val="009F0126"/>
    <w:rsid w:val="00A105BD"/>
    <w:rsid w:val="00A178E8"/>
    <w:rsid w:val="00A61FB8"/>
    <w:rsid w:val="00AB605A"/>
    <w:rsid w:val="00AB77A9"/>
    <w:rsid w:val="00AE0270"/>
    <w:rsid w:val="00AE497F"/>
    <w:rsid w:val="00B07789"/>
    <w:rsid w:val="00B5506D"/>
    <w:rsid w:val="00B77057"/>
    <w:rsid w:val="00B814C5"/>
    <w:rsid w:val="00BC3D8A"/>
    <w:rsid w:val="00BF25F2"/>
    <w:rsid w:val="00BF4100"/>
    <w:rsid w:val="00C11C4F"/>
    <w:rsid w:val="00C14036"/>
    <w:rsid w:val="00C46959"/>
    <w:rsid w:val="00C67F8B"/>
    <w:rsid w:val="00C94E73"/>
    <w:rsid w:val="00CA1A25"/>
    <w:rsid w:val="00CF4D60"/>
    <w:rsid w:val="00D01988"/>
    <w:rsid w:val="00D07E84"/>
    <w:rsid w:val="00D26185"/>
    <w:rsid w:val="00D864B8"/>
    <w:rsid w:val="00D91084"/>
    <w:rsid w:val="00DE587F"/>
    <w:rsid w:val="00DF7696"/>
    <w:rsid w:val="00E41E95"/>
    <w:rsid w:val="00E56782"/>
    <w:rsid w:val="00E67F2B"/>
    <w:rsid w:val="00E8441B"/>
    <w:rsid w:val="00E84B0D"/>
    <w:rsid w:val="00E8669C"/>
    <w:rsid w:val="00EB0B0B"/>
    <w:rsid w:val="00EE1671"/>
    <w:rsid w:val="00F054B2"/>
    <w:rsid w:val="00F14415"/>
    <w:rsid w:val="00F211E9"/>
    <w:rsid w:val="00F27987"/>
    <w:rsid w:val="00F41BF1"/>
    <w:rsid w:val="00F529F8"/>
    <w:rsid w:val="00F578CF"/>
    <w:rsid w:val="00F63353"/>
    <w:rsid w:val="00FF44F0"/>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46E"/>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 w:type="paragraph" w:styleId="Subtitle">
    <w:name w:val="Subtitle"/>
    <w:basedOn w:val="Normal"/>
    <w:next w:val="Normal"/>
    <w:link w:val="SubtitleChar"/>
    <w:uiPriority w:val="11"/>
    <w:qFormat/>
    <w:rsid w:val="00476A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6A3A"/>
    <w:rPr>
      <w:rFonts w:eastAsiaTheme="minorEastAsia"/>
      <w:color w:val="5A5A5A" w:themeColor="text1" w:themeTint="A5"/>
      <w:spacing w:val="15"/>
    </w:rPr>
  </w:style>
  <w:style w:type="character" w:customStyle="1" w:styleId="ph">
    <w:name w:val="ph"/>
    <w:basedOn w:val="DefaultParagraphFont"/>
    <w:rsid w:val="00C67F8B"/>
  </w:style>
  <w:style w:type="paragraph" w:styleId="BalloonText">
    <w:name w:val="Balloon Text"/>
    <w:basedOn w:val="Normal"/>
    <w:link w:val="BalloonTextChar"/>
    <w:uiPriority w:val="99"/>
    <w:semiHidden/>
    <w:unhideWhenUsed/>
    <w:rsid w:val="00831F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1FC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6160427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04293208">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3142704">
      <w:bodyDiv w:val="1"/>
      <w:marLeft w:val="0"/>
      <w:marRight w:val="0"/>
      <w:marTop w:val="0"/>
      <w:marBottom w:val="0"/>
      <w:divBdr>
        <w:top w:val="none" w:sz="0" w:space="0" w:color="auto"/>
        <w:left w:val="none" w:sz="0" w:space="0" w:color="auto"/>
        <w:bottom w:val="none" w:sz="0" w:space="0" w:color="auto"/>
        <w:right w:val="none" w:sz="0" w:space="0" w:color="auto"/>
      </w:divBdr>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29937919">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754455">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0777">
      <w:bodyDiv w:val="1"/>
      <w:marLeft w:val="0"/>
      <w:marRight w:val="0"/>
      <w:marTop w:val="0"/>
      <w:marBottom w:val="0"/>
      <w:divBdr>
        <w:top w:val="none" w:sz="0" w:space="0" w:color="auto"/>
        <w:left w:val="none" w:sz="0" w:space="0" w:color="auto"/>
        <w:bottom w:val="none" w:sz="0" w:space="0" w:color="auto"/>
        <w:right w:val="none" w:sz="0" w:space="0" w:color="auto"/>
      </w:divBdr>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13229776">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59951968">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0167951">
      <w:bodyDiv w:val="1"/>
      <w:marLeft w:val="0"/>
      <w:marRight w:val="0"/>
      <w:marTop w:val="0"/>
      <w:marBottom w:val="0"/>
      <w:divBdr>
        <w:top w:val="none" w:sz="0" w:space="0" w:color="auto"/>
        <w:left w:val="none" w:sz="0" w:space="0" w:color="auto"/>
        <w:bottom w:val="none" w:sz="0" w:space="0" w:color="auto"/>
        <w:right w:val="none" w:sz="0" w:space="0" w:color="auto"/>
      </w:divBdr>
      <w:divsChild>
        <w:div w:id="600189594">
          <w:marLeft w:val="0"/>
          <w:marRight w:val="0"/>
          <w:marTop w:val="0"/>
          <w:marBottom w:val="0"/>
          <w:divBdr>
            <w:top w:val="none" w:sz="0" w:space="0" w:color="auto"/>
            <w:left w:val="none" w:sz="0" w:space="0" w:color="auto"/>
            <w:bottom w:val="none" w:sz="0" w:space="0" w:color="auto"/>
            <w:right w:val="none" w:sz="0" w:space="0" w:color="auto"/>
          </w:divBdr>
          <w:divsChild>
            <w:div w:id="1823807544">
              <w:marLeft w:val="0"/>
              <w:marRight w:val="0"/>
              <w:marTop w:val="0"/>
              <w:marBottom w:val="0"/>
              <w:divBdr>
                <w:top w:val="none" w:sz="0" w:space="0" w:color="auto"/>
                <w:left w:val="none" w:sz="0" w:space="0" w:color="auto"/>
                <w:bottom w:val="none" w:sz="0" w:space="0" w:color="auto"/>
                <w:right w:val="none" w:sz="0" w:space="0" w:color="auto"/>
              </w:divBdr>
              <w:divsChild>
                <w:div w:id="876309404">
                  <w:marLeft w:val="0"/>
                  <w:marRight w:val="0"/>
                  <w:marTop w:val="0"/>
                  <w:marBottom w:val="0"/>
                  <w:divBdr>
                    <w:top w:val="none" w:sz="0" w:space="0" w:color="auto"/>
                    <w:left w:val="none" w:sz="0" w:space="0" w:color="auto"/>
                    <w:bottom w:val="none" w:sz="0" w:space="0" w:color="auto"/>
                    <w:right w:val="none" w:sz="0" w:space="0" w:color="auto"/>
                  </w:divBdr>
                  <w:divsChild>
                    <w:div w:id="172637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8664">
              <w:marLeft w:val="0"/>
              <w:marRight w:val="0"/>
              <w:marTop w:val="0"/>
              <w:marBottom w:val="0"/>
              <w:divBdr>
                <w:top w:val="none" w:sz="0" w:space="0" w:color="auto"/>
                <w:left w:val="none" w:sz="0" w:space="0" w:color="auto"/>
                <w:bottom w:val="none" w:sz="0" w:space="0" w:color="auto"/>
                <w:right w:val="none" w:sz="0" w:space="0" w:color="auto"/>
              </w:divBdr>
              <w:divsChild>
                <w:div w:id="1914925462">
                  <w:marLeft w:val="0"/>
                  <w:marRight w:val="0"/>
                  <w:marTop w:val="0"/>
                  <w:marBottom w:val="0"/>
                  <w:divBdr>
                    <w:top w:val="none" w:sz="0" w:space="0" w:color="auto"/>
                    <w:left w:val="none" w:sz="0" w:space="0" w:color="auto"/>
                    <w:bottom w:val="none" w:sz="0" w:space="0" w:color="auto"/>
                    <w:right w:val="none" w:sz="0" w:space="0" w:color="auto"/>
                  </w:divBdr>
                  <w:divsChild>
                    <w:div w:id="1277328849">
                      <w:marLeft w:val="0"/>
                      <w:marRight w:val="0"/>
                      <w:marTop w:val="0"/>
                      <w:marBottom w:val="0"/>
                      <w:divBdr>
                        <w:top w:val="none" w:sz="0" w:space="0" w:color="auto"/>
                        <w:left w:val="none" w:sz="0" w:space="0" w:color="auto"/>
                        <w:bottom w:val="none" w:sz="0" w:space="0" w:color="auto"/>
                        <w:right w:val="none" w:sz="0" w:space="0" w:color="auto"/>
                      </w:divBdr>
                      <w:divsChild>
                        <w:div w:id="16730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82069">
              <w:marLeft w:val="0"/>
              <w:marRight w:val="0"/>
              <w:marTop w:val="0"/>
              <w:marBottom w:val="0"/>
              <w:divBdr>
                <w:top w:val="none" w:sz="0" w:space="0" w:color="auto"/>
                <w:left w:val="none" w:sz="0" w:space="0" w:color="auto"/>
                <w:bottom w:val="none" w:sz="0" w:space="0" w:color="auto"/>
                <w:right w:val="none" w:sz="0" w:space="0" w:color="auto"/>
              </w:divBdr>
              <w:divsChild>
                <w:div w:id="1995910481">
                  <w:marLeft w:val="0"/>
                  <w:marRight w:val="0"/>
                  <w:marTop w:val="0"/>
                  <w:marBottom w:val="0"/>
                  <w:divBdr>
                    <w:top w:val="none" w:sz="0" w:space="0" w:color="auto"/>
                    <w:left w:val="none" w:sz="0" w:space="0" w:color="auto"/>
                    <w:bottom w:val="none" w:sz="0" w:space="0" w:color="auto"/>
                    <w:right w:val="none" w:sz="0" w:space="0" w:color="auto"/>
                  </w:divBdr>
                  <w:divsChild>
                    <w:div w:id="494492624">
                      <w:marLeft w:val="0"/>
                      <w:marRight w:val="0"/>
                      <w:marTop w:val="0"/>
                      <w:marBottom w:val="0"/>
                      <w:divBdr>
                        <w:top w:val="none" w:sz="0" w:space="0" w:color="auto"/>
                        <w:left w:val="none" w:sz="0" w:space="0" w:color="auto"/>
                        <w:bottom w:val="none" w:sz="0" w:space="0" w:color="auto"/>
                        <w:right w:val="none" w:sz="0" w:space="0" w:color="auto"/>
                      </w:divBdr>
                    </w:div>
                    <w:div w:id="461194755">
                      <w:marLeft w:val="0"/>
                      <w:marRight w:val="0"/>
                      <w:marTop w:val="0"/>
                      <w:marBottom w:val="0"/>
                      <w:divBdr>
                        <w:top w:val="none" w:sz="0" w:space="0" w:color="auto"/>
                        <w:left w:val="none" w:sz="0" w:space="0" w:color="auto"/>
                        <w:bottom w:val="none" w:sz="0" w:space="0" w:color="auto"/>
                        <w:right w:val="none" w:sz="0" w:space="0" w:color="auto"/>
                      </w:divBdr>
                    </w:div>
                    <w:div w:id="216283761">
                      <w:marLeft w:val="0"/>
                      <w:marRight w:val="0"/>
                      <w:marTop w:val="0"/>
                      <w:marBottom w:val="0"/>
                      <w:divBdr>
                        <w:top w:val="none" w:sz="0" w:space="0" w:color="auto"/>
                        <w:left w:val="none" w:sz="0" w:space="0" w:color="auto"/>
                        <w:bottom w:val="none" w:sz="0" w:space="0" w:color="auto"/>
                        <w:right w:val="none" w:sz="0" w:space="0" w:color="auto"/>
                      </w:divBdr>
                    </w:div>
                    <w:div w:id="1914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33948">
              <w:marLeft w:val="0"/>
              <w:marRight w:val="0"/>
              <w:marTop w:val="0"/>
              <w:marBottom w:val="0"/>
              <w:divBdr>
                <w:top w:val="none" w:sz="0" w:space="0" w:color="auto"/>
                <w:left w:val="none" w:sz="0" w:space="0" w:color="auto"/>
                <w:bottom w:val="none" w:sz="0" w:space="0" w:color="auto"/>
                <w:right w:val="none" w:sz="0" w:space="0" w:color="auto"/>
              </w:divBdr>
              <w:divsChild>
                <w:div w:id="1007365754">
                  <w:marLeft w:val="0"/>
                  <w:marRight w:val="0"/>
                  <w:marTop w:val="0"/>
                  <w:marBottom w:val="0"/>
                  <w:divBdr>
                    <w:top w:val="none" w:sz="0" w:space="0" w:color="auto"/>
                    <w:left w:val="none" w:sz="0" w:space="0" w:color="auto"/>
                    <w:bottom w:val="none" w:sz="0" w:space="0" w:color="auto"/>
                    <w:right w:val="none" w:sz="0" w:space="0" w:color="auto"/>
                  </w:divBdr>
                  <w:divsChild>
                    <w:div w:id="1952206971">
                      <w:marLeft w:val="0"/>
                      <w:marRight w:val="0"/>
                      <w:marTop w:val="0"/>
                      <w:marBottom w:val="0"/>
                      <w:divBdr>
                        <w:top w:val="none" w:sz="0" w:space="0" w:color="auto"/>
                        <w:left w:val="none" w:sz="0" w:space="0" w:color="auto"/>
                        <w:bottom w:val="none" w:sz="0" w:space="0" w:color="auto"/>
                        <w:right w:val="none" w:sz="0" w:space="0" w:color="auto"/>
                      </w:divBdr>
                    </w:div>
                    <w:div w:id="113784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15669480">
      <w:bodyDiv w:val="1"/>
      <w:marLeft w:val="0"/>
      <w:marRight w:val="0"/>
      <w:marTop w:val="0"/>
      <w:marBottom w:val="0"/>
      <w:divBdr>
        <w:top w:val="none" w:sz="0" w:space="0" w:color="auto"/>
        <w:left w:val="none" w:sz="0" w:space="0" w:color="auto"/>
        <w:bottom w:val="none" w:sz="0" w:space="0" w:color="auto"/>
        <w:right w:val="none" w:sz="0" w:space="0" w:color="auto"/>
      </w:divBdr>
      <w:divsChild>
        <w:div w:id="1745760197">
          <w:marLeft w:val="0"/>
          <w:marRight w:val="0"/>
          <w:marTop w:val="0"/>
          <w:marBottom w:val="0"/>
          <w:divBdr>
            <w:top w:val="none" w:sz="0" w:space="0" w:color="auto"/>
            <w:left w:val="none" w:sz="0" w:space="0" w:color="auto"/>
            <w:bottom w:val="none" w:sz="0" w:space="0" w:color="auto"/>
            <w:right w:val="none" w:sz="0" w:space="0" w:color="auto"/>
          </w:divBdr>
          <w:divsChild>
            <w:div w:id="693576692">
              <w:marLeft w:val="0"/>
              <w:marRight w:val="0"/>
              <w:marTop w:val="0"/>
              <w:marBottom w:val="0"/>
              <w:divBdr>
                <w:top w:val="none" w:sz="0" w:space="0" w:color="auto"/>
                <w:left w:val="none" w:sz="0" w:space="0" w:color="auto"/>
                <w:bottom w:val="none" w:sz="0" w:space="0" w:color="auto"/>
                <w:right w:val="none" w:sz="0" w:space="0" w:color="auto"/>
              </w:divBdr>
            </w:div>
          </w:divsChild>
        </w:div>
        <w:div w:id="1608653527">
          <w:marLeft w:val="0"/>
          <w:marRight w:val="0"/>
          <w:marTop w:val="0"/>
          <w:marBottom w:val="0"/>
          <w:divBdr>
            <w:top w:val="none" w:sz="0" w:space="0" w:color="auto"/>
            <w:left w:val="none" w:sz="0" w:space="0" w:color="auto"/>
            <w:bottom w:val="none" w:sz="0" w:space="0" w:color="auto"/>
            <w:right w:val="none" w:sz="0" w:space="0" w:color="auto"/>
          </w:divBdr>
          <w:divsChild>
            <w:div w:id="864901065">
              <w:marLeft w:val="0"/>
              <w:marRight w:val="0"/>
              <w:marTop w:val="0"/>
              <w:marBottom w:val="0"/>
              <w:divBdr>
                <w:top w:val="none" w:sz="0" w:space="0" w:color="auto"/>
                <w:left w:val="none" w:sz="0" w:space="0" w:color="auto"/>
                <w:bottom w:val="none" w:sz="0" w:space="0" w:color="auto"/>
                <w:right w:val="none" w:sz="0" w:space="0" w:color="auto"/>
              </w:divBdr>
            </w:div>
          </w:divsChild>
        </w:div>
        <w:div w:id="598489890">
          <w:marLeft w:val="0"/>
          <w:marRight w:val="0"/>
          <w:marTop w:val="0"/>
          <w:marBottom w:val="0"/>
          <w:divBdr>
            <w:top w:val="none" w:sz="0" w:space="0" w:color="auto"/>
            <w:left w:val="none" w:sz="0" w:space="0" w:color="auto"/>
            <w:bottom w:val="none" w:sz="0" w:space="0" w:color="auto"/>
            <w:right w:val="none" w:sz="0" w:space="0" w:color="auto"/>
          </w:divBdr>
          <w:divsChild>
            <w:div w:id="458455847">
              <w:marLeft w:val="0"/>
              <w:marRight w:val="0"/>
              <w:marTop w:val="0"/>
              <w:marBottom w:val="0"/>
              <w:divBdr>
                <w:top w:val="none" w:sz="0" w:space="0" w:color="auto"/>
                <w:left w:val="none" w:sz="0" w:space="0" w:color="auto"/>
                <w:bottom w:val="none" w:sz="0" w:space="0" w:color="auto"/>
                <w:right w:val="none" w:sz="0" w:space="0" w:color="auto"/>
              </w:divBdr>
              <w:divsChild>
                <w:div w:id="9524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6780">
          <w:marLeft w:val="0"/>
          <w:marRight w:val="0"/>
          <w:marTop w:val="0"/>
          <w:marBottom w:val="0"/>
          <w:divBdr>
            <w:top w:val="none" w:sz="0" w:space="0" w:color="auto"/>
            <w:left w:val="none" w:sz="0" w:space="0" w:color="auto"/>
            <w:bottom w:val="none" w:sz="0" w:space="0" w:color="auto"/>
            <w:right w:val="none" w:sz="0" w:space="0" w:color="auto"/>
          </w:divBdr>
          <w:divsChild>
            <w:div w:id="1609308414">
              <w:marLeft w:val="0"/>
              <w:marRight w:val="0"/>
              <w:marTop w:val="0"/>
              <w:marBottom w:val="0"/>
              <w:divBdr>
                <w:top w:val="none" w:sz="0" w:space="0" w:color="auto"/>
                <w:left w:val="none" w:sz="0" w:space="0" w:color="auto"/>
                <w:bottom w:val="none" w:sz="0" w:space="0" w:color="auto"/>
                <w:right w:val="none" w:sz="0" w:space="0" w:color="auto"/>
              </w:divBdr>
              <w:divsChild>
                <w:div w:id="378551529">
                  <w:marLeft w:val="0"/>
                  <w:marRight w:val="0"/>
                  <w:marTop w:val="0"/>
                  <w:marBottom w:val="0"/>
                  <w:divBdr>
                    <w:top w:val="none" w:sz="0" w:space="0" w:color="auto"/>
                    <w:left w:val="none" w:sz="0" w:space="0" w:color="auto"/>
                    <w:bottom w:val="none" w:sz="0" w:space="0" w:color="auto"/>
                    <w:right w:val="none" w:sz="0" w:space="0" w:color="auto"/>
                  </w:divBdr>
                  <w:divsChild>
                    <w:div w:id="7292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786383971">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55999985">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3236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1499</Words>
  <Characters>8548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DELL</cp:lastModifiedBy>
  <cp:revision>2</cp:revision>
  <dcterms:created xsi:type="dcterms:W3CDTF">2020-07-15T07:50:00Z</dcterms:created>
  <dcterms:modified xsi:type="dcterms:W3CDTF">2020-07-15T07:50:00Z</dcterms:modified>
</cp:coreProperties>
</file>