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2"/>
        <w:gridCol w:w="3881"/>
        <w:gridCol w:w="1337"/>
        <w:gridCol w:w="3531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15/7/20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 v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Mathematics for machine learning 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4al18ec060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10080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776806" cy="3099819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776806" cy="30998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417310" cy="7312713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417310" cy="73127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532456" cy="8345982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532456" cy="834598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68</Words>
  <Pages>3</Pages>
  <Characters>368</Characters>
  <Application>WPS Office</Application>
  <DocSecurity>0</DocSecurity>
  <Paragraphs>119</Paragraphs>
  <ScaleCrop>false</ScaleCrop>
  <LinksUpToDate>false</LinksUpToDate>
  <CharactersWithSpaces>414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6 Pro</lastModifiedBy>
  <dcterms:modified xsi:type="dcterms:W3CDTF">2020-07-17T02:08:22Z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