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D099A" w14:textId="77777777" w:rsidR="00175D51" w:rsidRPr="000325B6" w:rsidRDefault="00D3441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75D51" w:rsidRPr="000325B6">
          <w:headerReference w:type="default" r:id="rId8"/>
          <w:footerReference w:type="default" r:id="rId9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A0AA964" wp14:editId="36114702">
                <wp:simplePos x="0" y="0"/>
                <wp:positionH relativeFrom="page">
                  <wp:posOffset>3325906</wp:posOffset>
                </wp:positionH>
                <wp:positionV relativeFrom="page">
                  <wp:posOffset>726141</wp:posOffset>
                </wp:positionV>
                <wp:extent cx="3733800" cy="10125635"/>
                <wp:effectExtent l="0" t="0" r="12700" b="9525"/>
                <wp:wrapNone/>
                <wp:docPr id="94" name="Rectangle 9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733800" cy="1012563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15875" cap="flat" cmpd="sng" algn="ctr">
                          <a:solidFill>
                            <a:srgbClr val="EEECE1">
                              <a:lumMod val="50000"/>
                            </a:srgbClr>
                          </a:solidFill>
                          <a:prstDash val="solid"/>
                        </a:ln>
                        <a:effectLst/>
                      </wps:spPr>
                      <wps:txbx>
                        <w:txbxContent>
                          <w:p w14:paraId="140E0742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9392ED0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21C5D87A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E0E7DFD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4D041931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3147552D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89B7A2A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FAA566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64C28423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15542C2D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92F7EAE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0E1BCC3B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5B769FF1" w14:textId="77777777" w:rsidR="007105D7" w:rsidRDefault="007105D7" w:rsidP="00FC2A7F">
                            <w:pPr>
                              <w:jc w:val="center"/>
                              <w:rPr>
                                <w:rFonts w:ascii="Calibri" w:hAnsi="Calibri" w:cs="Calibri"/>
                                <w:noProof/>
                                <w:u w:val="single"/>
                                <w:lang w:val="en-US"/>
                              </w:rPr>
                            </w:pPr>
                          </w:p>
                          <w:p w14:paraId="70E2B657" w14:textId="77777777" w:rsidR="00C47D3B" w:rsidRDefault="00C47D3B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u w:val="single"/>
                                <w:lang w:val="en-US"/>
                              </w:rPr>
                            </w:pPr>
                          </w:p>
                          <w:p w14:paraId="447A26FC" w14:textId="77777777" w:rsid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 xml:space="preserve">DRAFT </w:t>
                            </w:r>
                            <w:r w:rsidR="00C47D3B" w:rsidRPr="00C47D3B"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  <w:t>Pengembangan QRIS Acquiring System PT Bank Hibank Indonesia</w:t>
                            </w:r>
                          </w:p>
                          <w:p w14:paraId="1D36634C" w14:textId="77777777" w:rsidR="00FA6275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  <w:p w14:paraId="4A8C149B" w14:textId="77777777" w:rsidR="00FA6275" w:rsidRPr="00C47D3B" w:rsidRDefault="00FA6275" w:rsidP="00B96654">
                            <w:pPr>
                              <w:rPr>
                                <w:rFonts w:ascii="Calibri" w:hAnsi="Calibri" w:cs="Calibri"/>
                                <w:noProof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A0AA964" id="Rectangle 94" o:spid="_x0000_s1026" style="position:absolute;margin-left:261.9pt;margin-top:57.2pt;width:294pt;height:797.3pt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" fillcolor="window" strokecolor="#948a54" strokeweight="1.25pt">
                <v:path arrowok="t"/>
                <v:textbox>
                  <w:txbxContent>
                    <w:p w14:paraId="140E0742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9392ED0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21C5D87A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E0E7DF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4D04193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3147552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89B7A2A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FAA566E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64C28423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15542C2D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592F7EAE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0E1BCC3B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5B769FF1" w14:textId="77777777" w:rsidR="007105D7" w:rsidRDefault="007105D7" w:rsidP="00FC2A7F">
                      <w:pPr>
                        <w:jc w:val="center"/>
                        <w:rPr>
                          <w:rFonts w:ascii="Calibri" w:hAnsi="Calibri" w:cs="Calibri"/>
                          <w:noProof/>
                          <w:u w:val="single"/>
                          <w:lang w:val="en-US"/>
                        </w:rPr>
                      </w:pPr>
                    </w:p>
                    <w:p w14:paraId="70E2B657" w14:textId="77777777" w:rsidR="00C47D3B" w:rsidRDefault="00C47D3B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u w:val="single"/>
                          <w:lang w:val="en-US"/>
                        </w:rPr>
                      </w:pPr>
                    </w:p>
                    <w:p w14:paraId="447A26FC" w14:textId="77777777" w:rsid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 xml:space="preserve">DRAFT </w:t>
                      </w:r>
                      <w:r w:rsidR="00C47D3B" w:rsidRPr="00C47D3B"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  <w:t>Pengembangan QRIS Acquiring System PT Bank Hibank Indonesia</w:t>
                      </w:r>
                    </w:p>
                    <w:p w14:paraId="1D36634C" w14:textId="77777777" w:rsidR="00FA6275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  <w:p w14:paraId="4A8C149B" w14:textId="77777777" w:rsidR="00FA6275" w:rsidRPr="00C47D3B" w:rsidRDefault="00FA6275" w:rsidP="00B96654">
                      <w:pPr>
                        <w:rPr>
                          <w:rFonts w:ascii="Calibri" w:hAnsi="Calibri" w:cs="Calibri"/>
                          <w:noProof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="00D803CA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FDDDDDC" wp14:editId="0D951B5D">
                <wp:simplePos x="0" y="0"/>
                <wp:positionH relativeFrom="column">
                  <wp:posOffset>2495550</wp:posOffset>
                </wp:positionH>
                <wp:positionV relativeFrom="paragraph">
                  <wp:posOffset>-1178791</wp:posOffset>
                </wp:positionV>
                <wp:extent cx="3584575" cy="3095625"/>
                <wp:effectExtent l="0" t="0" r="15875" b="28575"/>
                <wp:wrapNone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4575" cy="3095625"/>
                        </a:xfrm>
                        <a:prstGeom prst="rect">
                          <a:avLst/>
                        </a:prstGeom>
                        <a:solidFill>
                          <a:srgbClr val="BE9EE2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89D6A3" w14:textId="77777777" w:rsidR="007105D7" w:rsidRPr="00B0133C" w:rsidRDefault="007105D7" w:rsidP="007105D7">
                            <w:pPr>
                              <w:spacing w:before="240" w:after="200" w:line="276" w:lineRule="auto"/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</w:rPr>
                            </w:pPr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 xml:space="preserve">This document and the information it </w:t>
                            </w:r>
                            <w:proofErr w:type="gramStart"/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contains</w:t>
                            </w:r>
                            <w:proofErr w:type="gramEnd"/>
                            <w:r w:rsidRPr="00B0133C">
                              <w:rPr>
                                <w:i/>
                                <w:iCs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 xml:space="preserve"> is a property RCS and confidential. This document may not be reproduced or disclosed to any other party except to those who have a need to know the written consent of the RCS.</w:t>
                            </w:r>
                          </w:p>
                          <w:p w14:paraId="78FBF3AB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FUNCTIONAL </w:t>
                            </w:r>
                          </w:p>
                          <w:p w14:paraId="74BFD9C2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 xml:space="preserve">SPECIFICATION </w:t>
                            </w:r>
                          </w:p>
                          <w:p w14:paraId="7F11E43B" w14:textId="77777777" w:rsidR="007105D7" w:rsidRPr="007105D7" w:rsidRDefault="007105D7" w:rsidP="007105D7">
                            <w:pPr>
                              <w:spacing w:line="276" w:lineRule="auto"/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</w:pPr>
                            <w:r w:rsidRPr="007105D7">
                              <w:rPr>
                                <w:rFonts w:cs="Arial"/>
                                <w:b/>
                                <w:color w:val="000000" w:themeColor="text1"/>
                                <w:sz w:val="44"/>
                                <w:szCs w:val="44"/>
                              </w:rPr>
                              <w:t>DOCUMENT</w:t>
                            </w:r>
                          </w:p>
                          <w:p w14:paraId="6C6D95E8" w14:textId="77777777" w:rsidR="007105D7" w:rsidRPr="007105D7" w:rsidRDefault="007105D7" w:rsidP="007105D7">
                            <w:pPr>
                              <w:spacing w:before="240" w:after="200"/>
                              <w:rPr>
                                <w:rFonts w:cs="Arial"/>
                                <w:b/>
                                <w:color w:val="000000" w:themeColor="text1"/>
                              </w:rPr>
                            </w:pPr>
                            <w:r w:rsidRPr="007105D7">
                              <w:rPr>
                                <w:rFonts w:cs="Arial"/>
                                <w:color w:val="000000" w:themeColor="text1"/>
                                <w:sz w:val="18"/>
                                <w:szCs w:val="18"/>
                              </w:rPr>
                              <w:t xml:space="preserve">NOMOR DOKUMEN : </w:t>
                            </w:r>
                          </w:p>
                          <w:p w14:paraId="431CC377" w14:textId="77777777" w:rsidR="007105D7" w:rsidRDefault="007105D7" w:rsidP="007105D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DDDDDC" id="Rectangle 47" o:spid="_x0000_s1027" style="position:absolute;margin-left:196.5pt;margin-top:-92.8pt;width:282.25pt;height:243.75pt;z-index:25165824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" fillcolor="#be9ee2" strokecolor="white [3212]" strokeweight="1pt">
                <v:textbox>
                  <w:txbxContent>
                    <w:p w14:paraId="2E89D6A3" w14:textId="77777777" w:rsidR="007105D7" w:rsidRPr="00B0133C" w:rsidRDefault="007105D7" w:rsidP="007105D7">
                      <w:pPr>
                        <w:spacing w:before="240" w:after="200" w:line="276" w:lineRule="auto"/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</w:rPr>
                      </w:pPr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 xml:space="preserve">This document and the information it </w:t>
                      </w:r>
                      <w:proofErr w:type="gramStart"/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contains</w:t>
                      </w:r>
                      <w:proofErr w:type="gramEnd"/>
                      <w:r w:rsidRPr="00B0133C">
                        <w:rPr>
                          <w:i/>
                          <w:iCs/>
                          <w:color w:val="000000" w:themeColor="text1"/>
                          <w:sz w:val="18"/>
                          <w:szCs w:val="18"/>
                          <w:lang w:val="en-GB"/>
                        </w:rPr>
                        <w:t xml:space="preserve"> is a property RCS and confidential. This document may not be reproduced or disclosed to any other party except to those who have a need to know the written consent of the RCS.</w:t>
                      </w:r>
                    </w:p>
                    <w:p w14:paraId="78FBF3AB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FUNCTIONAL </w:t>
                      </w:r>
                    </w:p>
                    <w:p w14:paraId="74BFD9C2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 xml:space="preserve">SPECIFICATION </w:t>
                      </w:r>
                    </w:p>
                    <w:p w14:paraId="7F11E43B" w14:textId="77777777" w:rsidR="007105D7" w:rsidRPr="007105D7" w:rsidRDefault="007105D7" w:rsidP="007105D7">
                      <w:pPr>
                        <w:spacing w:line="276" w:lineRule="auto"/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</w:pPr>
                      <w:r w:rsidRPr="007105D7">
                        <w:rPr>
                          <w:rFonts w:cs="Arial"/>
                          <w:b/>
                          <w:color w:val="000000" w:themeColor="text1"/>
                          <w:sz w:val="44"/>
                          <w:szCs w:val="44"/>
                        </w:rPr>
                        <w:t>DOCUMENT</w:t>
                      </w:r>
                    </w:p>
                    <w:p w14:paraId="6C6D95E8" w14:textId="77777777" w:rsidR="007105D7" w:rsidRPr="007105D7" w:rsidRDefault="007105D7" w:rsidP="007105D7">
                      <w:pPr>
                        <w:spacing w:before="240" w:after="200"/>
                        <w:rPr>
                          <w:rFonts w:cs="Arial"/>
                          <w:b/>
                          <w:color w:val="000000" w:themeColor="text1"/>
                        </w:rPr>
                      </w:pPr>
                      <w:r w:rsidRPr="007105D7">
                        <w:rPr>
                          <w:rFonts w:cs="Arial"/>
                          <w:color w:val="000000" w:themeColor="text1"/>
                          <w:sz w:val="18"/>
                          <w:szCs w:val="18"/>
                        </w:rPr>
                        <w:t xml:space="preserve">NOMOR DOKUMEN : </w:t>
                      </w:r>
                    </w:p>
                    <w:p w14:paraId="431CC377" w14:textId="77777777" w:rsidR="007105D7" w:rsidRDefault="007105D7" w:rsidP="007105D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FA6275" w:rsidRPr="000325B6">
        <w:rPr>
          <w:rFonts w:ascii="Arial" w:hAnsi="Arial" w:cs="Arial"/>
          <w:b/>
          <w:caps/>
          <w:noProof/>
          <w:color w:val="000000" w:themeColor="text1"/>
          <w:sz w:val="22"/>
          <w:szCs w:val="22"/>
          <w:lang w:eastAsia="ko-KR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2C477B7B" wp14:editId="4D58D61B">
                <wp:simplePos x="0" y="0"/>
                <wp:positionH relativeFrom="page">
                  <wp:posOffset>3408218</wp:posOffset>
                </wp:positionH>
                <wp:positionV relativeFrom="page">
                  <wp:posOffset>4969164</wp:posOffset>
                </wp:positionV>
                <wp:extent cx="3449955" cy="5190836"/>
                <wp:effectExtent l="0" t="0" r="0" b="0"/>
                <wp:wrapSquare wrapText="bothSides"/>
                <wp:docPr id="1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49955" cy="51908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txbx>
                        <w:txbxContent>
                          <w:p w14:paraId="6F985CBD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 xml:space="preserve">Disiapkan oleh : </w:t>
                            </w:r>
                          </w:p>
                          <w:p w14:paraId="432AC4DB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rFonts w:cs="Calibri"/>
                                <w:b/>
                              </w:rPr>
                            </w:pPr>
                            <w:r w:rsidRPr="008241DB">
                              <w:rPr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51DF5E4F" wp14:editId="0131D1BF">
                                  <wp:extent cx="1476375" cy="571500"/>
                                  <wp:effectExtent l="0" t="0" r="0" b="0"/>
                                  <wp:docPr id="100" name="Picture 10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476375" cy="5715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Pr="008241DB"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  <w:br w:type="textWrapping" w:clear="all"/>
                            </w:r>
                            <w:r w:rsidRPr="008241DB">
                              <w:rPr>
                                <w:rFonts w:cs="Arial"/>
                                <w:b/>
                              </w:rPr>
                              <w:t>PT. REKA CIPTA SOLUSI</w:t>
                            </w:r>
                          </w:p>
                          <w:p w14:paraId="5ACEEBAF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>Office 8 Building, level 18-A</w:t>
                            </w:r>
                          </w:p>
                          <w:p w14:paraId="4F348884" w14:textId="77777777" w:rsidR="00FA6275" w:rsidRPr="008241DB" w:rsidRDefault="00FA6275" w:rsidP="00FA6275">
                            <w:pPr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</w:pPr>
                            <w:r w:rsidRPr="008241DB">
                              <w:rPr>
                                <w:rFonts w:ascii="Calibri" w:hAnsi="Calibri" w:cs="Arial"/>
                                <w:color w:val="222222"/>
                                <w:sz w:val="18"/>
                                <w:szCs w:val="16"/>
                              </w:rPr>
      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      </w:r>
                          </w:p>
                          <w:p w14:paraId="2D661808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</w:pPr>
                            <w:r w:rsidRPr="008241DB">
                              <w:rPr>
                                <w:rFonts w:cs="Arial"/>
                                <w:color w:val="222222"/>
                                <w:sz w:val="18"/>
                                <w:szCs w:val="16"/>
                                <w:lang w:val="id-ID"/>
                              </w:rPr>
                              <w:t>Tlp.022-87243271</w:t>
                            </w:r>
                          </w:p>
                          <w:p w14:paraId="40B4A9D9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hyperlink r:id="rId11" w:history="1">
                              <w:r w:rsidRPr="008241DB">
                                <w:rPr>
                                  <w:rStyle w:val="Hyperlink"/>
                                  <w:rFonts w:cs="Calibri"/>
                                  <w:bCs/>
                                  <w:sz w:val="18"/>
                                  <w:szCs w:val="18"/>
                                  <w:lang w:val="id-ID"/>
                                </w:rPr>
                                <w:t>http://www.recis.co.id/</w:t>
                              </w:r>
                            </w:hyperlink>
                          </w:p>
                          <w:p w14:paraId="6DE4B37C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79C68B16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50D2D289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42E3C23D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</w:pPr>
                            <w:r w:rsidRPr="008241DB">
                              <w:rPr>
                                <w:rFonts w:ascii="Calibri" w:hAnsi="Calibri" w:cs="Calibri"/>
                                <w:u w:val="single"/>
                              </w:rPr>
                              <w:t>Disiapkan Untuk :</w:t>
                            </w:r>
                            <w:r w:rsidRPr="008241DB">
                              <w:rPr>
                                <w:rFonts w:ascii="Calibri" w:hAnsi="Calibri" w:cs="Calibri"/>
                                <w:b/>
                                <w:u w:val="single"/>
                              </w:rPr>
                              <w:t xml:space="preserve"> </w:t>
                            </w:r>
                          </w:p>
                          <w:p w14:paraId="369F6A4A" w14:textId="77777777" w:rsidR="00FA6275" w:rsidRPr="008241DB" w:rsidRDefault="00FA6275" w:rsidP="00FA6275">
                            <w:pPr>
                              <w:spacing w:line="360" w:lineRule="auto"/>
                              <w:rPr>
                                <w:rFonts w:cs="Calibri"/>
                                <w:b/>
                                <w:sz w:val="16"/>
                                <w:szCs w:val="16"/>
                              </w:rPr>
                            </w:pPr>
                            <w:r w:rsidRPr="008241DB">
                              <w:rPr>
                                <w:rFonts w:ascii="Myriad Pro" w:hAnsi="Myriad Pro"/>
                                <w:noProof/>
                              </w:rPr>
                              <w:drawing>
                                <wp:inline distT="0" distB="0" distL="0" distR="0" wp14:anchorId="6F484614" wp14:editId="42B56839">
                                  <wp:extent cx="1720513" cy="924180"/>
                                  <wp:effectExtent l="0" t="0" r="0" b="9525"/>
                                  <wp:docPr id="1895953065" name="Picture 18959530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748731" cy="9393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CBD6157" w14:textId="77777777" w:rsidR="00FA6275" w:rsidRPr="008241DB" w:rsidRDefault="00FA6275" w:rsidP="00FA6275">
                            <w:pPr>
                              <w:spacing w:after="200" w:line="360" w:lineRule="auto"/>
                              <w:rPr>
                                <w:b/>
                              </w:rPr>
                            </w:pPr>
                            <w:r w:rsidRPr="008241DB">
                              <w:rPr>
                                <w:rFonts w:cs="Arial"/>
                                <w:b/>
                              </w:rPr>
                              <w:t>PT Bank Hibank Indonesia</w:t>
                            </w:r>
                          </w:p>
                          <w:p w14:paraId="284C12E2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Rajawali Place, Lantai 22-23</w:t>
                            </w:r>
                          </w:p>
                          <w:p w14:paraId="097D3E7F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Jl. H.R. Rasuna Said Kav.B4</w:t>
                            </w:r>
                          </w:p>
                          <w:p w14:paraId="24D3522C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rFonts w:cs="Calibri"/>
                                <w:bCs/>
                                <w:sz w:val="18"/>
                                <w:szCs w:val="18"/>
                                <w:lang w:val="id-ID"/>
                              </w:rPr>
                              <w:t>Setiabudi, Jakarta Selatan 12910</w:t>
                            </w:r>
                          </w:p>
                          <w:p w14:paraId="5A043920" w14:textId="77777777" w:rsidR="00FA6275" w:rsidRPr="008241DB" w:rsidRDefault="00FA6275" w:rsidP="00FA6275">
                            <w:pPr>
                              <w:pStyle w:val="NoSpacing"/>
                              <w:spacing w:after="240"/>
                              <w:rPr>
                                <w:rFonts w:cs="Calibri"/>
                                <w:sz w:val="18"/>
                                <w:szCs w:val="18"/>
                                <w:lang w:val="id-ID"/>
                              </w:rPr>
                            </w:pPr>
                            <w:r w:rsidRPr="008241DB">
                              <w:rPr>
                                <w:bCs/>
                                <w:sz w:val="18"/>
                                <w:szCs w:val="18"/>
                                <w:lang w:val="id-ID"/>
                              </w:rPr>
                              <w:t>Telp. 021 - 86657888 / 021 - 86657899</w:t>
                            </w:r>
                          </w:p>
                          <w:p w14:paraId="6F1063FA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62D8687A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  <w:p w14:paraId="232CF780" w14:textId="77777777" w:rsidR="00FA6275" w:rsidRPr="008241DB" w:rsidRDefault="00FA6275" w:rsidP="00FA6275">
                            <w:pPr>
                              <w:pStyle w:val="NoSpacing"/>
                              <w:rPr>
                                <w:rFonts w:cs="Calibri"/>
                                <w:bCs/>
                                <w:lang w:val="id-ID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C477B7B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8" type="#_x0000_t202" style="position:absolute;margin-left:268.35pt;margin-top:391.25pt;width:271.65pt;height:408.7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" filled="f" stroked="f" strokeweight=".5pt">
                <v:textbox>
                  <w:txbxContent>
                    <w:p w14:paraId="6F985CBD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 xml:space="preserve">Disiapkan oleh : </w:t>
                      </w:r>
                    </w:p>
                    <w:p w14:paraId="432AC4DB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rFonts w:cs="Calibri"/>
                          <w:b/>
                        </w:rPr>
                      </w:pPr>
                      <w:r w:rsidRPr="008241DB">
                        <w:rPr>
                          <w:noProof/>
                          <w:lang w:eastAsia="ko-KR"/>
                        </w:rPr>
                        <w:drawing>
                          <wp:inline distT="0" distB="0" distL="0" distR="0" wp14:anchorId="51DF5E4F" wp14:editId="0131D1BF">
                            <wp:extent cx="1476375" cy="571500"/>
                            <wp:effectExtent l="0" t="0" r="0" b="0"/>
                            <wp:docPr id="100" name="Picture 10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476375" cy="5715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Pr="008241DB">
                        <w:rPr>
                          <w:rFonts w:cs="Calibri"/>
                          <w:b/>
                          <w:sz w:val="16"/>
                          <w:szCs w:val="16"/>
                        </w:rPr>
                        <w:br w:type="textWrapping" w:clear="all"/>
                      </w:r>
                      <w:r w:rsidRPr="008241DB">
                        <w:rPr>
                          <w:rFonts w:cs="Arial"/>
                          <w:b/>
                        </w:rPr>
                        <w:t>PT. REKA CIPTA SOLUSI</w:t>
                      </w:r>
                    </w:p>
                    <w:p w14:paraId="5ACEEBAF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>Office 8 Building, level 18-A</w:t>
                      </w:r>
                    </w:p>
                    <w:p w14:paraId="4F348884" w14:textId="77777777" w:rsidR="00FA6275" w:rsidRPr="008241DB" w:rsidRDefault="00FA6275" w:rsidP="00FA6275">
                      <w:pPr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</w:pPr>
                      <w:r w:rsidRPr="008241DB">
                        <w:rPr>
                          <w:rFonts w:ascii="Calibri" w:hAnsi="Calibri" w:cs="Arial"/>
                          <w:color w:val="222222"/>
                          <w:sz w:val="18"/>
                          <w:szCs w:val="16"/>
                        </w:rPr>
                        <w:t xml:space="preserve">Jl. Jend. SudirmanKav. 52-53 SCBD, Jakarta Selatan, Indonesia                                                                                                                Workshop Jalan Sukasenang No.22 Bandung 40124                              </w:t>
                      </w:r>
                    </w:p>
                    <w:p w14:paraId="2D661808" w14:textId="77777777" w:rsidR="00FA6275" w:rsidRPr="008241DB" w:rsidRDefault="00FA6275" w:rsidP="00FA6275">
                      <w:pPr>
                        <w:pStyle w:val="NoSpacing"/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</w:pPr>
                      <w:r w:rsidRPr="008241DB">
                        <w:rPr>
                          <w:rFonts w:cs="Arial"/>
                          <w:color w:val="222222"/>
                          <w:sz w:val="18"/>
                          <w:szCs w:val="16"/>
                          <w:lang w:val="id-ID"/>
                        </w:rPr>
                        <w:t>Tlp.022-87243271</w:t>
                      </w:r>
                    </w:p>
                    <w:p w14:paraId="40B4A9D9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hyperlink r:id="rId13" w:history="1">
                        <w:r w:rsidRPr="008241DB">
                          <w:rPr>
                            <w:rStyle w:val="Hyperlink"/>
                            <w:rFonts w:cs="Calibri"/>
                            <w:bCs/>
                            <w:sz w:val="18"/>
                            <w:szCs w:val="18"/>
                            <w:lang w:val="id-ID"/>
                          </w:rPr>
                          <w:t>http://www.recis.co.id/</w:t>
                        </w:r>
                      </w:hyperlink>
                    </w:p>
                    <w:p w14:paraId="6DE4B37C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79C68B16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50D2D289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42E3C23D" w14:textId="77777777" w:rsidR="00FA6275" w:rsidRPr="008241DB" w:rsidRDefault="00FA6275" w:rsidP="00FA6275">
                      <w:pPr>
                        <w:spacing w:line="360" w:lineRule="auto"/>
                        <w:rPr>
                          <w:rFonts w:ascii="Calibri" w:hAnsi="Calibri" w:cs="Calibri"/>
                          <w:b/>
                          <w:u w:val="single"/>
                        </w:rPr>
                      </w:pPr>
                      <w:r w:rsidRPr="008241DB">
                        <w:rPr>
                          <w:rFonts w:ascii="Calibri" w:hAnsi="Calibri" w:cs="Calibri"/>
                          <w:u w:val="single"/>
                        </w:rPr>
                        <w:t>Disiapkan Untuk :</w:t>
                      </w:r>
                      <w:r w:rsidRPr="008241DB">
                        <w:rPr>
                          <w:rFonts w:ascii="Calibri" w:hAnsi="Calibri" w:cs="Calibri"/>
                          <w:b/>
                          <w:u w:val="single"/>
                        </w:rPr>
                        <w:t xml:space="preserve"> </w:t>
                      </w:r>
                    </w:p>
                    <w:p w14:paraId="369F6A4A" w14:textId="77777777" w:rsidR="00FA6275" w:rsidRPr="008241DB" w:rsidRDefault="00FA6275" w:rsidP="00FA6275">
                      <w:pPr>
                        <w:spacing w:line="360" w:lineRule="auto"/>
                        <w:rPr>
                          <w:rFonts w:cs="Calibri"/>
                          <w:b/>
                          <w:sz w:val="16"/>
                          <w:szCs w:val="16"/>
                        </w:rPr>
                      </w:pPr>
                      <w:r w:rsidRPr="008241DB">
                        <w:rPr>
                          <w:rFonts w:ascii="Myriad Pro" w:hAnsi="Myriad Pro"/>
                          <w:noProof/>
                        </w:rPr>
                        <w:drawing>
                          <wp:inline distT="0" distB="0" distL="0" distR="0" wp14:anchorId="6F484614" wp14:editId="42B56839">
                            <wp:extent cx="1720513" cy="924180"/>
                            <wp:effectExtent l="0" t="0" r="0" b="9525"/>
                            <wp:docPr id="1895953065" name="Picture 18959530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748731" cy="9393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CBD6157" w14:textId="77777777" w:rsidR="00FA6275" w:rsidRPr="008241DB" w:rsidRDefault="00FA6275" w:rsidP="00FA6275">
                      <w:pPr>
                        <w:spacing w:after="200" w:line="360" w:lineRule="auto"/>
                        <w:rPr>
                          <w:b/>
                        </w:rPr>
                      </w:pPr>
                      <w:r w:rsidRPr="008241DB">
                        <w:rPr>
                          <w:rFonts w:cs="Arial"/>
                          <w:b/>
                        </w:rPr>
                        <w:t>PT Bank Hibank Indonesia</w:t>
                      </w:r>
                    </w:p>
                    <w:p w14:paraId="284C12E2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Rajawali Place, Lantai 22-23</w:t>
                      </w:r>
                    </w:p>
                    <w:p w14:paraId="097D3E7F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Jl. H.R. Rasuna Said Kav.B4</w:t>
                      </w:r>
                    </w:p>
                    <w:p w14:paraId="24D3522C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rFonts w:cs="Calibri"/>
                          <w:bCs/>
                          <w:sz w:val="18"/>
                          <w:szCs w:val="18"/>
                          <w:lang w:val="id-ID"/>
                        </w:rPr>
                        <w:t>Setiabudi, Jakarta Selatan 12910</w:t>
                      </w:r>
                    </w:p>
                    <w:p w14:paraId="5A043920" w14:textId="77777777" w:rsidR="00FA6275" w:rsidRPr="008241DB" w:rsidRDefault="00FA6275" w:rsidP="00FA6275">
                      <w:pPr>
                        <w:pStyle w:val="NoSpacing"/>
                        <w:spacing w:after="240"/>
                        <w:rPr>
                          <w:rFonts w:cs="Calibri"/>
                          <w:sz w:val="18"/>
                          <w:szCs w:val="18"/>
                          <w:lang w:val="id-ID"/>
                        </w:rPr>
                      </w:pPr>
                      <w:r w:rsidRPr="008241DB">
                        <w:rPr>
                          <w:bCs/>
                          <w:sz w:val="18"/>
                          <w:szCs w:val="18"/>
                          <w:lang w:val="id-ID"/>
                        </w:rPr>
                        <w:t>Telp. 021 - 86657888 / 021 - 86657899</w:t>
                      </w:r>
                    </w:p>
                    <w:p w14:paraId="6F1063FA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62D8687A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  <w:p w14:paraId="232CF780" w14:textId="77777777" w:rsidR="00FA6275" w:rsidRPr="008241DB" w:rsidRDefault="00FA6275" w:rsidP="00FA6275">
                      <w:pPr>
                        <w:pStyle w:val="NoSpacing"/>
                        <w:rPr>
                          <w:rFonts w:cs="Calibri"/>
                          <w:bCs/>
                          <w:lang w:val="id-ID"/>
                        </w:rPr>
                      </w:pP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36396C" w:rsidRPr="000325B6">
        <w:rPr>
          <w:rFonts w:ascii="Arial" w:hAnsi="Arial" w:cs="Arial"/>
          <w:noProof/>
          <w:color w:val="000000" w:themeColor="text1"/>
          <w:sz w:val="22"/>
          <w:szCs w:val="22"/>
          <w:lang w:val="en-US"/>
        </w:rPr>
        <mc:AlternateContent>
          <mc:Choice Requires="wps">
            <w:drawing>
              <wp:anchor distT="0" distB="0" distL="114300" distR="114300" simplePos="0" relativeHeight="251658241" behindDoc="1" locked="0" layoutInCell="1" allowOverlap="1" wp14:anchorId="641A9B07" wp14:editId="6BBA57D9">
                <wp:simplePos x="0" y="0"/>
                <wp:positionH relativeFrom="page">
                  <wp:align>center</wp:align>
                </wp:positionH>
                <wp:positionV relativeFrom="page">
                  <wp:align>center</wp:align>
                </wp:positionV>
                <wp:extent cx="7184390" cy="10150475"/>
                <wp:effectExtent l="0" t="0" r="0" b="3175"/>
                <wp:wrapNone/>
                <wp:docPr id="41" name="Rectangle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7184390" cy="10150475"/>
                        </a:xfrm>
                        <a:prstGeom prst="rect">
                          <a:avLst/>
                        </a:prstGeom>
                        <a:solidFill>
                          <a:srgbClr val="5B9BD5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B854C9A" w14:textId="77777777" w:rsidR="00DC1BDA" w:rsidRDefault="00DC1BDA" w:rsidP="0036396C">
                            <w:pPr>
                              <w:shd w:val="clear" w:color="auto" w:fill="5B9BD5"/>
                            </w:pPr>
                          </w:p>
                        </w:txbxContent>
                      </wps:txbx>
                      <wps:bodyPr rot="0" vert="horz" wrap="square" lIns="274320" tIns="45720" rIns="274320" bIns="45720" anchor="ctr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95000</wp14:pctWidth>
                </wp14:sizeRelH>
                <wp14:sizeRelV relativeFrom="page">
                  <wp14:pctHeight>95000</wp14:pctHeight>
                </wp14:sizeRelV>
              </wp:anchor>
            </w:drawing>
          </mc:Choice>
          <mc:Fallback>
            <w:pict>
              <v:rect w14:anchorId="641A9B07" id="Rectangle 41" o:spid="_x0000_s1029" style="position:absolute;margin-left:0;margin-top:0;width:565.7pt;height:799.25pt;z-index:-251658239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" fillcolor="#5b9bd5" stroked="f" strokeweight="2pt">
                <v:path arrowok="t"/>
                <v:textbox inset="21.6pt,,21.6pt">
                  <w:txbxContent>
                    <w:p w14:paraId="4B854C9A" w14:textId="77777777" w:rsidR="00DC1BDA" w:rsidRDefault="00DC1BDA" w:rsidP="0036396C">
                      <w:pPr>
                        <w:shd w:val="clear" w:color="auto" w:fill="5B9BD5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0AA62DEB" w14:textId="77777777" w:rsidR="003A4691" w:rsidRPr="000325B6" w:rsidRDefault="00197920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0" w:name="_Toc679647095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VERSION HISTORY</w:t>
      </w:r>
      <w:bookmarkEnd w:id="0"/>
    </w:p>
    <w:p w14:paraId="243C4319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988"/>
        <w:gridCol w:w="1803"/>
        <w:gridCol w:w="1803"/>
        <w:gridCol w:w="1638"/>
        <w:gridCol w:w="2835"/>
      </w:tblGrid>
      <w:tr w:rsidR="00C61C13" w:rsidRPr="000325B6" w14:paraId="09C376E5" w14:textId="77777777" w:rsidTr="002964EA">
        <w:tc>
          <w:tcPr>
            <w:tcW w:w="988" w:type="dxa"/>
            <w:shd w:val="clear" w:color="auto" w:fill="000000" w:themeFill="text1"/>
          </w:tcPr>
          <w:p w14:paraId="36E6EECC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Ver. No.</w:t>
            </w:r>
          </w:p>
        </w:tc>
        <w:tc>
          <w:tcPr>
            <w:tcW w:w="1803" w:type="dxa"/>
            <w:shd w:val="clear" w:color="auto" w:fill="000000" w:themeFill="text1"/>
          </w:tcPr>
          <w:p w14:paraId="5463E458" w14:textId="77777777" w:rsidR="00C61C13" w:rsidRPr="000325B6" w:rsidRDefault="00095A8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Date</w:t>
            </w:r>
          </w:p>
        </w:tc>
        <w:tc>
          <w:tcPr>
            <w:tcW w:w="1803" w:type="dxa"/>
            <w:shd w:val="clear" w:color="auto" w:fill="000000" w:themeFill="text1"/>
          </w:tcPr>
          <w:p w14:paraId="173BF4D0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Reviewed By</w:t>
            </w:r>
          </w:p>
        </w:tc>
        <w:tc>
          <w:tcPr>
            <w:tcW w:w="1638" w:type="dxa"/>
            <w:shd w:val="clear" w:color="auto" w:fill="000000" w:themeFill="text1"/>
          </w:tcPr>
          <w:p w14:paraId="722B982A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Author</w:t>
            </w:r>
          </w:p>
        </w:tc>
        <w:tc>
          <w:tcPr>
            <w:tcW w:w="2835" w:type="dxa"/>
            <w:shd w:val="clear" w:color="auto" w:fill="000000" w:themeFill="text1"/>
          </w:tcPr>
          <w:p w14:paraId="0D7983D7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Description</w:t>
            </w:r>
          </w:p>
        </w:tc>
      </w:tr>
      <w:tr w:rsidR="00C61C13" w:rsidRPr="000325B6" w14:paraId="0CC7C0B4" w14:textId="77777777" w:rsidTr="002964EA">
        <w:tc>
          <w:tcPr>
            <w:tcW w:w="988" w:type="dxa"/>
          </w:tcPr>
          <w:p w14:paraId="2AB4F3FA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1.0</w:t>
            </w:r>
          </w:p>
        </w:tc>
        <w:tc>
          <w:tcPr>
            <w:tcW w:w="1803" w:type="dxa"/>
          </w:tcPr>
          <w:p w14:paraId="7B008DEA" w14:textId="77777777" w:rsidR="00C61C13" w:rsidRPr="000325B6" w:rsidRDefault="00C47D3B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06</w:t>
            </w:r>
            <w:r w:rsidR="00BE3ABF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-2026</w:t>
            </w:r>
          </w:p>
        </w:tc>
        <w:tc>
          <w:tcPr>
            <w:tcW w:w="1803" w:type="dxa"/>
          </w:tcPr>
          <w:p w14:paraId="5F5150E1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4D989FC7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73367F8A" w14:textId="77777777" w:rsidR="00C61C13" w:rsidRPr="000325B6" w:rsidRDefault="00C61C13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202388" w:rsidRPr="000325B6" w14:paraId="1B81FA43" w14:textId="77777777" w:rsidTr="002964EA">
        <w:tc>
          <w:tcPr>
            <w:tcW w:w="988" w:type="dxa"/>
          </w:tcPr>
          <w:p w14:paraId="66387EB3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2061738B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803" w:type="dxa"/>
          </w:tcPr>
          <w:p w14:paraId="559A5F28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38" w:type="dxa"/>
          </w:tcPr>
          <w:p w14:paraId="1E415C32" w14:textId="77777777" w:rsidR="00202388" w:rsidRPr="000325B6" w:rsidRDefault="00202388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2835" w:type="dxa"/>
          </w:tcPr>
          <w:p w14:paraId="4C7ABBC3" w14:textId="77777777" w:rsidR="00202388" w:rsidRPr="000325B6" w:rsidRDefault="00202388">
            <w:pPr>
              <w:pStyle w:val="ListParagraph"/>
              <w:numPr>
                <w:ilvl w:val="0"/>
                <w:numId w:val="1"/>
              </w:num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646AAEAF" w14:textId="77777777" w:rsidR="00C61C13" w:rsidRPr="000325B6" w:rsidRDefault="00C61C1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BC6150" w14:textId="77777777" w:rsidR="00383F42" w:rsidRPr="000325B6" w:rsidRDefault="00383F4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383F42" w:rsidRPr="000325B6" w:rsidSect="000C1A22">
          <w:footerReference w:type="default" r:id="rId14"/>
          <w:pgSz w:w="11906" w:h="16838"/>
          <w:pgMar w:top="1440" w:right="1440" w:bottom="1440" w:left="1440" w:header="142" w:footer="708" w:gutter="0"/>
          <w:pgNumType w:fmt="upperRoman" w:start="1"/>
          <w:cols w:space="708"/>
          <w:docGrid w:linePitch="360"/>
        </w:sectPr>
      </w:pPr>
    </w:p>
    <w:p w14:paraId="34EE2FED" w14:textId="77777777" w:rsidR="00197920" w:rsidRPr="000325B6" w:rsidRDefault="00255D18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jc w:val="center"/>
        <w:rPr>
          <w:rFonts w:ascii="Arial" w:hAnsi="Arial" w:cs="Arial"/>
          <w:color w:val="000000" w:themeColor="text1"/>
          <w:sz w:val="22"/>
          <w:szCs w:val="22"/>
        </w:rPr>
      </w:pPr>
      <w:bookmarkStart w:id="1" w:name="_Toc767981149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</w:t>
      </w:r>
      <w:r w:rsidR="00197920" w:rsidRPr="000325B6">
        <w:rPr>
          <w:rFonts w:ascii="Arial" w:hAnsi="Arial" w:cs="Arial"/>
          <w:color w:val="000000" w:themeColor="text1"/>
          <w:sz w:val="22"/>
          <w:szCs w:val="22"/>
        </w:rPr>
        <w:t xml:space="preserve"> ISI</w:t>
      </w:r>
      <w:bookmarkEnd w:id="1"/>
    </w:p>
    <w:sdt>
      <w:sdtPr>
        <w:rPr>
          <w:rFonts w:ascii="Arial" w:eastAsia="Times New Roman" w:hAnsi="Arial" w:cs="Arial"/>
          <w:color w:val="000000" w:themeColor="text1"/>
          <w:sz w:val="22"/>
          <w:szCs w:val="22"/>
          <w:lang w:eastAsia="en-US"/>
        </w:rPr>
        <w:id w:val="209520597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0B1664C" w14:textId="77777777" w:rsidR="00CE0073" w:rsidRPr="000325B6" w:rsidRDefault="00CE0073" w:rsidP="000325B6">
          <w:pPr>
            <w:pStyle w:val="TOCHeading"/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</w:p>
        <w:p w14:paraId="20AE4B3A" w14:textId="77777777" w:rsidR="00383F42" w:rsidRPr="000325B6" w:rsidRDefault="00890468" w:rsidP="4FA3A0A3">
          <w:pPr>
            <w:pStyle w:val="TOC1"/>
            <w:tabs>
              <w:tab w:val="right" w:leader="dot" w:pos="9015"/>
            </w:tabs>
          </w:pPr>
          <w:r w:rsidRPr="000325B6">
            <w:fldChar w:fldCharType="begin"/>
          </w:r>
          <w:r>
            <w:instrText>TOC \o "1-6" \z \u \h</w:instrText>
          </w:r>
          <w:r w:rsidRPr="000325B6">
            <w:fldChar w:fldCharType="separate"/>
          </w:r>
          <w:hyperlink w:anchor="_Toc679647095">
            <w:r w:rsidR="4FA3A0A3" w:rsidRPr="4FA3A0A3">
              <w:rPr>
                <w:rStyle w:val="Hyperlink"/>
              </w:rPr>
              <w:t>VERSION HISTORY</w:t>
            </w:r>
            <w:r>
              <w:tab/>
            </w:r>
            <w:r>
              <w:fldChar w:fldCharType="begin"/>
            </w:r>
            <w:r>
              <w:instrText>PAGEREF _Toc679647095 \h</w:instrText>
            </w:r>
            <w:r>
              <w:fldChar w:fldCharType="separate"/>
            </w:r>
            <w:r w:rsidR="4FA3A0A3" w:rsidRPr="4FA3A0A3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5988ACD6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767981149">
            <w:r w:rsidRPr="4FA3A0A3">
              <w:rPr>
                <w:rStyle w:val="Hyperlink"/>
              </w:rPr>
              <w:t>DAFTAR ISI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_Toc767981149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</w:t>
            </w:r>
            <w:r w:rsidR="00383F42">
              <w:fldChar w:fldCharType="end"/>
            </w:r>
          </w:hyperlink>
        </w:p>
        <w:p w14:paraId="6B5B737E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104142606">
            <w:r w:rsidRPr="4FA3A0A3">
              <w:rPr>
                <w:rStyle w:val="Hyperlink"/>
              </w:rPr>
              <w:t>DAFTAR GAMBAR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_Toc1104142606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</w:t>
            </w:r>
            <w:r w:rsidR="00383F42">
              <w:fldChar w:fldCharType="end"/>
            </w:r>
          </w:hyperlink>
        </w:p>
        <w:p w14:paraId="2E6A9C3D" w14:textId="77777777" w:rsidR="00383F42" w:rsidRPr="000325B6" w:rsidRDefault="4FA3A0A3" w:rsidP="4FA3A0A3">
          <w:pPr>
            <w:pStyle w:val="TOC1"/>
            <w:tabs>
              <w:tab w:val="right" w:leader="dot" w:pos="9015"/>
            </w:tabs>
          </w:pPr>
          <w:hyperlink w:anchor="_Toc104249146">
            <w:r w:rsidRPr="4FA3A0A3">
              <w:rPr>
                <w:rStyle w:val="Hyperlink"/>
              </w:rPr>
              <w:t>DAFTAR TABLE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_Toc104249146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4AF8A68D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33618835">
            <w:r w:rsidRPr="4FA3A0A3">
              <w:rPr>
                <w:rStyle w:val="Hyperlink"/>
              </w:rPr>
              <w:t>1</w:t>
            </w:r>
            <w:r w:rsidR="00383F42">
              <w:tab/>
            </w:r>
            <w:r w:rsidRPr="4FA3A0A3">
              <w:rPr>
                <w:rStyle w:val="Hyperlink"/>
              </w:rPr>
              <w:t>Pendahuluan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_Toc1233618835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</w:t>
            </w:r>
            <w:r w:rsidR="00383F42">
              <w:fldChar w:fldCharType="end"/>
            </w:r>
          </w:hyperlink>
        </w:p>
        <w:p w14:paraId="401A599F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099218940">
            <w:r w:rsidRPr="4FA3A0A3">
              <w:rPr>
                <w:rStyle w:val="Hyperlink"/>
              </w:rPr>
              <w:t>1.1</w:t>
            </w:r>
            <w:r w:rsidR="00383F42">
              <w:tab/>
            </w:r>
            <w:r w:rsidRPr="4FA3A0A3">
              <w:rPr>
                <w:rStyle w:val="Hyperlink"/>
              </w:rPr>
              <w:t>Latar Belakang Proyek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_Toc1099218940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4DECFFE7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37313577">
            <w:r w:rsidRPr="4FA3A0A3">
              <w:rPr>
                <w:rStyle w:val="Hyperlink"/>
              </w:rPr>
              <w:t>1.2</w:t>
            </w:r>
            <w:r w:rsidR="00383F42">
              <w:tab/>
            </w:r>
            <w:r w:rsidRPr="4FA3A0A3">
              <w:rPr>
                <w:rStyle w:val="Hyperlink"/>
              </w:rPr>
              <w:t>Tujuan Dokumen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_Toc2037313577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</w:t>
            </w:r>
            <w:r w:rsidR="00383F42">
              <w:fldChar w:fldCharType="end"/>
            </w:r>
          </w:hyperlink>
        </w:p>
        <w:p w14:paraId="18222447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8768384">
            <w:r w:rsidRPr="4FA3A0A3">
              <w:rPr>
                <w:rStyle w:val="Hyperlink"/>
              </w:rPr>
              <w:t>1.3</w:t>
            </w:r>
            <w:r w:rsidR="00383F42">
              <w:tab/>
            </w:r>
            <w:r w:rsidRPr="4FA3A0A3">
              <w:rPr>
                <w:rStyle w:val="Hyperlink"/>
              </w:rPr>
              <w:t>Deskripsi Produk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_Toc208768384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6</w:t>
            </w:r>
            <w:r w:rsidR="00383F42">
              <w:fldChar w:fldCharType="end"/>
            </w:r>
          </w:hyperlink>
        </w:p>
        <w:p w14:paraId="70D665B9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8903592">
            <w:r w:rsidRPr="4FA3A0A3">
              <w:rPr>
                <w:rStyle w:val="Hyperlink"/>
              </w:rPr>
              <w:t>1.4</w:t>
            </w:r>
            <w:r w:rsidR="00383F42">
              <w:tab/>
            </w:r>
            <w:r w:rsidRPr="4FA3A0A3">
              <w:rPr>
                <w:rStyle w:val="Hyperlink"/>
              </w:rPr>
              <w:t>Ruang Lingkup Fitur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_Toc2018903592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6C09514E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03235153">
            <w:r w:rsidRPr="4FA3A0A3">
              <w:rPr>
                <w:rStyle w:val="Hyperlink"/>
              </w:rPr>
              <w:t>1.4.1</w:t>
            </w:r>
            <w:r w:rsidR="00383F42">
              <w:tab/>
            </w:r>
            <w:r w:rsidRPr="4FA3A0A3">
              <w:rPr>
                <w:rStyle w:val="Hyperlink"/>
              </w:rPr>
              <w:t>WEB POS Lite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_Toc1503235153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7</w:t>
            </w:r>
            <w:r w:rsidR="00383F42">
              <w:fldChar w:fldCharType="end"/>
            </w:r>
          </w:hyperlink>
        </w:p>
        <w:p w14:paraId="3C811B24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29299644">
            <w:r w:rsidRPr="4FA3A0A3">
              <w:rPr>
                <w:rStyle w:val="Hyperlink"/>
              </w:rPr>
              <w:t>1.4.2</w:t>
            </w:r>
            <w:r w:rsidR="00383F42">
              <w:tab/>
            </w:r>
            <w:r w:rsidRPr="4FA3A0A3">
              <w:rPr>
                <w:rStyle w:val="Hyperlink"/>
              </w:rPr>
              <w:t>Web Onboarding Portal [TBD]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_Toc729299644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9</w:t>
            </w:r>
            <w:r w:rsidR="00383F42">
              <w:fldChar w:fldCharType="end"/>
            </w:r>
          </w:hyperlink>
        </w:p>
        <w:p w14:paraId="3FFB0D05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14703817">
            <w:r w:rsidRPr="4FA3A0A3">
              <w:rPr>
                <w:rStyle w:val="Hyperlink"/>
              </w:rPr>
              <w:t>1.4.3</w:t>
            </w:r>
            <w:r w:rsidR="00383F42">
              <w:tab/>
            </w:r>
            <w:r w:rsidRPr="4FA3A0A3">
              <w:rPr>
                <w:rStyle w:val="Hyperlink"/>
              </w:rPr>
              <w:t>Web Back Office –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_Toc1714703817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10</w:t>
            </w:r>
            <w:r w:rsidR="00383F42">
              <w:fldChar w:fldCharType="end"/>
            </w:r>
          </w:hyperlink>
        </w:p>
        <w:p w14:paraId="1D2F439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3088067">
            <w:r w:rsidRPr="4FA3A0A3">
              <w:rPr>
                <w:rStyle w:val="Hyperlink"/>
              </w:rPr>
              <w:t>1.4.4</w:t>
            </w:r>
            <w:r w:rsidR="00383F42">
              <w:tab/>
            </w:r>
            <w:r w:rsidRPr="4FA3A0A3">
              <w:rPr>
                <w:rStyle w:val="Hyperlink"/>
              </w:rPr>
              <w:t>Web Back Office –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_Toc1673088067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17</w:t>
            </w:r>
            <w:r w:rsidR="00383F42">
              <w:fldChar w:fldCharType="end"/>
            </w:r>
          </w:hyperlink>
        </w:p>
        <w:p w14:paraId="394102B3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04580202">
            <w:r w:rsidRPr="4FA3A0A3">
              <w:rPr>
                <w:rStyle w:val="Hyperlink"/>
              </w:rPr>
              <w:t>1.4.5</w:t>
            </w:r>
            <w:r w:rsidR="00383F42">
              <w:tab/>
            </w:r>
            <w:r w:rsidRPr="4FA3A0A3">
              <w:rPr>
                <w:rStyle w:val="Hyperlink"/>
              </w:rPr>
              <w:t>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_Toc704580202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22</w:t>
            </w:r>
            <w:r w:rsidR="00383F42">
              <w:fldChar w:fldCharType="end"/>
            </w:r>
          </w:hyperlink>
        </w:p>
        <w:p w14:paraId="0E1156C3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469387332">
            <w:r w:rsidRPr="4FA3A0A3">
              <w:rPr>
                <w:rStyle w:val="Hyperlink"/>
              </w:rPr>
              <w:t>1.4.6</w:t>
            </w:r>
            <w:r w:rsidR="00383F42">
              <w:tab/>
            </w:r>
            <w:r w:rsidRPr="4FA3A0A3">
              <w:rPr>
                <w:rStyle w:val="Hyperlink"/>
              </w:rPr>
              <w:t>OPEN API SNAP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_Toc1469387332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30</w:t>
            </w:r>
            <w:r w:rsidR="00383F42">
              <w:fldChar w:fldCharType="end"/>
            </w:r>
          </w:hyperlink>
        </w:p>
        <w:p w14:paraId="4A3A202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76676">
            <w:r w:rsidRPr="4FA3A0A3">
              <w:rPr>
                <w:rStyle w:val="Hyperlink"/>
              </w:rPr>
              <w:t>1.4.7</w:t>
            </w:r>
            <w:r w:rsidR="00383F42">
              <w:tab/>
            </w:r>
            <w:r w:rsidRPr="4FA3A0A3">
              <w:rPr>
                <w:rStyle w:val="Hyperlink"/>
              </w:rPr>
              <w:t>SOA To QRIS Engine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_Toc1676676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33</w:t>
            </w:r>
            <w:r w:rsidR="00383F42">
              <w:fldChar w:fldCharType="end"/>
            </w:r>
          </w:hyperlink>
        </w:p>
        <w:p w14:paraId="32EF48B0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2099099559">
            <w:r w:rsidRPr="4FA3A0A3">
              <w:rPr>
                <w:rStyle w:val="Hyperlink"/>
              </w:rPr>
              <w:t>1.4.8</w:t>
            </w:r>
            <w:r w:rsidR="00383F42">
              <w:tab/>
            </w:r>
            <w:r w:rsidRPr="4FA3A0A3">
              <w:rPr>
                <w:rStyle w:val="Hyperlink"/>
              </w:rPr>
              <w:t>QRIS engine to SOA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_Toc2099099559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35</w:t>
            </w:r>
            <w:r w:rsidR="00383F42">
              <w:fldChar w:fldCharType="end"/>
            </w:r>
          </w:hyperlink>
        </w:p>
        <w:p w14:paraId="20C45258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37523130">
            <w:r w:rsidRPr="4FA3A0A3">
              <w:rPr>
                <w:rStyle w:val="Hyperlink"/>
              </w:rPr>
              <w:t>1.5</w:t>
            </w:r>
            <w:r w:rsidR="00383F42">
              <w:tab/>
            </w:r>
            <w:r w:rsidRPr="4FA3A0A3">
              <w:rPr>
                <w:rStyle w:val="Hyperlink"/>
              </w:rPr>
              <w:t>Metodologi Pengembangan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_Toc37523130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2697BB9C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295313615">
            <w:r w:rsidRPr="4FA3A0A3">
              <w:rPr>
                <w:rStyle w:val="Hyperlink"/>
              </w:rPr>
              <w:t>1.6</w:t>
            </w:r>
            <w:r w:rsidR="00383F42">
              <w:tab/>
            </w:r>
            <w:r w:rsidRPr="4FA3A0A3">
              <w:rPr>
                <w:rStyle w:val="Hyperlink"/>
              </w:rPr>
              <w:t>Terminologi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_Toc1295313615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37</w:t>
            </w:r>
            <w:r w:rsidR="00383F42">
              <w:fldChar w:fldCharType="end"/>
            </w:r>
          </w:hyperlink>
        </w:p>
        <w:p w14:paraId="260507A5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437808815">
            <w:r w:rsidRPr="4FA3A0A3">
              <w:rPr>
                <w:rStyle w:val="Hyperlink"/>
              </w:rPr>
              <w:t>1.7</w:t>
            </w:r>
            <w:r w:rsidR="00383F42">
              <w:tab/>
            </w:r>
            <w:r w:rsidRPr="4FA3A0A3">
              <w:rPr>
                <w:rStyle w:val="Hyperlink"/>
              </w:rPr>
              <w:t>Dokumen Terkait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_Toc1437808815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41</w:t>
            </w:r>
            <w:r w:rsidR="00383F42">
              <w:fldChar w:fldCharType="end"/>
            </w:r>
          </w:hyperlink>
        </w:p>
        <w:p w14:paraId="2A0312B8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736209500">
            <w:r w:rsidRPr="4FA3A0A3">
              <w:rPr>
                <w:rStyle w:val="Hyperlink"/>
              </w:rPr>
              <w:t>2</w:t>
            </w:r>
            <w:r w:rsidR="00383F42">
              <w:tab/>
            </w:r>
            <w:r w:rsidRPr="4FA3A0A3">
              <w:rPr>
                <w:rStyle w:val="Hyperlink"/>
              </w:rPr>
              <w:t>Gambaran Umum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_Toc1736209500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52F1E52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139859001">
            <w:r w:rsidRPr="4FA3A0A3">
              <w:rPr>
                <w:rStyle w:val="Hyperlink"/>
              </w:rPr>
              <w:t>2.1</w:t>
            </w:r>
            <w:r w:rsidR="00383F42">
              <w:tab/>
            </w:r>
            <w:r w:rsidRPr="4FA3A0A3">
              <w:rPr>
                <w:rStyle w:val="Hyperlink"/>
              </w:rPr>
              <w:t>Arsitektur Sistem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_Toc1139859001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42</w:t>
            </w:r>
            <w:r w:rsidR="00383F42">
              <w:fldChar w:fldCharType="end"/>
            </w:r>
          </w:hyperlink>
        </w:p>
        <w:p w14:paraId="24F0C783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6004766">
            <w:r w:rsidRPr="4FA3A0A3">
              <w:rPr>
                <w:rStyle w:val="Hyperlink"/>
              </w:rPr>
              <w:t>2.1.1</w:t>
            </w:r>
            <w:r w:rsidR="00383F42">
              <w:tab/>
            </w:r>
            <w:r w:rsidRPr="4FA3A0A3">
              <w:rPr>
                <w:rStyle w:val="Hyperlink"/>
              </w:rPr>
              <w:t>Presentation &amp; Client Channel Layer (Antarmuka Pengguna)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_Toc1706004766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43</w:t>
            </w:r>
            <w:r w:rsidR="00383F42">
              <w:fldChar w:fldCharType="end"/>
            </w:r>
          </w:hyperlink>
        </w:p>
        <w:p w14:paraId="4422A4D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558783764">
            <w:r w:rsidRPr="4FA3A0A3">
              <w:rPr>
                <w:rStyle w:val="Hyperlink"/>
              </w:rPr>
              <w:t>2.1.2</w:t>
            </w:r>
            <w:r w:rsidR="00383F42">
              <w:tab/>
            </w:r>
            <w:r w:rsidRPr="4FA3A0A3">
              <w:rPr>
                <w:rStyle w:val="Hyperlink"/>
              </w:rPr>
              <w:t>API Gateway &amp; Security Ingress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_Toc1558783764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44</w:t>
            </w:r>
            <w:r w:rsidR="00383F42">
              <w:fldChar w:fldCharType="end"/>
            </w:r>
          </w:hyperlink>
        </w:p>
        <w:p w14:paraId="001B7593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42239861">
            <w:r w:rsidRPr="4FA3A0A3">
              <w:rPr>
                <w:rStyle w:val="Hyperlink"/>
              </w:rPr>
              <w:t>2.1.3</w:t>
            </w:r>
            <w:r w:rsidR="00383F42">
              <w:tab/>
            </w:r>
            <w:r w:rsidRPr="4FA3A0A3">
              <w:rPr>
                <w:rStyle w:val="Hyperlink"/>
              </w:rPr>
              <w:t>Event-Driven Microservices Core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_Toc442239861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45</w:t>
            </w:r>
            <w:r w:rsidR="00383F42">
              <w:fldChar w:fldCharType="end"/>
            </w:r>
          </w:hyperlink>
        </w:p>
        <w:p w14:paraId="387A403A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433610916">
            <w:r w:rsidRPr="4FA3A0A3">
              <w:rPr>
                <w:rStyle w:val="Hyperlink"/>
              </w:rPr>
              <w:t>2.1.4</w:t>
            </w:r>
            <w:r w:rsidR="00383F42">
              <w:tab/>
            </w:r>
            <w:r w:rsidRPr="4FA3A0A3">
              <w:rPr>
                <w:rStyle w:val="Hyperlink"/>
              </w:rPr>
              <w:t>Data &amp; State Management Layer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_Toc433610916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44FEB0E9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88011902">
            <w:r w:rsidRPr="4FA3A0A3">
              <w:rPr>
                <w:rStyle w:val="Hyperlink"/>
              </w:rPr>
              <w:t>2.1.5</w:t>
            </w:r>
            <w:r w:rsidR="00383F42">
              <w:tab/>
            </w:r>
            <w:r w:rsidRPr="4FA3A0A3">
              <w:rPr>
                <w:rStyle w:val="Hyperlink"/>
              </w:rPr>
              <w:t>External Interconnection Layer (Konektivitas Pihak Ketiga)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_Toc188011902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46</w:t>
            </w:r>
            <w:r w:rsidR="00383F42">
              <w:fldChar w:fldCharType="end"/>
            </w:r>
          </w:hyperlink>
        </w:p>
        <w:p w14:paraId="79D5B993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635641309">
            <w:r w:rsidRPr="4FA3A0A3">
              <w:rPr>
                <w:rStyle w:val="Hyperlink"/>
              </w:rPr>
              <w:t>2.1.6</w:t>
            </w:r>
            <w:r w:rsidR="00383F42">
              <w:tab/>
            </w:r>
            <w:r w:rsidRPr="4FA3A0A3">
              <w:rPr>
                <w:rStyle w:val="Hyperlink"/>
              </w:rPr>
              <w:t>Enterprise Observability Framework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_Toc1635641309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47</w:t>
            </w:r>
            <w:r w:rsidR="00383F42">
              <w:fldChar w:fldCharType="end"/>
            </w:r>
          </w:hyperlink>
        </w:p>
        <w:p w14:paraId="173D41ED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696005803">
            <w:r w:rsidRPr="4FA3A0A3">
              <w:rPr>
                <w:rStyle w:val="Hyperlink"/>
              </w:rPr>
              <w:t>3</w:t>
            </w:r>
            <w:r w:rsidR="00383F42">
              <w:tab/>
            </w:r>
            <w:r w:rsidRPr="4FA3A0A3">
              <w:rPr>
                <w:rStyle w:val="Hyperlink"/>
              </w:rPr>
              <w:t>Integrasi &amp; Konektivitas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_Toc1696005803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48</w:t>
            </w:r>
            <w:r w:rsidR="00383F42">
              <w:fldChar w:fldCharType="end"/>
            </w:r>
          </w:hyperlink>
        </w:p>
        <w:p w14:paraId="2416EECD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503123504">
            <w:r w:rsidRPr="4FA3A0A3">
              <w:rPr>
                <w:rStyle w:val="Hyperlink"/>
              </w:rPr>
              <w:t>3.1</w:t>
            </w:r>
            <w:r w:rsidR="00383F42">
              <w:tab/>
            </w:r>
            <w:r w:rsidRPr="4FA3A0A3">
              <w:rPr>
                <w:rStyle w:val="Hyperlink"/>
              </w:rPr>
              <w:t>Integrasi PTEN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_Toc1503123504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1ED3EFD0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2011761553">
            <w:r w:rsidRPr="4FA3A0A3">
              <w:rPr>
                <w:rStyle w:val="Hyperlink"/>
              </w:rPr>
              <w:t>3.2</w:t>
            </w:r>
            <w:r w:rsidR="00383F42">
              <w:tab/>
            </w:r>
            <w:r w:rsidRPr="4FA3A0A3">
              <w:rPr>
                <w:rStyle w:val="Hyperlink"/>
              </w:rPr>
              <w:t>Integrasi Switching Nasional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_Toc2011761553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43A3C106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177525890">
            <w:r w:rsidRPr="4FA3A0A3">
              <w:rPr>
                <w:rStyle w:val="Hyperlink"/>
              </w:rPr>
              <w:t>3.3</w:t>
            </w:r>
            <w:r w:rsidR="00383F42">
              <w:tab/>
            </w:r>
            <w:r w:rsidRPr="4FA3A0A3">
              <w:rPr>
                <w:rStyle w:val="Hyperlink"/>
              </w:rPr>
              <w:t>Integrasi Sistem Internal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_Toc177525890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7C30E170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97271505">
            <w:r w:rsidRPr="4FA3A0A3">
              <w:rPr>
                <w:rStyle w:val="Hyperlink"/>
              </w:rPr>
              <w:t>4</w:t>
            </w:r>
            <w:r w:rsidR="00383F42">
              <w:tab/>
            </w:r>
            <w:r w:rsidRPr="4FA3A0A3">
              <w:rPr>
                <w:rStyle w:val="Hyperlink"/>
              </w:rPr>
              <w:t>Alur Proses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_Toc297271505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49</w:t>
            </w:r>
            <w:r w:rsidR="00383F42">
              <w:fldChar w:fldCharType="end"/>
            </w:r>
          </w:hyperlink>
        </w:p>
        <w:p w14:paraId="7A4572DB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73057612">
            <w:r w:rsidRPr="4FA3A0A3">
              <w:rPr>
                <w:rStyle w:val="Hyperlink"/>
              </w:rPr>
              <w:t>4.1</w:t>
            </w:r>
            <w:r w:rsidR="00383F42">
              <w:tab/>
            </w:r>
            <w:r w:rsidRPr="4FA3A0A3">
              <w:rPr>
                <w:rStyle w:val="Hyperlink"/>
              </w:rPr>
              <w:t>Usecase Diagram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_Toc73057612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55542E6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704827091">
            <w:r w:rsidRPr="4FA3A0A3">
              <w:rPr>
                <w:rStyle w:val="Hyperlink"/>
              </w:rPr>
              <w:t>4.1.1</w:t>
            </w:r>
            <w:r w:rsidR="00383F42">
              <w:tab/>
            </w:r>
            <w:r w:rsidRPr="4FA3A0A3">
              <w:rPr>
                <w:rStyle w:val="Hyperlink"/>
              </w:rPr>
              <w:t>Use Case Diagram Utama Sistem QRIS Acquiring Bank Hibank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_Toc1704827091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50</w:t>
            </w:r>
            <w:r w:rsidR="00383F42">
              <w:fldChar w:fldCharType="end"/>
            </w:r>
          </w:hyperlink>
        </w:p>
        <w:p w14:paraId="1985D09C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782024600">
            <w:r w:rsidRPr="4FA3A0A3">
              <w:rPr>
                <w:rStyle w:val="Hyperlink"/>
              </w:rPr>
              <w:t>4.1.2</w:t>
            </w:r>
            <w:r w:rsidR="00383F42">
              <w:tab/>
            </w:r>
            <w:r w:rsidRPr="4FA3A0A3">
              <w:rPr>
                <w:rStyle w:val="Hyperlink"/>
              </w:rPr>
              <w:t>Use Case Diagram Web back office Merchant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_Toc782024600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A0AF50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78032742">
            <w:r w:rsidRPr="4FA3A0A3">
              <w:rPr>
                <w:rStyle w:val="Hyperlink"/>
              </w:rPr>
              <w:t>4.1.2.1</w:t>
            </w:r>
            <w:r w:rsidR="00383F42">
              <w:tab/>
            </w:r>
            <w:r w:rsidRPr="4FA3A0A3">
              <w:rPr>
                <w:rStyle w:val="Hyperlink"/>
              </w:rPr>
              <w:t>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_Toc278032742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72643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36046774">
            <w:r w:rsidRPr="4FA3A0A3">
              <w:rPr>
                <w:rStyle w:val="Hyperlink"/>
              </w:rPr>
              <w:t>4.1.2.1.1</w:t>
            </w:r>
            <w:r w:rsidR="00383F42">
              <w:tab/>
            </w:r>
            <w:r w:rsidRPr="4FA3A0A3">
              <w:rPr>
                <w:rStyle w:val="Hyperlink"/>
              </w:rPr>
              <w:t>Usecase melakukan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_Toc2036046774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77B1E6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96458179">
            <w:r w:rsidRPr="4FA3A0A3">
              <w:rPr>
                <w:rStyle w:val="Hyperlink"/>
              </w:rPr>
              <w:t>4.1.2.1.2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_Toc996458179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94ACE8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4255785">
            <w:r w:rsidRPr="4FA3A0A3">
              <w:rPr>
                <w:rStyle w:val="Hyperlink"/>
              </w:rPr>
              <w:t>4.1.2.1.3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_Toc474255785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E2F5B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3203336">
            <w:r w:rsidRPr="4FA3A0A3">
              <w:rPr>
                <w:rStyle w:val="Hyperlink"/>
              </w:rPr>
              <w:t>4.1.2.1.4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_Toc333203336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EF8C53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21627959">
            <w:r w:rsidRPr="4FA3A0A3">
              <w:rPr>
                <w:rStyle w:val="Hyperlink"/>
              </w:rPr>
              <w:t>4.1.2.1.5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_Toc421627959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8B3C6F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17421688">
            <w:r w:rsidRPr="4FA3A0A3">
              <w:rPr>
                <w:rStyle w:val="Hyperlink"/>
              </w:rPr>
              <w:t>4.1.2.1.6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Aksi First Time Login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_Toc2117421688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E5041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96453677">
            <w:r w:rsidRPr="4FA3A0A3">
              <w:rPr>
                <w:rStyle w:val="Hyperlink"/>
              </w:rPr>
              <w:t>4.1.2.1.7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_Toc796453677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D9D03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33253101">
            <w:r w:rsidRPr="4FA3A0A3">
              <w:rPr>
                <w:rStyle w:val="Hyperlink"/>
              </w:rPr>
              <w:t>4.1.2.1.8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_Toc1833253101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150E12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81512421">
            <w:r w:rsidRPr="4FA3A0A3">
              <w:rPr>
                <w:rStyle w:val="Hyperlink"/>
              </w:rPr>
              <w:t>4.1.2.2</w:t>
            </w:r>
            <w:r w:rsidR="00383F42">
              <w:tab/>
            </w:r>
            <w:r w:rsidRPr="4FA3A0A3">
              <w:rPr>
                <w:rStyle w:val="Hyperlink"/>
              </w:rPr>
              <w:t>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_Toc681512421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0C97E5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191494">
            <w:r w:rsidRPr="4FA3A0A3">
              <w:rPr>
                <w:rStyle w:val="Hyperlink"/>
              </w:rPr>
              <w:t>4.1.2.2.1</w:t>
            </w:r>
            <w:r w:rsidR="00383F42">
              <w:tab/>
            </w:r>
            <w:r w:rsidRPr="4FA3A0A3">
              <w:rPr>
                <w:rStyle w:val="Hyperlink"/>
              </w:rPr>
              <w:t>Usecase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_Toc174191494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00931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382241">
            <w:r w:rsidRPr="4FA3A0A3">
              <w:rPr>
                <w:rStyle w:val="Hyperlink"/>
              </w:rPr>
              <w:t>4.1.2.2.2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_Toc121382241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18B2A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1689585">
            <w:r w:rsidRPr="4FA3A0A3">
              <w:rPr>
                <w:rStyle w:val="Hyperlink"/>
              </w:rPr>
              <w:t>4.1.2.2.3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_Toc721689585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897DF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30318238">
            <w:r w:rsidRPr="4FA3A0A3">
              <w:rPr>
                <w:rStyle w:val="Hyperlink"/>
              </w:rPr>
              <w:t>4.1.2.2.4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_Toc330318238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B23E6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02978254">
            <w:r w:rsidRPr="4FA3A0A3">
              <w:rPr>
                <w:rStyle w:val="Hyperlink"/>
              </w:rPr>
              <w:t>4.1.2.2.5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_Toc2002978254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210CEC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37761194">
            <w:r w:rsidRPr="4FA3A0A3">
              <w:rPr>
                <w:rStyle w:val="Hyperlink"/>
              </w:rPr>
              <w:t>4.1.2.2.6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_Toc1937761194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9DAA96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13982010">
            <w:r w:rsidRPr="4FA3A0A3">
              <w:rPr>
                <w:rStyle w:val="Hyperlink"/>
              </w:rPr>
              <w:t>4.1.2.2.7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_Toc2013982010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4A2865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68090006">
            <w:r w:rsidRPr="4FA3A0A3">
              <w:rPr>
                <w:rStyle w:val="Hyperlink"/>
              </w:rPr>
              <w:t>4.1.2.2.8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_Toc1668090006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A08F6AD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744871666">
            <w:r w:rsidRPr="4FA3A0A3">
              <w:rPr>
                <w:rStyle w:val="Hyperlink"/>
              </w:rPr>
              <w:t>4.1.2.3</w:t>
            </w:r>
            <w:r w:rsidR="00383F42">
              <w:tab/>
            </w:r>
            <w:r w:rsidRPr="4FA3A0A3">
              <w:rPr>
                <w:rStyle w:val="Hyperlink"/>
              </w:rPr>
              <w:t>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_Toc1744871666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4EC055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16246887">
            <w:r w:rsidRPr="4FA3A0A3">
              <w:rPr>
                <w:rStyle w:val="Hyperlink"/>
              </w:rPr>
              <w:t>4.1.2.3.1</w:t>
            </w:r>
            <w:r w:rsidR="00383F42">
              <w:tab/>
            </w:r>
            <w:r w:rsidRPr="4FA3A0A3">
              <w:rPr>
                <w:rStyle w:val="Hyperlink"/>
              </w:rPr>
              <w:t>Usecase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_Toc1016246887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96BBA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63563390">
            <w:r w:rsidRPr="4FA3A0A3">
              <w:rPr>
                <w:rStyle w:val="Hyperlink"/>
              </w:rPr>
              <w:t>4.1.2.3.2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_Toc1263563390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AAA64C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14050907">
            <w:r w:rsidRPr="4FA3A0A3">
              <w:rPr>
                <w:rStyle w:val="Hyperlink"/>
              </w:rPr>
              <w:t>4.1.2.3.3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_Toc714050907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E87E4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169207">
            <w:r w:rsidRPr="4FA3A0A3">
              <w:rPr>
                <w:rStyle w:val="Hyperlink"/>
              </w:rPr>
              <w:t>4.1.2.3.4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_Toc69169207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416A2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8451633">
            <w:r w:rsidRPr="4FA3A0A3">
              <w:rPr>
                <w:rStyle w:val="Hyperlink"/>
              </w:rPr>
              <w:t>4.1.2.3.5</w:t>
            </w:r>
            <w:r w:rsidR="00383F42">
              <w:tab/>
            </w:r>
            <w:r w:rsidRPr="4FA3A0A3">
              <w:rPr>
                <w:rStyle w:val="Hyperlink"/>
              </w:rPr>
              <w:t>Activity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_Toc1748451633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F91ED0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53245403">
            <w:r w:rsidRPr="4FA3A0A3">
              <w:rPr>
                <w:rStyle w:val="Hyperlink"/>
              </w:rPr>
              <w:t>4.1.2.3.6</w:t>
            </w:r>
            <w:r w:rsidR="00383F42">
              <w:tab/>
            </w:r>
            <w:r w:rsidRPr="4FA3A0A3">
              <w:rPr>
                <w:rStyle w:val="Hyperlink"/>
              </w:rPr>
              <w:t>Sequence Diagram mengaktifkan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_Toc1953245403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3FDCD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565130">
            <w:r w:rsidRPr="4FA3A0A3">
              <w:rPr>
                <w:rStyle w:val="Hyperlink"/>
              </w:rPr>
              <w:t>4.1.2.3.7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_Toc959565130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90925F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4041078">
            <w:r w:rsidRPr="4FA3A0A3">
              <w:rPr>
                <w:rStyle w:val="Hyperlink"/>
              </w:rPr>
              <w:t>4.1.2.3.8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_Toc1644041078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031F9F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341823876">
            <w:r w:rsidRPr="4FA3A0A3">
              <w:rPr>
                <w:rStyle w:val="Hyperlink"/>
              </w:rPr>
              <w:t>4.1.2.4</w:t>
            </w:r>
            <w:r w:rsidR="00383F42">
              <w:tab/>
            </w:r>
            <w:r w:rsidRPr="4FA3A0A3">
              <w:rPr>
                <w:rStyle w:val="Hyperlink"/>
              </w:rPr>
              <w:t>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_Toc1341823876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E0DFE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07481456">
            <w:r w:rsidRPr="4FA3A0A3">
              <w:rPr>
                <w:rStyle w:val="Hyperlink"/>
              </w:rPr>
              <w:t>4.1.2.4.1</w:t>
            </w:r>
            <w:r w:rsidR="00383F42">
              <w:tab/>
            </w:r>
            <w:r w:rsidRPr="4FA3A0A3">
              <w:rPr>
                <w:rStyle w:val="Hyperlink"/>
              </w:rPr>
              <w:t>Usecase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_Toc607481456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EFA127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06136358">
            <w:r w:rsidRPr="4FA3A0A3">
              <w:rPr>
                <w:rStyle w:val="Hyperlink"/>
              </w:rPr>
              <w:t>4.1.2.4.2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_Toc906136358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A2EA2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13570332">
            <w:r w:rsidRPr="4FA3A0A3">
              <w:rPr>
                <w:rStyle w:val="Hyperlink"/>
              </w:rPr>
              <w:t>4.1.2.4.3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_Toc1613570332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6FE616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67725434">
            <w:r w:rsidRPr="4FA3A0A3">
              <w:rPr>
                <w:rStyle w:val="Hyperlink"/>
              </w:rPr>
              <w:t>4.1.2.4.4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_Toc1767725434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7EB172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92450446">
            <w:r w:rsidRPr="4FA3A0A3">
              <w:rPr>
                <w:rStyle w:val="Hyperlink"/>
              </w:rPr>
              <w:t>4.1.2.4.5</w:t>
            </w:r>
            <w:r w:rsidR="00383F42">
              <w:tab/>
            </w:r>
            <w:r w:rsidRPr="4FA3A0A3">
              <w:rPr>
                <w:rStyle w:val="Hyperlink"/>
              </w:rPr>
              <w:t>Activity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_Toc1492450446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0E3837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43391901">
            <w:r w:rsidRPr="4FA3A0A3">
              <w:rPr>
                <w:rStyle w:val="Hyperlink"/>
              </w:rPr>
              <w:t>4.1.2.4.6</w:t>
            </w:r>
            <w:r w:rsidR="00383F42">
              <w:tab/>
            </w:r>
            <w:r w:rsidRPr="4FA3A0A3">
              <w:rPr>
                <w:rStyle w:val="Hyperlink"/>
              </w:rPr>
              <w:t>Sequence Diagram menonaktifkan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_Toc1643391901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33644D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3296586">
            <w:r w:rsidRPr="4FA3A0A3">
              <w:rPr>
                <w:rStyle w:val="Hyperlink"/>
              </w:rPr>
              <w:t>4.1.2.4.7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_Toc433296586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3FBCE2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27679104">
            <w:r w:rsidRPr="4FA3A0A3">
              <w:rPr>
                <w:rStyle w:val="Hyperlink"/>
              </w:rPr>
              <w:t>4.1.2.4.8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_Toc1227679104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E21D85C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938411599">
            <w:r w:rsidRPr="4FA3A0A3">
              <w:rPr>
                <w:rStyle w:val="Hyperlink"/>
              </w:rPr>
              <w:t>4.1.2.5</w:t>
            </w:r>
            <w:r w:rsidR="00383F42">
              <w:tab/>
            </w:r>
            <w:r w:rsidRPr="4FA3A0A3">
              <w:rPr>
                <w:rStyle w:val="Hyperlink"/>
              </w:rPr>
              <w:t>Menambahkan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_Toc1938411599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37621D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92294107">
            <w:r w:rsidRPr="4FA3A0A3">
              <w:rPr>
                <w:rStyle w:val="Hyperlink"/>
              </w:rPr>
              <w:t>4.1.2.5.1</w:t>
            </w:r>
            <w:r w:rsidR="00383F42">
              <w:tab/>
            </w:r>
            <w:r w:rsidRPr="4FA3A0A3">
              <w:rPr>
                <w:rStyle w:val="Hyperlink"/>
              </w:rPr>
              <w:t>Usecase menambahkan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_Toc392294107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FD9FA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03717533">
            <w:r w:rsidRPr="4FA3A0A3">
              <w:rPr>
                <w:rStyle w:val="Hyperlink"/>
              </w:rPr>
              <w:t>4.1.2.5.2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_Toc1103717533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DE1D1D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23250449">
            <w:r w:rsidRPr="4FA3A0A3">
              <w:rPr>
                <w:rStyle w:val="Hyperlink"/>
              </w:rPr>
              <w:t>4.1.2.5.3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_Toc1423250449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B3CADC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0108381">
            <w:r w:rsidRPr="4FA3A0A3">
              <w:rPr>
                <w:rStyle w:val="Hyperlink"/>
              </w:rPr>
              <w:t>4.1.2.5.4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_Toc180108381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E28DD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89554472">
            <w:r w:rsidRPr="4FA3A0A3">
              <w:rPr>
                <w:rStyle w:val="Hyperlink"/>
              </w:rPr>
              <w:t>4.1.2.5.5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_Toc1189554472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B6965E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64583060">
            <w:r w:rsidRPr="4FA3A0A3">
              <w:rPr>
                <w:rStyle w:val="Hyperlink"/>
              </w:rPr>
              <w:t>4.1.2.5.6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menambahkan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_Toc1964583060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760F4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3956466">
            <w:r w:rsidRPr="4FA3A0A3">
              <w:rPr>
                <w:rStyle w:val="Hyperlink"/>
              </w:rPr>
              <w:t>4.1.2.5.7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_Toc633956466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D33F20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47207683">
            <w:r w:rsidRPr="4FA3A0A3">
              <w:rPr>
                <w:rStyle w:val="Hyperlink"/>
              </w:rPr>
              <w:t>4.1.2.5.8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_Toc247207683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D8BFF9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455913465">
            <w:r w:rsidRPr="4FA3A0A3">
              <w:rPr>
                <w:rStyle w:val="Hyperlink"/>
              </w:rPr>
              <w:t>4.1.2.6</w:t>
            </w:r>
            <w:r w:rsidR="00383F42">
              <w:tab/>
            </w:r>
            <w:r w:rsidRPr="4FA3A0A3">
              <w:rPr>
                <w:rStyle w:val="Hyperlink"/>
              </w:rPr>
              <w:t>Mengedit user kasir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_Toc455913465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498D9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16805451">
            <w:r w:rsidRPr="4FA3A0A3">
              <w:rPr>
                <w:rStyle w:val="Hyperlink"/>
              </w:rPr>
              <w:t>4.1.2.6.1</w:t>
            </w:r>
            <w:r w:rsidR="00383F42">
              <w:tab/>
            </w:r>
            <w:r w:rsidRPr="4FA3A0A3">
              <w:rPr>
                <w:rStyle w:val="Hyperlink"/>
              </w:rPr>
              <w:t>Usecase mengedit user kasi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_Toc1416805451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AC9EDC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1090042">
            <w:r w:rsidRPr="4FA3A0A3">
              <w:rPr>
                <w:rStyle w:val="Hyperlink"/>
              </w:rPr>
              <w:t>4.1.2.6.2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_Toc431090042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FB3411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5647171">
            <w:r w:rsidRPr="4FA3A0A3">
              <w:rPr>
                <w:rStyle w:val="Hyperlink"/>
              </w:rPr>
              <w:t>4.1.2.6.3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_Toc1795647171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AD59EE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22142427">
            <w:r w:rsidRPr="4FA3A0A3">
              <w:rPr>
                <w:rStyle w:val="Hyperlink"/>
              </w:rPr>
              <w:t>4.1.2.6.4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_Toc922142427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3D9B3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22509937">
            <w:r w:rsidRPr="4FA3A0A3">
              <w:rPr>
                <w:rStyle w:val="Hyperlink"/>
              </w:rPr>
              <w:t>4.1.2.6.5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_Toc522509937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6789FF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6362599">
            <w:r w:rsidRPr="4FA3A0A3">
              <w:rPr>
                <w:rStyle w:val="Hyperlink"/>
              </w:rPr>
              <w:t>4.1.2.6.6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user kasir WEB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_Toc1916362599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9E954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74860266">
            <w:r w:rsidRPr="4FA3A0A3">
              <w:rPr>
                <w:rStyle w:val="Hyperlink"/>
              </w:rPr>
              <w:t>4.1.2.6.7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_Toc1874860266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D1FAB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17530262">
            <w:r w:rsidRPr="4FA3A0A3">
              <w:rPr>
                <w:rStyle w:val="Hyperlink"/>
              </w:rPr>
              <w:t>4.1.2.6.8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_Toc517530262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8C3F96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896831356">
            <w:r w:rsidRPr="4FA3A0A3">
              <w:rPr>
                <w:rStyle w:val="Hyperlink"/>
              </w:rPr>
              <w:t>4.1.2.7</w:t>
            </w:r>
            <w:r w:rsidR="00383F42">
              <w:tab/>
            </w:r>
            <w:r w:rsidRPr="4FA3A0A3">
              <w:rPr>
                <w:rStyle w:val="Hyperlink"/>
              </w:rPr>
              <w:t>Montitoring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_Toc896831356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3700FB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56347597">
            <w:r w:rsidRPr="4FA3A0A3">
              <w:rPr>
                <w:rStyle w:val="Hyperlink"/>
              </w:rPr>
              <w:t>4.1.2.7.1</w:t>
            </w:r>
            <w:r w:rsidR="00383F42">
              <w:tab/>
            </w:r>
            <w:r w:rsidRPr="4FA3A0A3">
              <w:rPr>
                <w:rStyle w:val="Hyperlink"/>
              </w:rPr>
              <w:t>Usecase montoring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_Toc1556347597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D16EDF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94922183">
            <w:r w:rsidRPr="4FA3A0A3">
              <w:rPr>
                <w:rStyle w:val="Hyperlink"/>
              </w:rPr>
              <w:t>4.1.2.7.2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_Toc1094922183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3B3EF7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3356604">
            <w:r w:rsidRPr="4FA3A0A3">
              <w:rPr>
                <w:rStyle w:val="Hyperlink"/>
              </w:rPr>
              <w:t>4.1.2.7.3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_Toc1743356604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8F5FD0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29458673">
            <w:r w:rsidRPr="4FA3A0A3">
              <w:rPr>
                <w:rStyle w:val="Hyperlink"/>
              </w:rPr>
              <w:t>4.1.2.7.4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_Toc829458673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F7A3E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043854">
            <w:r w:rsidRPr="4FA3A0A3">
              <w:rPr>
                <w:rStyle w:val="Hyperlink"/>
              </w:rPr>
              <w:t>4.1.2.7.5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_Toc887043854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A57593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50367197">
            <w:r w:rsidRPr="4FA3A0A3">
              <w:rPr>
                <w:rStyle w:val="Hyperlink"/>
              </w:rPr>
              <w:t>4.1.2.7.6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_Toc1150367197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056DE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87720457">
            <w:r w:rsidRPr="4FA3A0A3">
              <w:rPr>
                <w:rStyle w:val="Hyperlink"/>
              </w:rPr>
              <w:t>4.1.2.7.7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_Toc887720457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F567DE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98026850">
            <w:r w:rsidRPr="4FA3A0A3">
              <w:rPr>
                <w:rStyle w:val="Hyperlink"/>
              </w:rPr>
              <w:t>4.1.2.7.8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_Toc1798026850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429D7B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022068144">
            <w:r w:rsidRPr="4FA3A0A3">
              <w:rPr>
                <w:rStyle w:val="Hyperlink"/>
              </w:rPr>
              <w:t>4.1.2.8</w:t>
            </w:r>
            <w:r w:rsidR="00383F42">
              <w:tab/>
            </w:r>
            <w:r w:rsidRPr="4FA3A0A3">
              <w:rPr>
                <w:rStyle w:val="Hyperlink"/>
              </w:rPr>
              <w:t>Montitoring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_Toc1022068144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4599E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05612579">
            <w:r w:rsidRPr="4FA3A0A3">
              <w:rPr>
                <w:rStyle w:val="Hyperlink"/>
              </w:rPr>
              <w:t>4.1.2.8.1</w:t>
            </w:r>
            <w:r w:rsidR="00383F42">
              <w:tab/>
            </w:r>
            <w:r w:rsidRPr="4FA3A0A3">
              <w:rPr>
                <w:rStyle w:val="Hyperlink"/>
              </w:rPr>
              <w:t>Usecase montoring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_Toc805612579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D2D96D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97642119">
            <w:r w:rsidRPr="4FA3A0A3">
              <w:rPr>
                <w:rStyle w:val="Hyperlink"/>
              </w:rPr>
              <w:t>4.1.2.8.2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_Toc297642119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FFCBB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83222725">
            <w:r w:rsidRPr="4FA3A0A3">
              <w:rPr>
                <w:rStyle w:val="Hyperlink"/>
              </w:rPr>
              <w:t>4.1.2.8.3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_Toc983222725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836BB4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4571071">
            <w:r w:rsidRPr="4FA3A0A3">
              <w:rPr>
                <w:rStyle w:val="Hyperlink"/>
              </w:rPr>
              <w:t>4.1.2.8.4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_Toc1034571071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6BBEC3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9433431">
            <w:r w:rsidRPr="4FA3A0A3">
              <w:rPr>
                <w:rStyle w:val="Hyperlink"/>
              </w:rPr>
              <w:t>4.1.2.8.5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_Toc959433431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62984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78868679">
            <w:r w:rsidRPr="4FA3A0A3">
              <w:rPr>
                <w:rStyle w:val="Hyperlink"/>
              </w:rPr>
              <w:t>4.1.2.8.6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settlement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_Toc1378868679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B78DDD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8076369">
            <w:r w:rsidRPr="4FA3A0A3">
              <w:rPr>
                <w:rStyle w:val="Hyperlink"/>
              </w:rPr>
              <w:t>4.1.2.8.7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_Toc68076369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E4741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3851598">
            <w:r w:rsidRPr="4FA3A0A3">
              <w:rPr>
                <w:rStyle w:val="Hyperlink"/>
              </w:rPr>
              <w:t>4.1.2.8.8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_Toc83851598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545E25B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719075720">
            <w:r w:rsidRPr="4FA3A0A3">
              <w:rPr>
                <w:rStyle w:val="Hyperlink"/>
              </w:rPr>
              <w:t>4.1.2.9</w:t>
            </w:r>
            <w:r w:rsidR="00383F42">
              <w:tab/>
            </w:r>
            <w:r w:rsidRPr="4FA3A0A3">
              <w:rPr>
                <w:rStyle w:val="Hyperlink"/>
              </w:rPr>
              <w:t>Montitoring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_Toc719075720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50994A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5353200">
            <w:r w:rsidRPr="4FA3A0A3">
              <w:rPr>
                <w:rStyle w:val="Hyperlink"/>
              </w:rPr>
              <w:t>4.1.2.9.1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_Toc45353200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B988B1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1795896">
            <w:r w:rsidRPr="4FA3A0A3">
              <w:rPr>
                <w:rStyle w:val="Hyperlink"/>
              </w:rPr>
              <w:t>4.1.2.9.2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_Toc21795896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61D6CBE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44647457">
            <w:r w:rsidRPr="4FA3A0A3">
              <w:rPr>
                <w:rStyle w:val="Hyperlink"/>
              </w:rPr>
              <w:t>4.1.2.9.3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_Toc1944647457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1E1781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66305859">
            <w:r w:rsidRPr="4FA3A0A3">
              <w:rPr>
                <w:rStyle w:val="Hyperlink"/>
              </w:rPr>
              <w:t>4.1.2.9.4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_Toc766305859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1C8AD4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819228160">
            <w:r w:rsidRPr="4FA3A0A3">
              <w:rPr>
                <w:rStyle w:val="Hyperlink"/>
              </w:rPr>
              <w:t>4.1.2.9.5</w:t>
            </w:r>
            <w:r w:rsidR="00383F42">
              <w:tab/>
            </w:r>
            <w:r w:rsidRPr="4FA3A0A3">
              <w:rPr>
                <w:rStyle w:val="Hyperlink"/>
              </w:rPr>
              <w:t>Activity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_Toc1819228160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AAC22A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11991845">
            <w:r w:rsidRPr="4FA3A0A3">
              <w:rPr>
                <w:rStyle w:val="Hyperlink"/>
              </w:rPr>
              <w:t>4.1.2.9.6</w:t>
            </w:r>
            <w:r w:rsidR="00383F42">
              <w:tab/>
            </w:r>
            <w:r w:rsidRPr="4FA3A0A3">
              <w:rPr>
                <w:rStyle w:val="Hyperlink"/>
              </w:rPr>
              <w:t>Sequence Diagram monitoring disbursement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_Toc1911991845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8B9704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00221941">
            <w:r w:rsidRPr="4FA3A0A3">
              <w:rPr>
                <w:rStyle w:val="Hyperlink"/>
              </w:rPr>
              <w:t>4.1.2.9.7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_Toc1900221941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D151BF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49372858">
            <w:r w:rsidRPr="4FA3A0A3">
              <w:rPr>
                <w:rStyle w:val="Hyperlink"/>
              </w:rPr>
              <w:t>4.1.2.9.8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_Toc1549372858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DDE100C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606570681">
            <w:r w:rsidRPr="4FA3A0A3">
              <w:rPr>
                <w:rStyle w:val="Hyperlink"/>
              </w:rPr>
              <w:t>4.1.2.10</w:t>
            </w:r>
            <w:r w:rsidR="00383F42">
              <w:tab/>
            </w:r>
            <w:r w:rsidRPr="4FA3A0A3">
              <w:rPr>
                <w:rStyle w:val="Hyperlink"/>
              </w:rPr>
              <w:t>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_Toc606570681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B1A5CE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61826797">
            <w:r w:rsidRPr="4FA3A0A3">
              <w:rPr>
                <w:rStyle w:val="Hyperlink"/>
              </w:rPr>
              <w:t>4.1.2.10.1</w:t>
            </w:r>
            <w:r w:rsidR="00383F42">
              <w:tab/>
            </w:r>
            <w:r w:rsidRPr="4FA3A0A3">
              <w:rPr>
                <w:rStyle w:val="Hyperlink"/>
              </w:rPr>
              <w:t>Usecase montoring disbursemen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_Toc261826797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D69BFE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1408075">
            <w:r w:rsidRPr="4FA3A0A3">
              <w:rPr>
                <w:rStyle w:val="Hyperlink"/>
              </w:rPr>
              <w:t>4.1.2.10.2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_Toc2041408075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CF432E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96608688">
            <w:r w:rsidRPr="4FA3A0A3">
              <w:rPr>
                <w:rStyle w:val="Hyperlink"/>
              </w:rPr>
              <w:t>4.1.2.10.3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_Toc1296608688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F507E0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36966387">
            <w:r w:rsidRPr="4FA3A0A3">
              <w:rPr>
                <w:rStyle w:val="Hyperlink"/>
              </w:rPr>
              <w:t>4.1.2.10.4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_Toc1036966387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E00F89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8938664">
            <w:r w:rsidRPr="4FA3A0A3">
              <w:rPr>
                <w:rStyle w:val="Hyperlink"/>
              </w:rPr>
              <w:t>4.1.2.10.5</w:t>
            </w:r>
            <w:r w:rsidR="00383F42">
              <w:tab/>
            </w:r>
            <w:r w:rsidRPr="4FA3A0A3">
              <w:rPr>
                <w:rStyle w:val="Hyperlink"/>
              </w:rPr>
              <w:t>Activity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_Toc1138938664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64E7FE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455354">
            <w:r w:rsidRPr="4FA3A0A3">
              <w:rPr>
                <w:rStyle w:val="Hyperlink"/>
              </w:rPr>
              <w:t>4.1.2.10.6</w:t>
            </w:r>
            <w:r w:rsidR="00383F42">
              <w:tab/>
            </w:r>
            <w:r w:rsidRPr="4FA3A0A3">
              <w:rPr>
                <w:rStyle w:val="Hyperlink"/>
              </w:rPr>
              <w:t>Sequence Diagram mengajukan refund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_Toc17455354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C8E2EE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7401605">
            <w:r w:rsidRPr="4FA3A0A3">
              <w:rPr>
                <w:rStyle w:val="Hyperlink"/>
              </w:rPr>
              <w:t>4.1.2.10.7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_Toc1287401605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5A9B678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85384199">
            <w:r w:rsidRPr="4FA3A0A3">
              <w:rPr>
                <w:rStyle w:val="Hyperlink"/>
              </w:rPr>
              <w:t>4.1.2.10.8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_Toc285384199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ACA0B0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2021002309">
            <w:r w:rsidRPr="4FA3A0A3">
              <w:rPr>
                <w:rStyle w:val="Hyperlink"/>
              </w:rPr>
              <w:t>4.1.2.11</w:t>
            </w:r>
            <w:r w:rsidR="00383F42">
              <w:tab/>
            </w:r>
            <w:r w:rsidRPr="4FA3A0A3">
              <w:rPr>
                <w:rStyle w:val="Hyperlink"/>
              </w:rPr>
              <w:t>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_Toc2021002309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16324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560341584">
            <w:r w:rsidRPr="4FA3A0A3">
              <w:rPr>
                <w:rStyle w:val="Hyperlink"/>
              </w:rPr>
              <w:t>4.1.2.11.1</w:t>
            </w:r>
            <w:r w:rsidR="00383F42">
              <w:tab/>
            </w:r>
            <w:r w:rsidRPr="4FA3A0A3">
              <w:rPr>
                <w:rStyle w:val="Hyperlink"/>
              </w:rPr>
              <w:t>Usecase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_Toc1560341584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92EDA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32290714">
            <w:r w:rsidRPr="4FA3A0A3">
              <w:rPr>
                <w:rStyle w:val="Hyperlink"/>
              </w:rPr>
              <w:t>4.1.2.11.2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_Toc432290714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B4448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6806342">
            <w:r w:rsidRPr="4FA3A0A3">
              <w:rPr>
                <w:rStyle w:val="Hyperlink"/>
              </w:rPr>
              <w:t>4.1.2.11.3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_Toc896806342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3B5207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989361015">
            <w:r w:rsidRPr="4FA3A0A3">
              <w:rPr>
                <w:rStyle w:val="Hyperlink"/>
              </w:rPr>
              <w:t>4.1.2.11.4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_Toc1989361015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6AA7A7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6736709">
            <w:r w:rsidRPr="4FA3A0A3">
              <w:rPr>
                <w:rStyle w:val="Hyperlink"/>
              </w:rPr>
              <w:t>4.1.2.11.5</w:t>
            </w:r>
            <w:r w:rsidR="00383F42">
              <w:tab/>
            </w:r>
            <w:r w:rsidRPr="4FA3A0A3">
              <w:rPr>
                <w:rStyle w:val="Hyperlink"/>
              </w:rPr>
              <w:t>Activity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_Toc726736709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52A461C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50902559">
            <w:r w:rsidRPr="4FA3A0A3">
              <w:rPr>
                <w:rStyle w:val="Hyperlink"/>
              </w:rPr>
              <w:t>4.1.2.11.6</w:t>
            </w:r>
            <w:r w:rsidR="00383F42">
              <w:tab/>
            </w:r>
            <w:r w:rsidRPr="4FA3A0A3">
              <w:rPr>
                <w:rStyle w:val="Hyperlink"/>
              </w:rPr>
              <w:t>Sequence Diagram lupa password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_Toc950902559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1D0703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19376331">
            <w:r w:rsidRPr="4FA3A0A3">
              <w:rPr>
                <w:rStyle w:val="Hyperlink"/>
              </w:rPr>
              <w:t>4.1.2.11.7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_Toc819376331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46D07B5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88434047">
            <w:r w:rsidRPr="4FA3A0A3">
              <w:rPr>
                <w:rStyle w:val="Hyperlink"/>
              </w:rPr>
              <w:t>4.1.2.11.8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_Toc1288434047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5CD608D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337543108">
            <w:r w:rsidRPr="4FA3A0A3">
              <w:rPr>
                <w:rStyle w:val="Hyperlink"/>
              </w:rPr>
              <w:t>4.1.2.12</w:t>
            </w:r>
            <w:r w:rsidR="00383F42">
              <w:tab/>
            </w:r>
            <w:r w:rsidRPr="4FA3A0A3">
              <w:rPr>
                <w:rStyle w:val="Hyperlink"/>
              </w:rPr>
              <w:t>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_Toc337543108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2FDEB1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215284781">
            <w:r w:rsidRPr="4FA3A0A3">
              <w:rPr>
                <w:rStyle w:val="Hyperlink"/>
              </w:rPr>
              <w:t>4.1.2.12.1</w:t>
            </w:r>
            <w:r w:rsidR="00383F42">
              <w:tab/>
            </w:r>
            <w:r w:rsidRPr="4FA3A0A3">
              <w:rPr>
                <w:rStyle w:val="Hyperlink"/>
              </w:rPr>
              <w:t>Usecase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_Toc1215284781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230EAC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53704092">
            <w:r w:rsidRPr="4FA3A0A3">
              <w:rPr>
                <w:rStyle w:val="Hyperlink"/>
              </w:rPr>
              <w:t>4.1.2.12.2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_Toc353704092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9ACE10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74212299">
            <w:r w:rsidRPr="4FA3A0A3">
              <w:rPr>
                <w:rStyle w:val="Hyperlink"/>
              </w:rPr>
              <w:t>4.1.2.12.3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_Toc1174212299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8420E4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67238358">
            <w:r w:rsidRPr="4FA3A0A3">
              <w:rPr>
                <w:rStyle w:val="Hyperlink"/>
              </w:rPr>
              <w:t>4.1.2.12.4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_Toc1467238358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92B9FBA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20530923">
            <w:r w:rsidRPr="4FA3A0A3">
              <w:rPr>
                <w:rStyle w:val="Hyperlink"/>
              </w:rPr>
              <w:t>4.1.2.12.5</w:t>
            </w:r>
            <w:r w:rsidR="00383F42">
              <w:tab/>
            </w:r>
            <w:r w:rsidRPr="4FA3A0A3">
              <w:rPr>
                <w:rStyle w:val="Hyperlink"/>
              </w:rPr>
              <w:t>Activity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_Toc720530923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99B70CB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90636671">
            <w:r w:rsidRPr="4FA3A0A3">
              <w:rPr>
                <w:rStyle w:val="Hyperlink"/>
              </w:rPr>
              <w:t>4.1.2.12.6</w:t>
            </w:r>
            <w:r w:rsidR="00383F42">
              <w:tab/>
            </w:r>
            <w:r w:rsidRPr="4FA3A0A3">
              <w:rPr>
                <w:rStyle w:val="Hyperlink"/>
              </w:rPr>
              <w:t>Sequence Diagram menambah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_Toc1390636671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B430DDD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9555516">
            <w:r w:rsidRPr="4FA3A0A3">
              <w:rPr>
                <w:rStyle w:val="Hyperlink"/>
              </w:rPr>
              <w:t>4.1.2.12.7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_Toc629555516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677A34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6982700">
            <w:r w:rsidRPr="4FA3A0A3">
              <w:rPr>
                <w:rStyle w:val="Hyperlink"/>
              </w:rPr>
              <w:t>4.1.2.12.8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_Toc786982700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6BF223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99609451">
            <w:r w:rsidRPr="4FA3A0A3">
              <w:rPr>
                <w:rStyle w:val="Hyperlink"/>
              </w:rPr>
              <w:t>4.1.2.13</w:t>
            </w:r>
            <w:r w:rsidR="00383F42">
              <w:tab/>
            </w:r>
            <w:r w:rsidRPr="4FA3A0A3">
              <w:rPr>
                <w:rStyle w:val="Hyperlink"/>
              </w:rPr>
              <w:t>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_Toc1299609451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D90B93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0219428">
            <w:r w:rsidRPr="4FA3A0A3">
              <w:rPr>
                <w:rStyle w:val="Hyperlink"/>
              </w:rPr>
              <w:t>4.1.2.13.1</w:t>
            </w:r>
            <w:r w:rsidR="00383F42">
              <w:tab/>
            </w:r>
            <w:r w:rsidRPr="4FA3A0A3">
              <w:rPr>
                <w:rStyle w:val="Hyperlink"/>
              </w:rPr>
              <w:t>Usecase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_Toc130219428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1EBBB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44051558">
            <w:r w:rsidRPr="4FA3A0A3">
              <w:rPr>
                <w:rStyle w:val="Hyperlink"/>
              </w:rPr>
              <w:t>4.1.2.13.2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_Toc1044051558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A1426A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481546625">
            <w:r w:rsidRPr="4FA3A0A3">
              <w:rPr>
                <w:rStyle w:val="Hyperlink"/>
              </w:rPr>
              <w:t>4.1.2.13.3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_Toc1481546625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21AF5C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95758587">
            <w:r w:rsidRPr="4FA3A0A3">
              <w:rPr>
                <w:rStyle w:val="Hyperlink"/>
              </w:rPr>
              <w:t>4.1.2.13.4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_Toc695758587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F54E1B0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50984232">
            <w:r w:rsidRPr="4FA3A0A3">
              <w:rPr>
                <w:rStyle w:val="Hyperlink"/>
              </w:rPr>
              <w:t>4.1.2.13.5</w:t>
            </w:r>
            <w:r w:rsidR="00383F42">
              <w:tab/>
            </w:r>
            <w:r w:rsidRPr="4FA3A0A3">
              <w:rPr>
                <w:rStyle w:val="Hyperlink"/>
              </w:rPr>
              <w:t>Activity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_Toc750984232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662EE7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06193412">
            <w:r w:rsidRPr="4FA3A0A3">
              <w:rPr>
                <w:rStyle w:val="Hyperlink"/>
              </w:rPr>
              <w:t>4.1.2.13.6</w:t>
            </w:r>
            <w:r w:rsidR="00383F42">
              <w:tab/>
            </w:r>
            <w:r w:rsidRPr="4FA3A0A3">
              <w:rPr>
                <w:rStyle w:val="Hyperlink"/>
              </w:rPr>
              <w:t>Sequence Diagram mengedit produk pos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_Toc406193412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C62F051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932586629">
            <w:r w:rsidRPr="4FA3A0A3">
              <w:rPr>
                <w:rStyle w:val="Hyperlink"/>
              </w:rPr>
              <w:t>4.1.2.13.7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_Toc932586629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AAA504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788528406">
            <w:r w:rsidRPr="4FA3A0A3">
              <w:rPr>
                <w:rStyle w:val="Hyperlink"/>
              </w:rPr>
              <w:t>4.1.2.13.8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_Toc788528406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D5BEFA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556363681">
            <w:r w:rsidRPr="4FA3A0A3">
              <w:rPr>
                <w:rStyle w:val="Hyperlink"/>
              </w:rPr>
              <w:t>4.1.2.14</w:t>
            </w:r>
            <w:r w:rsidR="00383F42">
              <w:tab/>
            </w:r>
            <w:r w:rsidRPr="4FA3A0A3">
              <w:rPr>
                <w:rStyle w:val="Hyperlink"/>
              </w:rPr>
              <w:t>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_Toc556363681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3D0C763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48396192">
            <w:r w:rsidRPr="4FA3A0A3">
              <w:rPr>
                <w:rStyle w:val="Hyperlink"/>
              </w:rPr>
              <w:t>4.1.2.14.1</w:t>
            </w:r>
            <w:r w:rsidR="00383F42">
              <w:tab/>
            </w:r>
            <w:r w:rsidRPr="4FA3A0A3">
              <w:rPr>
                <w:rStyle w:val="Hyperlink"/>
              </w:rPr>
              <w:t>Usecase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_Toc2048396192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1F8C9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93785154">
            <w:r w:rsidRPr="4FA3A0A3">
              <w:rPr>
                <w:rStyle w:val="Hyperlink"/>
              </w:rPr>
              <w:t>4.1.2.14.2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_Toc893785154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F62808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672869190">
            <w:r w:rsidRPr="4FA3A0A3">
              <w:rPr>
                <w:rStyle w:val="Hyperlink"/>
              </w:rPr>
              <w:t>4.1.2.14.3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_Toc1672869190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0E9DA4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479481447">
            <w:r w:rsidRPr="4FA3A0A3">
              <w:rPr>
                <w:rStyle w:val="Hyperlink"/>
              </w:rPr>
              <w:t>4.1.2.14.4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_Toc479481447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6673C0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312880389">
            <w:r w:rsidRPr="4FA3A0A3">
              <w:rPr>
                <w:rStyle w:val="Hyperlink"/>
              </w:rPr>
              <w:t>4.1.2.14.5</w:t>
            </w:r>
            <w:r w:rsidR="00383F42">
              <w:tab/>
            </w:r>
            <w:r w:rsidRPr="4FA3A0A3">
              <w:rPr>
                <w:rStyle w:val="Hyperlink"/>
              </w:rPr>
              <w:t>Activity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_Toc1312880389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1765313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32323004">
            <w:r w:rsidRPr="4FA3A0A3">
              <w:rPr>
                <w:rStyle w:val="Hyperlink"/>
              </w:rPr>
              <w:t>4.1.2.14.6</w:t>
            </w:r>
            <w:r w:rsidR="00383F42">
              <w:tab/>
            </w:r>
            <w:r w:rsidRPr="4FA3A0A3">
              <w:rPr>
                <w:rStyle w:val="Hyperlink"/>
              </w:rPr>
              <w:t>Sequence Diagram melakukan generate report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_Toc632323004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35DCFC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004857766">
            <w:r w:rsidRPr="4FA3A0A3">
              <w:rPr>
                <w:rStyle w:val="Hyperlink"/>
              </w:rPr>
              <w:t>4.1.2.14.7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_Toc1004857766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0F8D0E6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623066724">
            <w:r w:rsidRPr="4FA3A0A3">
              <w:rPr>
                <w:rStyle w:val="Hyperlink"/>
              </w:rPr>
              <w:t>4.1.2.14.8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_Toc623066724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472C598" w14:textId="77777777" w:rsidR="00383F42" w:rsidRPr="000325B6" w:rsidRDefault="4FA3A0A3" w:rsidP="4FA3A0A3">
          <w:pPr>
            <w:pStyle w:val="TOC4"/>
            <w:tabs>
              <w:tab w:val="left" w:pos="1395"/>
              <w:tab w:val="right" w:leader="dot" w:pos="9015"/>
            </w:tabs>
          </w:pPr>
          <w:hyperlink w:anchor="_Toc1256883264">
            <w:r w:rsidRPr="4FA3A0A3">
              <w:rPr>
                <w:rStyle w:val="Hyperlink"/>
              </w:rPr>
              <w:t>4.1.2.15</w:t>
            </w:r>
            <w:r w:rsidR="00383F42">
              <w:tab/>
            </w:r>
            <w:r w:rsidRPr="4FA3A0A3">
              <w:rPr>
                <w:rStyle w:val="Hyperlink"/>
              </w:rPr>
              <w:t>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_Toc1256883264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2134159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2053201913">
            <w:r w:rsidRPr="4FA3A0A3">
              <w:rPr>
                <w:rStyle w:val="Hyperlink"/>
              </w:rPr>
              <w:t>4.1.2.15.1</w:t>
            </w:r>
            <w:r w:rsidR="00383F42">
              <w:tab/>
            </w:r>
            <w:r w:rsidRPr="4FA3A0A3">
              <w:rPr>
                <w:rStyle w:val="Hyperlink"/>
              </w:rPr>
              <w:t>Usecase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_Toc2053201913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7BEAC3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139487112">
            <w:r w:rsidRPr="4FA3A0A3">
              <w:rPr>
                <w:rStyle w:val="Hyperlink"/>
              </w:rPr>
              <w:t>4.1.2.15.2</w:t>
            </w:r>
            <w:r w:rsidR="00383F42">
              <w:tab/>
            </w:r>
            <w:r w:rsidRPr="4FA3A0A3">
              <w:rPr>
                <w:rStyle w:val="Hyperlink"/>
              </w:rPr>
              <w:t>Main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_Toc1139487112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48E11B8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1726183078">
            <w:r w:rsidRPr="4FA3A0A3">
              <w:rPr>
                <w:rStyle w:val="Hyperlink"/>
              </w:rPr>
              <w:t>4.1.2.15.3</w:t>
            </w:r>
            <w:r w:rsidR="00383F42">
              <w:tab/>
            </w:r>
            <w:r w:rsidRPr="4FA3A0A3">
              <w:rPr>
                <w:rStyle w:val="Hyperlink"/>
              </w:rPr>
              <w:t>Alternative Flow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_Toc1726183078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EEB208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78638994">
            <w:r w:rsidRPr="4FA3A0A3">
              <w:rPr>
                <w:rStyle w:val="Hyperlink"/>
              </w:rPr>
              <w:t>4.1.2.15.4</w:t>
            </w:r>
            <w:r w:rsidR="00383F42">
              <w:tab/>
            </w:r>
            <w:r w:rsidRPr="4FA3A0A3">
              <w:rPr>
                <w:rStyle w:val="Hyperlink"/>
              </w:rPr>
              <w:t>Status yang digunakan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_Toc578638994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1D4BC43F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48772716">
            <w:r w:rsidRPr="4FA3A0A3">
              <w:rPr>
                <w:rStyle w:val="Hyperlink"/>
              </w:rPr>
              <w:t>4.1.2.15.5</w:t>
            </w:r>
            <w:r w:rsidR="00383F42">
              <w:tab/>
            </w:r>
            <w:r w:rsidRPr="4FA3A0A3">
              <w:rPr>
                <w:rStyle w:val="Hyperlink"/>
              </w:rPr>
              <w:t>Activity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_Toc548772716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EB45942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531056868">
            <w:r w:rsidRPr="4FA3A0A3">
              <w:rPr>
                <w:rStyle w:val="Hyperlink"/>
              </w:rPr>
              <w:t>4.1.2.15.6</w:t>
            </w:r>
            <w:r w:rsidR="00383F42">
              <w:tab/>
            </w:r>
            <w:r w:rsidRPr="4FA3A0A3">
              <w:rPr>
                <w:rStyle w:val="Hyperlink"/>
              </w:rPr>
              <w:t>Sequence Diagram melihat dashboard transaksi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_Toc531056868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7D137E7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85748753">
            <w:r w:rsidRPr="4FA3A0A3">
              <w:rPr>
                <w:rStyle w:val="Hyperlink"/>
              </w:rPr>
              <w:t>4.1.2.15.7</w:t>
            </w:r>
            <w:r w:rsidR="00383F42">
              <w:tab/>
            </w:r>
            <w:r w:rsidRPr="4FA3A0A3">
              <w:rPr>
                <w:rStyle w:val="Hyperlink"/>
              </w:rPr>
              <w:t>Response Code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_Toc85748753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05A8D94" w14:textId="77777777" w:rsidR="00383F42" w:rsidRPr="000325B6" w:rsidRDefault="4FA3A0A3" w:rsidP="4FA3A0A3">
          <w:pPr>
            <w:pStyle w:val="TOC5"/>
            <w:tabs>
              <w:tab w:val="left" w:pos="1800"/>
              <w:tab w:val="right" w:leader="dot" w:pos="9015"/>
            </w:tabs>
          </w:pPr>
          <w:hyperlink w:anchor="_Toc361627746">
            <w:r w:rsidRPr="4FA3A0A3">
              <w:rPr>
                <w:rStyle w:val="Hyperlink"/>
              </w:rPr>
              <w:t>4.1.2.15.8</w:t>
            </w:r>
            <w:r w:rsidR="00383F42">
              <w:tab/>
            </w:r>
            <w:r w:rsidRPr="4FA3A0A3">
              <w:rPr>
                <w:rStyle w:val="Hyperlink"/>
              </w:rPr>
              <w:t>Desain Antarmuka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_Toc361627746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0CF65FDA" w14:textId="77777777" w:rsidR="00383F42" w:rsidRPr="000325B6" w:rsidRDefault="4FA3A0A3" w:rsidP="4FA3A0A3">
          <w:pPr>
            <w:pStyle w:val="TOC2"/>
            <w:tabs>
              <w:tab w:val="left" w:pos="660"/>
              <w:tab w:val="right" w:leader="dot" w:pos="9015"/>
            </w:tabs>
          </w:pPr>
          <w:hyperlink w:anchor="_Toc805220847">
            <w:r w:rsidRPr="4FA3A0A3">
              <w:rPr>
                <w:rStyle w:val="Hyperlink"/>
              </w:rPr>
              <w:t>4.2</w:t>
            </w:r>
            <w:r w:rsidR="00383F42">
              <w:tab/>
            </w:r>
            <w:r w:rsidRPr="4FA3A0A3">
              <w:rPr>
                <w:rStyle w:val="Hyperlink"/>
              </w:rPr>
              <w:t>Penanganan Error Handling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_Toc805220847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62C7F60D" w14:textId="77777777" w:rsidR="00383F42" w:rsidRPr="000325B6" w:rsidRDefault="4FA3A0A3" w:rsidP="4FA3A0A3">
          <w:pPr>
            <w:pStyle w:val="TOC3"/>
            <w:tabs>
              <w:tab w:val="left" w:pos="990"/>
              <w:tab w:val="right" w:leader="dot" w:pos="9015"/>
            </w:tabs>
          </w:pPr>
          <w:hyperlink w:anchor="_Toc1940954193">
            <w:r w:rsidRPr="4FA3A0A3">
              <w:rPr>
                <w:rStyle w:val="Hyperlink"/>
              </w:rPr>
              <w:t>4.2.1</w:t>
            </w:r>
            <w:r w:rsidR="00383F42">
              <w:tab/>
            </w:r>
            <w:r w:rsidRPr="4FA3A0A3">
              <w:rPr>
                <w:rStyle w:val="Hyperlink"/>
              </w:rPr>
              <w:t>Matriks Kode Error Standardisasi SNAP BI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_Toc1940954193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2C3731FB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1215815314">
            <w:r w:rsidRPr="4FA3A0A3">
              <w:rPr>
                <w:rStyle w:val="Hyperlink"/>
              </w:rPr>
              <w:t>5</w:t>
            </w:r>
            <w:r w:rsidR="00383F42">
              <w:tab/>
            </w:r>
            <w:r w:rsidRPr="4FA3A0A3">
              <w:rPr>
                <w:rStyle w:val="Hyperlink"/>
              </w:rPr>
              <w:t>Persyaratan Non Fungsional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_Toc1215815314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5C853B2E" w14:textId="77777777" w:rsidR="00383F42" w:rsidRPr="000325B6" w:rsidRDefault="4FA3A0A3" w:rsidP="4FA3A0A3">
          <w:pPr>
            <w:pStyle w:val="TOC1"/>
            <w:tabs>
              <w:tab w:val="left" w:pos="480"/>
              <w:tab w:val="right" w:leader="dot" w:pos="9015"/>
            </w:tabs>
          </w:pPr>
          <w:hyperlink w:anchor="_Toc2070045708">
            <w:r w:rsidRPr="4FA3A0A3">
              <w:rPr>
                <w:rStyle w:val="Hyperlink"/>
              </w:rPr>
              <w:t>6</w:t>
            </w:r>
            <w:r w:rsidR="00383F42">
              <w:tab/>
            </w:r>
            <w:r w:rsidRPr="4FA3A0A3">
              <w:rPr>
                <w:rStyle w:val="Hyperlink"/>
              </w:rPr>
              <w:t>Lampiran</w:t>
            </w:r>
            <w:r w:rsidR="00383F42">
              <w:tab/>
            </w:r>
            <w:r w:rsidR="00383F42">
              <w:fldChar w:fldCharType="begin"/>
            </w:r>
            <w:r w:rsidR="00383F42">
              <w:instrText>PAGEREF _Toc2070045708 \h</w:instrText>
            </w:r>
            <w:r w:rsidR="00383F42">
              <w:fldChar w:fldCharType="separate"/>
            </w:r>
            <w:r w:rsidRPr="4FA3A0A3">
              <w:rPr>
                <w:rStyle w:val="Hyperlink"/>
              </w:rPr>
              <w:t>51</w:t>
            </w:r>
            <w:r w:rsidR="00383F42">
              <w:fldChar w:fldCharType="end"/>
            </w:r>
          </w:hyperlink>
        </w:p>
        <w:p w14:paraId="7E3C3B1C" w14:textId="77777777" w:rsidR="00CE0073" w:rsidRPr="000325B6" w:rsidRDefault="00890468" w:rsidP="000325B6">
          <w:pPr>
            <w:tabs>
              <w:tab w:val="left" w:pos="284"/>
            </w:tabs>
            <w:spacing w:line="360" w:lineRule="auto"/>
            <w:rPr>
              <w:rFonts w:ascii="Arial" w:hAnsi="Arial" w:cs="Arial"/>
              <w:color w:val="000000" w:themeColor="text1"/>
              <w:sz w:val="22"/>
              <w:szCs w:val="22"/>
            </w:rPr>
          </w:pPr>
          <w:r w:rsidRPr="000325B6">
            <w:rPr>
              <w:rFonts w:ascii="Arial" w:hAnsi="Arial" w:cs="Arial"/>
              <w:i/>
              <w:iCs/>
              <w:color w:val="000000" w:themeColor="text1"/>
              <w:sz w:val="22"/>
              <w:szCs w:val="22"/>
            </w:rPr>
            <w:fldChar w:fldCharType="end"/>
          </w:r>
        </w:p>
      </w:sdtContent>
    </w:sdt>
    <w:p w14:paraId="67B4947C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197920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15B147DE" w14:textId="77777777" w:rsidR="00F17672" w:rsidRPr="000325B6" w:rsidRDefault="00327C2B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2" w:name="_Toc110414260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DAFTAR GAMBAR</w:t>
      </w:r>
      <w:bookmarkEnd w:id="2"/>
    </w:p>
    <w:p w14:paraId="4D1EDBED" w14:textId="77777777" w:rsidR="00383F42" w:rsidRPr="000325B6" w:rsidRDefault="00197920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"Gambar"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178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 System diagram architecture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_Toc236050178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60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3E7E9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2 Activity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F54A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3 Sequence Diagram Melakukan Registrasi Mechant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43BE5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4 Activity diagram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E9F2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5 Sequence diagram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1A9BA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6 Activity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5D289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7 Sequence diagram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F4847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8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8A048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9 Sequence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DC4C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10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7D9F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11 Sequence diagram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578DE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12 Activity diagram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EB85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13 Sequence diagram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711E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5B14E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10CA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download reponse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3916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pengiriman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2286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8E923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8C779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D592E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70C1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1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rekonsiliasi ops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_Toc236050199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BEACD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FABA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persetujuan 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C3F87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1EE4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3D45B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0A82B2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E8C49A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F2D82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D5AF81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ECF68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BA874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E3F6A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7AFC7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33AB0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362BC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3A362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3C4D3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6BD32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918A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07DA4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09B7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D423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6395A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704C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30027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DBF43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634990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E074F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F421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settelement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B5989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8ACC7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monitoring dibursement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7EC9E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monitoring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1497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F1661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89BE1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F26F4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4919A0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CECBA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674F5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5B5A4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A32C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FFB02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B16A90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5E727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5A16A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249D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B8296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B182C5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6A68C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42DD0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transaksi pembayaran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2658F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2FEC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90AC2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28990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14 Activity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284558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Gambar 15 Sequence diagram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9D0D7CE" w14:textId="77777777" w:rsidR="00197920" w:rsidRPr="000325B6" w:rsidRDefault="0019792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6BF3DE8A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AD32C5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08172ED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122D340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0F2056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582DCE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4E1F1E7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0A225A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D4C510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98E602" w14:textId="77777777" w:rsidR="00CA2630" w:rsidRPr="000325B6" w:rsidRDefault="00CA263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BBCA37C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D88DD5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4C610A6" w14:textId="77777777" w:rsidR="004B0923" w:rsidRPr="000325B6" w:rsidRDefault="004B0923" w:rsidP="000325B6">
      <w:pPr>
        <w:pStyle w:val="Heading1"/>
        <w:numPr>
          <w:ilvl w:val="0"/>
          <w:numId w:val="0"/>
        </w:numPr>
        <w:tabs>
          <w:tab w:val="left" w:pos="284"/>
        </w:tabs>
        <w:spacing w:line="360" w:lineRule="auto"/>
        <w:ind w:left="360" w:hanging="360"/>
        <w:rPr>
          <w:rFonts w:ascii="Arial" w:hAnsi="Arial" w:cs="Arial"/>
          <w:color w:val="000000" w:themeColor="text1"/>
          <w:sz w:val="22"/>
          <w:szCs w:val="22"/>
        </w:rPr>
      </w:pPr>
      <w:bookmarkStart w:id="3" w:name="_Toc104249146"/>
      <w:r w:rsidRPr="000325B6">
        <w:rPr>
          <w:rFonts w:ascii="Arial" w:hAnsi="Arial" w:cs="Arial"/>
          <w:color w:val="000000" w:themeColor="text1"/>
          <w:sz w:val="22"/>
          <w:szCs w:val="22"/>
        </w:rPr>
        <w:t>DAFTAR TABLE</w:t>
      </w:r>
      <w:bookmarkEnd w:id="3"/>
    </w:p>
    <w:p w14:paraId="1D799C34" w14:textId="77777777" w:rsidR="00383F42" w:rsidRPr="000325B6" w:rsidRDefault="004B0923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TOC \h \z \c "Tabel"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hyperlink w:anchor="_Toc236050255" w:history="1">
        <w:r w:rsidR="00383F42"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 Ruang Lingkup Fungsional Web POS Lite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_Toc236050255 \h </w:instrTex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t>22</w:t>
        </w:r>
        <w:r w:rsidR="00383F42"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6A3FF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 Ruang Lingkup Fungsional Web Onboarding Portal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2404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 Ruang Lingkup Fungsional Web Back Office Hibank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D0573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 Ruang Lingkup Fungsional Web Back Office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ADB9D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 Ruang Lingkup Fungsional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BF01B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 Ruang Lingkup Open API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CB17B1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7 Ruang lingkup SOA to QRIS Engine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CBB7E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8 Ruang Lingkup QRIS Engine to SOA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5B330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9 Daftar terminologi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C21F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10 List dokumen terkait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036275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11 Deskripsi Usecase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88FA11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12 Mainflow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2519C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13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5A8FE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14 Deskripsi status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4F7B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15 Response Code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5488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16 Desain Antar Muka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01BC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17 Deskripsi Usecase Melakukan tracking onboarding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97F00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18 Mainflow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E003F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19 Alternative Flow  Melakukan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045F1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20 Deskripsi status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DC0B8B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21 Response Code Melakukan Tracking Registrasi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57B29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22 Deskripsi Usecase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0F90DE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23 Mainflow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985A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24 Alternative Flow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DE31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25 Deskripsi status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2A16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26 Response Code Melakukan Login SSO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119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A8B5C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27 Deskripsi Usecase Melakukan Checker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F52F5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28 Mainflow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A3F78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29 Alternative Flow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95B91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30 Deskripsi status melakukan pemeriksaan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8EB4E6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31 Response Code Melakukan Pengecekan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2A7A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32 Deskripsi Usecase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A2325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33 Mainflow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139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71013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34 Alternative Flow Melakukan Approval Onboarding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47EF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35 Deskripsi status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3AB74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36 Response Code Melakukan Approval Onboarding Calon Merchant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ACF8F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37 Deskripsi Usecase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D939A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38 Mainflow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84E46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39 Alternative Flow Melakukan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3A1FA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40 Deskripsi status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DC14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41 Response Code Melakukan Generate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80817C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42 Format penamaan file generate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85DF8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43 Deskripsi Usecase Melakukan pengiriman file registrasi 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165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DCFF8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44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C43D4C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2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45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_Toc236050299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47B8D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46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8B711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47 Deskripsi Usecase Melakukan Doenload  file registrasi dari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179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7F514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48 Mainflow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5E18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49 Alternative Flow Melakukan Pengiriman FIle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E40B1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50 Response Code Melakukan Pengiriman Data 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98B58F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51 Komposisi file response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193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DFBD4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52 Main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6C978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53 ALternative Flow sinkronisasi hasil registrasi PTEN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3FD9D8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rekonsiliasi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39170E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rekonisliasi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A5297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352C2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6EC81A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37C70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59 Deskripsi Usecase Melakukan melakukan rekonsiliasi transaksi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8DC2BA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60 Mainflow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831E5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61 Alternative Flow Melakukan rekonsiliasi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2F37A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62 Status yang digunakan pada proses rekonsiliasi opsi 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236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47627C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63 Response code melakukan rekosiliasi opsi 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DFF22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64 Response Code melakukan rekonsiliasi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159903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melakukan aksi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3FF7E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AC939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A7A7C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8DD656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87D28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A50C3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D18A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persetujuan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C0A36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pemeriksaan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4A4B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melakukan request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2C97B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C446D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DE11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D55171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46362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data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D750A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293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63DEA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6326D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penyelesaian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6D6835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7A5E8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892F6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316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4ECF59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19559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98602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52D97B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penyelesaian selisih dana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23738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1490A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338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FF66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C14257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EF104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50C59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EB9227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357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6C56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2CE46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42C3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approval bulk upload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5E190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F45E3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D04BD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DFB20F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2BBE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Aksi melakukan aksi first time login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73B05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49933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A12A9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EC215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C73CA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399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B6EA1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41BB6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BED29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A15D2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7F251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ABDC1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6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_Toc236050369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415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CBE2AD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67EDA1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80951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EE4882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menonaktifkan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048BA4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429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11F1B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79369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22F6F5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0CFDA9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0289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7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_Toc236050379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447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6ABCD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EDAC81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3AECB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19780D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user kasir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459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36B4F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9C8263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tranaksi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6DF8D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EF74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C42B4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616D75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8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_Toc236050389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477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50710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A0C475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19F13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24749D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settlement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3E93A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495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587D8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892D8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4A50A2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A847B1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monitoring disbursement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772651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39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_Toc236050399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9DE1E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518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EF2E2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C9AD6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0F686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mengajukan refund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528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925BCB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7C4BAD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537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40196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31B5BB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9A200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lupa password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546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2CC386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0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_Toc236050409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F9D130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7EEAE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menambah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558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AA5A99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menambah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067EF9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menambahkan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E5EE5E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568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9A74A7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1E0151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576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C94E7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mengedit produk 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782CF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mengedit produk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861B85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1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_Toc236050419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7EAC4FE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4940BC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E93CFE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79B436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A76B87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79071F7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7119C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F6A35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589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CE3FA9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melihat dashboard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1089F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2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_Toc236050429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894A7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7FA24C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628C1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594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9A509F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binding activasi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B7D6BF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25A3544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E4B2BD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1A99DB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313E033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login dan ubah password Web POS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C8CEE4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3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_Toc236050439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59CF268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10C3B7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599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D536E6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4C005AC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(Generate)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601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5A64244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649200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E5F0AB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F2A8AE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602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E1EE4BB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transaksi pembayan QRIS (SCAN CPM)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603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39B199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4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_Toc236050449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5A5F285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0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_Toc236050450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0F9BE282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1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_Toc236050451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A4D5896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2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_Toc236050452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605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44C57A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3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generate report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_Toc236050453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606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FCB3705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4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54 Deskripsi Usecase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_Toc236050454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620AB21A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5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55 Main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_Toc236050455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F5F6FE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6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56 Alternative flow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_Toc236050456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607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1B53DBD0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7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57 Status yang digunakan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_Toc236050457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608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7B248291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8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58 Response Code pada proses melakukan cek status transaksi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_Toc236050458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609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42B1E3DF" w14:textId="77777777" w:rsidR="00383F42" w:rsidRPr="000325B6" w:rsidRDefault="00383F42" w:rsidP="000325B6">
      <w:pPr>
        <w:pStyle w:val="TableofFigures"/>
        <w:tabs>
          <w:tab w:val="left" w:pos="284"/>
          <w:tab w:val="right" w:leader="dot" w:pos="9016"/>
        </w:tabs>
        <w:spacing w:line="360" w:lineRule="auto"/>
        <w:rPr>
          <w:rFonts w:ascii="Arial" w:eastAsiaTheme="minorEastAsia" w:hAnsi="Arial" w:cs="Arial"/>
          <w:noProof/>
          <w:kern w:val="2"/>
          <w:sz w:val="22"/>
          <w:szCs w:val="22"/>
          <w:lang w:eastAsia="en-ID"/>
          <w14:ligatures w14:val="standardContextual"/>
        </w:rPr>
      </w:pPr>
      <w:hyperlink w:anchor="_Toc236050459" w:history="1">
        <w:r w:rsidRPr="000325B6">
          <w:rPr>
            <w:rStyle w:val="Hyperlink"/>
            <w:rFonts w:ascii="Arial" w:hAnsi="Arial" w:cs="Arial"/>
            <w:noProof/>
            <w:sz w:val="22"/>
            <w:szCs w:val="22"/>
          </w:rPr>
          <w:t>Tabel 66 Usecase &amp; System Boundary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ab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begin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instrText xml:space="preserve"> PAGEREF _Toc236050459 \h </w:instrTex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separate"/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t>610</w:t>
        </w:r>
        <w:r w:rsidRPr="000325B6">
          <w:rPr>
            <w:rFonts w:ascii="Arial" w:hAnsi="Arial" w:cs="Arial"/>
            <w:noProof/>
            <w:webHidden/>
            <w:sz w:val="22"/>
            <w:szCs w:val="22"/>
          </w:rPr>
          <w:fldChar w:fldCharType="end"/>
        </w:r>
      </w:hyperlink>
    </w:p>
    <w:p w14:paraId="3D7FAAC4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</w:p>
    <w:p w14:paraId="65C7095A" w14:textId="77777777" w:rsidR="004B0923" w:rsidRPr="000325B6" w:rsidRDefault="004B09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  <w:sectPr w:rsidR="004B0923" w:rsidRPr="000325B6" w:rsidSect="000C1A22">
          <w:pgSz w:w="11906" w:h="16838"/>
          <w:pgMar w:top="1440" w:right="1440" w:bottom="1440" w:left="1440" w:header="142" w:footer="708" w:gutter="0"/>
          <w:pgNumType w:fmt="upperRoman"/>
          <w:cols w:space="708"/>
          <w:docGrid w:linePitch="360"/>
        </w:sectPr>
      </w:pPr>
    </w:p>
    <w:p w14:paraId="1FBEADF8" w14:textId="77777777" w:rsidR="00616B88" w:rsidRPr="000325B6" w:rsidRDefault="005D71FF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4" w:name="_Toc123361883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Pendahuluan</w:t>
      </w:r>
      <w:bookmarkEnd w:id="4"/>
      <w:proofErr w:type="spellEnd"/>
    </w:p>
    <w:p w14:paraId="7124C8A0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5" w:name="_Toc109921894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Latar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Belakang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bookmarkEnd w:id="5"/>
      <w:proofErr w:type="spellEnd"/>
    </w:p>
    <w:p w14:paraId="2B31918C" w14:textId="77777777" w:rsidR="00C47D3B" w:rsidRPr="000325B6" w:rsidRDefault="00C47D3B" w:rsidP="000325B6">
      <w:pPr>
        <w:tabs>
          <w:tab w:val="left" w:pos="284"/>
        </w:tabs>
        <w:spacing w:line="360" w:lineRule="auto"/>
        <w:ind w:left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Perkembangan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non-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(cashless) di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tumbuh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seiring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internet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kesenjangan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UMKM, PT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Indonesia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System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(acquirer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bank, dan switching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SNAP Bank Indonesia.</w:t>
      </w:r>
    </w:p>
    <w:p w14:paraId="27A95F3C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B73D31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6" w:name="_Toc203731357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Tujuan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bookmarkEnd w:id="6"/>
      <w:proofErr w:type="spellEnd"/>
    </w:p>
    <w:p w14:paraId="3BB343B6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Functional Specification Document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(FSD)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cetak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biru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functional blueprint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Software Engineer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Quality Assurance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(QA), dan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DevSecOps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7397ED2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penyusunan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23C33919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System </w:t>
      </w:r>
      <w:proofErr w:type="spellStart"/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Behavior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</w:p>
    <w:p w14:paraId="137242C3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Mendeskripsikan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formal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(UI/UX)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sudut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pandang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(H2H).</w:t>
      </w:r>
    </w:p>
    <w:p w14:paraId="2177DBAE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Abstraksi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Teknis</w:t>
      </w:r>
    </w:p>
    <w:p w14:paraId="0E335577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Mengisolasi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tanpa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mendikte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mikro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low-level coding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tertuang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26272FF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Amanat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Regulasi</w:t>
      </w:r>
      <w:proofErr w:type="spellEnd"/>
    </w:p>
    <w:p w14:paraId="75E28663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resmi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memenuhi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ASPI,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keselarasan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Nasional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(SNAP BI)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diwajibkan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Bank Indonesia.</w:t>
      </w:r>
    </w:p>
    <w:p w14:paraId="0E4A776F" w14:textId="77777777" w:rsidR="002C1F19" w:rsidRPr="000325B6" w:rsidRDefault="000C5E21">
      <w:pPr>
        <w:pStyle w:val="NormalWeb"/>
        <w:numPr>
          <w:ilvl w:val="0"/>
          <w:numId w:val="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Kendali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Mutu &amp; Batasan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Pengujian</w:t>
      </w:r>
      <w:proofErr w:type="spellEnd"/>
    </w:p>
    <w:p w14:paraId="59D48D5A" w14:textId="77777777" w:rsidR="000C5E21" w:rsidRDefault="000C5E21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uji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Case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System Integration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(SIT),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User Acceptance Testing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(UAT)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ekspektasi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A3FA018" w14:textId="77777777" w:rsidR="00770832" w:rsidRPr="000325B6" w:rsidRDefault="00770832" w:rsidP="000325B6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5ED8FDD" w14:textId="77777777" w:rsidR="00770832" w:rsidRDefault="00770832" w:rsidP="00770832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r w:rsidRPr="00027379">
        <w:rPr>
          <w:rFonts w:ascii="Arial" w:hAnsi="Arial" w:cs="Arial"/>
          <w:color w:val="000000" w:themeColor="text1"/>
          <w:sz w:val="22"/>
          <w:szCs w:val="22"/>
        </w:rPr>
        <w:t>Peta</w:t>
      </w:r>
      <w:r>
        <w:t xml:space="preserve"> </w:t>
      </w:r>
      <w:proofErr w:type="spellStart"/>
      <w:r>
        <w:t>Ekosistem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FSD (Document Ecosystem &amp; Structure)</w:t>
      </w:r>
    </w:p>
    <w:p w14:paraId="05B4CE48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Mengingat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skala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komprehensif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dokumentasi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Functional Specification Document</w:t>
      </w:r>
      <w:r w:rsidRPr="00371F51">
        <w:rPr>
          <w:rFonts w:ascii="Arial" w:hAnsi="Arial" w:cs="Arial"/>
          <w:sz w:val="22"/>
          <w:szCs w:val="22"/>
        </w:rPr>
        <w:t xml:space="preserve"> (FSD)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proyek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dipecah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dalam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beberapa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terpisah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berdasarkan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modul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use case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371F51">
        <w:rPr>
          <w:rFonts w:ascii="Arial" w:hAnsi="Arial" w:cs="Arial"/>
          <w:sz w:val="22"/>
          <w:szCs w:val="22"/>
        </w:rPr>
        <w:t>Pendekatan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modular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bertujuan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memudahkan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proses </w:t>
      </w:r>
      <w:proofErr w:type="spellStart"/>
      <w:r w:rsidRPr="00371F51">
        <w:rPr>
          <w:rFonts w:ascii="Arial" w:hAnsi="Arial" w:cs="Arial"/>
          <w:sz w:val="22"/>
          <w:szCs w:val="22"/>
        </w:rPr>
        <w:t>pembacaan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pengembangan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development</w:t>
      </w:r>
      <w:r w:rsidRPr="00371F51">
        <w:rPr>
          <w:rFonts w:ascii="Arial" w:hAnsi="Arial" w:cs="Arial"/>
          <w:sz w:val="22"/>
          <w:szCs w:val="22"/>
        </w:rPr>
        <w:t xml:space="preserve">), dan </w:t>
      </w:r>
      <w:proofErr w:type="spellStart"/>
      <w:r w:rsidRPr="00371F51">
        <w:rPr>
          <w:rFonts w:ascii="Arial" w:hAnsi="Arial" w:cs="Arial"/>
          <w:sz w:val="22"/>
          <w:szCs w:val="22"/>
        </w:rPr>
        <w:t>pengujian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testing</w:t>
      </w:r>
      <w:r w:rsidRPr="00371F51">
        <w:rPr>
          <w:rFonts w:ascii="Arial" w:hAnsi="Arial" w:cs="Arial"/>
          <w:sz w:val="22"/>
          <w:szCs w:val="22"/>
        </w:rPr>
        <w:t xml:space="preserve">) oleh masing-masing </w:t>
      </w:r>
      <w:proofErr w:type="spellStart"/>
      <w:r w:rsidRPr="00371F51">
        <w:rPr>
          <w:rFonts w:ascii="Arial" w:hAnsi="Arial" w:cs="Arial"/>
          <w:sz w:val="22"/>
          <w:szCs w:val="22"/>
        </w:rPr>
        <w:t>tim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terkait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045A4E17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371F51">
        <w:rPr>
          <w:rFonts w:ascii="Arial" w:hAnsi="Arial" w:cs="Arial"/>
          <w:sz w:val="22"/>
          <w:szCs w:val="22"/>
        </w:rPr>
        <w:t>sedang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Anda </w:t>
      </w:r>
      <w:proofErr w:type="spellStart"/>
      <w:r w:rsidRPr="00371F51">
        <w:rPr>
          <w:rFonts w:ascii="Arial" w:hAnsi="Arial" w:cs="Arial"/>
          <w:sz w:val="22"/>
          <w:szCs w:val="22"/>
        </w:rPr>
        <w:t>baca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saat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adalah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b/>
          <w:bCs/>
          <w:sz w:val="22"/>
          <w:szCs w:val="22"/>
        </w:rPr>
        <w:t xml:space="preserve">[FSD Web </w:t>
      </w:r>
      <w:r>
        <w:rPr>
          <w:rFonts w:ascii="Arial" w:hAnsi="Arial" w:cs="Arial"/>
          <w:b/>
          <w:bCs/>
          <w:sz w:val="22"/>
          <w:szCs w:val="22"/>
        </w:rPr>
        <w:t>Back Office Merchant</w:t>
      </w:r>
      <w:r w:rsidRPr="00371F51">
        <w:rPr>
          <w:rFonts w:ascii="Arial" w:hAnsi="Arial" w:cs="Arial"/>
          <w:b/>
          <w:bCs/>
          <w:sz w:val="22"/>
          <w:szCs w:val="22"/>
        </w:rPr>
        <w:t>]</w:t>
      </w:r>
      <w:r w:rsidRPr="00371F51">
        <w:rPr>
          <w:rFonts w:ascii="Arial" w:hAnsi="Arial" w:cs="Arial"/>
          <w:sz w:val="22"/>
          <w:szCs w:val="22"/>
        </w:rPr>
        <w:t>.</w:t>
      </w:r>
    </w:p>
    <w:p w14:paraId="17728919" w14:textId="77777777" w:rsidR="00770832" w:rsidRPr="00371F51" w:rsidRDefault="00770832" w:rsidP="00770832">
      <w:pPr>
        <w:pStyle w:val="NormalWeb"/>
        <w:spacing w:line="360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371F51">
        <w:rPr>
          <w:rFonts w:ascii="Arial" w:hAnsi="Arial" w:cs="Arial"/>
          <w:sz w:val="22"/>
          <w:szCs w:val="22"/>
        </w:rPr>
        <w:t>Secara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keseluruhan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ekosistem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FSD pada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terdiri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dari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4 (</w:t>
      </w:r>
      <w:proofErr w:type="spellStart"/>
      <w:r w:rsidRPr="00371F51">
        <w:rPr>
          <w:rFonts w:ascii="Arial" w:hAnsi="Arial" w:cs="Arial"/>
          <w:sz w:val="22"/>
          <w:szCs w:val="22"/>
        </w:rPr>
        <w:t>empat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dokumen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utama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yaitu</w:t>
      </w:r>
      <w:proofErr w:type="spellEnd"/>
      <w:r w:rsidRPr="00371F51">
        <w:rPr>
          <w:rFonts w:ascii="Arial" w:hAnsi="Arial" w:cs="Arial"/>
          <w:sz w:val="22"/>
          <w:szCs w:val="22"/>
        </w:rPr>
        <w:t>:</w:t>
      </w:r>
    </w:p>
    <w:p w14:paraId="2002352A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Onboarding Portal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alur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awal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pengguna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registrasi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verifikasi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 (KYC), dan proses </w:t>
      </w:r>
      <w:r w:rsidRPr="00371F51">
        <w:rPr>
          <w:rFonts w:ascii="Arial" w:hAnsi="Arial" w:cs="Arial"/>
          <w:i/>
          <w:iCs/>
          <w:sz w:val="22"/>
          <w:szCs w:val="22"/>
        </w:rPr>
        <w:t>onboarding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bagi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baru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untuk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dapat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menggunakan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layanan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0FBE3EC3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Web POS Lite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front-end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keranjang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belanja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proses </w:t>
      </w:r>
      <w:r w:rsidRPr="00371F51">
        <w:rPr>
          <w:rFonts w:ascii="Arial" w:hAnsi="Arial" w:cs="Arial"/>
          <w:i/>
          <w:iCs/>
          <w:sz w:val="22"/>
          <w:szCs w:val="22"/>
        </w:rPr>
        <w:t>checkout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integrasi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pembayaran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dan </w:t>
      </w:r>
      <w:proofErr w:type="spellStart"/>
      <w:r w:rsidRPr="00371F51">
        <w:rPr>
          <w:rFonts w:ascii="Arial" w:hAnsi="Arial" w:cs="Arial"/>
          <w:sz w:val="22"/>
          <w:szCs w:val="22"/>
        </w:rPr>
        <w:t>pencetakan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struk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107A82A7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>FSD Merchant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operasional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: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inventori</w:t>
      </w:r>
      <w:proofErr w:type="spellEnd"/>
      <w:r w:rsidRPr="00371F51">
        <w:rPr>
          <w:rFonts w:ascii="Arial" w:hAnsi="Arial" w:cs="Arial"/>
          <w:sz w:val="22"/>
          <w:szCs w:val="22"/>
        </w:rPr>
        <w:t>/</w:t>
      </w:r>
      <w:proofErr w:type="spellStart"/>
      <w:r w:rsidRPr="00371F51">
        <w:rPr>
          <w:rFonts w:ascii="Arial" w:hAnsi="Arial" w:cs="Arial"/>
          <w:sz w:val="22"/>
          <w:szCs w:val="22"/>
        </w:rPr>
        <w:t>stok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pengaturan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toko,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staf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kasir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serta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penarikan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laporan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penjualan</w:t>
      </w:r>
      <w:proofErr w:type="spellEnd"/>
      <w:r w:rsidRPr="00371F51">
        <w:rPr>
          <w:rFonts w:ascii="Arial" w:hAnsi="Arial" w:cs="Arial"/>
          <w:sz w:val="22"/>
          <w:szCs w:val="22"/>
        </w:rPr>
        <w:t>.</w:t>
      </w:r>
    </w:p>
    <w:p w14:paraId="46F302E8" w14:textId="77777777" w:rsidR="00770832" w:rsidRPr="00371F51" w:rsidRDefault="00770832">
      <w:pPr>
        <w:pStyle w:val="NormalWeb"/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2"/>
          <w:szCs w:val="22"/>
        </w:rPr>
      </w:pPr>
      <w:r w:rsidRPr="00371F51">
        <w:rPr>
          <w:rFonts w:ascii="Arial" w:hAnsi="Arial" w:cs="Arial"/>
          <w:b/>
          <w:bCs/>
          <w:sz w:val="22"/>
          <w:szCs w:val="22"/>
        </w:rPr>
        <w:t xml:space="preserve">FSD </w:t>
      </w:r>
      <w:proofErr w:type="spellStart"/>
      <w:r w:rsidRPr="00371F51">
        <w:rPr>
          <w:rFonts w:ascii="Arial" w:hAnsi="Arial" w:cs="Arial"/>
          <w:b/>
          <w:bCs/>
          <w:sz w:val="22"/>
          <w:szCs w:val="22"/>
        </w:rPr>
        <w:t>Hibank</w:t>
      </w:r>
      <w:proofErr w:type="spellEnd"/>
      <w:r w:rsidRPr="00371F51">
        <w:rPr>
          <w:rFonts w:ascii="Arial" w:hAnsi="Arial" w:cs="Arial"/>
          <w:b/>
          <w:bCs/>
          <w:sz w:val="22"/>
          <w:szCs w:val="22"/>
        </w:rPr>
        <w:t xml:space="preserve"> Back Office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Fokus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pada </w:t>
      </w:r>
      <w:proofErr w:type="spellStart"/>
      <w:r w:rsidRPr="00371F51">
        <w:rPr>
          <w:rFonts w:ascii="Arial" w:hAnsi="Arial" w:cs="Arial"/>
          <w:sz w:val="22"/>
          <w:szCs w:val="22"/>
        </w:rPr>
        <w:t>pengelolaan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back-end</w:t>
      </w:r>
      <w:r w:rsidRPr="00371F51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371F51">
        <w:rPr>
          <w:rFonts w:ascii="Arial" w:hAnsi="Arial" w:cs="Arial"/>
          <w:sz w:val="22"/>
          <w:szCs w:val="22"/>
        </w:rPr>
        <w:t>pihak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Bank/Super Admin: </w:t>
      </w:r>
      <w:proofErr w:type="spellStart"/>
      <w:r w:rsidRPr="00371F51">
        <w:rPr>
          <w:rFonts w:ascii="Arial" w:hAnsi="Arial" w:cs="Arial"/>
          <w:sz w:val="22"/>
          <w:szCs w:val="22"/>
        </w:rPr>
        <w:t>pemantauan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(</w:t>
      </w:r>
      <w:r w:rsidRPr="00371F51">
        <w:rPr>
          <w:rFonts w:ascii="Arial" w:hAnsi="Arial" w:cs="Arial"/>
          <w:i/>
          <w:iCs/>
          <w:sz w:val="22"/>
          <w:szCs w:val="22"/>
        </w:rPr>
        <w:t>monitoring</w:t>
      </w:r>
      <w:r w:rsidRPr="00371F51">
        <w:rPr>
          <w:rFonts w:ascii="Arial" w:hAnsi="Arial" w:cs="Arial"/>
          <w:sz w:val="22"/>
          <w:szCs w:val="22"/>
        </w:rPr>
        <w:t xml:space="preserve">) </w:t>
      </w:r>
      <w:proofErr w:type="spellStart"/>
      <w:r w:rsidRPr="00371F51">
        <w:rPr>
          <w:rFonts w:ascii="Arial" w:hAnsi="Arial" w:cs="Arial"/>
          <w:sz w:val="22"/>
          <w:szCs w:val="22"/>
        </w:rPr>
        <w:t>seluruh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merchant</w:t>
      </w:r>
      <w:r w:rsidRPr="00371F51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371F51">
        <w:rPr>
          <w:rFonts w:ascii="Arial" w:hAnsi="Arial" w:cs="Arial"/>
          <w:sz w:val="22"/>
          <w:szCs w:val="22"/>
        </w:rPr>
        <w:t>konfigurasi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sistem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global, dan </w:t>
      </w:r>
      <w:proofErr w:type="spellStart"/>
      <w:r w:rsidRPr="00371F51">
        <w:rPr>
          <w:rFonts w:ascii="Arial" w:hAnsi="Arial" w:cs="Arial"/>
          <w:sz w:val="22"/>
          <w:szCs w:val="22"/>
        </w:rPr>
        <w:t>manajemen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r w:rsidRPr="00371F51">
        <w:rPr>
          <w:rFonts w:ascii="Arial" w:hAnsi="Arial" w:cs="Arial"/>
          <w:i/>
          <w:iCs/>
          <w:sz w:val="22"/>
          <w:szCs w:val="22"/>
        </w:rPr>
        <w:t>settlement</w:t>
      </w:r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atau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371F51">
        <w:rPr>
          <w:rFonts w:ascii="Arial" w:hAnsi="Arial" w:cs="Arial"/>
          <w:sz w:val="22"/>
          <w:szCs w:val="22"/>
        </w:rPr>
        <w:t>rekonsiliasi</w:t>
      </w:r>
      <w:proofErr w:type="spellEnd"/>
      <w:r w:rsidRPr="00371F51">
        <w:rPr>
          <w:rFonts w:ascii="Arial" w:hAnsi="Arial" w:cs="Arial"/>
          <w:sz w:val="22"/>
          <w:szCs w:val="22"/>
        </w:rPr>
        <w:t xml:space="preserve"> data.</w:t>
      </w:r>
    </w:p>
    <w:p w14:paraId="73C347A2" w14:textId="77777777" w:rsidR="00D611F1" w:rsidRDefault="00D611F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A00B63" w14:textId="77777777" w:rsidR="00770832" w:rsidRPr="000325B6" w:rsidRDefault="0077083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7E1A046" w14:textId="77777777" w:rsidR="00F0211C" w:rsidRPr="000325B6" w:rsidRDefault="00F0211C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7" w:name="_Toc208768384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Deskripsi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bookmarkEnd w:id="7"/>
      <w:proofErr w:type="spellEnd"/>
    </w:p>
    <w:p w14:paraId="75CE3F98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 Acquiring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independen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berskala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enterprise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51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end-to-end merchant lifecycle</w:t>
      </w:r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1"/>
          <w:rFonts w:ascii="Arial" w:eastAsiaTheme="majorEastAsia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pelaku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khususnya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sektor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UMKM),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lembaga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regulator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penyedia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utilitas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50"/>
          <w:rFonts w:ascii="Arial" w:eastAsiaTheme="majorEastAsia" w:hAnsi="Arial" w:cs="Arial"/>
          <w:color w:val="000000" w:themeColor="text1"/>
          <w:sz w:val="22"/>
          <w:szCs w:val="22"/>
        </w:rPr>
        <w:t>nasional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46AA3D5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mengintegrasikan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pilar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A1BCE5E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9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>Terintegrasi</w:t>
      </w:r>
      <w:proofErr w:type="spellEnd"/>
      <w:r w:rsidRPr="000325B6">
        <w:rPr>
          <w:rStyle w:val="citation-2349"/>
          <w:rFonts w:ascii="Arial" w:eastAsiaTheme="majorEastAsia" w:hAnsi="Arial" w:cs="Arial"/>
          <w:b/>
          <w:bCs/>
          <w:color w:val="000000" w:themeColor="text1"/>
          <w:sz w:val="22"/>
          <w:szCs w:val="22"/>
        </w:rPr>
        <w:t xml:space="preserve"> (Merchant Lifecycle Management):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</w:p>
    <w:p w14:paraId="67C89129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>standardisasi</w:t>
      </w:r>
      <w:proofErr w:type="spellEnd"/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9"/>
          <w:rFonts w:ascii="Arial" w:eastAsiaTheme="majorEastAsia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Style w:val="citation-2349"/>
          <w:rFonts w:ascii="Arial" w:eastAsiaTheme="majorEastAsia" w:hAnsi="Arial" w:cs="Arial"/>
          <w:color w:val="000000" w:themeColor="text1"/>
          <w:sz w:val="22"/>
          <w:szCs w:val="22"/>
        </w:rPr>
        <w:t xml:space="preserve"> (KYB) 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identitas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>unik</w:t>
      </w:r>
      <w:proofErr w:type="spellEnd"/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8"/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000325B6">
        <w:rPr>
          <w:rStyle w:val="citation-2348"/>
          <w:rFonts w:ascii="Arial" w:hAnsi="Arial" w:cs="Arial"/>
          <w:color w:val="000000" w:themeColor="text1"/>
          <w:sz w:val="22"/>
          <w:szCs w:val="22"/>
        </w:rPr>
        <w:t xml:space="preserve"> (NMID) 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perhitungan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biaya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6"/>
          <w:rFonts w:ascii="Arial" w:hAnsi="Arial" w:cs="Arial"/>
          <w:i/>
          <w:iCs/>
          <w:color w:val="000000" w:themeColor="text1"/>
          <w:sz w:val="22"/>
          <w:szCs w:val="22"/>
        </w:rPr>
        <w:t>Merchant Discount Rate</w:t>
      </w:r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(MDR)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ketentuan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6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475C7C2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5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5"/>
          <w:rFonts w:ascii="Arial" w:hAnsi="Arial" w:cs="Arial"/>
          <w:b/>
          <w:bCs/>
          <w:color w:val="000000" w:themeColor="text1"/>
          <w:sz w:val="22"/>
          <w:szCs w:val="22"/>
        </w:rPr>
        <w:t xml:space="preserve"> Real-Time &amp; Handal</w:t>
      </w:r>
    </w:p>
    <w:p w14:paraId="057D2C9B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QRIS (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kapabilitas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5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5"/>
          <w:rFonts w:ascii="Arial" w:hAnsi="Arial" w:cs="Arial"/>
          <w:i/>
          <w:iCs/>
          <w:color w:val="000000" w:themeColor="text1"/>
          <w:sz w:val="22"/>
          <w:szCs w:val="22"/>
        </w:rPr>
        <w:t>Event-Driven 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keandalan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lewat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penerapan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 xml:space="preserve">State Machine </w:t>
      </w:r>
      <w:proofErr w:type="spellStart"/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000325B6">
        <w:rPr>
          <w:rStyle w:val="citation-2344"/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Style w:val="citation-2344"/>
          <w:rFonts w:ascii="Arial" w:hAnsi="Arial" w:cs="Arial"/>
          <w:i/>
          <w:iCs/>
          <w:color w:val="000000" w:themeColor="text1"/>
          <w:sz w:val="22"/>
          <w:szCs w:val="22"/>
        </w:rPr>
        <w:t>Auto-Reversal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E24E298" w14:textId="77777777" w:rsidR="000C5E21" w:rsidRPr="000325B6" w:rsidRDefault="000C5E21">
      <w:pPr>
        <w:pStyle w:val="NormalWeb"/>
        <w:numPr>
          <w:ilvl w:val="0"/>
          <w:numId w:val="3"/>
        </w:numPr>
        <w:tabs>
          <w:tab w:val="left" w:pos="284"/>
        </w:tabs>
        <w:spacing w:line="360" w:lineRule="auto"/>
        <w:jc w:val="both"/>
        <w:rPr>
          <w:rStyle w:val="citation-2343"/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Aksesibilitas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&amp; </w:t>
      </w:r>
      <w:proofErr w:type="spellStart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>Distribusi</w:t>
      </w:r>
      <w:proofErr w:type="spellEnd"/>
      <w:r w:rsidRPr="000325B6">
        <w:rPr>
          <w:rStyle w:val="citation-2343"/>
          <w:rFonts w:ascii="Arial" w:hAnsi="Arial" w:cs="Arial"/>
          <w:b/>
          <w:bCs/>
          <w:color w:val="000000" w:themeColor="text1"/>
          <w:sz w:val="22"/>
          <w:szCs w:val="22"/>
        </w:rPr>
        <w:t xml:space="preserve"> Digital</w:t>
      </w:r>
    </w:p>
    <w:p w14:paraId="5815A21B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Point of Sales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(POS) Lite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web yang </w:t>
      </w:r>
      <w:r w:rsidRPr="000325B6">
        <w:rPr>
          <w:rStyle w:val="citation-2343"/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mempermudah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UMKM di </w:t>
      </w:r>
      <w:proofErr w:type="spellStart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Style w:val="citation-2343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, portal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2"/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Style w:val="citation-234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terbuka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>Open API</w:t>
      </w:r>
      <w:r w:rsidR="00A875D7" w:rsidRPr="000325B6">
        <w:rPr>
          <w:rStyle w:val="citation-2341"/>
          <w:rFonts w:ascii="Arial" w:hAnsi="Arial" w:cs="Arial"/>
          <w:i/>
          <w:iCs/>
          <w:color w:val="000000" w:themeColor="text1"/>
          <w:sz w:val="22"/>
          <w:szCs w:val="22"/>
        </w:rPr>
        <w:t xml:space="preserve"> SNAP</w:t>
      </w:r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patuh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(SNAP BI)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kolaborasi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1"/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0F8CB30" w14:textId="77777777" w:rsidR="000C5E21" w:rsidRPr="000325B6" w:rsidRDefault="000C5E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ketersediaan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High Availability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) pada </w:t>
      </w:r>
      <w:proofErr w:type="spellStart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situs (</w:t>
      </w:r>
      <w:r w:rsidRPr="000325B6">
        <w:rPr>
          <w:rStyle w:val="citation-2340"/>
          <w:rFonts w:ascii="Arial" w:hAnsi="Arial" w:cs="Arial"/>
          <w:i/>
          <w:iCs/>
          <w:color w:val="000000" w:themeColor="text1"/>
          <w:sz w:val="22"/>
          <w:szCs w:val="22"/>
        </w:rPr>
        <w:t>Multi-site Deployment</w:t>
      </w:r>
      <w:r w:rsidRPr="000325B6">
        <w:rPr>
          <w:rStyle w:val="citation-2340"/>
          <w:rFonts w:ascii="Arial" w:hAnsi="Arial" w:cs="Arial"/>
          <w:color w:val="000000" w:themeColor="text1"/>
          <w:sz w:val="22"/>
          <w:szCs w:val="22"/>
        </w:rPr>
        <w:t xml:space="preserve"> DC/DRC)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9"/>
          <w:rFonts w:ascii="Arial" w:hAnsi="Arial" w:cs="Arial"/>
          <w:i/>
          <w:iCs/>
          <w:color w:val="000000" w:themeColor="text1"/>
          <w:sz w:val="22"/>
          <w:szCs w:val="22"/>
        </w:rPr>
        <w:t>Fraud Detection System</w:t>
      </w:r>
      <w:r w:rsidRPr="000325B6">
        <w:rPr>
          <w:rStyle w:val="citation-2339"/>
          <w:rFonts w:ascii="Arial" w:hAnsi="Arial" w:cs="Arial"/>
          <w:color w:val="000000" w:themeColor="text1"/>
          <w:sz w:val="22"/>
          <w:szCs w:val="22"/>
        </w:rPr>
        <w:t xml:space="preserve"> (FDS)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platform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lastRenderedPageBreak/>
        <w:t xml:space="preserve">dana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tercatat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8"/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000325B6">
        <w:rPr>
          <w:rStyle w:val="citation-2338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siap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audit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337"/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</w:p>
    <w:p w14:paraId="7397C10F" w14:textId="77777777" w:rsidR="000521C9" w:rsidRPr="000325B6" w:rsidRDefault="000521C9" w:rsidP="000325B6">
      <w:pPr>
        <w:tabs>
          <w:tab w:val="left" w:pos="284"/>
        </w:tabs>
        <w:spacing w:line="360" w:lineRule="auto"/>
        <w:ind w:left="720" w:firstLine="720"/>
        <w:rPr>
          <w:rFonts w:ascii="Arial" w:hAnsi="Arial" w:cs="Arial"/>
          <w:color w:val="000000" w:themeColor="text1"/>
          <w:sz w:val="22"/>
          <w:szCs w:val="22"/>
        </w:rPr>
      </w:pPr>
    </w:p>
    <w:p w14:paraId="1FD64760" w14:textId="77777777" w:rsidR="00616B88" w:rsidRPr="000325B6" w:rsidRDefault="00B54885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8" w:name="_Toc201890359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Fitur</w:t>
      </w:r>
      <w:bookmarkEnd w:id="8"/>
    </w:p>
    <w:p w14:paraId="7A7CE924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08FDEB" w14:textId="77777777" w:rsidR="00B750C5" w:rsidRPr="000325B6" w:rsidRDefault="000C5E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Ruang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Style w:val="citation-2452"/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guna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kelancaran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Style w:val="citation-2452"/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Batasan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6501F32A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6DA8773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9" w:name="_Toc1503235153"/>
      <w:r w:rsidRPr="000325B6">
        <w:rPr>
          <w:rFonts w:ascii="Arial" w:hAnsi="Arial" w:cs="Arial"/>
          <w:color w:val="000000" w:themeColor="text1"/>
          <w:sz w:val="22"/>
          <w:szCs w:val="22"/>
        </w:rPr>
        <w:t>WEB POS Lite</w:t>
      </w:r>
      <w:bookmarkEnd w:id="9"/>
    </w:p>
    <w:p w14:paraId="588AFD8C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lightweight POS application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dan tablet merchant UMKM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input nominal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pemindaian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72DDB98" w14:textId="77777777" w:rsidR="000521C9" w:rsidRPr="000325B6" w:rsidRDefault="000521C9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framework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dukungan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Android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implementasi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54E3A19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0" w:name="_Toc23605025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</w:t>
      </w:r>
      <w:bookmarkEnd w:id="10"/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1406"/>
        <w:gridCol w:w="1417"/>
        <w:gridCol w:w="5683"/>
      </w:tblGrid>
      <w:tr w:rsidR="000521C9" w:rsidRPr="000325B6" w14:paraId="70C27C6D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17AFC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BFC8F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8EDF1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104F6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1ECB617B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2C5E4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29AD3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E73F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6A730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Lite.</w:t>
            </w:r>
          </w:p>
        </w:tc>
      </w:tr>
      <w:tr w:rsidR="000521C9" w:rsidRPr="000325B6" w14:paraId="3134B08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677D4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3E059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68D11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Activation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2B10E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F5D252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64515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917DA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8EB91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Input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5EF15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mengupdate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pertamakali</w:t>
            </w:r>
            <w:proofErr w:type="spellEnd"/>
          </w:p>
        </w:tc>
      </w:tr>
      <w:tr w:rsidR="000521C9" w:rsidRPr="000325B6" w14:paraId="1B781D9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66B90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D64C4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38A20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Halaman Buat PIN Login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AD7BE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kali.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memperbarui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pin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password login)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melanjutkan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7F6F174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13483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C698E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E4F33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35282C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token-based security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Login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username (email) dan pin (6Digit)</w:t>
            </w:r>
          </w:p>
        </w:tc>
      </w:tr>
      <w:tr w:rsidR="000521C9" w:rsidRPr="000325B6" w14:paraId="3E75B21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DBFD1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894B8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232A4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1A7E8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dipilih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(List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Ketersediaan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/Tidak)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web back office</w:t>
            </w:r>
          </w:p>
        </w:tc>
      </w:tr>
      <w:tr w:rsidR="000521C9" w:rsidRPr="000325B6" w14:paraId="63232B8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3D6E5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F384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DFD85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Payment Method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7C1AF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List Payment Method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adalah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Scan QRIS CPM</w:t>
            </w:r>
          </w:p>
        </w:tc>
      </w:tr>
      <w:tr w:rsidR="000521C9" w:rsidRPr="000325B6" w14:paraId="3294212C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49C3E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EDDB1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FB27E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Success Screen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375A6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pop-up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6E22B1A7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C9633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EFDA6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993A9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MPM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688E2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369298F0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06500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39CA4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11F18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Scan QRIS CPM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6C1C9E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Customer Presented Mode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).</w:t>
            </w:r>
          </w:p>
        </w:tc>
      </w:tr>
      <w:tr w:rsidR="000521C9" w:rsidRPr="000325B6" w14:paraId="2B0CF451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020A3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4F212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B76CA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CEE3FB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payment 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gerai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46C2ACB3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05A2F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4A9C6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5EE2C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Share &amp; Print Receipt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2DB69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dapat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bukti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membagikannya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media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mencetak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receipt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printer Bluetooth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POS.</w:t>
            </w:r>
          </w:p>
        </w:tc>
      </w:tr>
    </w:tbl>
    <w:p w14:paraId="356833CF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984B6F" w14:textId="77777777" w:rsidR="00C156E2" w:rsidRPr="000325B6" w:rsidRDefault="00C156E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92ED37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9A3359E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54CB1AF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4964C3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AB4CAD" w14:textId="77777777" w:rsidR="000521C9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A97FC3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97196F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EB776A3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4F37B6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191B8E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42F9A5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F6FE75D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30BAC03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1D29EAB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81DED13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1CBB68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4E65E3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A79EE3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875A1C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98B060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2B3224E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37AC21" w14:textId="77777777" w:rsidR="4FA3A0A3" w:rsidRDefault="4FA3A0A3" w:rsidP="4FA3A0A3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D344C2" w14:textId="77777777" w:rsid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019DFF" w14:textId="77777777" w:rsidR="000325B6" w:rsidRPr="000325B6" w:rsidRDefault="000325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016F91B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1" w:name="_Toc729299644"/>
      <w:r w:rsidRPr="000325B6">
        <w:rPr>
          <w:rFonts w:ascii="Arial" w:hAnsi="Arial" w:cs="Arial"/>
          <w:color w:val="000000" w:themeColor="text1"/>
          <w:sz w:val="22"/>
          <w:szCs w:val="22"/>
        </w:rPr>
        <w:t>Web Onboarding Portal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[TBD]</w:t>
      </w:r>
      <w:bookmarkEnd w:id="11"/>
    </w:p>
    <w:p w14:paraId="3C5F66DD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Platform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microsite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calon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elektronik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entry-point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pengumpulan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legalitas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Know Your Business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(KYB)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dilengkapi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unggah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sensitif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peninjauan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bank.</w:t>
      </w:r>
    </w:p>
    <w:p w14:paraId="32FA05D3" w14:textId="77777777" w:rsidR="000521C9" w:rsidRPr="000325B6" w:rsidRDefault="000521C9" w:rsidP="000325B6">
      <w:pPr>
        <w:pStyle w:val="NormalWeb"/>
        <w:tabs>
          <w:tab w:val="left" w:pos="284"/>
        </w:tabs>
        <w:spacing w:before="0" w:beforeAutospacing="0" w:after="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Onboarding portal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deploy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embed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 </w:t>
      </w:r>
    </w:p>
    <w:p w14:paraId="3CBE4BD1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B6F546F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2" w:name="_Toc236050256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2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Onboarding Portal</w:t>
      </w:r>
      <w:bookmarkEnd w:id="12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0"/>
        <w:gridCol w:w="2107"/>
        <w:gridCol w:w="1608"/>
        <w:gridCol w:w="4791"/>
      </w:tblGrid>
      <w:tr w:rsidR="000521C9" w:rsidRPr="000325B6" w14:paraId="3417DA57" w14:textId="77777777" w:rsidTr="000521C9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07196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66D15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7A150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Fitur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7F7F7F" w:themeFill="text1" w:themeFillTint="80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84A0C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Deskripsi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Singkat</w:t>
            </w:r>
            <w:proofErr w:type="spellEnd"/>
          </w:p>
        </w:tc>
      </w:tr>
      <w:tr w:rsidR="000521C9" w:rsidRPr="000325B6" w14:paraId="0E4B6559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20075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C72065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32C9E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Landing Page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79D0C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mengenai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persyaratan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panduan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521C9" w:rsidRPr="000325B6" w14:paraId="5441C0E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D7BAEE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F15D7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9A47D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C3A94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NIB dan NPWP.</w:t>
            </w:r>
          </w:p>
        </w:tc>
      </w:tr>
      <w:tr w:rsidR="000521C9" w:rsidRPr="000325B6" w14:paraId="176A8AFA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92ACB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AF8F546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E63D9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 Merchant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D5CEC8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alamat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250F8734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6254C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5AA2AA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1F4E44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Jawab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0A5FF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pengisian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pemilik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owner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terhubung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7AD86495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C2A9E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FC34B1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7E5239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25526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521C9" w:rsidRPr="000325B6" w14:paraId="17D5DDE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97966C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29577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DC9CBF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760CCD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Memungkinkan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menginput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 account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OTP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berhasil.Tersedia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Fitur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cek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</w:p>
        </w:tc>
      </w:tr>
      <w:tr w:rsidR="000521C9" w:rsidRPr="000325B6" w14:paraId="67C362D8" w14:textId="77777777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AEC110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3123A3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Portal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Onboarding (Web Onboarding)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30C6C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Tracking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45E732" w14:textId="77777777" w:rsidR="000521C9" w:rsidRPr="000325B6" w:rsidRDefault="000521C9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4DB3F812" w14:textId="77777777" w:rsidR="00605404" w:rsidRPr="000325B6" w:rsidRDefault="00605404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3" w:name="_Toc1714703817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–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3"/>
      <w:proofErr w:type="spellEnd"/>
    </w:p>
    <w:p w14:paraId="0C40B132" w14:textId="77777777" w:rsidR="00605404" w:rsidRPr="000325B6" w:rsidRDefault="000521C9" w:rsidP="000325B6">
      <w:pPr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dashboard monitoring,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onboarding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maker-checker,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user, role, permission, dan parameter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8DA78CC" w14:textId="77777777" w:rsidR="000521C9" w:rsidRPr="000325B6" w:rsidRDefault="000521C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058F556" w14:textId="77777777" w:rsidR="00605404" w:rsidRPr="000325B6" w:rsidRDefault="00605404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4" w:name="_Toc236050257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3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</w:t>
      </w:r>
      <w:proofErr w:type="spellStart"/>
      <w:r w:rsidR="000521C9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14"/>
      <w:proofErr w:type="spellEnd"/>
    </w:p>
    <w:p w14:paraId="4FC8CC2B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2011"/>
        <w:gridCol w:w="1614"/>
        <w:gridCol w:w="2190"/>
        <w:gridCol w:w="2691"/>
      </w:tblGrid>
      <w:tr w:rsidR="00862AD0" w:rsidRPr="000325B6" w14:paraId="7104C555" w14:textId="77777777" w:rsidTr="000521C9">
        <w:tc>
          <w:tcPr>
            <w:tcW w:w="0" w:type="auto"/>
            <w:shd w:val="clear" w:color="auto" w:fill="7F7F7F" w:themeFill="text1" w:themeFillTint="80"/>
            <w:hideMark/>
          </w:tcPr>
          <w:p w14:paraId="654D64F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011" w:type="dxa"/>
            <w:shd w:val="clear" w:color="auto" w:fill="7F7F7F" w:themeFill="text1" w:themeFillTint="80"/>
            <w:hideMark/>
          </w:tcPr>
          <w:p w14:paraId="65280FC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1614" w:type="dxa"/>
            <w:shd w:val="clear" w:color="auto" w:fill="7F7F7F" w:themeFill="text1" w:themeFillTint="80"/>
            <w:hideMark/>
          </w:tcPr>
          <w:p w14:paraId="4CF3402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2AF01A3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582A7CD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862AD0" w:rsidRPr="000325B6" w14:paraId="09849D29" w14:textId="77777777" w:rsidTr="000521C9">
        <w:tc>
          <w:tcPr>
            <w:tcW w:w="0" w:type="auto"/>
            <w:hideMark/>
          </w:tcPr>
          <w:p w14:paraId="5F133DA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011" w:type="dxa"/>
            <w:hideMark/>
          </w:tcPr>
          <w:p w14:paraId="0031C9A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Modul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Utama</w:t>
            </w:r>
          </w:p>
        </w:tc>
        <w:tc>
          <w:tcPr>
            <w:tcW w:w="1614" w:type="dxa"/>
            <w:hideMark/>
          </w:tcPr>
          <w:p w14:paraId="1110C64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4B948D9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Logout, Lupa Password</w:t>
            </w:r>
          </w:p>
        </w:tc>
        <w:tc>
          <w:tcPr>
            <w:tcW w:w="0" w:type="auto"/>
            <w:hideMark/>
          </w:tcPr>
          <w:p w14:paraId="1D09516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Back Office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="000521C9"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GCP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signature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JWT,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60100F3" w14:textId="77777777" w:rsidTr="000521C9">
        <w:tc>
          <w:tcPr>
            <w:tcW w:w="0" w:type="auto"/>
            <w:hideMark/>
          </w:tcPr>
          <w:p w14:paraId="3F8DDEF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</w:t>
            </w:r>
          </w:p>
        </w:tc>
        <w:tc>
          <w:tcPr>
            <w:tcW w:w="2011" w:type="dxa"/>
            <w:hideMark/>
          </w:tcPr>
          <w:p w14:paraId="40AFCF5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1614" w:type="dxa"/>
            <w:hideMark/>
          </w:tcPr>
          <w:p w14:paraId="33B166F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</w:p>
        </w:tc>
        <w:tc>
          <w:tcPr>
            <w:tcW w:w="0" w:type="auto"/>
            <w:hideMark/>
          </w:tcPr>
          <w:p w14:paraId="37C7D3F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081B9A7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volume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onboarding merchant,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AFC58EE" w14:textId="77777777" w:rsidTr="000521C9">
        <w:tc>
          <w:tcPr>
            <w:tcW w:w="0" w:type="auto"/>
            <w:hideMark/>
          </w:tcPr>
          <w:p w14:paraId="0F8E359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011" w:type="dxa"/>
            <w:hideMark/>
          </w:tcPr>
          <w:p w14:paraId="5DAA5DA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Onboarding Monitor</w:t>
            </w:r>
          </w:p>
        </w:tc>
        <w:tc>
          <w:tcPr>
            <w:tcW w:w="1614" w:type="dxa"/>
            <w:hideMark/>
          </w:tcPr>
          <w:p w14:paraId="6BD7EFA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Monitor</w:t>
            </w:r>
          </w:p>
        </w:tc>
        <w:tc>
          <w:tcPr>
            <w:tcW w:w="0" w:type="auto"/>
            <w:hideMark/>
          </w:tcPr>
          <w:p w14:paraId="561138D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 Tracking, Export</w:t>
            </w:r>
          </w:p>
        </w:tc>
        <w:tc>
          <w:tcPr>
            <w:tcW w:w="0" w:type="auto"/>
            <w:hideMark/>
          </w:tcPr>
          <w:p w14:paraId="6DBEC79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onboarding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(KYB Lifecycle),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proses, dan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pelacakan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E3D5E6F" w14:textId="77777777" w:rsidTr="000521C9">
        <w:tc>
          <w:tcPr>
            <w:tcW w:w="0" w:type="auto"/>
            <w:hideMark/>
          </w:tcPr>
          <w:p w14:paraId="4DEC713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4</w:t>
            </w:r>
          </w:p>
        </w:tc>
        <w:tc>
          <w:tcPr>
            <w:tcW w:w="2011" w:type="dxa"/>
            <w:hideMark/>
          </w:tcPr>
          <w:p w14:paraId="02BFFAC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Bulk Onboarding</w:t>
            </w:r>
          </w:p>
        </w:tc>
        <w:tc>
          <w:tcPr>
            <w:tcW w:w="1614" w:type="dxa"/>
            <w:hideMark/>
          </w:tcPr>
          <w:p w14:paraId="1A04C68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Onboarding Bulk</w:t>
            </w:r>
          </w:p>
        </w:tc>
        <w:tc>
          <w:tcPr>
            <w:tcW w:w="0" w:type="auto"/>
            <w:hideMark/>
          </w:tcPr>
          <w:p w14:paraId="4440731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Download Template, Upload File, View Detail, Download Error, Approve, Reject</w:t>
            </w:r>
          </w:p>
        </w:tc>
        <w:tc>
          <w:tcPr>
            <w:tcW w:w="0" w:type="auto"/>
            <w:hideMark/>
          </w:tcPr>
          <w:p w14:paraId="778C58F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massal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unggahan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pengunduhan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error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.-</w:t>
            </w: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Approver</w:t>
            </w:r>
          </w:p>
        </w:tc>
      </w:tr>
      <w:tr w:rsidR="000B6DB6" w:rsidRPr="000325B6" w14:paraId="3FC250E6" w14:textId="77777777" w:rsidTr="000521C9">
        <w:tc>
          <w:tcPr>
            <w:tcW w:w="0" w:type="auto"/>
            <w:hideMark/>
          </w:tcPr>
          <w:p w14:paraId="735CA16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011" w:type="dxa"/>
            <w:vMerge w:val="restart"/>
            <w:hideMark/>
          </w:tcPr>
          <w:p w14:paraId="43A9383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 Eyes</w:t>
            </w:r>
          </w:p>
        </w:tc>
        <w:tc>
          <w:tcPr>
            <w:tcW w:w="1614" w:type="dxa"/>
            <w:hideMark/>
          </w:tcPr>
          <w:p w14:paraId="4DDEBEF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Checker</w:t>
            </w:r>
          </w:p>
        </w:tc>
        <w:tc>
          <w:tcPr>
            <w:tcW w:w="0" w:type="auto"/>
            <w:hideMark/>
          </w:tcPr>
          <w:p w14:paraId="7550146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1C2B2F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pemeriksaan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checker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Approver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prinsip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Checker–Approver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965D468" w14:textId="77777777" w:rsidTr="000521C9">
        <w:tc>
          <w:tcPr>
            <w:tcW w:w="0" w:type="auto"/>
            <w:hideMark/>
          </w:tcPr>
          <w:p w14:paraId="1CA65CA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011" w:type="dxa"/>
            <w:vMerge/>
            <w:hideMark/>
          </w:tcPr>
          <w:p w14:paraId="353E198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A65871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Approver</w:t>
            </w:r>
          </w:p>
        </w:tc>
        <w:tc>
          <w:tcPr>
            <w:tcW w:w="0" w:type="auto"/>
            <w:hideMark/>
          </w:tcPr>
          <w:p w14:paraId="13FB4DC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2AE474E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Checker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3F3ECED" w14:textId="77777777" w:rsidTr="000521C9">
        <w:tc>
          <w:tcPr>
            <w:tcW w:w="0" w:type="auto"/>
            <w:hideMark/>
          </w:tcPr>
          <w:p w14:paraId="7292516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011" w:type="dxa"/>
            <w:vMerge w:val="restart"/>
            <w:hideMark/>
          </w:tcPr>
          <w:p w14:paraId="7248C78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Management</w:t>
            </w:r>
          </w:p>
        </w:tc>
        <w:tc>
          <w:tcPr>
            <w:tcW w:w="1614" w:type="dxa"/>
            <w:hideMark/>
          </w:tcPr>
          <w:p w14:paraId="6D1BAFC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Merchant</w:t>
            </w:r>
          </w:p>
        </w:tc>
        <w:tc>
          <w:tcPr>
            <w:tcW w:w="0" w:type="auto"/>
            <w:hideMark/>
          </w:tcPr>
          <w:p w14:paraId="5A3268F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Export</w:t>
            </w:r>
          </w:p>
        </w:tc>
        <w:tc>
          <w:tcPr>
            <w:tcW w:w="0" w:type="auto"/>
            <w:hideMark/>
          </w:tcPr>
          <w:p w14:paraId="5AF27EB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444E5B89" w14:textId="77777777" w:rsidTr="000521C9">
        <w:tc>
          <w:tcPr>
            <w:tcW w:w="0" w:type="auto"/>
            <w:hideMark/>
          </w:tcPr>
          <w:p w14:paraId="5FD50DA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2011" w:type="dxa"/>
            <w:vMerge/>
            <w:hideMark/>
          </w:tcPr>
          <w:p w14:paraId="0B7973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D40443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Detail Merchant</w:t>
            </w:r>
          </w:p>
        </w:tc>
        <w:tc>
          <w:tcPr>
            <w:tcW w:w="0" w:type="auto"/>
            <w:hideMark/>
          </w:tcPr>
          <w:p w14:paraId="3586DC0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Detail, Update Status</w:t>
            </w:r>
          </w:p>
        </w:tc>
        <w:tc>
          <w:tcPr>
            <w:tcW w:w="0" w:type="auto"/>
            <w:hideMark/>
          </w:tcPr>
          <w:p w14:paraId="11B4132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lengkap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03844B03" w14:textId="77777777" w:rsidTr="000521C9">
        <w:tc>
          <w:tcPr>
            <w:tcW w:w="0" w:type="auto"/>
            <w:hideMark/>
          </w:tcPr>
          <w:p w14:paraId="0D1A775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9</w:t>
            </w:r>
          </w:p>
        </w:tc>
        <w:tc>
          <w:tcPr>
            <w:tcW w:w="2011" w:type="dxa"/>
            <w:vMerge/>
            <w:hideMark/>
          </w:tcPr>
          <w:p w14:paraId="4B6196B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9DF5D8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091380E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4C44B94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Business Rules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DFC0474" w14:textId="77777777" w:rsidTr="000521C9">
        <w:tc>
          <w:tcPr>
            <w:tcW w:w="0" w:type="auto"/>
            <w:hideMark/>
          </w:tcPr>
          <w:p w14:paraId="053E556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011" w:type="dxa"/>
            <w:vMerge/>
            <w:hideMark/>
          </w:tcPr>
          <w:p w14:paraId="435E594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1594005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Merchant MDR Rules</w:t>
            </w:r>
          </w:p>
        </w:tc>
        <w:tc>
          <w:tcPr>
            <w:tcW w:w="0" w:type="auto"/>
            <w:hideMark/>
          </w:tcPr>
          <w:p w14:paraId="69DDD3A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7E0CD95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Category Code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0B6DB6" w:rsidRPr="000325B6" w14:paraId="068F97C8" w14:textId="77777777" w:rsidTr="000521C9">
        <w:tc>
          <w:tcPr>
            <w:tcW w:w="0" w:type="auto"/>
            <w:hideMark/>
          </w:tcPr>
          <w:p w14:paraId="5843A20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011" w:type="dxa"/>
            <w:vMerge/>
            <w:hideMark/>
          </w:tcPr>
          <w:p w14:paraId="35AC59E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002184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5B6A7DC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Edit, Activate, Deactivate</w:t>
            </w:r>
          </w:p>
        </w:tc>
        <w:tc>
          <w:tcPr>
            <w:tcW w:w="0" w:type="auto"/>
            <w:hideMark/>
          </w:tcPr>
          <w:p w14:paraId="1F687CF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dimiliki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1DD9E9D" w14:textId="77777777" w:rsidTr="000521C9">
        <w:tc>
          <w:tcPr>
            <w:tcW w:w="0" w:type="auto"/>
            <w:hideMark/>
          </w:tcPr>
          <w:p w14:paraId="4DBE8B0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011" w:type="dxa"/>
            <w:vMerge/>
            <w:hideMark/>
          </w:tcPr>
          <w:p w14:paraId="21E86E4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CDC42E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</w:t>
            </w:r>
          </w:p>
        </w:tc>
        <w:tc>
          <w:tcPr>
            <w:tcW w:w="0" w:type="auto"/>
            <w:hideMark/>
          </w:tcPr>
          <w:p w14:paraId="58FEB9C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3F2B0EA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status outlet.</w:t>
            </w:r>
          </w:p>
        </w:tc>
      </w:tr>
      <w:tr w:rsidR="000B6DB6" w:rsidRPr="000325B6" w14:paraId="5CE01D21" w14:textId="77777777" w:rsidTr="000521C9">
        <w:tc>
          <w:tcPr>
            <w:tcW w:w="0" w:type="auto"/>
            <w:hideMark/>
          </w:tcPr>
          <w:p w14:paraId="5E1AE29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2011" w:type="dxa"/>
            <w:vMerge/>
            <w:hideMark/>
          </w:tcPr>
          <w:p w14:paraId="4873E14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095FE2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Kasir</w:t>
            </w:r>
          </w:p>
        </w:tc>
        <w:tc>
          <w:tcPr>
            <w:tcW w:w="0" w:type="auto"/>
            <w:hideMark/>
          </w:tcPr>
          <w:p w14:paraId="354472E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1DF8624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0E071FE" w14:textId="77777777" w:rsidTr="000521C9">
        <w:tc>
          <w:tcPr>
            <w:tcW w:w="0" w:type="auto"/>
            <w:hideMark/>
          </w:tcPr>
          <w:p w14:paraId="1CCA702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14</w:t>
            </w:r>
          </w:p>
        </w:tc>
        <w:tc>
          <w:tcPr>
            <w:tcW w:w="2011" w:type="dxa"/>
            <w:hideMark/>
          </w:tcPr>
          <w:p w14:paraId="1D3E4B7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1614" w:type="dxa"/>
            <w:hideMark/>
          </w:tcPr>
          <w:p w14:paraId="79E2A56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 Monitor</w:t>
            </w:r>
          </w:p>
        </w:tc>
        <w:tc>
          <w:tcPr>
            <w:tcW w:w="0" w:type="auto"/>
            <w:hideMark/>
          </w:tcPr>
          <w:p w14:paraId="06F0DDC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  <w:hideMark/>
          </w:tcPr>
          <w:p w14:paraId="6177ED8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0B6DB6" w:rsidRPr="000325B6" w14:paraId="2E176FB8" w14:textId="77777777" w:rsidTr="000521C9">
        <w:tc>
          <w:tcPr>
            <w:tcW w:w="0" w:type="auto"/>
            <w:hideMark/>
          </w:tcPr>
          <w:p w14:paraId="4D81F33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011" w:type="dxa"/>
            <w:hideMark/>
          </w:tcPr>
          <w:p w14:paraId="0D5C6BE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1614" w:type="dxa"/>
            <w:hideMark/>
          </w:tcPr>
          <w:p w14:paraId="2DA5795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402C6C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List, Search, Filter,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View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Dana, Export</w:t>
            </w:r>
          </w:p>
        </w:tc>
        <w:tc>
          <w:tcPr>
            <w:tcW w:w="0" w:type="auto"/>
            <w:hideMark/>
          </w:tcPr>
          <w:p w14:paraId="034FF93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dana.</w:t>
            </w:r>
          </w:p>
        </w:tc>
      </w:tr>
      <w:tr w:rsidR="000B6DB6" w:rsidRPr="000325B6" w14:paraId="2F33A354" w14:textId="77777777" w:rsidTr="000521C9">
        <w:tc>
          <w:tcPr>
            <w:tcW w:w="0" w:type="auto"/>
            <w:hideMark/>
          </w:tcPr>
          <w:p w14:paraId="5425B20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011" w:type="dxa"/>
            <w:hideMark/>
          </w:tcPr>
          <w:p w14:paraId="452C5CC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1614" w:type="dxa"/>
            <w:hideMark/>
          </w:tcPr>
          <w:p w14:paraId="51F0707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Disbursement</w:t>
            </w:r>
          </w:p>
        </w:tc>
        <w:tc>
          <w:tcPr>
            <w:tcW w:w="0" w:type="auto"/>
            <w:hideMark/>
          </w:tcPr>
          <w:p w14:paraId="1017A98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Progress, Search, Filter, View Detail, Retry</w:t>
            </w:r>
          </w:p>
        </w:tc>
        <w:tc>
          <w:tcPr>
            <w:tcW w:w="0" w:type="auto"/>
            <w:hideMark/>
          </w:tcPr>
          <w:p w14:paraId="76D046A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memantau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transfer,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apabila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kegagalan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4C3BCFD" w14:textId="77777777" w:rsidTr="000521C9">
        <w:tc>
          <w:tcPr>
            <w:tcW w:w="0" w:type="auto"/>
            <w:hideMark/>
          </w:tcPr>
          <w:p w14:paraId="6B0D909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17</w:t>
            </w:r>
          </w:p>
        </w:tc>
        <w:tc>
          <w:tcPr>
            <w:tcW w:w="2011" w:type="dxa"/>
            <w:vMerge w:val="restart"/>
            <w:hideMark/>
          </w:tcPr>
          <w:p w14:paraId="0270470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Fraud Detection System (FDS)</w:t>
            </w:r>
          </w:p>
        </w:tc>
        <w:tc>
          <w:tcPr>
            <w:tcW w:w="1614" w:type="dxa"/>
            <w:hideMark/>
          </w:tcPr>
          <w:p w14:paraId="2862639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</w:t>
            </w:r>
          </w:p>
        </w:tc>
        <w:tc>
          <w:tcPr>
            <w:tcW w:w="0" w:type="auto"/>
            <w:hideMark/>
          </w:tcPr>
          <w:p w14:paraId="61925AB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46AFE3D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statistik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mencurigakan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mesin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D62C350" w14:textId="77777777" w:rsidTr="000521C9">
        <w:tc>
          <w:tcPr>
            <w:tcW w:w="0" w:type="auto"/>
            <w:hideMark/>
          </w:tcPr>
          <w:p w14:paraId="44361D9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18</w:t>
            </w:r>
          </w:p>
        </w:tc>
        <w:tc>
          <w:tcPr>
            <w:tcW w:w="2011" w:type="dxa"/>
            <w:vMerge/>
            <w:hideMark/>
          </w:tcPr>
          <w:p w14:paraId="6B1AD27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F0A306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Parameter Configuration</w:t>
            </w:r>
          </w:p>
        </w:tc>
        <w:tc>
          <w:tcPr>
            <w:tcW w:w="0" w:type="auto"/>
            <w:hideMark/>
          </w:tcPr>
          <w:p w14:paraId="44EF7FD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Create, Update</w:t>
            </w:r>
          </w:p>
        </w:tc>
        <w:tc>
          <w:tcPr>
            <w:tcW w:w="0" w:type="auto"/>
            <w:hideMark/>
          </w:tcPr>
          <w:p w14:paraId="33090DC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threshold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whitelist, blacklist, velocity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checking,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23B5A75" w14:textId="77777777" w:rsidTr="000521C9">
        <w:tc>
          <w:tcPr>
            <w:tcW w:w="0" w:type="auto"/>
            <w:hideMark/>
          </w:tcPr>
          <w:p w14:paraId="50EBD87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19</w:t>
            </w:r>
          </w:p>
        </w:tc>
        <w:tc>
          <w:tcPr>
            <w:tcW w:w="2011" w:type="dxa"/>
            <w:vMerge/>
            <w:hideMark/>
          </w:tcPr>
          <w:p w14:paraId="02DBFF3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CDA740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Suspect Management</w:t>
            </w:r>
          </w:p>
        </w:tc>
        <w:tc>
          <w:tcPr>
            <w:tcW w:w="0" w:type="auto"/>
            <w:hideMark/>
          </w:tcPr>
          <w:p w14:paraId="73A1762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Investigate, Mark as Fraud, Ignore, Auto Block</w:t>
            </w:r>
          </w:p>
        </w:tc>
        <w:tc>
          <w:tcPr>
            <w:tcW w:w="0" w:type="auto"/>
            <w:hideMark/>
          </w:tcPr>
          <w:p w14:paraId="143F7A1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terindikasi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fraud,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pemblokiran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pengecualian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AE18F80" w14:textId="77777777" w:rsidTr="000521C9">
        <w:tc>
          <w:tcPr>
            <w:tcW w:w="0" w:type="auto"/>
            <w:hideMark/>
          </w:tcPr>
          <w:p w14:paraId="1A0A2AC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20</w:t>
            </w:r>
          </w:p>
        </w:tc>
        <w:tc>
          <w:tcPr>
            <w:tcW w:w="2011" w:type="dxa"/>
            <w:vMerge/>
            <w:hideMark/>
          </w:tcPr>
          <w:p w14:paraId="1316BEF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6AA92B4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Monitoring FDS</w:t>
            </w:r>
          </w:p>
        </w:tc>
        <w:tc>
          <w:tcPr>
            <w:tcW w:w="0" w:type="auto"/>
            <w:hideMark/>
          </w:tcPr>
          <w:p w14:paraId="76EE0DF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2599DD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monitoring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Fraud Detection System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D2865E2" w14:textId="77777777" w:rsidTr="000521C9">
        <w:tc>
          <w:tcPr>
            <w:tcW w:w="0" w:type="auto"/>
            <w:hideMark/>
          </w:tcPr>
          <w:p w14:paraId="5A4AF30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21</w:t>
            </w:r>
          </w:p>
        </w:tc>
        <w:tc>
          <w:tcPr>
            <w:tcW w:w="2011" w:type="dxa"/>
            <w:hideMark/>
          </w:tcPr>
          <w:p w14:paraId="0859F8A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1614" w:type="dxa"/>
            <w:hideMark/>
          </w:tcPr>
          <w:p w14:paraId="7EA4355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7C9E55C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Approve, Reject</w:t>
            </w:r>
          </w:p>
        </w:tc>
        <w:tc>
          <w:tcPr>
            <w:tcW w:w="0" w:type="auto"/>
            <w:hideMark/>
          </w:tcPr>
          <w:p w14:paraId="614E1FD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refund.</w:t>
            </w:r>
          </w:p>
        </w:tc>
      </w:tr>
      <w:tr w:rsidR="000B6DB6" w:rsidRPr="000325B6" w14:paraId="5BD396C9" w14:textId="77777777" w:rsidTr="000521C9">
        <w:tc>
          <w:tcPr>
            <w:tcW w:w="0" w:type="auto"/>
            <w:hideMark/>
          </w:tcPr>
          <w:p w14:paraId="61D93C5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22</w:t>
            </w:r>
          </w:p>
        </w:tc>
        <w:tc>
          <w:tcPr>
            <w:tcW w:w="2011" w:type="dxa"/>
            <w:vMerge w:val="restart"/>
            <w:hideMark/>
          </w:tcPr>
          <w:p w14:paraId="65ED642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App Configuration</w:t>
            </w:r>
          </w:p>
        </w:tc>
        <w:tc>
          <w:tcPr>
            <w:tcW w:w="1614" w:type="dxa"/>
            <w:hideMark/>
          </w:tcPr>
          <w:p w14:paraId="5F28C22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39AD27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42D761E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administrator, operator,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6BDF147" w14:textId="77777777" w:rsidTr="000521C9">
        <w:tc>
          <w:tcPr>
            <w:tcW w:w="0" w:type="auto"/>
            <w:hideMark/>
          </w:tcPr>
          <w:p w14:paraId="5F4C7BE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23</w:t>
            </w:r>
          </w:p>
        </w:tc>
        <w:tc>
          <w:tcPr>
            <w:tcW w:w="2011" w:type="dxa"/>
            <w:vMerge/>
            <w:hideMark/>
          </w:tcPr>
          <w:p w14:paraId="14393EE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7330024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Role &amp; Permission Management</w:t>
            </w:r>
          </w:p>
        </w:tc>
        <w:tc>
          <w:tcPr>
            <w:tcW w:w="0" w:type="auto"/>
            <w:hideMark/>
          </w:tcPr>
          <w:p w14:paraId="13D46B7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 Role, Update Permission</w:t>
            </w:r>
          </w:p>
        </w:tc>
        <w:tc>
          <w:tcPr>
            <w:tcW w:w="0" w:type="auto"/>
            <w:hideMark/>
          </w:tcPr>
          <w:p w14:paraId="572C3A1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Role-Based Access Control (RBAC)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mengatur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0F14A55" w14:textId="77777777" w:rsidTr="000521C9">
        <w:tc>
          <w:tcPr>
            <w:tcW w:w="0" w:type="auto"/>
            <w:hideMark/>
          </w:tcPr>
          <w:p w14:paraId="4FDE17F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24</w:t>
            </w:r>
          </w:p>
        </w:tc>
        <w:tc>
          <w:tcPr>
            <w:tcW w:w="2011" w:type="dxa"/>
            <w:vMerge/>
            <w:hideMark/>
          </w:tcPr>
          <w:p w14:paraId="164A638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ED8209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System Configuration</w:t>
            </w:r>
          </w:p>
        </w:tc>
        <w:tc>
          <w:tcPr>
            <w:tcW w:w="0" w:type="auto"/>
            <w:hideMark/>
          </w:tcPr>
          <w:p w14:paraId="0467C4D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1BF7EAA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timeout,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27654D51" w14:textId="77777777" w:rsidTr="000521C9">
        <w:tc>
          <w:tcPr>
            <w:tcW w:w="0" w:type="auto"/>
            <w:hideMark/>
          </w:tcPr>
          <w:p w14:paraId="13BD4D9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25</w:t>
            </w:r>
          </w:p>
        </w:tc>
        <w:tc>
          <w:tcPr>
            <w:tcW w:w="2011" w:type="dxa"/>
            <w:vMerge/>
            <w:hideMark/>
          </w:tcPr>
          <w:p w14:paraId="6055470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291EC5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General Parameters</w:t>
            </w:r>
          </w:p>
        </w:tc>
        <w:tc>
          <w:tcPr>
            <w:tcW w:w="0" w:type="auto"/>
            <w:hideMark/>
          </w:tcPr>
          <w:p w14:paraId="7323E26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42B1506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umum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5E11878E" w14:textId="77777777" w:rsidTr="000521C9">
        <w:tc>
          <w:tcPr>
            <w:tcW w:w="0" w:type="auto"/>
            <w:hideMark/>
          </w:tcPr>
          <w:p w14:paraId="7453D91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26</w:t>
            </w:r>
          </w:p>
        </w:tc>
        <w:tc>
          <w:tcPr>
            <w:tcW w:w="2011" w:type="dxa"/>
            <w:vMerge/>
            <w:hideMark/>
          </w:tcPr>
          <w:p w14:paraId="4FBD32A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284E34E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Switching Management</w:t>
            </w:r>
          </w:p>
        </w:tc>
        <w:tc>
          <w:tcPr>
            <w:tcW w:w="0" w:type="auto"/>
            <w:hideMark/>
          </w:tcPr>
          <w:p w14:paraId="5B4F2BE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</w:t>
            </w:r>
          </w:p>
        </w:tc>
        <w:tc>
          <w:tcPr>
            <w:tcW w:w="0" w:type="auto"/>
            <w:hideMark/>
          </w:tcPr>
          <w:p w14:paraId="0754DF9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switching, endpoint,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switching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0B6DB6" w:rsidRPr="000325B6" w14:paraId="25F6333D" w14:textId="77777777" w:rsidTr="000521C9">
        <w:tc>
          <w:tcPr>
            <w:tcW w:w="0" w:type="auto"/>
            <w:hideMark/>
          </w:tcPr>
          <w:p w14:paraId="618A302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27</w:t>
            </w:r>
          </w:p>
        </w:tc>
        <w:tc>
          <w:tcPr>
            <w:tcW w:w="2011" w:type="dxa"/>
            <w:vMerge/>
            <w:hideMark/>
          </w:tcPr>
          <w:p w14:paraId="0D66DCC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3E3195F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Management</w:t>
            </w:r>
          </w:p>
        </w:tc>
        <w:tc>
          <w:tcPr>
            <w:tcW w:w="0" w:type="auto"/>
            <w:hideMark/>
          </w:tcPr>
          <w:p w14:paraId="0F53EBD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</w:t>
            </w:r>
          </w:p>
        </w:tc>
        <w:tc>
          <w:tcPr>
            <w:tcW w:w="0" w:type="auto"/>
            <w:hideMark/>
          </w:tcPr>
          <w:p w14:paraId="218C7F2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Discount Rate (MDR)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MCC,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jenis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bank.</w:t>
            </w:r>
          </w:p>
        </w:tc>
      </w:tr>
      <w:tr w:rsidR="000B6DB6" w:rsidRPr="000325B6" w14:paraId="2C08E7F8" w14:textId="77777777" w:rsidTr="000521C9">
        <w:tc>
          <w:tcPr>
            <w:tcW w:w="0" w:type="auto"/>
            <w:hideMark/>
          </w:tcPr>
          <w:p w14:paraId="7118769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28</w:t>
            </w:r>
          </w:p>
        </w:tc>
        <w:tc>
          <w:tcPr>
            <w:tcW w:w="2011" w:type="dxa"/>
            <w:vMerge/>
            <w:hideMark/>
          </w:tcPr>
          <w:p w14:paraId="528B3B8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614" w:type="dxa"/>
            <w:hideMark/>
          </w:tcPr>
          <w:p w14:paraId="42768ED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Report Generator</w:t>
            </w:r>
          </w:p>
        </w:tc>
        <w:tc>
          <w:tcPr>
            <w:tcW w:w="0" w:type="auto"/>
            <w:hideMark/>
          </w:tcPr>
          <w:p w14:paraId="5953ADA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Generate, Download, Export</w:t>
            </w:r>
          </w:p>
        </w:tc>
        <w:tc>
          <w:tcPr>
            <w:tcW w:w="0" w:type="auto"/>
            <w:hideMark/>
          </w:tcPr>
          <w:p w14:paraId="7A3A5CD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merchant,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75680F6F" w14:textId="77777777" w:rsidTr="000521C9">
        <w:tc>
          <w:tcPr>
            <w:tcW w:w="0" w:type="auto"/>
          </w:tcPr>
          <w:p w14:paraId="6CB7E79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30</w:t>
            </w:r>
          </w:p>
        </w:tc>
        <w:tc>
          <w:tcPr>
            <w:tcW w:w="2011" w:type="dxa"/>
          </w:tcPr>
          <w:p w14:paraId="663C652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1614" w:type="dxa"/>
          </w:tcPr>
          <w:p w14:paraId="3602103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Audit Trail</w:t>
            </w:r>
          </w:p>
        </w:tc>
        <w:tc>
          <w:tcPr>
            <w:tcW w:w="0" w:type="auto"/>
          </w:tcPr>
          <w:p w14:paraId="0835EA6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Export</w:t>
            </w:r>
          </w:p>
        </w:tc>
        <w:tc>
          <w:tcPr>
            <w:tcW w:w="0" w:type="auto"/>
          </w:tcPr>
          <w:p w14:paraId="176E16A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audit,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regulator.</w:t>
            </w:r>
          </w:p>
        </w:tc>
      </w:tr>
    </w:tbl>
    <w:p w14:paraId="3424FE73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A4255A0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DB986B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C730AAD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46D657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3DA5F2C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B81E5C3" w14:textId="77777777" w:rsidR="000F6EFD" w:rsidRPr="000325B6" w:rsidRDefault="000F6EFD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5" w:name="_Toc1673088067"/>
      <w:r w:rsidRPr="000325B6">
        <w:rPr>
          <w:rFonts w:ascii="Arial" w:hAnsi="Arial" w:cs="Arial"/>
          <w:color w:val="000000" w:themeColor="text1"/>
          <w:sz w:val="22"/>
          <w:szCs w:val="22"/>
        </w:rPr>
        <w:t>Web Back Office – Merchant</w:t>
      </w:r>
      <w:bookmarkEnd w:id="15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21584E52" w14:textId="77777777" w:rsidR="00307C77" w:rsidRPr="000325B6" w:rsidRDefault="00A221A5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ab/>
      </w:r>
      <w:r w:rsidR="00307C77"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yang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mandiri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. Portal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merchant,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pengaturan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outlet dan store,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user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pemantauan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refund.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, merchant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memperoleh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visibilitas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status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dana,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gerai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dan </w:t>
      </w:r>
      <w:proofErr w:type="spellStart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307C77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3C16985" w14:textId="77777777" w:rsidR="00307C77" w:rsidRPr="000325B6" w:rsidRDefault="00307C77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juga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multi-outlet,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katalog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produk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Lite,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settlement dan refund.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Merchant,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pengawasan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efektif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transparan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</w:p>
    <w:p w14:paraId="3DF9E2F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84FACB" w14:textId="77777777" w:rsidR="000F6EFD" w:rsidRPr="000325B6" w:rsidRDefault="000F6EF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6" w:name="_Toc23605025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4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Web Back Office Merchant</w:t>
      </w:r>
      <w:bookmarkEnd w:id="16"/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26960827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798"/>
        <w:gridCol w:w="1642"/>
        <w:gridCol w:w="2059"/>
        <w:gridCol w:w="3007"/>
      </w:tblGrid>
      <w:tr w:rsidR="00862AD0" w:rsidRPr="000325B6" w14:paraId="21E09614" w14:textId="77777777" w:rsidTr="00BC1F75">
        <w:tc>
          <w:tcPr>
            <w:tcW w:w="0" w:type="auto"/>
            <w:shd w:val="clear" w:color="auto" w:fill="7F7F7F" w:themeFill="text1" w:themeFillTint="80"/>
            <w:hideMark/>
          </w:tcPr>
          <w:p w14:paraId="64C381C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3B579A2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Layer / Modul</w:t>
            </w:r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2AC257C3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Komponen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7CAD9C2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Operasi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Fungsi</w:t>
            </w:r>
            <w:proofErr w:type="spellEnd"/>
          </w:p>
        </w:tc>
        <w:tc>
          <w:tcPr>
            <w:tcW w:w="0" w:type="auto"/>
            <w:shd w:val="clear" w:color="auto" w:fill="7F7F7F" w:themeFill="text1" w:themeFillTint="80"/>
            <w:hideMark/>
          </w:tcPr>
          <w:p w14:paraId="2B4C1C2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Deskripsi Fungsional</w:t>
            </w:r>
          </w:p>
        </w:tc>
      </w:tr>
      <w:tr w:rsidR="000B6DB6" w:rsidRPr="000325B6" w14:paraId="1063C22A" w14:textId="77777777" w:rsidTr="00862AD0">
        <w:tc>
          <w:tcPr>
            <w:tcW w:w="0" w:type="auto"/>
            <w:hideMark/>
          </w:tcPr>
          <w:p w14:paraId="3FEA408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0" w:type="auto"/>
            <w:vMerge w:val="restart"/>
            <w:hideMark/>
          </w:tcPr>
          <w:p w14:paraId="18BB3F6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Authentication</w:t>
            </w:r>
          </w:p>
        </w:tc>
        <w:tc>
          <w:tcPr>
            <w:tcW w:w="0" w:type="auto"/>
            <w:hideMark/>
          </w:tcPr>
          <w:p w14:paraId="627C5EF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</w:t>
            </w:r>
          </w:p>
        </w:tc>
        <w:tc>
          <w:tcPr>
            <w:tcW w:w="0" w:type="auto"/>
            <w:hideMark/>
          </w:tcPr>
          <w:p w14:paraId="5854BA18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Login, Logout</w:t>
            </w:r>
          </w:p>
        </w:tc>
        <w:tc>
          <w:tcPr>
            <w:tcW w:w="0" w:type="auto"/>
            <w:hideMark/>
          </w:tcPr>
          <w:p w14:paraId="45740EAC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JSON Web Token (JWT)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perlindungan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1DA0DEC2" w14:textId="77777777" w:rsidTr="00862AD0">
        <w:tc>
          <w:tcPr>
            <w:tcW w:w="0" w:type="auto"/>
            <w:hideMark/>
          </w:tcPr>
          <w:p w14:paraId="5E1C8B6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0" w:type="auto"/>
            <w:vMerge/>
            <w:hideMark/>
          </w:tcPr>
          <w:p w14:paraId="081C55C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213234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Lupa Password</w:t>
            </w:r>
          </w:p>
        </w:tc>
        <w:tc>
          <w:tcPr>
            <w:tcW w:w="0" w:type="auto"/>
            <w:hideMark/>
          </w:tcPr>
          <w:p w14:paraId="733C79C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Request OTP, Verify OTP, Reset Password</w:t>
            </w:r>
          </w:p>
        </w:tc>
        <w:tc>
          <w:tcPr>
            <w:tcW w:w="0" w:type="auto"/>
            <w:hideMark/>
          </w:tcPr>
          <w:p w14:paraId="7217FF0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pemulihan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mandiri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self-service password reset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One-Time Password (OTP)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telepon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membuat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65A32C6C" w14:textId="77777777" w:rsidTr="00862AD0">
        <w:tc>
          <w:tcPr>
            <w:tcW w:w="0" w:type="auto"/>
            <w:hideMark/>
          </w:tcPr>
          <w:p w14:paraId="3F8E792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0" w:type="auto"/>
            <w:hideMark/>
          </w:tcPr>
          <w:p w14:paraId="57CA2A8D" w14:textId="77777777" w:rsidR="00862AD0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01CF403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Dashboard Merchant</w:t>
            </w:r>
          </w:p>
        </w:tc>
        <w:tc>
          <w:tcPr>
            <w:tcW w:w="0" w:type="auto"/>
            <w:hideMark/>
          </w:tcPr>
          <w:p w14:paraId="06DF1B0E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Dashboard, Refresh</w:t>
            </w:r>
          </w:p>
        </w:tc>
        <w:tc>
          <w:tcPr>
            <w:tcW w:w="0" w:type="auto"/>
            <w:hideMark/>
          </w:tcPr>
          <w:p w14:paraId="381DADD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dashboard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menyajikan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ringkasan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performa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volume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QRIS, status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jumlah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indikator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49A9AFC4" w14:textId="77777777" w:rsidTr="00862AD0">
        <w:tc>
          <w:tcPr>
            <w:tcW w:w="0" w:type="auto"/>
            <w:hideMark/>
          </w:tcPr>
          <w:p w14:paraId="3FEC0A8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0" w:type="auto"/>
            <w:vMerge w:val="restart"/>
            <w:hideMark/>
          </w:tcPr>
          <w:p w14:paraId="5D5D522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My Business</w:t>
            </w:r>
          </w:p>
        </w:tc>
        <w:tc>
          <w:tcPr>
            <w:tcW w:w="0" w:type="auto"/>
            <w:hideMark/>
          </w:tcPr>
          <w:p w14:paraId="6024C1C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</w:t>
            </w:r>
          </w:p>
        </w:tc>
        <w:tc>
          <w:tcPr>
            <w:tcW w:w="0" w:type="auto"/>
            <w:hideMark/>
          </w:tcPr>
          <w:p w14:paraId="7D2C0BC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View Detail</w:t>
            </w:r>
          </w:p>
        </w:tc>
        <w:tc>
          <w:tcPr>
            <w:tcW w:w="0" w:type="auto"/>
            <w:hideMark/>
          </w:tcPr>
          <w:p w14:paraId="1DCC822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legalitas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NMID,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disetujui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150B3843" w14:textId="77777777" w:rsidTr="00862AD0">
        <w:tc>
          <w:tcPr>
            <w:tcW w:w="0" w:type="auto"/>
            <w:hideMark/>
          </w:tcPr>
          <w:p w14:paraId="0DC8C26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0" w:type="auto"/>
            <w:vMerge/>
            <w:hideMark/>
          </w:tcPr>
          <w:p w14:paraId="69D5C45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8DA849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Business Rules</w:t>
            </w:r>
          </w:p>
        </w:tc>
        <w:tc>
          <w:tcPr>
            <w:tcW w:w="0" w:type="auto"/>
            <w:hideMark/>
          </w:tcPr>
          <w:p w14:paraId="021E65A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632ECA1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transaction limit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jam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bank.</w:t>
            </w:r>
          </w:p>
        </w:tc>
      </w:tr>
      <w:tr w:rsidR="000B6DB6" w:rsidRPr="000325B6" w14:paraId="0ECCDE2F" w14:textId="77777777" w:rsidTr="00862AD0">
        <w:tc>
          <w:tcPr>
            <w:tcW w:w="0" w:type="auto"/>
            <w:hideMark/>
          </w:tcPr>
          <w:p w14:paraId="6A7A286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6</w:t>
            </w:r>
          </w:p>
        </w:tc>
        <w:tc>
          <w:tcPr>
            <w:tcW w:w="0" w:type="auto"/>
            <w:vMerge/>
            <w:hideMark/>
          </w:tcPr>
          <w:p w14:paraId="6B6CA486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1F08FD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MDR Rules</w:t>
            </w:r>
          </w:p>
        </w:tc>
        <w:tc>
          <w:tcPr>
            <w:tcW w:w="0" w:type="auto"/>
            <w:hideMark/>
          </w:tcPr>
          <w:p w14:paraId="44CBA30B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</w:t>
            </w:r>
          </w:p>
        </w:tc>
        <w:tc>
          <w:tcPr>
            <w:tcW w:w="0" w:type="auto"/>
            <w:hideMark/>
          </w:tcPr>
          <w:p w14:paraId="533AB8B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Merchant Discount Rate (MDR)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usaha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(MCC)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skema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merchant.</w:t>
            </w:r>
          </w:p>
        </w:tc>
      </w:tr>
      <w:tr w:rsidR="000B6DB6" w:rsidRPr="000325B6" w14:paraId="51B51A0A" w14:textId="77777777" w:rsidTr="00862AD0">
        <w:tc>
          <w:tcPr>
            <w:tcW w:w="0" w:type="auto"/>
            <w:hideMark/>
          </w:tcPr>
          <w:p w14:paraId="6474702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0" w:type="auto"/>
            <w:vMerge/>
            <w:hideMark/>
          </w:tcPr>
          <w:p w14:paraId="61FFD2D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2E48B5A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Outlet &amp; Store</w:t>
            </w:r>
          </w:p>
        </w:tc>
        <w:tc>
          <w:tcPr>
            <w:tcW w:w="0" w:type="auto"/>
            <w:hideMark/>
          </w:tcPr>
          <w:p w14:paraId="366CE9C9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Activate, Deactivate</w:t>
            </w:r>
          </w:p>
        </w:tc>
        <w:tc>
          <w:tcPr>
            <w:tcW w:w="0" w:type="auto"/>
            <w:hideMark/>
          </w:tcPr>
          <w:p w14:paraId="0B51870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outlet.</w:t>
            </w:r>
          </w:p>
        </w:tc>
      </w:tr>
      <w:tr w:rsidR="000B6DB6" w:rsidRPr="000325B6" w14:paraId="33ABFEE8" w14:textId="77777777" w:rsidTr="00862AD0">
        <w:tc>
          <w:tcPr>
            <w:tcW w:w="0" w:type="auto"/>
            <w:hideMark/>
          </w:tcPr>
          <w:p w14:paraId="2BB4C1F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8</w:t>
            </w:r>
          </w:p>
        </w:tc>
        <w:tc>
          <w:tcPr>
            <w:tcW w:w="0" w:type="auto"/>
            <w:vMerge/>
            <w:hideMark/>
          </w:tcPr>
          <w:p w14:paraId="5081A30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18591BC4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</w:t>
            </w:r>
          </w:p>
        </w:tc>
        <w:tc>
          <w:tcPr>
            <w:tcW w:w="0" w:type="auto"/>
            <w:hideMark/>
          </w:tcPr>
          <w:p w14:paraId="2D8AF337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Activate, Deactivate, Regenerate Activation Code</w:t>
            </w:r>
          </w:p>
        </w:tc>
        <w:tc>
          <w:tcPr>
            <w:tcW w:w="0" w:type="auto"/>
            <w:hideMark/>
          </w:tcPr>
          <w:p w14:paraId="46A1439F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Web POS Lite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outlet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melihat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kembali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Activation 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baru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penggantian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0D358F8D" w14:textId="77777777" w:rsidTr="00862AD0">
        <w:tc>
          <w:tcPr>
            <w:tcW w:w="0" w:type="auto"/>
            <w:hideMark/>
          </w:tcPr>
          <w:p w14:paraId="685EE37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0" w:type="auto"/>
            <w:vMerge/>
            <w:hideMark/>
          </w:tcPr>
          <w:p w14:paraId="1B486C1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4467D333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Product Management</w:t>
            </w:r>
          </w:p>
        </w:tc>
        <w:tc>
          <w:tcPr>
            <w:tcW w:w="0" w:type="auto"/>
            <w:hideMark/>
          </w:tcPr>
          <w:p w14:paraId="5E1E1661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Deactivate</w:t>
            </w:r>
          </w:p>
        </w:tc>
        <w:tc>
          <w:tcPr>
            <w:tcW w:w="0" w:type="auto"/>
            <w:hideMark/>
          </w:tcPr>
          <w:p w14:paraId="434D72B0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katalog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Web POS Lite,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nama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kategori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0B6DB6" w:rsidRPr="000325B6" w14:paraId="65A20CF9" w14:textId="77777777" w:rsidTr="00862AD0">
        <w:tc>
          <w:tcPr>
            <w:tcW w:w="0" w:type="auto"/>
            <w:hideMark/>
          </w:tcPr>
          <w:p w14:paraId="5AD0BDE2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10</w:t>
            </w:r>
          </w:p>
        </w:tc>
        <w:tc>
          <w:tcPr>
            <w:tcW w:w="0" w:type="auto"/>
            <w:vMerge/>
            <w:hideMark/>
          </w:tcPr>
          <w:p w14:paraId="151160A5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hideMark/>
          </w:tcPr>
          <w:p w14:paraId="56B54FBD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User Management</w:t>
            </w:r>
          </w:p>
        </w:tc>
        <w:tc>
          <w:tcPr>
            <w:tcW w:w="0" w:type="auto"/>
            <w:hideMark/>
          </w:tcPr>
          <w:p w14:paraId="04C0EF8A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View Detail, Create, Update, Reset Password, Activate, Deactivate</w:t>
            </w:r>
          </w:p>
        </w:tc>
        <w:tc>
          <w:tcPr>
            <w:tcW w:w="0" w:type="auto"/>
            <w:hideMark/>
          </w:tcPr>
          <w:p w14:paraId="78B2277E" w14:textId="77777777" w:rsidR="000B6DB6" w:rsidRPr="000325B6" w:rsidRDefault="000B6DB6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data, reset kata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sandi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penonaktifan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0179AF92" w14:textId="77777777" w:rsidTr="00862AD0">
        <w:tc>
          <w:tcPr>
            <w:tcW w:w="0" w:type="auto"/>
            <w:hideMark/>
          </w:tcPr>
          <w:p w14:paraId="14D8A49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0" w:type="auto"/>
            <w:hideMark/>
          </w:tcPr>
          <w:p w14:paraId="562E2F0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Transaction Monitor</w:t>
            </w:r>
          </w:p>
        </w:tc>
        <w:tc>
          <w:tcPr>
            <w:tcW w:w="0" w:type="auto"/>
            <w:hideMark/>
          </w:tcPr>
          <w:p w14:paraId="44CF366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 Transaction</w:t>
            </w:r>
          </w:p>
        </w:tc>
        <w:tc>
          <w:tcPr>
            <w:tcW w:w="0" w:type="auto"/>
            <w:hideMark/>
          </w:tcPr>
          <w:p w14:paraId="5C65CD0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Detail, Request Refund</w:t>
            </w:r>
          </w:p>
        </w:tc>
        <w:tc>
          <w:tcPr>
            <w:tcW w:w="0" w:type="auto"/>
            <w:hideMark/>
          </w:tcPr>
          <w:p w14:paraId="487667D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detail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Trace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STAN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RRN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memenuhi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7D1C8B98" w14:textId="77777777" w:rsidTr="00862AD0">
        <w:tc>
          <w:tcPr>
            <w:tcW w:w="0" w:type="auto"/>
            <w:hideMark/>
          </w:tcPr>
          <w:p w14:paraId="34512412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0" w:type="auto"/>
            <w:hideMark/>
          </w:tcPr>
          <w:p w14:paraId="27E18A9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Recon &amp; Settlement</w:t>
            </w:r>
          </w:p>
        </w:tc>
        <w:tc>
          <w:tcPr>
            <w:tcW w:w="0" w:type="auto"/>
            <w:hideMark/>
          </w:tcPr>
          <w:p w14:paraId="128E0C0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Settlement</w:t>
            </w:r>
          </w:p>
        </w:tc>
        <w:tc>
          <w:tcPr>
            <w:tcW w:w="0" w:type="auto"/>
            <w:hideMark/>
          </w:tcPr>
          <w:p w14:paraId="6E70F3F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7E4D78B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switching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kesesuaian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pembukuan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862AD0" w:rsidRPr="000325B6" w14:paraId="366BCE02" w14:textId="77777777" w:rsidTr="00862AD0">
        <w:tc>
          <w:tcPr>
            <w:tcW w:w="0" w:type="auto"/>
            <w:hideMark/>
          </w:tcPr>
          <w:p w14:paraId="4B245050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13</w:t>
            </w:r>
          </w:p>
        </w:tc>
        <w:tc>
          <w:tcPr>
            <w:tcW w:w="0" w:type="auto"/>
            <w:hideMark/>
          </w:tcPr>
          <w:p w14:paraId="4B29DDE9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20330D1C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Progress Disbursement</w:t>
            </w:r>
          </w:p>
        </w:tc>
        <w:tc>
          <w:tcPr>
            <w:tcW w:w="0" w:type="auto"/>
            <w:hideMark/>
          </w:tcPr>
          <w:p w14:paraId="618AC05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23029DC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(</w:t>
            </w:r>
            <w:r w:rsidRPr="000325B6">
              <w:rPr>
                <w:rStyle w:val="Emphasis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 merchant,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termasuk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histori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transfer,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siklus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settlement.</w:t>
            </w:r>
          </w:p>
        </w:tc>
      </w:tr>
      <w:tr w:rsidR="00862AD0" w:rsidRPr="000325B6" w14:paraId="51168BD8" w14:textId="77777777" w:rsidTr="00862AD0">
        <w:tc>
          <w:tcPr>
            <w:tcW w:w="0" w:type="auto"/>
            <w:hideMark/>
          </w:tcPr>
          <w:p w14:paraId="60CB001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0" w:type="auto"/>
            <w:hideMark/>
          </w:tcPr>
          <w:p w14:paraId="66CF3244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Refund</w:t>
            </w:r>
          </w:p>
        </w:tc>
        <w:tc>
          <w:tcPr>
            <w:tcW w:w="0" w:type="auto"/>
            <w:hideMark/>
          </w:tcPr>
          <w:p w14:paraId="35C85895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Refund Monitor</w:t>
            </w:r>
          </w:p>
        </w:tc>
        <w:tc>
          <w:tcPr>
            <w:tcW w:w="0" w:type="auto"/>
            <w:hideMark/>
          </w:tcPr>
          <w:p w14:paraId="61FB2BF6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List, Search, Filter, View Detail</w:t>
            </w:r>
          </w:p>
        </w:tc>
        <w:tc>
          <w:tcPr>
            <w:tcW w:w="0" w:type="auto"/>
            <w:hideMark/>
          </w:tcPr>
          <w:p w14:paraId="7BD2626B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daftar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status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riwayat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refund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merchant.</w:t>
            </w:r>
          </w:p>
        </w:tc>
      </w:tr>
      <w:tr w:rsidR="00862AD0" w:rsidRPr="000325B6" w14:paraId="15ACF821" w14:textId="77777777" w:rsidTr="00862AD0">
        <w:tc>
          <w:tcPr>
            <w:tcW w:w="0" w:type="auto"/>
            <w:hideMark/>
          </w:tcPr>
          <w:p w14:paraId="68FFC9BD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15</w:t>
            </w:r>
          </w:p>
        </w:tc>
        <w:tc>
          <w:tcPr>
            <w:tcW w:w="0" w:type="auto"/>
            <w:hideMark/>
          </w:tcPr>
          <w:p w14:paraId="37EB438F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578B8E01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Download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0" w:type="auto"/>
            <w:hideMark/>
          </w:tcPr>
          <w:p w14:paraId="1FD39A07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Filter, Generate, Download</w:t>
            </w:r>
          </w:p>
        </w:tc>
        <w:tc>
          <w:tcPr>
            <w:tcW w:w="0" w:type="auto"/>
            <w:hideMark/>
          </w:tcPr>
          <w:p w14:paraId="13C8B3F8" w14:textId="77777777" w:rsidR="00862AD0" w:rsidRPr="000325B6" w:rsidRDefault="00862AD0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Menghasilkan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mengunduh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periode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outlet,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metode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lainnya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didukung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PDF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Excel.</w:t>
            </w:r>
          </w:p>
        </w:tc>
      </w:tr>
    </w:tbl>
    <w:p w14:paraId="27B7C4F5" w14:textId="77777777" w:rsidR="000F6EFD" w:rsidRPr="000325B6" w:rsidRDefault="000F6EF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00BC2F8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E43875F" w14:textId="77777777" w:rsidR="00605404" w:rsidRPr="000325B6" w:rsidRDefault="0060540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AD3B34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3C4FEC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6DE2D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DA34850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19FD7A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1E180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98D5F6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F919A2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D2C82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55EDE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F95111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BE369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41FDE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B64AB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25DAA2B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E56235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9693C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B00499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BAD2A3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384DA6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07CDD1" w14:textId="77777777" w:rsidR="00307C77" w:rsidRPr="000325B6" w:rsidRDefault="00307C77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7" w:name="_Toc704580202"/>
      <w:r w:rsidRPr="000325B6">
        <w:rPr>
          <w:rFonts w:ascii="Arial" w:hAnsi="Arial" w:cs="Arial"/>
          <w:color w:val="000000" w:themeColor="text1"/>
          <w:sz w:val="22"/>
          <w:szCs w:val="22"/>
        </w:rPr>
        <w:t>QRIS Engine</w:t>
      </w:r>
      <w:bookmarkEnd w:id="17"/>
    </w:p>
    <w:p w14:paraId="4A6FB613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QRIS Engine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disbursement, 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pelaporan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terdiri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akurat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3AA8C700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penghubung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frontend,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POS Lite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Portal Onboarding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 xml:space="preserve">Web Back Office Internal 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Web Back Office 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backend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PTEN/</w:t>
      </w:r>
      <w:proofErr w:type="spellStart"/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Artajasa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Switching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r w:rsidRPr="000325B6">
        <w:rPr>
          <w:rStyle w:val="Strong"/>
          <w:rFonts w:ascii="Arial" w:eastAsiaTheme="majorEastAsia" w:hAnsi="Arial" w:cs="Arial"/>
          <w:color w:val="000000" w:themeColor="text1"/>
          <w:sz w:val="22"/>
          <w:szCs w:val="22"/>
        </w:rPr>
        <w:t>Core Banking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routing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On-Us dan Off-Us,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penerimaan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pengiriman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notifikasi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</w:t>
      </w:r>
    </w:p>
    <w:p w14:paraId="77E72B81" w14:textId="77777777" w:rsidR="00307C77" w:rsidRPr="000325B6" w:rsidRDefault="00307C77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18" w:name="_Toc236050259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5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Fungsional</w:t>
      </w:r>
      <w:r w:rsidR="00BC1F7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</w:t>
      </w:r>
      <w:bookmarkEnd w:id="18"/>
    </w:p>
    <w:tbl>
      <w:tblPr>
        <w:tblStyle w:val="TableGrid"/>
        <w:tblW w:w="9631" w:type="dxa"/>
        <w:tblLook w:val="04A0" w:firstRow="1" w:lastRow="0" w:firstColumn="1" w:lastColumn="0" w:noHBand="0" w:noVBand="1"/>
      </w:tblPr>
      <w:tblGrid>
        <w:gridCol w:w="620"/>
        <w:gridCol w:w="1922"/>
        <w:gridCol w:w="1610"/>
        <w:gridCol w:w="2904"/>
        <w:gridCol w:w="2575"/>
      </w:tblGrid>
      <w:tr w:rsidR="00445A57" w:rsidRPr="000325B6" w14:paraId="7B2B46A2" w14:textId="77777777" w:rsidTr="000B6DB6">
        <w:tc>
          <w:tcPr>
            <w:tcW w:w="653" w:type="dxa"/>
            <w:shd w:val="clear" w:color="auto" w:fill="BFBFBF" w:themeFill="background1" w:themeFillShade="BF"/>
            <w:hideMark/>
          </w:tcPr>
          <w:p w14:paraId="7A7CF24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1983" w:type="dxa"/>
            <w:shd w:val="clear" w:color="auto" w:fill="BFBFBF" w:themeFill="background1" w:themeFillShade="BF"/>
            <w:hideMark/>
          </w:tcPr>
          <w:p w14:paraId="2667050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Service</w:t>
            </w:r>
          </w:p>
        </w:tc>
        <w:tc>
          <w:tcPr>
            <w:tcW w:w="903" w:type="dxa"/>
            <w:shd w:val="clear" w:color="auto" w:fill="BFBFBF" w:themeFill="background1" w:themeFillShade="BF"/>
            <w:hideMark/>
          </w:tcPr>
          <w:p w14:paraId="5938ADC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Service</w:t>
            </w:r>
          </w:p>
        </w:tc>
        <w:tc>
          <w:tcPr>
            <w:tcW w:w="3216" w:type="dxa"/>
            <w:shd w:val="clear" w:color="auto" w:fill="BFBFBF" w:themeFill="background1" w:themeFillShade="BF"/>
            <w:hideMark/>
          </w:tcPr>
          <w:p w14:paraId="6E700CD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Deskripsi</w:t>
            </w:r>
          </w:p>
        </w:tc>
        <w:tc>
          <w:tcPr>
            <w:tcW w:w="2876" w:type="dxa"/>
            <w:shd w:val="clear" w:color="auto" w:fill="BFBFBF" w:themeFill="background1" w:themeFillShade="BF"/>
            <w:hideMark/>
          </w:tcPr>
          <w:p w14:paraId="5BA8F0D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Utama</w:t>
            </w:r>
          </w:p>
        </w:tc>
      </w:tr>
      <w:tr w:rsidR="00445A57" w:rsidRPr="000325B6" w14:paraId="00B912BB" w14:textId="77777777" w:rsidTr="000B6DB6">
        <w:tc>
          <w:tcPr>
            <w:tcW w:w="653" w:type="dxa"/>
            <w:hideMark/>
          </w:tcPr>
          <w:p w14:paraId="4641A45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1983" w:type="dxa"/>
            <w:hideMark/>
          </w:tcPr>
          <w:p w14:paraId="5F4AA89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(Internal)</w:t>
            </w:r>
          </w:p>
        </w:tc>
        <w:tc>
          <w:tcPr>
            <w:tcW w:w="903" w:type="dxa"/>
            <w:hideMark/>
          </w:tcPr>
          <w:p w14:paraId="4E32CD3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0DF8D7A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1E7625D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(Internal Route)</w:t>
            </w:r>
          </w:p>
        </w:tc>
        <w:tc>
          <w:tcPr>
            <w:tcW w:w="3216" w:type="dxa"/>
            <w:hideMark/>
          </w:tcPr>
          <w:p w14:paraId="359692D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gerbang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forwarder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mapping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serviceType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Web Onboarding, BO Merchant, dan BO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 xml:space="preserve">Access Token pada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C8BB42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</w:t>
            </w:r>
          </w:p>
          <w:p w14:paraId="468BB7B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913456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(Redis)</w:t>
            </w:r>
          </w:p>
          <w:p w14:paraId="7359CE5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</w:p>
          <w:p w14:paraId="574EB91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21FE2E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</w:p>
          <w:p w14:paraId="1C50843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7EC488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Reverse Proxy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Load Balancing</w:t>
            </w:r>
          </w:p>
          <w:p w14:paraId="1EA870F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F0367F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</w:t>
            </w:r>
          </w:p>
        </w:tc>
      </w:tr>
      <w:tr w:rsidR="00445A57" w:rsidRPr="000325B6" w14:paraId="34DA96E8" w14:textId="77777777" w:rsidTr="000B6DB6">
        <w:tc>
          <w:tcPr>
            <w:tcW w:w="653" w:type="dxa"/>
            <w:hideMark/>
          </w:tcPr>
          <w:p w14:paraId="57103DC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2</w:t>
            </w:r>
          </w:p>
        </w:tc>
        <w:tc>
          <w:tcPr>
            <w:tcW w:w="1983" w:type="dxa"/>
            <w:hideMark/>
          </w:tcPr>
          <w:p w14:paraId="251F4E8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(SNAP)</w:t>
            </w:r>
          </w:p>
        </w:tc>
        <w:tc>
          <w:tcPr>
            <w:tcW w:w="903" w:type="dxa"/>
            <w:hideMark/>
          </w:tcPr>
          <w:p w14:paraId="3D1404F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440FE1A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3050C70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(SNAP Route)</w:t>
            </w:r>
          </w:p>
        </w:tc>
        <w:tc>
          <w:tcPr>
            <w:tcW w:w="3216" w:type="dxa"/>
            <w:hideMark/>
          </w:tcPr>
          <w:p w14:paraId="25EFCE4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API.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memerlukan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karena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APIM. Gateway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kredensial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body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7BC8595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Basic Auth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APIM</w:t>
            </w:r>
          </w:p>
          <w:p w14:paraId="50196F7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AD6464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Direct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via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serviceCode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serviceType</w:t>
            </w:r>
            <w:proofErr w:type="spellEnd"/>
          </w:p>
          <w:p w14:paraId="0952088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B1DDF8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format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 API</w:t>
            </w:r>
          </w:p>
          <w:p w14:paraId="34146E7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EDECF2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Penerusan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</w:p>
          <w:p w14:paraId="14BEEC8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B84E88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Audit 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SNAP</w:t>
            </w:r>
          </w:p>
        </w:tc>
      </w:tr>
      <w:tr w:rsidR="00445A57" w:rsidRPr="000325B6" w14:paraId="1DC33B3E" w14:textId="77777777" w:rsidTr="000B6DB6">
        <w:tc>
          <w:tcPr>
            <w:tcW w:w="653" w:type="dxa"/>
            <w:hideMark/>
          </w:tcPr>
          <w:p w14:paraId="40DC1DC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1983" w:type="dxa"/>
            <w:hideMark/>
          </w:tcPr>
          <w:p w14:paraId="576EE01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Gateway (Public)</w:t>
            </w:r>
          </w:p>
        </w:tc>
        <w:tc>
          <w:tcPr>
            <w:tcW w:w="903" w:type="dxa"/>
            <w:hideMark/>
          </w:tcPr>
          <w:p w14:paraId="53979DC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qris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</w:rPr>
              <w:t>-gateway-service</w:t>
            </w:r>
          </w:p>
          <w:p w14:paraId="7A8DE4A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08A3F2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(Public Route)</w:t>
            </w:r>
          </w:p>
        </w:tc>
        <w:tc>
          <w:tcPr>
            <w:tcW w:w="3216" w:type="dxa"/>
            <w:hideMark/>
          </w:tcPr>
          <w:p w14:paraId="42A481B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Meneruskan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publik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service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Dikhususkan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Lite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mewajibkan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JWT Token,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serta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berlapis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C115A8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JWT Token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POS Lite</w:t>
            </w:r>
          </w:p>
          <w:p w14:paraId="00CB532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341ABA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CORS Management</w:t>
            </w:r>
          </w:p>
          <w:p w14:paraId="5963E1A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Rate Limiting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Throttling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publik</w:t>
            </w:r>
            <w:proofErr w:type="spellEnd"/>
          </w:p>
          <w:p w14:paraId="67D4351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Request Sanitization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</w:p>
          <w:p w14:paraId="5305BA2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Core Services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</w:tc>
      </w:tr>
      <w:tr w:rsidR="00445A57" w:rsidRPr="000325B6" w14:paraId="41C83404" w14:textId="77777777" w:rsidTr="000B6DB6">
        <w:tc>
          <w:tcPr>
            <w:tcW w:w="653" w:type="dxa"/>
            <w:hideMark/>
          </w:tcPr>
          <w:p w14:paraId="65C4818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1983" w:type="dxa"/>
            <w:hideMark/>
          </w:tcPr>
          <w:p w14:paraId="3EAA073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Auth Service</w:t>
            </w:r>
          </w:p>
        </w:tc>
        <w:tc>
          <w:tcPr>
            <w:tcW w:w="903" w:type="dxa"/>
            <w:hideMark/>
          </w:tcPr>
          <w:p w14:paraId="1BE477E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auth-service</w:t>
            </w:r>
          </w:p>
        </w:tc>
        <w:tc>
          <w:tcPr>
            <w:tcW w:w="3216" w:type="dxa"/>
            <w:hideMark/>
          </w:tcPr>
          <w:p w14:paraId="26D9342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Redis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aktif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GCP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login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Tidak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SNAP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dikelola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APIM).</w:t>
            </w:r>
          </w:p>
        </w:tc>
        <w:tc>
          <w:tcPr>
            <w:tcW w:w="2876" w:type="dxa"/>
            <w:hideMark/>
          </w:tcPr>
          <w:p w14:paraId="75B2CEC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authentication</w:t>
            </w:r>
          </w:p>
          <w:p w14:paraId="67B47A5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1C7579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 Integrasi User GCP</w:t>
            </w:r>
          </w:p>
          <w:p w14:paraId="2777335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2F9460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Refresh, &amp; Revoke JWT Token</w:t>
            </w:r>
          </w:p>
          <w:p w14:paraId="500067F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AA0438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Session Management</w:t>
            </w:r>
          </w:p>
          <w:p w14:paraId="314B1D4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9AF367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Account lockout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login control</w:t>
            </w:r>
          </w:p>
        </w:tc>
      </w:tr>
      <w:tr w:rsidR="00445A57" w:rsidRPr="000325B6" w14:paraId="2CDC615B" w14:textId="77777777" w:rsidTr="000B6DB6">
        <w:tc>
          <w:tcPr>
            <w:tcW w:w="653" w:type="dxa"/>
            <w:hideMark/>
          </w:tcPr>
          <w:p w14:paraId="3880425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5</w:t>
            </w:r>
          </w:p>
        </w:tc>
        <w:tc>
          <w:tcPr>
            <w:tcW w:w="1983" w:type="dxa"/>
            <w:hideMark/>
          </w:tcPr>
          <w:p w14:paraId="2B7CCE2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OTP Service</w:t>
            </w:r>
          </w:p>
        </w:tc>
        <w:tc>
          <w:tcPr>
            <w:tcW w:w="903" w:type="dxa"/>
            <w:hideMark/>
          </w:tcPr>
          <w:p w14:paraId="6DFCA45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otp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-service</w:t>
            </w:r>
          </w:p>
        </w:tc>
        <w:tc>
          <w:tcPr>
            <w:tcW w:w="3216" w:type="dxa"/>
            <w:hideMark/>
          </w:tcPr>
          <w:p w14:paraId="103ACF4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autentikasi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multifaktor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One-Time Password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(OTP)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login,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tinggi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B2F309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Validate OTP</w:t>
            </w:r>
          </w:p>
          <w:p w14:paraId="1C68ABA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68D535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Expiration, Limit, &amp; Resend Management</w:t>
            </w:r>
          </w:p>
          <w:p w14:paraId="26C2591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08E09B3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Trigger Notification</w:t>
            </w:r>
          </w:p>
          <w:p w14:paraId="2BAED72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6D81EFE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OTP Audit Logging</w:t>
            </w:r>
          </w:p>
        </w:tc>
      </w:tr>
      <w:tr w:rsidR="00445A57" w:rsidRPr="000325B6" w14:paraId="7FF793C8" w14:textId="77777777" w:rsidTr="000B6DB6">
        <w:tc>
          <w:tcPr>
            <w:tcW w:w="653" w:type="dxa"/>
            <w:hideMark/>
          </w:tcPr>
          <w:p w14:paraId="1D8FB90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1983" w:type="dxa"/>
            <w:hideMark/>
          </w:tcPr>
          <w:p w14:paraId="2DB8FFC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App Management Service</w:t>
            </w:r>
          </w:p>
        </w:tc>
        <w:tc>
          <w:tcPr>
            <w:tcW w:w="903" w:type="dxa"/>
            <w:hideMark/>
          </w:tcPr>
          <w:p w14:paraId="2D3959C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app-management-service</w:t>
            </w:r>
          </w:p>
        </w:tc>
        <w:tc>
          <w:tcPr>
            <w:tcW w:w="3216" w:type="dxa"/>
            <w:hideMark/>
          </w:tcPr>
          <w:p w14:paraId="0C35CAA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administrasi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pengelolaan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workflow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6AC850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Maker–Checker workflow</w:t>
            </w:r>
          </w:p>
          <w:p w14:paraId="2378D40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6D6C0DD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Role, &amp; Permission Management</w:t>
            </w:r>
          </w:p>
          <w:p w14:paraId="655C4C3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br/>
            </w:r>
          </w:p>
          <w:p w14:paraId="20E3F88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Menu &amp; System Parameter Management</w:t>
            </w:r>
          </w:p>
          <w:p w14:paraId="64C1144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E33B01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</w:p>
        </w:tc>
      </w:tr>
      <w:tr w:rsidR="00445A57" w:rsidRPr="000325B6" w14:paraId="2AD36EC7" w14:textId="77777777" w:rsidTr="000B6DB6">
        <w:tc>
          <w:tcPr>
            <w:tcW w:w="653" w:type="dxa"/>
            <w:hideMark/>
          </w:tcPr>
          <w:p w14:paraId="57ED64A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7</w:t>
            </w:r>
          </w:p>
        </w:tc>
        <w:tc>
          <w:tcPr>
            <w:tcW w:w="1983" w:type="dxa"/>
            <w:hideMark/>
          </w:tcPr>
          <w:p w14:paraId="493B446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Onboarding Service</w:t>
            </w:r>
          </w:p>
        </w:tc>
        <w:tc>
          <w:tcPr>
            <w:tcW w:w="903" w:type="dxa"/>
            <w:hideMark/>
          </w:tcPr>
          <w:p w14:paraId="01BB957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onboarding-service</w:t>
            </w:r>
          </w:p>
        </w:tc>
        <w:tc>
          <w:tcPr>
            <w:tcW w:w="3216" w:type="dxa"/>
            <w:hideMark/>
          </w:tcPr>
          <w:p w14:paraId="146271C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digital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dokumen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struktur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PTEN).</w:t>
            </w:r>
          </w:p>
        </w:tc>
        <w:tc>
          <w:tcPr>
            <w:tcW w:w="2876" w:type="dxa"/>
            <w:hideMark/>
          </w:tcPr>
          <w:p w14:paraId="1FB33D2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Registration &amp; Workflow</w:t>
            </w:r>
          </w:p>
          <w:p w14:paraId="3A3CEC1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E38E9D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Bulk Onboarding</w:t>
            </w:r>
          </w:p>
          <w:p w14:paraId="786EE61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17EFC0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Sub-NMID</w:t>
            </w:r>
          </w:p>
          <w:p w14:paraId="0F970DA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0F4991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Integrasi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registrasi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</w:t>
            </w:r>
          </w:p>
          <w:p w14:paraId="32A1C8C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39FF70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penolakan</w:t>
            </w:r>
            <w:proofErr w:type="spellEnd"/>
          </w:p>
        </w:tc>
      </w:tr>
      <w:tr w:rsidR="00445A57" w:rsidRPr="000325B6" w14:paraId="30227132" w14:textId="77777777" w:rsidTr="000B6DB6">
        <w:tc>
          <w:tcPr>
            <w:tcW w:w="653" w:type="dxa"/>
            <w:hideMark/>
          </w:tcPr>
          <w:p w14:paraId="0C4D8F7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8</w:t>
            </w:r>
          </w:p>
        </w:tc>
        <w:tc>
          <w:tcPr>
            <w:tcW w:w="1983" w:type="dxa"/>
            <w:hideMark/>
          </w:tcPr>
          <w:p w14:paraId="1686043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Service</w:t>
            </w:r>
          </w:p>
        </w:tc>
        <w:tc>
          <w:tcPr>
            <w:tcW w:w="903" w:type="dxa"/>
            <w:hideMark/>
          </w:tcPr>
          <w:p w14:paraId="2E5CF4C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transaction-service</w:t>
            </w:r>
          </w:p>
        </w:tc>
        <w:tc>
          <w:tcPr>
            <w:tcW w:w="3216" w:type="dxa"/>
            <w:hideMark/>
          </w:tcPr>
          <w:p w14:paraId="3F27F3C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Web POS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mengarahkan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CPM.</w:t>
            </w:r>
          </w:p>
        </w:tc>
        <w:tc>
          <w:tcPr>
            <w:tcW w:w="2876" w:type="dxa"/>
            <w:hideMark/>
          </w:tcPr>
          <w:p w14:paraId="7ABFDF9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POS</w:t>
            </w:r>
          </w:p>
          <w:p w14:paraId="2DF0F2C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F9E972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521AA63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6367520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0DC31D1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14055A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</w:p>
          <w:p w14:paraId="6C21932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F17D3B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Cancel, Void, &amp; Idempotency Validation</w:t>
            </w:r>
          </w:p>
        </w:tc>
      </w:tr>
      <w:tr w:rsidR="00445A57" w:rsidRPr="000325B6" w14:paraId="3509BD27" w14:textId="77777777" w:rsidTr="000B6DB6">
        <w:tc>
          <w:tcPr>
            <w:tcW w:w="653" w:type="dxa"/>
            <w:hideMark/>
          </w:tcPr>
          <w:p w14:paraId="345D50D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9</w:t>
            </w:r>
          </w:p>
        </w:tc>
        <w:tc>
          <w:tcPr>
            <w:tcW w:w="1983" w:type="dxa"/>
            <w:hideMark/>
          </w:tcPr>
          <w:p w14:paraId="7AF36BD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On-Us Service</w:t>
            </w:r>
          </w:p>
        </w:tc>
        <w:tc>
          <w:tcPr>
            <w:tcW w:w="903" w:type="dxa"/>
            <w:hideMark/>
          </w:tcPr>
          <w:p w14:paraId="677C531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on-us-service</w:t>
            </w:r>
          </w:p>
        </w:tc>
        <w:tc>
          <w:tcPr>
            <w:tcW w:w="3216" w:type="dxa"/>
            <w:hideMark/>
          </w:tcPr>
          <w:p w14:paraId="278BB61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(Acquirer dan Issuer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lingkungan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Mengorkestrasi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Adapter.</w:t>
            </w:r>
          </w:p>
        </w:tc>
        <w:tc>
          <w:tcPr>
            <w:tcW w:w="2876" w:type="dxa"/>
            <w:hideMark/>
          </w:tcPr>
          <w:p w14:paraId="35D4DD4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Generate, Cancel, Inquiry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</w:t>
            </w:r>
          </w:p>
          <w:p w14:paraId="4238E51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BB9CBC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Debit/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41CC112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CBBAA7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 Posting</w:t>
            </w:r>
          </w:p>
          <w:p w14:paraId="5686624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C75249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Internal transaction logging</w:t>
            </w:r>
          </w:p>
        </w:tc>
      </w:tr>
      <w:tr w:rsidR="00445A57" w:rsidRPr="000325B6" w14:paraId="1F16276F" w14:textId="77777777" w:rsidTr="000B6DB6">
        <w:tc>
          <w:tcPr>
            <w:tcW w:w="653" w:type="dxa"/>
            <w:hideMark/>
          </w:tcPr>
          <w:p w14:paraId="51AA443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10</w:t>
            </w:r>
          </w:p>
        </w:tc>
        <w:tc>
          <w:tcPr>
            <w:tcW w:w="1983" w:type="dxa"/>
            <w:hideMark/>
          </w:tcPr>
          <w:p w14:paraId="0C0854B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Off-Us Service</w:t>
            </w:r>
          </w:p>
        </w:tc>
        <w:tc>
          <w:tcPr>
            <w:tcW w:w="903" w:type="dxa"/>
            <w:hideMark/>
          </w:tcPr>
          <w:p w14:paraId="36A6BCA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off-us-service</w:t>
            </w:r>
          </w:p>
        </w:tc>
        <w:tc>
          <w:tcPr>
            <w:tcW w:w="3216" w:type="dxa"/>
            <w:hideMark/>
          </w:tcPr>
          <w:p w14:paraId="35A1550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via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Membentuk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946A92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</w:p>
          <w:p w14:paraId="76D43A4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6CD5C7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</w:t>
            </w:r>
          </w:p>
          <w:p w14:paraId="4F61EA0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A5BAE0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 Management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 Routing</w:t>
            </w:r>
          </w:p>
          <w:p w14:paraId="2A2F8E0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D68231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 transaction logging</w:t>
            </w:r>
          </w:p>
        </w:tc>
      </w:tr>
      <w:tr w:rsidR="00445A57" w:rsidRPr="000325B6" w14:paraId="04CF72F5" w14:textId="77777777" w:rsidTr="000B6DB6">
        <w:tc>
          <w:tcPr>
            <w:tcW w:w="653" w:type="dxa"/>
            <w:hideMark/>
          </w:tcPr>
          <w:p w14:paraId="2FF3822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11</w:t>
            </w:r>
          </w:p>
        </w:tc>
        <w:tc>
          <w:tcPr>
            <w:tcW w:w="1983" w:type="dxa"/>
            <w:hideMark/>
          </w:tcPr>
          <w:p w14:paraId="2BD4C7D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Fraud Risk Service</w:t>
            </w:r>
          </w:p>
        </w:tc>
        <w:tc>
          <w:tcPr>
            <w:tcW w:w="903" w:type="dxa"/>
            <w:hideMark/>
          </w:tcPr>
          <w:p w14:paraId="1D0278D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fraud-risk-service</w:t>
            </w:r>
          </w:p>
        </w:tc>
        <w:tc>
          <w:tcPr>
            <w:tcW w:w="3216" w:type="dxa"/>
            <w:hideMark/>
          </w:tcPr>
          <w:p w14:paraId="02E38B4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Mengevaluasi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fraud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E6215B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risiko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</w:p>
          <w:p w14:paraId="43E7731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137C5F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Velocity checking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Limit checking</w:t>
            </w:r>
          </w:p>
          <w:p w14:paraId="73B2C24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BD3784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Blacklist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Whitelist</w:t>
            </w:r>
          </w:p>
          <w:p w14:paraId="6AB92F7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D5E46D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Rule Engine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Suspect Management</w:t>
            </w:r>
          </w:p>
        </w:tc>
      </w:tr>
      <w:tr w:rsidR="00445A57" w:rsidRPr="000325B6" w14:paraId="5CF2FDF3" w14:textId="77777777" w:rsidTr="000B6DB6">
        <w:tc>
          <w:tcPr>
            <w:tcW w:w="653" w:type="dxa"/>
            <w:hideMark/>
          </w:tcPr>
          <w:p w14:paraId="2579C8D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12</w:t>
            </w:r>
          </w:p>
        </w:tc>
        <w:tc>
          <w:tcPr>
            <w:tcW w:w="1983" w:type="dxa"/>
            <w:hideMark/>
          </w:tcPr>
          <w:p w14:paraId="4C1BB86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 Service</w:t>
            </w:r>
          </w:p>
        </w:tc>
        <w:tc>
          <w:tcPr>
            <w:tcW w:w="903" w:type="dxa"/>
            <w:hideMark/>
          </w:tcPr>
          <w:p w14:paraId="5E7E136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reconciliation-service</w:t>
            </w:r>
          </w:p>
        </w:tc>
        <w:tc>
          <w:tcPr>
            <w:tcW w:w="3216" w:type="dxa"/>
            <w:hideMark/>
          </w:tcPr>
          <w:p w14:paraId="25BAEA9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Core Banking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memastikan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konsistensi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0EC5DDED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Retrieval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Parsing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57DF7C6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3B3605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Transaction matching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Off-Us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)</w:t>
            </w:r>
          </w:p>
          <w:p w14:paraId="0382DD6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E750B1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Deteksi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penanganan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selisih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7B384F0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A3D4E5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Persiapan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pencairan</w:t>
            </w:r>
            <w:proofErr w:type="spellEnd"/>
          </w:p>
        </w:tc>
      </w:tr>
      <w:tr w:rsidR="00445A57" w:rsidRPr="000325B6" w14:paraId="49FA5185" w14:textId="77777777" w:rsidTr="000B6DB6">
        <w:tc>
          <w:tcPr>
            <w:tcW w:w="653" w:type="dxa"/>
            <w:hideMark/>
          </w:tcPr>
          <w:p w14:paraId="710542C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13</w:t>
            </w:r>
          </w:p>
        </w:tc>
        <w:tc>
          <w:tcPr>
            <w:tcW w:w="1983" w:type="dxa"/>
            <w:hideMark/>
          </w:tcPr>
          <w:p w14:paraId="71DF643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Disbursement Service</w:t>
            </w:r>
          </w:p>
        </w:tc>
        <w:tc>
          <w:tcPr>
            <w:tcW w:w="903" w:type="dxa"/>
            <w:hideMark/>
          </w:tcPr>
          <w:p w14:paraId="2213A9E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disbursement-service</w:t>
            </w:r>
          </w:p>
        </w:tc>
        <w:tc>
          <w:tcPr>
            <w:tcW w:w="3216" w:type="dxa"/>
            <w:hideMark/>
          </w:tcPr>
          <w:p w14:paraId="6769F7BB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pencairan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melalui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Core Banking Adapter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751A19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Kalkulasi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Settlement, MDR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Fee</w:t>
            </w:r>
          </w:p>
          <w:p w14:paraId="41B103D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EECE46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Batch disbursement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Fund transfer</w:t>
            </w:r>
          </w:p>
          <w:p w14:paraId="210273E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625E2E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file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posting</w:t>
            </w:r>
          </w:p>
          <w:p w14:paraId="267F6EC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1CA53B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 processing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Status tracking</w:t>
            </w:r>
          </w:p>
        </w:tc>
      </w:tr>
      <w:tr w:rsidR="00445A57" w:rsidRPr="000325B6" w14:paraId="3D46639D" w14:textId="77777777" w:rsidTr="000B6DB6">
        <w:tc>
          <w:tcPr>
            <w:tcW w:w="653" w:type="dxa"/>
            <w:hideMark/>
          </w:tcPr>
          <w:p w14:paraId="23164472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14</w:t>
            </w:r>
          </w:p>
        </w:tc>
        <w:tc>
          <w:tcPr>
            <w:tcW w:w="1983" w:type="dxa"/>
            <w:hideMark/>
          </w:tcPr>
          <w:p w14:paraId="284C8DD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Dispute Management Service</w:t>
            </w:r>
          </w:p>
        </w:tc>
        <w:tc>
          <w:tcPr>
            <w:tcW w:w="903" w:type="dxa"/>
            <w:hideMark/>
          </w:tcPr>
          <w:p w14:paraId="1BE9AB46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dispute-management-service</w:t>
            </w:r>
          </w:p>
        </w:tc>
        <w:tc>
          <w:tcPr>
            <w:tcW w:w="3216" w:type="dxa"/>
            <w:hideMark/>
          </w:tcPr>
          <w:p w14:paraId="6E5C6B2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Menangani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khusus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reversal, void, representment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A8899E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Refund, Void, &amp; Reversal</w:t>
            </w:r>
          </w:p>
          <w:p w14:paraId="1584223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92214F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Pembuatan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Investigasi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Dispute Case</w:t>
            </w:r>
          </w:p>
          <w:p w14:paraId="7B8A1D6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C9770BA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Sinkronisasi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  <w:p w14:paraId="58CC8E1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A75338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Routing Approval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App Management</w:t>
            </w:r>
          </w:p>
        </w:tc>
      </w:tr>
      <w:tr w:rsidR="00445A57" w:rsidRPr="000325B6" w14:paraId="1C618134" w14:textId="77777777" w:rsidTr="000B6DB6">
        <w:tc>
          <w:tcPr>
            <w:tcW w:w="653" w:type="dxa"/>
            <w:hideMark/>
          </w:tcPr>
          <w:p w14:paraId="50683FE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15</w:t>
            </w:r>
          </w:p>
        </w:tc>
        <w:tc>
          <w:tcPr>
            <w:tcW w:w="1983" w:type="dxa"/>
            <w:hideMark/>
          </w:tcPr>
          <w:p w14:paraId="4A68276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Reporting Service</w:t>
            </w:r>
          </w:p>
        </w:tc>
        <w:tc>
          <w:tcPr>
            <w:tcW w:w="903" w:type="dxa"/>
            <w:hideMark/>
          </w:tcPr>
          <w:p w14:paraId="18BD8EB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reporting-service</w:t>
            </w:r>
          </w:p>
        </w:tc>
        <w:tc>
          <w:tcPr>
            <w:tcW w:w="3216" w:type="dxa"/>
            <w:hideMark/>
          </w:tcPr>
          <w:p w14:paraId="3B19B21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rekonsiliasi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analitik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kebutuhan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63D1F67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statement</w:t>
            </w:r>
          </w:p>
          <w:p w14:paraId="08EA2D5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AD96BB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  <w:p w14:paraId="22055B6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428FC8F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Dashboard analytics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Data aggregation</w:t>
            </w:r>
          </w:p>
          <w:p w14:paraId="211EA4E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FA9B3BF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Ekspor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laporan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(PDF/Excel) &amp; Jadwal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</w:p>
        </w:tc>
      </w:tr>
      <w:tr w:rsidR="00445A57" w:rsidRPr="000325B6" w14:paraId="0964282A" w14:textId="77777777" w:rsidTr="000B6DB6">
        <w:tc>
          <w:tcPr>
            <w:tcW w:w="653" w:type="dxa"/>
            <w:hideMark/>
          </w:tcPr>
          <w:p w14:paraId="63A6610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16</w:t>
            </w:r>
          </w:p>
        </w:tc>
        <w:tc>
          <w:tcPr>
            <w:tcW w:w="1983" w:type="dxa"/>
            <w:hideMark/>
          </w:tcPr>
          <w:p w14:paraId="00E66CF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Service</w:t>
            </w:r>
          </w:p>
        </w:tc>
        <w:tc>
          <w:tcPr>
            <w:tcW w:w="903" w:type="dxa"/>
            <w:hideMark/>
          </w:tcPr>
          <w:p w14:paraId="22F01F5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notification-service</w:t>
            </w:r>
          </w:p>
        </w:tc>
        <w:tc>
          <w:tcPr>
            <w:tcW w:w="3216" w:type="dxa"/>
            <w:hideMark/>
          </w:tcPr>
          <w:p w14:paraId="70F043D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Menyediakan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distribusi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event-driven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menyampaikan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Web POS,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4C67B3FC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Email &amp; SMS</w:t>
            </w:r>
          </w:p>
          <w:p w14:paraId="4170AC0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A846E7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Event subscription</w:t>
            </w:r>
          </w:p>
          <w:p w14:paraId="658DE67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FCEBE3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Notification Logging</w:t>
            </w:r>
          </w:p>
        </w:tc>
      </w:tr>
      <w:tr w:rsidR="00445A57" w:rsidRPr="000325B6" w14:paraId="13FAAB03" w14:textId="77777777" w:rsidTr="000B6DB6">
        <w:tc>
          <w:tcPr>
            <w:tcW w:w="653" w:type="dxa"/>
            <w:hideMark/>
          </w:tcPr>
          <w:p w14:paraId="6265811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17</w:t>
            </w:r>
          </w:p>
        </w:tc>
        <w:tc>
          <w:tcPr>
            <w:tcW w:w="1983" w:type="dxa"/>
            <w:hideMark/>
          </w:tcPr>
          <w:p w14:paraId="6B1715A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Audit Trail Service</w:t>
            </w:r>
          </w:p>
        </w:tc>
        <w:tc>
          <w:tcPr>
            <w:tcW w:w="903" w:type="dxa"/>
            <w:hideMark/>
          </w:tcPr>
          <w:p w14:paraId="6FA71CA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audit-trail-service</w:t>
            </w:r>
          </w:p>
        </w:tc>
        <w:tc>
          <w:tcPr>
            <w:tcW w:w="3216" w:type="dxa"/>
            <w:hideMark/>
          </w:tcPr>
          <w:p w14:paraId="79043E1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audit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tamper-evident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perubahan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kejadian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penting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32CDD99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Logging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User, API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Autentikasi</w:t>
            </w:r>
            <w:proofErr w:type="spellEnd"/>
          </w:p>
          <w:p w14:paraId="1E21070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416EEC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Pencatatan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Before-and-after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</w:t>
            </w:r>
          </w:p>
          <w:p w14:paraId="2ED34FB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BA4F577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•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checker-approver audit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Device activation</w:t>
            </w:r>
          </w:p>
          <w:p w14:paraId="0269D0F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0825B70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Pencarian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Retensi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Log</w:t>
            </w:r>
          </w:p>
        </w:tc>
      </w:tr>
      <w:tr w:rsidR="00445A57" w:rsidRPr="000325B6" w14:paraId="454B4E2C" w14:textId="77777777" w:rsidTr="000B6DB6">
        <w:tc>
          <w:tcPr>
            <w:tcW w:w="653" w:type="dxa"/>
            <w:hideMark/>
          </w:tcPr>
          <w:p w14:paraId="127F5BF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18</w:t>
            </w:r>
          </w:p>
        </w:tc>
        <w:tc>
          <w:tcPr>
            <w:tcW w:w="1983" w:type="dxa"/>
            <w:hideMark/>
          </w:tcPr>
          <w:p w14:paraId="3AF816AE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Core Banking Adapter Service</w:t>
            </w:r>
          </w:p>
        </w:tc>
        <w:tc>
          <w:tcPr>
            <w:tcW w:w="903" w:type="dxa"/>
            <w:hideMark/>
          </w:tcPr>
          <w:p w14:paraId="5A8AE60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core-banking-adapter-service</w:t>
            </w:r>
          </w:p>
        </w:tc>
        <w:tc>
          <w:tcPr>
            <w:tcW w:w="3216" w:type="dxa"/>
            <w:hideMark/>
          </w:tcPr>
          <w:p w14:paraId="1DA78C1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platform QRIS dan Core Banking.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Mengisolasi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perbedaan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QRIS.</w:t>
            </w:r>
          </w:p>
        </w:tc>
        <w:tc>
          <w:tcPr>
            <w:tcW w:w="2876" w:type="dxa"/>
            <w:hideMark/>
          </w:tcPr>
          <w:p w14:paraId="3FB4FC68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akun</w:t>
            </w:r>
            <w:proofErr w:type="spellEnd"/>
          </w:p>
          <w:p w14:paraId="1D43FD45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5458119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Proses Debit,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Reversal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51A7994F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25B1422B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Pemetaan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response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Core Banking</w:t>
            </w:r>
          </w:p>
          <w:p w14:paraId="1C4436A0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FF06B24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</w:p>
        </w:tc>
      </w:tr>
      <w:tr w:rsidR="00445A57" w:rsidRPr="000325B6" w14:paraId="6C130FC6" w14:textId="77777777" w:rsidTr="000B6DB6">
        <w:tc>
          <w:tcPr>
            <w:tcW w:w="653" w:type="dxa"/>
            <w:hideMark/>
          </w:tcPr>
          <w:p w14:paraId="7502BED4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19</w:t>
            </w:r>
          </w:p>
        </w:tc>
        <w:tc>
          <w:tcPr>
            <w:tcW w:w="1983" w:type="dxa"/>
            <w:hideMark/>
          </w:tcPr>
          <w:p w14:paraId="055FCAD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Switching Adapter Service</w:t>
            </w:r>
          </w:p>
        </w:tc>
        <w:tc>
          <w:tcPr>
            <w:tcW w:w="903" w:type="dxa"/>
            <w:hideMark/>
          </w:tcPr>
          <w:p w14:paraId="46F595AA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switching-adapter-service</w:t>
            </w:r>
          </w:p>
        </w:tc>
        <w:tc>
          <w:tcPr>
            <w:tcW w:w="3216" w:type="dxa"/>
            <w:hideMark/>
          </w:tcPr>
          <w:p w14:paraId="567B626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Lapisan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integrasi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teknis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(PTEN/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Artajasa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Bertanggung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jawab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  <w:tc>
          <w:tcPr>
            <w:tcW w:w="2876" w:type="dxa"/>
            <w:hideMark/>
          </w:tcPr>
          <w:p w14:paraId="567A62AE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Konektivitas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transformasi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</w:p>
          <w:p w14:paraId="30288A93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E58E95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ISO 8583 /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Proprietary message</w:t>
            </w:r>
          </w:p>
          <w:p w14:paraId="53FB9FF1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7733C062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MAC, Sign-on, &amp; Echo</w:t>
            </w:r>
          </w:p>
          <w:p w14:paraId="176855A8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8AAD0A5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Timeout, Retry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Pemantauan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koneksi</w:t>
            </w:r>
            <w:proofErr w:type="spellEnd"/>
          </w:p>
        </w:tc>
      </w:tr>
      <w:tr w:rsidR="00445A57" w:rsidRPr="000325B6" w14:paraId="065E72CA" w14:textId="77777777" w:rsidTr="000B6DB6">
        <w:tc>
          <w:tcPr>
            <w:tcW w:w="653" w:type="dxa"/>
            <w:hideMark/>
          </w:tcPr>
          <w:p w14:paraId="325103D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20</w:t>
            </w:r>
          </w:p>
        </w:tc>
        <w:tc>
          <w:tcPr>
            <w:tcW w:w="1983" w:type="dxa"/>
            <w:hideMark/>
          </w:tcPr>
          <w:p w14:paraId="690DDC2C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Merchant Management Service</w:t>
            </w:r>
          </w:p>
        </w:tc>
        <w:tc>
          <w:tcPr>
            <w:tcW w:w="903" w:type="dxa"/>
            <w:hideMark/>
          </w:tcPr>
          <w:p w14:paraId="53C4683D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merchant-management-service</w:t>
            </w:r>
          </w:p>
        </w:tc>
        <w:tc>
          <w:tcPr>
            <w:tcW w:w="3216" w:type="dxa"/>
            <w:hideMark/>
          </w:tcPr>
          <w:p w14:paraId="30DFC759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master 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pasca-persetujuan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onboarding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sumber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terminal,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, dan batas MDR.</w:t>
            </w:r>
          </w:p>
        </w:tc>
        <w:tc>
          <w:tcPr>
            <w:tcW w:w="2876" w:type="dxa"/>
            <w:hideMark/>
          </w:tcPr>
          <w:p w14:paraId="13EF7D59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, &amp; Terminal</w:t>
            </w:r>
          </w:p>
          <w:p w14:paraId="65A874E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0A99BD41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Manajemen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Settlement</w:t>
            </w:r>
          </w:p>
          <w:p w14:paraId="46FE195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1D1EF753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Konfigurasi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MDR &amp;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Produk</w:t>
            </w:r>
            <w:proofErr w:type="spellEnd"/>
          </w:p>
          <w:p w14:paraId="4802E107" w14:textId="77777777" w:rsidR="00D54ADE" w:rsidRPr="000325B6" w:rsidRDefault="00D54ADE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  <w:p w14:paraId="317F9406" w14:textId="77777777" w:rsidR="00D54ADE" w:rsidRPr="000325B6" w:rsidRDefault="00D54ADE" w:rsidP="000325B6">
            <w:pPr>
              <w:pStyle w:val="NormalWeb"/>
              <w:tabs>
                <w:tab w:val="left" w:pos="284"/>
              </w:tabs>
              <w:spacing w:before="0" w:beforeAutospacing="0" w:after="0" w:afterAutospacing="0"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•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Pengaturan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limit &amp;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</w:p>
        </w:tc>
      </w:tr>
    </w:tbl>
    <w:p w14:paraId="7066633B" w14:textId="77777777" w:rsidR="00307C77" w:rsidRPr="000325B6" w:rsidRDefault="00307C7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2F9C2F3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B8A922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13D7AC8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9C270C" w14:textId="77777777" w:rsidR="00B726B0" w:rsidRPr="000325B6" w:rsidRDefault="00B726B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92A96A" w14:textId="77777777" w:rsidR="00084621" w:rsidRPr="000325B6" w:rsidRDefault="00084621" w:rsidP="000325B6">
      <w:pPr>
        <w:pStyle w:val="Heading3"/>
        <w:tabs>
          <w:tab w:val="left" w:pos="284"/>
        </w:tabs>
        <w:spacing w:line="360" w:lineRule="auto"/>
        <w:ind w:left="284"/>
        <w:rPr>
          <w:rFonts w:ascii="Arial" w:hAnsi="Arial" w:cs="Arial"/>
          <w:color w:val="000000" w:themeColor="text1"/>
          <w:sz w:val="22"/>
          <w:szCs w:val="22"/>
        </w:rPr>
      </w:pPr>
      <w:bookmarkStart w:id="19" w:name="_Toc1469387332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 API SNAP</w:t>
      </w:r>
      <w:bookmarkEnd w:id="19"/>
    </w:p>
    <w:p w14:paraId="707A07DE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ind w:firstLine="284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 API SNAP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Acquiring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SNAP (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Nasional Open API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 Bank Indonesia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48CD0FA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terdokumentasi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partner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B2B.</w:t>
      </w:r>
    </w:p>
    <w:p w14:paraId="7939CDED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(H2H)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routing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diimplementasikan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399DE566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Request Initiation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(Partner B2B/Aggregator/Merchant)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HTTP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endpoint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terekspos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9764DE5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Verifikasi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API Management Security Layer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API Gateway External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Client Credential Validation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Signature Verification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(Symmetric/Asymmetric),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OAuth2.0/Token SNAP.</w:t>
      </w:r>
    </w:p>
    <w:p w14:paraId="4A975436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Internal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Forwarding &amp; Basic Auth/JWT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dinyatakan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legitimate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forwarding payload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(API Gateway SNAP - QRIS Engine).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dilindungi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ditentukan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Basic Authentication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-service).</w:t>
      </w:r>
    </w:p>
    <w:p w14:paraId="2A86656C" w14:textId="77777777" w:rsidR="00084621" w:rsidRPr="000325B6" w:rsidRDefault="00084621">
      <w:pPr>
        <w:pStyle w:val="NormalWeb"/>
        <w:numPr>
          <w:ilvl w:val="0"/>
          <w:numId w:val="7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Core Execution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Transaction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Auth Service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dsb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sesuai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Business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0EDB6DB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A8CA223" w14:textId="77777777" w:rsidR="00084621" w:rsidRPr="000325B6" w:rsidRDefault="00084621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disediakan</w:t>
      </w:r>
      <w:proofErr w:type="spellEnd"/>
    </w:p>
    <w:p w14:paraId="4034E37F" w14:textId="77777777" w:rsidR="00084621" w:rsidRPr="000325B6" w:rsidRDefault="00084621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0" w:name="_Toc236050260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6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</w:t>
      </w:r>
      <w:bookmarkEnd w:id="20"/>
    </w:p>
    <w:p w14:paraId="480848B7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10"/>
        <w:gridCol w:w="2058"/>
        <w:gridCol w:w="1109"/>
        <w:gridCol w:w="999"/>
        <w:gridCol w:w="2072"/>
        <w:gridCol w:w="2886"/>
      </w:tblGrid>
      <w:tr w:rsidR="00084621" w:rsidRPr="000325B6" w14:paraId="3566FAA0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00DA7C8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58E938E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6384C7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Kategori</w:t>
            </w:r>
            <w:proofErr w:type="spellEnd"/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38DB053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56301F7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2886" w:type="dxa"/>
            <w:shd w:val="clear" w:color="auto" w:fill="BFBFBF" w:themeFill="background1" w:themeFillShade="BF"/>
            <w:hideMark/>
          </w:tcPr>
          <w:p w14:paraId="024F406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084621" w:rsidRPr="000325B6" w14:paraId="04FC0AD5" w14:textId="77777777" w:rsidTr="00084621">
        <w:tc>
          <w:tcPr>
            <w:tcW w:w="0" w:type="auto"/>
            <w:hideMark/>
          </w:tcPr>
          <w:p w14:paraId="4AA996F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0" w:type="auto"/>
            <w:hideMark/>
          </w:tcPr>
          <w:p w14:paraId="6711F745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Generate QR API</w:t>
            </w:r>
          </w:p>
        </w:tc>
        <w:tc>
          <w:tcPr>
            <w:tcW w:w="0" w:type="auto"/>
            <w:hideMark/>
          </w:tcPr>
          <w:p w14:paraId="3747F4F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5E8DC54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7FD71AC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-generate</w:t>
            </w:r>
          </w:p>
        </w:tc>
        <w:tc>
          <w:tcPr>
            <w:tcW w:w="2886" w:type="dxa"/>
            <w:hideMark/>
          </w:tcPr>
          <w:p w14:paraId="7A2BFFA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pembentukan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Dynamic QR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parameter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 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76D1C059" w14:textId="77777777" w:rsidTr="00084621">
        <w:tc>
          <w:tcPr>
            <w:tcW w:w="0" w:type="auto"/>
            <w:hideMark/>
          </w:tcPr>
          <w:p w14:paraId="54383A6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0C25AE5B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Inquiry API</w:t>
            </w:r>
          </w:p>
        </w:tc>
        <w:tc>
          <w:tcPr>
            <w:tcW w:w="0" w:type="auto"/>
            <w:hideMark/>
          </w:tcPr>
          <w:p w14:paraId="1C9E953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0ACFA67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5B3104C1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2886" w:type="dxa"/>
            <w:hideMark/>
          </w:tcPr>
          <w:p w14:paraId="029059C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ketiga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gagal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pending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referensi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69EE9BCA" w14:textId="77777777" w:rsidTr="00084621">
        <w:tc>
          <w:tcPr>
            <w:tcW w:w="0" w:type="auto"/>
            <w:hideMark/>
          </w:tcPr>
          <w:p w14:paraId="67CCFCF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3E123A7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Notification API*</w:t>
            </w:r>
          </w:p>
        </w:tc>
        <w:tc>
          <w:tcPr>
            <w:tcW w:w="0" w:type="auto"/>
            <w:hideMark/>
          </w:tcPr>
          <w:p w14:paraId="5C59EF26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013871A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6D6DD0C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-notify</w:t>
            </w:r>
          </w:p>
        </w:tc>
        <w:tc>
          <w:tcPr>
            <w:tcW w:w="2886" w:type="dxa"/>
            <w:hideMark/>
          </w:tcPr>
          <w:p w14:paraId="28EEBDA8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asinkron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callback/webhook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(URL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tujuan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merchant/partner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diterima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3965928F" w14:textId="77777777" w:rsidTr="00084621">
        <w:tc>
          <w:tcPr>
            <w:tcW w:w="0" w:type="auto"/>
            <w:hideMark/>
          </w:tcPr>
          <w:p w14:paraId="01DB725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5ABE6B4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MPM Refund API</w:t>
            </w:r>
          </w:p>
        </w:tc>
        <w:tc>
          <w:tcPr>
            <w:tcW w:w="0" w:type="auto"/>
            <w:hideMark/>
          </w:tcPr>
          <w:p w14:paraId="5625EC9E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</w:p>
        </w:tc>
        <w:tc>
          <w:tcPr>
            <w:tcW w:w="0" w:type="auto"/>
            <w:hideMark/>
          </w:tcPr>
          <w:p w14:paraId="07F33CD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972F7D4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-refund</w:t>
            </w:r>
          </w:p>
        </w:tc>
        <w:tc>
          <w:tcPr>
            <w:tcW w:w="2886" w:type="dxa"/>
            <w:hideMark/>
          </w:tcPr>
          <w:p w14:paraId="6A9A380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pengajuan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pengembalian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dana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refund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MPM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berstatus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sesuai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dengan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ketentuan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batas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waktu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kebijakan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0B683856" w14:textId="77777777" w:rsidTr="00084621">
        <w:tc>
          <w:tcPr>
            <w:tcW w:w="0" w:type="auto"/>
            <w:hideMark/>
          </w:tcPr>
          <w:p w14:paraId="08B43C2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5</w:t>
            </w:r>
          </w:p>
        </w:tc>
        <w:tc>
          <w:tcPr>
            <w:tcW w:w="0" w:type="auto"/>
            <w:hideMark/>
          </w:tcPr>
          <w:p w14:paraId="0573C96F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Payment API</w:t>
            </w:r>
          </w:p>
        </w:tc>
        <w:tc>
          <w:tcPr>
            <w:tcW w:w="0" w:type="auto"/>
            <w:hideMark/>
          </w:tcPr>
          <w:p w14:paraId="46035C1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09F019F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5B2038F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2886" w:type="dxa"/>
            <w:hideMark/>
          </w:tcPr>
          <w:p w14:paraId="7E367D0C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CPM.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POS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eksternal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barcode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/QR yang di-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generate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pelanggan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lalu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QR content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nominal,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dsb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084621" w:rsidRPr="000325B6" w14:paraId="26945094" w14:textId="77777777" w:rsidTr="00084621">
        <w:tc>
          <w:tcPr>
            <w:tcW w:w="0" w:type="auto"/>
            <w:hideMark/>
          </w:tcPr>
          <w:p w14:paraId="3846023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6</w:t>
            </w:r>
          </w:p>
        </w:tc>
        <w:tc>
          <w:tcPr>
            <w:tcW w:w="0" w:type="auto"/>
            <w:hideMark/>
          </w:tcPr>
          <w:p w14:paraId="70CF38E3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QRIS CPM Cancel Payment API</w:t>
            </w:r>
          </w:p>
        </w:tc>
        <w:tc>
          <w:tcPr>
            <w:tcW w:w="0" w:type="auto"/>
            <w:hideMark/>
          </w:tcPr>
          <w:p w14:paraId="58C65EE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</w:p>
        </w:tc>
        <w:tc>
          <w:tcPr>
            <w:tcW w:w="0" w:type="auto"/>
            <w:hideMark/>
          </w:tcPr>
          <w:p w14:paraId="4D3419FD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62D5D6B9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api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cpm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-cancel</w:t>
            </w:r>
          </w:p>
        </w:tc>
        <w:tc>
          <w:tcPr>
            <w:tcW w:w="2886" w:type="dxa"/>
            <w:hideMark/>
          </w:tcPr>
          <w:p w14:paraId="409B72EA" w14:textId="77777777" w:rsidR="00084621" w:rsidRPr="000325B6" w:rsidRDefault="00084621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cancel/void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terhadap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CPM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diinisiasi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sedang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berjalan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.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krusial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mencegah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double-posting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kendala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koneksi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22E401E1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28CC7D" w14:textId="77777777" w:rsidR="00084621" w:rsidRPr="000325B6" w:rsidRDefault="0008462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399048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1" w:name="_Toc1676676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SOA To QRIS</w:t>
      </w:r>
      <w:r w:rsidR="00084621" w:rsidRPr="000325B6">
        <w:rPr>
          <w:rFonts w:ascii="Arial" w:hAnsi="Arial" w:cs="Arial"/>
          <w:color w:val="000000" w:themeColor="text1"/>
          <w:sz w:val="22"/>
          <w:szCs w:val="22"/>
        </w:rPr>
        <w:t xml:space="preserve"> Engine</w:t>
      </w:r>
      <w:bookmarkEnd w:id="21"/>
    </w:p>
    <w:p w14:paraId="3360EED4" w14:textId="77777777" w:rsidR="00084621" w:rsidRPr="000325B6" w:rsidRDefault="00084621" w:rsidP="000325B6">
      <w:pPr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Oriented Architecture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8B6F83C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Mobile Banking, Internet Banking,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Teller/Branch,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mengonsumsi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pengecekan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E5DD8A3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14C9997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32AD0E6C" w14:textId="77777777" w:rsidR="00084621" w:rsidRPr="000325B6" w:rsidRDefault="0008462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40F1389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Inisiasi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 Client):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(client)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mengirimkan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berformat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Gateway.</w:t>
      </w:r>
    </w:p>
    <w:p w14:paraId="416D417E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Routing (SNAP API Gateway):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dirutekan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Gateway (SNAP Route).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tidak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memerlukan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JWT (JSON Web Token).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eksklusif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lebih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Authentication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berupa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username dan password).</w:t>
      </w:r>
    </w:p>
    <w:p w14:paraId="177646A2" w14:textId="77777777" w:rsidR="00084621" w:rsidRPr="000325B6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Transmisi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(Forwarding):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Basic Auth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gateway, payload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(forward)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2F806FBF" w14:textId="77777777" w:rsidR="00445A57" w:rsidRDefault="00084621">
      <w:pPr>
        <w:pStyle w:val="ListParagraph"/>
        <w:numPr>
          <w:ilvl w:val="0"/>
          <w:numId w:val="8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(Core Execution): QRIS Engine dan microservices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Service, On-Us Service,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Off-Us Service)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menerima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Business Logic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diminta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mengembalikan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response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kembali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SOA.</w:t>
      </w:r>
    </w:p>
    <w:p w14:paraId="6D4BC362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E936E02" w14:textId="77777777" w:rsid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8EFE950" w14:textId="77777777" w:rsidR="00A221A5" w:rsidRPr="00A221A5" w:rsidRDefault="00A221A5" w:rsidP="00A221A5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6D690CF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Adapun detail 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607E1A82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0CBC7BD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2" w:name="_Toc236050261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7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SOA to QRIS Engine</w:t>
      </w:r>
      <w:bookmarkEnd w:id="2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0"/>
        <w:gridCol w:w="1328"/>
        <w:gridCol w:w="999"/>
        <w:gridCol w:w="1406"/>
        <w:gridCol w:w="4773"/>
      </w:tblGrid>
      <w:tr w:rsidR="00CE058D" w:rsidRPr="000325B6" w14:paraId="00798299" w14:textId="77777777" w:rsidTr="000B6DB6">
        <w:tc>
          <w:tcPr>
            <w:tcW w:w="0" w:type="auto"/>
            <w:shd w:val="clear" w:color="auto" w:fill="BFBFBF" w:themeFill="background1" w:themeFillShade="BF"/>
            <w:hideMark/>
          </w:tcPr>
          <w:p w14:paraId="04BA87B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02F41F3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A5F38C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62113CE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0" w:type="auto"/>
            <w:shd w:val="clear" w:color="auto" w:fill="BFBFBF" w:themeFill="background1" w:themeFillShade="BF"/>
            <w:hideMark/>
          </w:tcPr>
          <w:p w14:paraId="4A5A2CE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4C2F83CC" w14:textId="77777777" w:rsidTr="00CE058D">
        <w:tc>
          <w:tcPr>
            <w:tcW w:w="0" w:type="auto"/>
            <w:hideMark/>
          </w:tcPr>
          <w:p w14:paraId="5093D18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lastRenderedPageBreak/>
              <w:t>1</w:t>
            </w:r>
          </w:p>
        </w:tc>
        <w:tc>
          <w:tcPr>
            <w:tcW w:w="0" w:type="auto"/>
            <w:hideMark/>
          </w:tcPr>
          <w:p w14:paraId="51DA908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Inquiry</w:t>
            </w:r>
          </w:p>
        </w:tc>
        <w:tc>
          <w:tcPr>
            <w:tcW w:w="0" w:type="auto"/>
            <w:hideMark/>
          </w:tcPr>
          <w:p w14:paraId="48E8220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0C6D3D5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-inquiry</w:t>
            </w:r>
          </w:p>
        </w:tc>
        <w:tc>
          <w:tcPr>
            <w:tcW w:w="0" w:type="auto"/>
            <w:hideMark/>
          </w:tcPr>
          <w:p w14:paraId="55D7A05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prapemrosesan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074AC70B" w14:textId="77777777" w:rsidTr="00CE058D">
        <w:tc>
          <w:tcPr>
            <w:tcW w:w="0" w:type="auto"/>
            <w:hideMark/>
          </w:tcPr>
          <w:p w14:paraId="55E0008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0" w:type="auto"/>
            <w:hideMark/>
          </w:tcPr>
          <w:p w14:paraId="0D81FA1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Payment Debit</w:t>
            </w:r>
          </w:p>
        </w:tc>
        <w:tc>
          <w:tcPr>
            <w:tcW w:w="0" w:type="auto"/>
            <w:hideMark/>
          </w:tcPr>
          <w:p w14:paraId="4E64082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6E9A1BD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-payment</w:t>
            </w:r>
          </w:p>
        </w:tc>
        <w:tc>
          <w:tcPr>
            <w:tcW w:w="0" w:type="auto"/>
            <w:hideMark/>
          </w:tcPr>
          <w:p w14:paraId="292B904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eksekutor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“QR Payment Debit”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menggantikan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ISO8583 0200/0210).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mengajukan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rekening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customer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nominal QR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473CAF79" w14:textId="77777777" w:rsidTr="00CE058D">
        <w:tc>
          <w:tcPr>
            <w:tcW w:w="0" w:type="auto"/>
            <w:hideMark/>
          </w:tcPr>
          <w:p w14:paraId="5AC29CE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0" w:type="auto"/>
            <w:hideMark/>
          </w:tcPr>
          <w:p w14:paraId="770A34B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API Merchant</w:t>
            </w:r>
          </w:p>
        </w:tc>
        <w:tc>
          <w:tcPr>
            <w:tcW w:w="0" w:type="auto"/>
            <w:hideMark/>
          </w:tcPr>
          <w:p w14:paraId="5D943DEB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0" w:type="auto"/>
            <w:hideMark/>
          </w:tcPr>
          <w:p w14:paraId="1B18557D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/v1.0/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/</w:t>
            </w:r>
            <w:proofErr w:type="spellStart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qr</w:t>
            </w:r>
            <w:proofErr w:type="spellEnd"/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-merchant</w:t>
            </w:r>
          </w:p>
        </w:tc>
        <w:tc>
          <w:tcPr>
            <w:tcW w:w="0" w:type="auto"/>
            <w:hideMark/>
          </w:tcPr>
          <w:p w14:paraId="0F944C3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Layanan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non-</w:t>
            </w:r>
            <w:proofErr w:type="spellStart"/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profil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QRIS (nama,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lokasi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MCC, status)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berdasarkan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NMID.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Dipanggil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konfirmasi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7E249875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5CF9C919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75A4A303" w14:textId="77777777" w:rsidR="00CE058D" w:rsidRPr="000325B6" w:rsidRDefault="00CE058D" w:rsidP="000325B6">
      <w:pPr>
        <w:tabs>
          <w:tab w:val="left" w:pos="284"/>
        </w:tabs>
        <w:spacing w:line="360" w:lineRule="auto"/>
        <w:ind w:left="360"/>
        <w:rPr>
          <w:rFonts w:ascii="Arial" w:hAnsi="Arial" w:cs="Arial"/>
          <w:color w:val="000000" w:themeColor="text1"/>
          <w:sz w:val="22"/>
          <w:szCs w:val="22"/>
        </w:rPr>
      </w:pPr>
    </w:p>
    <w:p w14:paraId="480EAF9D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73E7BC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8DFEFF" w14:textId="77777777" w:rsidR="00445A57" w:rsidRPr="000325B6" w:rsidRDefault="00445A5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D7C6575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84D3E21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553EC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F56E488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38A4019" w14:textId="77777777" w:rsidR="00445A57" w:rsidRPr="000325B6" w:rsidRDefault="00445A57" w:rsidP="000325B6">
      <w:pPr>
        <w:pStyle w:val="Heading3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3" w:name="_Toc2099099559"/>
      <w:r w:rsidRPr="000325B6">
        <w:rPr>
          <w:rFonts w:ascii="Arial" w:hAnsi="Arial" w:cs="Arial"/>
          <w:color w:val="000000" w:themeColor="text1"/>
          <w:sz w:val="22"/>
          <w:szCs w:val="22"/>
        </w:rPr>
        <w:t>QRIS engine to SOA</w:t>
      </w:r>
      <w:bookmarkEnd w:id="23"/>
    </w:p>
    <w:p w14:paraId="29C9E151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ind w:firstLine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Engine to Core Banking / SOA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backend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paling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esensial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Jalur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System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Service Oriented Architecture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(SOA)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 Adapter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0D598EC" w14:textId="77777777" w:rsidR="00CE058D" w:rsidRPr="000325B6" w:rsidRDefault="00CE058D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 xml:space="preserve">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financial integration layer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mentransmisikan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dihasilkan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 agar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jurnal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Core Banking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konsisten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5D586DEC" w14:textId="77777777" w:rsidR="00445A57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ruang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service yang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QRIS Engine</w:t>
      </w:r>
    </w:p>
    <w:p w14:paraId="247DEEEC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E4394B3" w14:textId="77777777" w:rsidR="00CE058D" w:rsidRPr="000325B6" w:rsidRDefault="00CE058D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4" w:name="_Toc236050262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8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Ruang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Lingkup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Engine to SOA</w:t>
      </w:r>
      <w:bookmarkEnd w:id="24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99"/>
        <w:gridCol w:w="967"/>
        <w:gridCol w:w="702"/>
        <w:gridCol w:w="3172"/>
        <w:gridCol w:w="4110"/>
      </w:tblGrid>
      <w:tr w:rsidR="00CE058D" w:rsidRPr="000325B6" w14:paraId="3FEC3852" w14:textId="77777777" w:rsidTr="000B6DB6">
        <w:tc>
          <w:tcPr>
            <w:tcW w:w="399" w:type="dxa"/>
            <w:shd w:val="clear" w:color="auto" w:fill="BFBFBF" w:themeFill="background1" w:themeFillShade="BF"/>
            <w:hideMark/>
          </w:tcPr>
          <w:p w14:paraId="51AC5D02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</w:t>
            </w:r>
          </w:p>
        </w:tc>
        <w:tc>
          <w:tcPr>
            <w:tcW w:w="967" w:type="dxa"/>
            <w:shd w:val="clear" w:color="auto" w:fill="BFBFBF" w:themeFill="background1" w:themeFillShade="BF"/>
            <w:hideMark/>
          </w:tcPr>
          <w:p w14:paraId="5C79089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Nama API</w:t>
            </w:r>
          </w:p>
        </w:tc>
        <w:tc>
          <w:tcPr>
            <w:tcW w:w="702" w:type="dxa"/>
            <w:shd w:val="clear" w:color="auto" w:fill="BFBFBF" w:themeFill="background1" w:themeFillShade="BF"/>
            <w:hideMark/>
          </w:tcPr>
          <w:p w14:paraId="2A4B742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Method</w:t>
            </w:r>
          </w:p>
        </w:tc>
        <w:tc>
          <w:tcPr>
            <w:tcW w:w="3172" w:type="dxa"/>
            <w:shd w:val="clear" w:color="auto" w:fill="BFBFBF" w:themeFill="background1" w:themeFillShade="BF"/>
            <w:hideMark/>
          </w:tcPr>
          <w:p w14:paraId="2BB3DA3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Endpoint</w:t>
            </w:r>
          </w:p>
        </w:tc>
        <w:tc>
          <w:tcPr>
            <w:tcW w:w="4110" w:type="dxa"/>
            <w:shd w:val="clear" w:color="auto" w:fill="BFBFBF" w:themeFill="background1" w:themeFillShade="BF"/>
            <w:hideMark/>
          </w:tcPr>
          <w:p w14:paraId="2DC6D52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Style w:val="Strong"/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Fungsi</w:t>
            </w:r>
            <w:proofErr w:type="spellEnd"/>
          </w:p>
        </w:tc>
      </w:tr>
      <w:tr w:rsidR="00CE058D" w:rsidRPr="000325B6" w14:paraId="1FBA505D" w14:textId="77777777" w:rsidTr="000B6DB6">
        <w:tc>
          <w:tcPr>
            <w:tcW w:w="399" w:type="dxa"/>
            <w:hideMark/>
          </w:tcPr>
          <w:p w14:paraId="643984F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1</w:t>
            </w:r>
          </w:p>
        </w:tc>
        <w:tc>
          <w:tcPr>
            <w:tcW w:w="967" w:type="dxa"/>
            <w:hideMark/>
          </w:tcPr>
          <w:p w14:paraId="0DAFF0F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Check Account</w:t>
            </w:r>
          </w:p>
        </w:tc>
        <w:tc>
          <w:tcPr>
            <w:tcW w:w="702" w:type="dxa"/>
            <w:hideMark/>
          </w:tcPr>
          <w:p w14:paraId="31BD2F9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41D89717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https://&lt;host&gt;/restv2/hibank.account.providers.resources:hibankAccount/checkAccount</w:t>
            </w:r>
          </w:p>
        </w:tc>
        <w:tc>
          <w:tcPr>
            <w:tcW w:w="4110" w:type="dxa"/>
            <w:hideMark/>
          </w:tcPr>
          <w:p w14:paraId="2D292D4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validitas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dan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sebuah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1C5E8948" w14:textId="77777777" w:rsidTr="000B6DB6">
        <w:tc>
          <w:tcPr>
            <w:tcW w:w="399" w:type="dxa"/>
            <w:hideMark/>
          </w:tcPr>
          <w:p w14:paraId="49A9BE4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2</w:t>
            </w:r>
          </w:p>
        </w:tc>
        <w:tc>
          <w:tcPr>
            <w:tcW w:w="967" w:type="dxa"/>
            <w:hideMark/>
          </w:tcPr>
          <w:p w14:paraId="0FF57001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</w:t>
            </w:r>
          </w:p>
        </w:tc>
        <w:tc>
          <w:tcPr>
            <w:tcW w:w="702" w:type="dxa"/>
            <w:hideMark/>
          </w:tcPr>
          <w:p w14:paraId="55D6916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239521B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https://&lt;host&gt;/restv2/hibank.igate.providers.resources:hibankIGate/debitCredit</w:t>
            </w:r>
          </w:p>
        </w:tc>
        <w:tc>
          <w:tcPr>
            <w:tcW w:w="4110" w:type="dxa"/>
            <w:hideMark/>
          </w:tcPr>
          <w:p w14:paraId="2B3B48A4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finansial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baik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berupa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pemotongan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maupun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penambahan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credit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saldo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4F3846E0" w14:textId="77777777" w:rsidTr="000B6DB6">
        <w:tc>
          <w:tcPr>
            <w:tcW w:w="399" w:type="dxa"/>
            <w:hideMark/>
          </w:tcPr>
          <w:p w14:paraId="71C5507E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3</w:t>
            </w:r>
          </w:p>
        </w:tc>
        <w:tc>
          <w:tcPr>
            <w:tcW w:w="967" w:type="dxa"/>
            <w:hideMark/>
          </w:tcPr>
          <w:p w14:paraId="39ADDA99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Debit Credit Status</w:t>
            </w:r>
          </w:p>
        </w:tc>
        <w:tc>
          <w:tcPr>
            <w:tcW w:w="702" w:type="dxa"/>
            <w:hideMark/>
          </w:tcPr>
          <w:p w14:paraId="5DA7FDEA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10C4EE2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https://&lt;host&gt;/restv2/hibank.igate.providers.resources:hibankIGate/checkStatusDebitCredit</w:t>
            </w:r>
          </w:p>
        </w:tc>
        <w:tc>
          <w:tcPr>
            <w:tcW w:w="4110" w:type="dxa"/>
            <w:hideMark/>
          </w:tcPr>
          <w:p w14:paraId="6DF0F01C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pengecekan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akhir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debit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kredit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sebelumnya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diproses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  <w:tr w:rsidR="00CE058D" w:rsidRPr="000325B6" w14:paraId="61632B02" w14:textId="77777777" w:rsidTr="000B6DB6">
        <w:tc>
          <w:tcPr>
            <w:tcW w:w="399" w:type="dxa"/>
            <w:hideMark/>
          </w:tcPr>
          <w:p w14:paraId="3D03DE03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4</w:t>
            </w:r>
          </w:p>
        </w:tc>
        <w:tc>
          <w:tcPr>
            <w:tcW w:w="967" w:type="dxa"/>
            <w:hideMark/>
          </w:tcPr>
          <w:p w14:paraId="5868DC60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  <w:bdr w:val="none" w:sz="0" w:space="0" w:color="auto" w:frame="1"/>
              </w:rPr>
              <w:t>Send Push Notification</w:t>
            </w:r>
          </w:p>
        </w:tc>
        <w:tc>
          <w:tcPr>
            <w:tcW w:w="702" w:type="dxa"/>
            <w:hideMark/>
          </w:tcPr>
          <w:p w14:paraId="49DB2D0F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POST</w:t>
            </w:r>
          </w:p>
        </w:tc>
        <w:tc>
          <w:tcPr>
            <w:tcW w:w="3172" w:type="dxa"/>
            <w:hideMark/>
          </w:tcPr>
          <w:p w14:paraId="785C7EA6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Style w:val="HTMLCode"/>
                <w:rFonts w:ascii="Arial" w:eastAsiaTheme="majorEastAsia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https://&lt;host&gt;/restv2/hibank.notification.provider.resources:hibankNotification/sendPushNotification</w:t>
            </w:r>
          </w:p>
        </w:tc>
        <w:tc>
          <w:tcPr>
            <w:tcW w:w="4110" w:type="dxa"/>
            <w:hideMark/>
          </w:tcPr>
          <w:p w14:paraId="0F739D38" w14:textId="77777777" w:rsidR="00CE058D" w:rsidRPr="000325B6" w:rsidRDefault="00CE058D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Berfungsi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mengirimkan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notifikasi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  <w:bdr w:val="none" w:sz="0" w:space="0" w:color="auto" w:frame="1"/>
              </w:rPr>
              <w:t>push notification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kepada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pengguna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perangkat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terkait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  <w:bdr w:val="none" w:sz="0" w:space="0" w:color="auto" w:frame="1"/>
              </w:rPr>
              <w:t>.</w:t>
            </w:r>
          </w:p>
        </w:tc>
      </w:tr>
    </w:tbl>
    <w:p w14:paraId="3475D860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FA9CE3" w14:textId="77777777" w:rsidR="00CE058D" w:rsidRPr="000325B6" w:rsidRDefault="00CE058D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618B47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5" w:name="_Toc37523130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Pengembangan</w:t>
      </w:r>
      <w:bookmarkEnd w:id="25"/>
      <w:proofErr w:type="spellEnd"/>
    </w:p>
    <w:p w14:paraId="3D290254" w14:textId="77777777" w:rsidR="000C42BC" w:rsidRPr="000325B6" w:rsidRDefault="000C42BC" w:rsidP="00884D93">
      <w:pPr>
        <w:tabs>
          <w:tab w:val="left" w:pos="284"/>
        </w:tabs>
        <w:spacing w:line="360" w:lineRule="auto"/>
        <w:ind w:firstLine="576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rekayasa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proyek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Hybrid Waterfall.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Pemilihan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didasarkan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karakteristik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industri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menuntut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(regulatory compliance)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namun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lain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membutuhkan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(velocity)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adaptabilitas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digital.</w:t>
      </w:r>
    </w:p>
    <w:p w14:paraId="694B1AB1" w14:textId="77777777" w:rsidR="00C47D3B" w:rsidRPr="000325B6" w:rsidRDefault="000C42BC" w:rsidP="00884D93">
      <w:pPr>
        <w:tabs>
          <w:tab w:val="left" w:pos="284"/>
        </w:tabs>
        <w:spacing w:line="360" w:lineRule="auto"/>
        <w:ind w:firstLine="148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Metodologi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kekuatan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Waterfall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tahap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perencanaan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kepatuhan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penjaminan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ketangkasan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model Agile (Scrum/Kanban)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lunak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14BF1C4" w14:textId="77777777" w:rsidR="00C47D3B" w:rsidRPr="000325B6" w:rsidRDefault="00C47D3B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9868A2C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96FAD01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C4CB755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6222C04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FF841E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07C7DF8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F94B5D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CD1870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72F3883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997B96D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B18183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C23C2F" w14:textId="77777777" w:rsidR="000C42BC" w:rsidRPr="000325B6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68B9664" w14:textId="77777777" w:rsidR="000C42BC" w:rsidRDefault="000C42B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154076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E56C94E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759863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64131D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E3E10D5" w14:textId="77777777" w:rsidR="007F16C8" w:rsidRPr="000325B6" w:rsidRDefault="007F16C8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6" w:name="_Toc12953136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6"/>
      <w:proofErr w:type="spellEnd"/>
    </w:p>
    <w:p w14:paraId="1E18984B" w14:textId="77777777" w:rsidR="007F16C8" w:rsidRPr="000325B6" w:rsidRDefault="007F16C8" w:rsidP="000325B6">
      <w:pPr>
        <w:tabs>
          <w:tab w:val="left" w:pos="284"/>
        </w:tabs>
        <w:spacing w:line="360" w:lineRule="auto"/>
        <w:ind w:left="709" w:hanging="709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adalah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istilah-istilah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</w:p>
    <w:p w14:paraId="309731B7" w14:textId="77777777" w:rsidR="001B7E23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7" w:name="_Toc23605026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9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Daftar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terminologi</w:t>
      </w:r>
      <w:bookmarkEnd w:id="27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8"/>
        <w:gridCol w:w="2554"/>
        <w:gridCol w:w="2468"/>
        <w:gridCol w:w="3264"/>
      </w:tblGrid>
      <w:tr w:rsidR="002C1F19" w:rsidRPr="000325B6" w14:paraId="71E1E10B" w14:textId="77777777" w:rsidTr="000B6DB6">
        <w:trPr>
          <w:trHeight w:val="320"/>
        </w:trPr>
        <w:tc>
          <w:tcPr>
            <w:tcW w:w="0" w:type="auto"/>
            <w:shd w:val="clear" w:color="auto" w:fill="BFBFBF" w:themeFill="background1" w:themeFillShade="BF"/>
            <w:noWrap/>
            <w:hideMark/>
          </w:tcPr>
          <w:p w14:paraId="335B035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</w:t>
            </w:r>
          </w:p>
        </w:tc>
        <w:tc>
          <w:tcPr>
            <w:tcW w:w="2554" w:type="dxa"/>
            <w:shd w:val="clear" w:color="auto" w:fill="BFBFBF" w:themeFill="background1" w:themeFillShade="BF"/>
            <w:noWrap/>
            <w:hideMark/>
          </w:tcPr>
          <w:p w14:paraId="459CBE0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Istilah /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Akronim</w:t>
            </w:r>
            <w:proofErr w:type="spellEnd"/>
          </w:p>
        </w:tc>
        <w:tc>
          <w:tcPr>
            <w:tcW w:w="2468" w:type="dxa"/>
            <w:shd w:val="clear" w:color="auto" w:fill="BFBFBF" w:themeFill="background1" w:themeFillShade="BF"/>
            <w:noWrap/>
            <w:hideMark/>
          </w:tcPr>
          <w:p w14:paraId="2932278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Komponen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Teknis</w:t>
            </w:r>
          </w:p>
        </w:tc>
        <w:tc>
          <w:tcPr>
            <w:tcW w:w="3264" w:type="dxa"/>
            <w:shd w:val="clear" w:color="auto" w:fill="BFBFBF" w:themeFill="background1" w:themeFillShade="BF"/>
            <w:noWrap/>
            <w:hideMark/>
          </w:tcPr>
          <w:p w14:paraId="0423F10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Definisi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Sistem</w:t>
            </w:r>
            <w:proofErr w:type="spellEnd"/>
          </w:p>
        </w:tc>
      </w:tr>
      <w:tr w:rsidR="002C1F19" w:rsidRPr="000325B6" w14:paraId="1839DEC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18364D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</w:t>
            </w:r>
          </w:p>
        </w:tc>
        <w:tc>
          <w:tcPr>
            <w:tcW w:w="2554" w:type="dxa"/>
            <w:noWrap/>
            <w:hideMark/>
          </w:tcPr>
          <w:p w14:paraId="28C0AA6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Acquirer</w:t>
            </w:r>
          </w:p>
        </w:tc>
        <w:tc>
          <w:tcPr>
            <w:tcW w:w="2468" w:type="dxa"/>
            <w:noWrap/>
            <w:hideMark/>
          </w:tcPr>
          <w:p w14:paraId="0257106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Institusi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Perbankan</w:t>
            </w:r>
            <w:proofErr w:type="spellEnd"/>
          </w:p>
        </w:tc>
        <w:tc>
          <w:tcPr>
            <w:tcW w:w="3264" w:type="dxa"/>
            <w:noWrap/>
            <w:hideMark/>
          </w:tcPr>
          <w:p w14:paraId="611C5D7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selaku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Penyelenggara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Jasa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(PJP)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kerja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pendaftaran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memfasilitasi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penampungan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 xml:space="preserve">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hasil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5C609724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F256BB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2</w:t>
            </w:r>
          </w:p>
        </w:tc>
        <w:tc>
          <w:tcPr>
            <w:tcW w:w="2554" w:type="dxa"/>
            <w:noWrap/>
            <w:hideMark/>
          </w:tcPr>
          <w:p w14:paraId="59A20E0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Issuer</w:t>
            </w:r>
          </w:p>
        </w:tc>
        <w:tc>
          <w:tcPr>
            <w:tcW w:w="2468" w:type="dxa"/>
            <w:noWrap/>
            <w:hideMark/>
          </w:tcPr>
          <w:p w14:paraId="390094A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Lembaga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</w:t>
            </w:r>
            <w:proofErr w:type="spellEnd"/>
          </w:p>
        </w:tc>
        <w:tc>
          <w:tcPr>
            <w:tcW w:w="3264" w:type="dxa"/>
            <w:noWrap/>
            <w:hideMark/>
          </w:tcPr>
          <w:p w14:paraId="6654C04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PJP Bank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Non-Bank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seperti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e-wallet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instrumen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elektronik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memindai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QRIS.</w:t>
            </w:r>
          </w:p>
        </w:tc>
      </w:tr>
      <w:tr w:rsidR="002C1F19" w:rsidRPr="000325B6" w14:paraId="6CE17E0E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09320E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3</w:t>
            </w:r>
          </w:p>
        </w:tc>
        <w:tc>
          <w:tcPr>
            <w:tcW w:w="2554" w:type="dxa"/>
            <w:noWrap/>
            <w:hideMark/>
          </w:tcPr>
          <w:p w14:paraId="2761720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NMID</w:t>
            </w:r>
          </w:p>
        </w:tc>
        <w:tc>
          <w:tcPr>
            <w:tcW w:w="2468" w:type="dxa"/>
            <w:noWrap/>
            <w:hideMark/>
          </w:tcPr>
          <w:p w14:paraId="605FDD3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National Merchant ID</w:t>
            </w:r>
          </w:p>
        </w:tc>
        <w:tc>
          <w:tcPr>
            <w:tcW w:w="3264" w:type="dxa"/>
            <w:noWrap/>
            <w:hideMark/>
          </w:tcPr>
          <w:p w14:paraId="58B6838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berskala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(13 digit)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diterbitkan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PTEN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menandai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bisnis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utama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terdaftar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28F87601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1ADC404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4</w:t>
            </w:r>
          </w:p>
        </w:tc>
        <w:tc>
          <w:tcPr>
            <w:tcW w:w="2554" w:type="dxa"/>
            <w:noWrap/>
            <w:hideMark/>
          </w:tcPr>
          <w:p w14:paraId="22459AB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Sub-NMID</w:t>
            </w:r>
          </w:p>
        </w:tc>
        <w:tc>
          <w:tcPr>
            <w:tcW w:w="2468" w:type="dxa"/>
            <w:noWrap/>
            <w:hideMark/>
          </w:tcPr>
          <w:p w14:paraId="634CCFA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Sub National Merchant ID</w:t>
            </w:r>
          </w:p>
        </w:tc>
        <w:tc>
          <w:tcPr>
            <w:tcW w:w="3264" w:type="dxa"/>
            <w:noWrap/>
            <w:hideMark/>
          </w:tcPr>
          <w:p w14:paraId="14C6C82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identitas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turunan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mengidentifikasi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cabang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outlet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spesifik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lapangan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021F546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ED3B9E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5</w:t>
            </w:r>
          </w:p>
        </w:tc>
        <w:tc>
          <w:tcPr>
            <w:tcW w:w="2554" w:type="dxa"/>
            <w:noWrap/>
            <w:hideMark/>
          </w:tcPr>
          <w:p w14:paraId="7B91012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PTEN</w:t>
            </w:r>
          </w:p>
        </w:tc>
        <w:tc>
          <w:tcPr>
            <w:tcW w:w="2468" w:type="dxa"/>
            <w:noWrap/>
            <w:hideMark/>
          </w:tcPr>
          <w:p w14:paraId="04E634A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Lembaga Sentral</w:t>
            </w:r>
          </w:p>
        </w:tc>
        <w:tc>
          <w:tcPr>
            <w:tcW w:w="3264" w:type="dxa"/>
            <w:noWrap/>
            <w:hideMark/>
          </w:tcPr>
          <w:p w14:paraId="0E7D908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PT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Penyelesaian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Elektronik Nasional,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bertindak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pengelola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pusat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operasional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penerbitan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NMID,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penyedia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netting file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EE9F95E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6F6C65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6</w:t>
            </w:r>
          </w:p>
        </w:tc>
        <w:tc>
          <w:tcPr>
            <w:tcW w:w="2554" w:type="dxa"/>
            <w:noWrap/>
            <w:hideMark/>
          </w:tcPr>
          <w:p w14:paraId="442300C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Artajasa</w:t>
            </w:r>
            <w:proofErr w:type="spellEnd"/>
          </w:p>
        </w:tc>
        <w:tc>
          <w:tcPr>
            <w:tcW w:w="2468" w:type="dxa"/>
            <w:noWrap/>
            <w:hideMark/>
          </w:tcPr>
          <w:p w14:paraId="0DE1734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</w:p>
        </w:tc>
        <w:tc>
          <w:tcPr>
            <w:tcW w:w="3264" w:type="dxa"/>
            <w:noWrap/>
            <w:hideMark/>
          </w:tcPr>
          <w:p w14:paraId="1D0F4C2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memproses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pesan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transaksional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real-time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Hibank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Acquirer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Issuer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4DAAC1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21106CA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7</w:t>
            </w:r>
          </w:p>
        </w:tc>
        <w:tc>
          <w:tcPr>
            <w:tcW w:w="2554" w:type="dxa"/>
            <w:noWrap/>
            <w:hideMark/>
          </w:tcPr>
          <w:p w14:paraId="0E24427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SNAP BI</w:t>
            </w:r>
          </w:p>
        </w:tc>
        <w:tc>
          <w:tcPr>
            <w:tcW w:w="2468" w:type="dxa"/>
            <w:noWrap/>
            <w:hideMark/>
          </w:tcPr>
          <w:p w14:paraId="2016B13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Open API</w:t>
            </w:r>
          </w:p>
        </w:tc>
        <w:tc>
          <w:tcPr>
            <w:tcW w:w="3264" w:type="dxa"/>
            <w:noWrap/>
            <w:hideMark/>
          </w:tcPr>
          <w:p w14:paraId="219A3B1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Nasional Open API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ditetapkan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Bank Indonesia,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mencakup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tata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format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lastRenderedPageBreak/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standarisasi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AA53A80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408BF0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8</w:t>
            </w:r>
          </w:p>
        </w:tc>
        <w:tc>
          <w:tcPr>
            <w:tcW w:w="2554" w:type="dxa"/>
            <w:noWrap/>
            <w:hideMark/>
          </w:tcPr>
          <w:p w14:paraId="1E96479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Web POS Lite</w:t>
            </w:r>
          </w:p>
        </w:tc>
        <w:tc>
          <w:tcPr>
            <w:tcW w:w="2468" w:type="dxa"/>
            <w:noWrap/>
            <w:hideMark/>
          </w:tcPr>
          <w:p w14:paraId="06462F7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Antarmuka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Pengguna</w:t>
            </w:r>
            <w:proofErr w:type="spellEnd"/>
          </w:p>
        </w:tc>
        <w:tc>
          <w:tcPr>
            <w:tcW w:w="3264" w:type="dxa"/>
            <w:noWrap/>
            <w:hideMark/>
          </w:tcPr>
          <w:p w14:paraId="4D97FBD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Aplikasi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kasir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berbasis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web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mobile-friendly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dibangun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Nuxt.js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mempermudah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melakukan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input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menampilkan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QRIS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dinamis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682C532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FC220B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9</w:t>
            </w:r>
          </w:p>
        </w:tc>
        <w:tc>
          <w:tcPr>
            <w:tcW w:w="2554" w:type="dxa"/>
            <w:noWrap/>
            <w:hideMark/>
          </w:tcPr>
          <w:p w14:paraId="256DA24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Dynamic QRIS</w:t>
            </w:r>
          </w:p>
        </w:tc>
        <w:tc>
          <w:tcPr>
            <w:tcW w:w="2468" w:type="dxa"/>
            <w:noWrap/>
            <w:hideMark/>
          </w:tcPr>
          <w:p w14:paraId="79F79EE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2B975889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Kode QR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diproduksi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oleh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tunggal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,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nilai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nominal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pembayaran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sudah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tertanam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langsung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dalam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kode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QR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tersebut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1E7007A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77F527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10</w:t>
            </w:r>
          </w:p>
        </w:tc>
        <w:tc>
          <w:tcPr>
            <w:tcW w:w="2554" w:type="dxa"/>
            <w:noWrap/>
            <w:hideMark/>
          </w:tcPr>
          <w:p w14:paraId="3A8B81C3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Idempotency-Key</w:t>
            </w:r>
          </w:p>
        </w:tc>
        <w:tc>
          <w:tcPr>
            <w:tcW w:w="2468" w:type="dxa"/>
            <w:noWrap/>
            <w:hideMark/>
          </w:tcPr>
          <w:p w14:paraId="14FDEA3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</w:t>
            </w:r>
          </w:p>
        </w:tc>
        <w:tc>
          <w:tcPr>
            <w:tcW w:w="3264" w:type="dxa"/>
            <w:noWrap/>
            <w:hideMark/>
          </w:tcPr>
          <w:p w14:paraId="6C0EE15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UUID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unik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diletakkan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pada HTTP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Header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menjamin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permintaan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API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dieksekusi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kali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double-debit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jika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terjadi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retry connection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3D43394B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6609FB3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11</w:t>
            </w:r>
          </w:p>
        </w:tc>
        <w:tc>
          <w:tcPr>
            <w:tcW w:w="2554" w:type="dxa"/>
            <w:noWrap/>
            <w:hideMark/>
          </w:tcPr>
          <w:p w14:paraId="27F693D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mTLS</w:t>
            </w:r>
            <w:proofErr w:type="spellEnd"/>
          </w:p>
        </w:tc>
        <w:tc>
          <w:tcPr>
            <w:tcW w:w="2468" w:type="dxa"/>
            <w:noWrap/>
            <w:hideMark/>
          </w:tcPr>
          <w:p w14:paraId="39918CEC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Mutual Transport Layer Security</w:t>
            </w:r>
          </w:p>
        </w:tc>
        <w:tc>
          <w:tcPr>
            <w:tcW w:w="3264" w:type="dxa"/>
            <w:noWrap/>
            <w:hideMark/>
          </w:tcPr>
          <w:p w14:paraId="1FD804F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Protokol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keamanan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jalur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komunikasi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dua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arah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kedua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pihak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(Klien dan Server)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wajib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memverifikasi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sertifikat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digital X.509 masing-masing.</w:t>
            </w:r>
          </w:p>
        </w:tc>
      </w:tr>
      <w:tr w:rsidR="002C1F19" w:rsidRPr="000325B6" w14:paraId="6665037B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56F9C99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12</w:t>
            </w:r>
          </w:p>
        </w:tc>
        <w:tc>
          <w:tcPr>
            <w:tcW w:w="2554" w:type="dxa"/>
            <w:noWrap/>
            <w:hideMark/>
          </w:tcPr>
          <w:p w14:paraId="47B85DE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HMAC-SHA256</w:t>
            </w:r>
          </w:p>
        </w:tc>
        <w:tc>
          <w:tcPr>
            <w:tcW w:w="2468" w:type="dxa"/>
            <w:noWrap/>
            <w:hideMark/>
          </w:tcPr>
          <w:p w14:paraId="06F861C2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Algoritma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Kriptografi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01CB1158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Metode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Symmetric Signing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digunakan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memvalidasi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bahwa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payload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mengalami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modifikasi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tampering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selama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transmisi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07E4DE0F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4C436D7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lastRenderedPageBreak/>
              <w:t>13</w:t>
            </w:r>
          </w:p>
        </w:tc>
        <w:tc>
          <w:tcPr>
            <w:tcW w:w="2554" w:type="dxa"/>
            <w:noWrap/>
            <w:hideMark/>
          </w:tcPr>
          <w:p w14:paraId="51CB284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State Machine</w:t>
            </w:r>
          </w:p>
        </w:tc>
        <w:tc>
          <w:tcPr>
            <w:tcW w:w="2468" w:type="dxa"/>
            <w:noWrap/>
            <w:hideMark/>
          </w:tcPr>
          <w:p w14:paraId="79D5E30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Logika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Core Engine</w:t>
            </w:r>
          </w:p>
        </w:tc>
        <w:tc>
          <w:tcPr>
            <w:tcW w:w="3264" w:type="dxa"/>
            <w:noWrap/>
            <w:hideMark/>
          </w:tcPr>
          <w:p w14:paraId="1D740B5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kontrol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internal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sistem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membatasi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mencatat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setiap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perpindahan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Initial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hingga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secara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konsisten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7CC73A21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72278EC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14</w:t>
            </w:r>
          </w:p>
        </w:tc>
        <w:tc>
          <w:tcPr>
            <w:tcW w:w="2554" w:type="dxa"/>
            <w:noWrap/>
            <w:hideMark/>
          </w:tcPr>
          <w:p w14:paraId="729E7F3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Suspected</w:t>
            </w:r>
          </w:p>
        </w:tc>
        <w:tc>
          <w:tcPr>
            <w:tcW w:w="2468" w:type="dxa"/>
            <w:noWrap/>
            <w:hideMark/>
          </w:tcPr>
          <w:p w14:paraId="4583C0CB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Status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6A87F4CD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Kondisi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anomali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di mana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tidak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mendapatkan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respons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kepastian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(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/Gagal)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jaringan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masalah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network timeout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5B2739EC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20E0625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15</w:t>
            </w:r>
          </w:p>
        </w:tc>
        <w:tc>
          <w:tcPr>
            <w:tcW w:w="2554" w:type="dxa"/>
            <w:noWrap/>
            <w:hideMark/>
          </w:tcPr>
          <w:p w14:paraId="6F0E5A2F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Reversal</w:t>
            </w:r>
          </w:p>
        </w:tc>
        <w:tc>
          <w:tcPr>
            <w:tcW w:w="2468" w:type="dxa"/>
            <w:noWrap/>
            <w:hideMark/>
          </w:tcPr>
          <w:p w14:paraId="14A6A561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Mekanisme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Mitigasi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58233EA6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Instruksi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atau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pembatalan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otomatis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dikirimkan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switching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untuk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mengembalikan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nasabah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menggantung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akibat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status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Suspected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  <w:tr w:rsidR="002C1F19" w:rsidRPr="000325B6" w14:paraId="18CBD207" w14:textId="77777777" w:rsidTr="000B6DB6">
        <w:trPr>
          <w:trHeight w:val="320"/>
        </w:trPr>
        <w:tc>
          <w:tcPr>
            <w:tcW w:w="0" w:type="auto"/>
            <w:noWrap/>
            <w:hideMark/>
          </w:tcPr>
          <w:p w14:paraId="0AE607DA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right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16</w:t>
            </w:r>
          </w:p>
        </w:tc>
        <w:tc>
          <w:tcPr>
            <w:tcW w:w="2554" w:type="dxa"/>
            <w:noWrap/>
            <w:hideMark/>
          </w:tcPr>
          <w:p w14:paraId="35C7E600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Netting File</w:t>
            </w:r>
          </w:p>
        </w:tc>
        <w:tc>
          <w:tcPr>
            <w:tcW w:w="2468" w:type="dxa"/>
            <w:noWrap/>
            <w:hideMark/>
          </w:tcPr>
          <w:p w14:paraId="50CF637E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Rekonsiliasi</w:t>
            </w:r>
            <w:proofErr w:type="spellEnd"/>
          </w:p>
        </w:tc>
        <w:tc>
          <w:tcPr>
            <w:tcW w:w="3264" w:type="dxa"/>
            <w:noWrap/>
            <w:hideMark/>
          </w:tcPr>
          <w:p w14:paraId="3F28BC47" w14:textId="77777777" w:rsidR="000C42BC" w:rsidRPr="000325B6" w:rsidRDefault="000C42BC" w:rsidP="000325B6">
            <w:pPr>
              <w:tabs>
                <w:tab w:val="left" w:pos="284"/>
              </w:tabs>
              <w:spacing w:line="360" w:lineRule="auto"/>
              <w:jc w:val="both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Berkas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harian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berformat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teks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/data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dari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PTEN yang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berisi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rekapitulasi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seluruh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transaksi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sukses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sebagai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dasar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perhitungan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kliring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settlement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dana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ke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r w:rsidRPr="000325B6">
              <w:rPr>
                <w:rFonts w:ascii="Arial" w:hAnsi="Arial" w:cs="Arial"/>
                <w:i/>
                <w:iCs/>
                <w:color w:val="000000" w:themeColor="text1"/>
                <w:sz w:val="22"/>
                <w:szCs w:val="22"/>
              </w:rPr>
              <w:t>merchant</w:t>
            </w: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.</w:t>
            </w:r>
          </w:p>
        </w:tc>
      </w:tr>
    </w:tbl>
    <w:p w14:paraId="5E450F0A" w14:textId="77777777" w:rsidR="001B7E23" w:rsidRPr="000325B6" w:rsidRDefault="001B7E2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A5ECAD3" w14:textId="77777777" w:rsidR="007F16C8" w:rsidRPr="000325B6" w:rsidRDefault="007F16C8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197D279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8725348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4F1DD80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DCB6A5D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FBC5D15" w14:textId="77777777" w:rsidR="00BC7F31" w:rsidRPr="000325B6" w:rsidRDefault="00BC7F3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84BCCAA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EF76E05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544B4F9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7DF715F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0D3D34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0F1B8C0" w14:textId="77777777" w:rsidR="00F86894" w:rsidRPr="000325B6" w:rsidRDefault="00F8689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44974D2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1135250" w14:textId="77777777" w:rsidR="00C02F00" w:rsidRPr="000325B6" w:rsidRDefault="00C02F00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D499F7A" w14:textId="77777777" w:rsidR="00C3781C" w:rsidRPr="000325B6" w:rsidRDefault="00C3781C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C77F20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8D9153" w14:textId="77777777" w:rsidR="000B6D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20CE442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39DA048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11A97A3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382BE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F7D3D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385CF8B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77E070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4E9F378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E2E00B6" w14:textId="77777777" w:rsidR="00884D93" w:rsidRDefault="00884D9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5DE0FDA" w14:textId="77777777" w:rsidR="008835E9" w:rsidRPr="000325B6" w:rsidRDefault="008835E9" w:rsidP="000325B6">
      <w:pPr>
        <w:pStyle w:val="Heading2"/>
        <w:tabs>
          <w:tab w:val="left" w:pos="284"/>
        </w:tabs>
        <w:spacing w:line="360" w:lineRule="auto"/>
        <w:ind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28" w:name="_Toc1437808815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8"/>
      <w:proofErr w:type="spellEnd"/>
    </w:p>
    <w:p w14:paraId="3312C77B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27B96BE" w14:textId="77777777" w:rsidR="00863272" w:rsidRPr="000325B6" w:rsidRDefault="00863272" w:rsidP="000325B6">
      <w:pPr>
        <w:pStyle w:val="Caption"/>
        <w:keepNext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29" w:name="_Toc236050264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Tabel 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Tabel \* ARABIC </w:instrTex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EA640D">
        <w:rPr>
          <w:rFonts w:ascii="Arial" w:hAnsi="Arial" w:cs="Arial"/>
          <w:noProof/>
          <w:color w:val="000000" w:themeColor="text1"/>
          <w:sz w:val="22"/>
          <w:szCs w:val="22"/>
        </w:rPr>
        <w:t>10</w:t>
      </w:r>
      <w:r w:rsidR="00706A03"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dokumen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bookmarkEnd w:id="29"/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863"/>
        <w:gridCol w:w="2039"/>
        <w:gridCol w:w="2038"/>
        <w:gridCol w:w="2038"/>
        <w:gridCol w:w="2038"/>
      </w:tblGrid>
      <w:tr w:rsidR="00863272" w:rsidRPr="000325B6" w14:paraId="617C6E57" w14:textId="77777777" w:rsidTr="00884D93">
        <w:tc>
          <w:tcPr>
            <w:tcW w:w="479" w:type="pct"/>
            <w:shd w:val="clear" w:color="auto" w:fill="A6A6A6" w:themeFill="background1" w:themeFillShade="A6"/>
          </w:tcPr>
          <w:p w14:paraId="0A52E7CB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ind w:right="-74"/>
              <w:jc w:val="center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  <w:t>No.</w:t>
            </w:r>
          </w:p>
        </w:tc>
        <w:tc>
          <w:tcPr>
            <w:tcW w:w="1131" w:type="pct"/>
            <w:shd w:val="clear" w:color="auto" w:fill="A6A6A6" w:themeFill="background1" w:themeFillShade="A6"/>
          </w:tcPr>
          <w:p w14:paraId="29931876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Nomor</w:t>
            </w:r>
            <w:proofErr w:type="spellEnd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Dokumen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0B1E25CF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Deskripsi</w:t>
            </w:r>
          </w:p>
        </w:tc>
        <w:tc>
          <w:tcPr>
            <w:tcW w:w="1130" w:type="pct"/>
            <w:shd w:val="clear" w:color="auto" w:fill="A6A6A6" w:themeFill="background1" w:themeFillShade="A6"/>
          </w:tcPr>
          <w:p w14:paraId="1E9D3FDB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proofErr w:type="spellStart"/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Tanggal</w:t>
            </w:r>
            <w:proofErr w:type="spellEnd"/>
          </w:p>
        </w:tc>
        <w:tc>
          <w:tcPr>
            <w:tcW w:w="1130" w:type="pct"/>
            <w:shd w:val="clear" w:color="auto" w:fill="A6A6A6" w:themeFill="background1" w:themeFillShade="A6"/>
          </w:tcPr>
          <w:p w14:paraId="11A77D3E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jc w:val="center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  <w:r w:rsidRPr="000325B6">
              <w:rPr>
                <w:rFonts w:ascii="Arial" w:hAnsi="Arial" w:cs="Arial"/>
                <w:color w:val="000000" w:themeColor="text1"/>
                <w:sz w:val="22"/>
                <w:szCs w:val="22"/>
              </w:rPr>
              <w:t>origin</w:t>
            </w:r>
          </w:p>
        </w:tc>
      </w:tr>
      <w:tr w:rsidR="00863272" w:rsidRPr="000325B6" w14:paraId="68E6F695" w14:textId="77777777" w:rsidTr="00863272">
        <w:tc>
          <w:tcPr>
            <w:tcW w:w="479" w:type="pct"/>
          </w:tcPr>
          <w:p w14:paraId="7DA1EFFF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4880F529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1649F28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2DEAB7BB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209756BB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  <w:tr w:rsidR="00863272" w:rsidRPr="000325B6" w14:paraId="7F0F3FCC" w14:textId="77777777" w:rsidTr="00863272">
        <w:tc>
          <w:tcPr>
            <w:tcW w:w="479" w:type="pct"/>
          </w:tcPr>
          <w:p w14:paraId="7F8EAA3C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b/>
                <w:bCs/>
                <w:color w:val="000000" w:themeColor="text1"/>
                <w:sz w:val="22"/>
                <w:szCs w:val="22"/>
              </w:rPr>
            </w:pPr>
          </w:p>
        </w:tc>
        <w:tc>
          <w:tcPr>
            <w:tcW w:w="1131" w:type="pct"/>
          </w:tcPr>
          <w:p w14:paraId="1F25C685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073DA66D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6326495C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  <w:tc>
          <w:tcPr>
            <w:tcW w:w="1130" w:type="pct"/>
          </w:tcPr>
          <w:p w14:paraId="4ED93D3E" w14:textId="77777777" w:rsidR="00863272" w:rsidRPr="000325B6" w:rsidRDefault="00863272" w:rsidP="000325B6">
            <w:pPr>
              <w:tabs>
                <w:tab w:val="left" w:pos="284"/>
              </w:tabs>
              <w:spacing w:line="360" w:lineRule="auto"/>
              <w:rPr>
                <w:rFonts w:ascii="Arial" w:hAnsi="Arial" w:cs="Arial"/>
                <w:color w:val="000000" w:themeColor="text1"/>
                <w:sz w:val="22"/>
                <w:szCs w:val="22"/>
              </w:rPr>
            </w:pPr>
          </w:p>
        </w:tc>
      </w:tr>
    </w:tbl>
    <w:p w14:paraId="070F71DE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9015C1" w14:textId="77777777" w:rsidR="000E1A92" w:rsidRPr="000325B6" w:rsidRDefault="000E1A9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9F9197" w14:textId="77777777" w:rsidR="001A457A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0" w:name="_Toc173620950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Gambaran Umum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0"/>
      <w:proofErr w:type="spellEnd"/>
    </w:p>
    <w:p w14:paraId="54A106BA" w14:textId="77777777" w:rsidR="00F86894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bangun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kerangka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fondasi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menjembatani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modern.</w:t>
      </w:r>
    </w:p>
    <w:p w14:paraId="408BE23D" w14:textId="77777777" w:rsidR="00C12F2E" w:rsidRPr="000325B6" w:rsidRDefault="00C12F2E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17321BD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8E238DC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9AC2AA9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CED6DF6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BA044AB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E7726D7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C19F454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ABEF569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AD98E24" w14:textId="77777777" w:rsidR="00CE058D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72EE27C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CB355A3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6E91698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714B0E3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FD2F56B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B1DD47F" w14:textId="77777777" w:rsidR="00884D93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26E090B" w14:textId="77777777" w:rsidR="00884D93" w:rsidRPr="000325B6" w:rsidRDefault="00884D9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25DBD0C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12A24DD" w14:textId="77777777" w:rsidR="00CE058D" w:rsidRPr="000325B6" w:rsidRDefault="00CE058D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8D51245" w14:textId="77777777" w:rsidR="00DE58DF" w:rsidRPr="000325B6" w:rsidRDefault="629B117D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31" w:name="_Toc1139859001"/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hAnsi="Arial" w:cs="Arial"/>
          <w:color w:val="000000" w:themeColor="text1"/>
          <w:sz w:val="22"/>
          <w:szCs w:val="22"/>
        </w:rPr>
        <w:t>Sistem</w:t>
      </w:r>
      <w:bookmarkEnd w:id="31"/>
      <w:proofErr w:type="spellEnd"/>
    </w:p>
    <w:p w14:paraId="612AAEB1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Hibank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dirancang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dengan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mengadopsi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paradigma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arsitektur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Event-Driven Microservices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berskala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enterprise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Pendekatan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strategis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memecah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logika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bisnis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menjadi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berbagai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mikro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terisolasi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mandiri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guna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meminimalkan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ketergantungan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antar-komponen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loose coupling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risiko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titik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kegagalan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tunggal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(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Single Point of Failure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).</w:t>
      </w:r>
    </w:p>
    <w:p w14:paraId="3D7C9D09" w14:textId="77777777" w:rsidR="4E1C811E" w:rsidRDefault="4E1C811E" w:rsidP="5B77BECB">
      <w:pPr>
        <w:spacing w:before="240" w:after="240" w:line="360" w:lineRule="auto"/>
        <w:jc w:val="both"/>
        <w:rPr>
          <w:rFonts w:ascii="Arial" w:eastAsia="Arial" w:hAnsi="Arial" w:cs="Arial"/>
          <w:color w:val="000000" w:themeColor="text1"/>
          <w:sz w:val="22"/>
          <w:szCs w:val="22"/>
          <w:lang w:val="id-ID"/>
        </w:rPr>
      </w:pP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ditopang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Amazon EKS (Elastic Kubernetes Service)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menjamin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skalabilitas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masif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ketersediaan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tinggi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untuk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merespons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volatilitas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transaksi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finansial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r w:rsidRPr="5B77BECB">
        <w:rPr>
          <w:rFonts w:ascii="Arial" w:eastAsia="Arial" w:hAnsi="Arial" w:cs="Arial"/>
          <w:i/>
          <w:iCs/>
          <w:color w:val="000000" w:themeColor="text1"/>
          <w:sz w:val="22"/>
          <w:szCs w:val="22"/>
        </w:rPr>
        <w:t>real-time</w:t>
      </w:r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. Desain modular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mencakup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isolasi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layanan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hingga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di level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gerbang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API,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secara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inheren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mendukung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tata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kelola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keamanan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perangkat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lunak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kuat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mempermudah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sistem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dalam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memenuhi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standar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kepatuhan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perlindungan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industri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pembayaran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 xml:space="preserve"> global yang </w:t>
      </w:r>
      <w:proofErr w:type="spellStart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ketat</w:t>
      </w:r>
      <w:proofErr w:type="spellEnd"/>
      <w:r w:rsidRPr="5B77BECB">
        <w:rPr>
          <w:rFonts w:ascii="Arial" w:eastAsia="Arial" w:hAnsi="Arial" w:cs="Arial"/>
          <w:color w:val="000000" w:themeColor="text1"/>
          <w:sz w:val="22"/>
          <w:szCs w:val="22"/>
        </w:rPr>
        <w:t>.</w:t>
      </w:r>
    </w:p>
    <w:p w14:paraId="70A128D9" w14:textId="77777777" w:rsidR="5B77BECB" w:rsidRDefault="5B77BECB" w:rsidP="5B77BECB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1A91114" w14:textId="77777777" w:rsidR="00F86894" w:rsidRPr="000325B6" w:rsidRDefault="00F86894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E011D07" w14:textId="77777777" w:rsidR="00336E73" w:rsidRPr="000325B6" w:rsidRDefault="00CF2522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66C906C8" wp14:editId="49161686">
            <wp:extent cx="5731510" cy="2444750"/>
            <wp:effectExtent l="0" t="0" r="0" b="6350"/>
            <wp:docPr id="680994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994341" name="Picture 68099434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3A3FC" w14:textId="77777777" w:rsidR="002C4CA8" w:rsidRPr="000325B6" w:rsidRDefault="002C4CA8" w:rsidP="000325B6">
      <w:pPr>
        <w:keepNext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B76B98F" w14:textId="77777777" w:rsidR="00336E73" w:rsidRPr="000325B6" w:rsidRDefault="002C4CA8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2" w:name="_Toc236050178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begin"/>
      </w:r>
      <w:r w:rsidRPr="000325B6">
        <w:rPr>
          <w:rFonts w:ascii="Arial" w:hAnsi="Arial" w:cs="Arial"/>
          <w:color w:val="000000" w:themeColor="text1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color w:val="000000" w:themeColor="text1"/>
          <w:sz w:val="22"/>
          <w:szCs w:val="22"/>
        </w:rPr>
        <w:t>1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fldChar w:fldCharType="end"/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System diagram architecture</w:t>
      </w:r>
      <w:bookmarkEnd w:id="32"/>
    </w:p>
    <w:p w14:paraId="44B999EF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5350C0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permintaan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(request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panggil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API Gateway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dikoordinasikan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asinkron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message broker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peristiwa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(event).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Pendekatan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mampu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volatilitas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sangat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sekaligus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memberikan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fleksibilitas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skalabilitas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sejalan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pertumbuhan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lapangan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A4D90F1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CBE5A6B" w14:textId="77777777" w:rsidR="002C4CA8" w:rsidRPr="000325B6" w:rsidRDefault="002C4CA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Berikut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detil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dikembangkan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:</w:t>
      </w:r>
    </w:p>
    <w:p w14:paraId="5D9FB826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3687E9E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rPr>
          <w:rFonts w:ascii="Arial" w:hAnsi="Arial" w:cs="Arial"/>
          <w:color w:val="000000" w:themeColor="text1"/>
          <w:sz w:val="22"/>
          <w:szCs w:val="22"/>
        </w:rPr>
      </w:pPr>
      <w:bookmarkStart w:id="33" w:name="_Toc1706004766"/>
      <w:r w:rsidRPr="000325B6">
        <w:rPr>
          <w:rFonts w:ascii="Arial" w:hAnsi="Arial" w:cs="Arial"/>
          <w:color w:val="000000" w:themeColor="text1"/>
          <w:sz w:val="22"/>
          <w:szCs w:val="22"/>
        </w:rPr>
        <w:t>Presentation &amp; Client Channel Layer (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3"/>
    </w:p>
    <w:p w14:paraId="6ACE540E" w14:textId="77777777" w:rsidR="002C4CA8" w:rsidRPr="000325B6" w:rsidRDefault="002C4CA8" w:rsidP="000325B6">
      <w:pPr>
        <w:pStyle w:val="NormalWeb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langsung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Internal Bank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privat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87B8311" w14:textId="77777777" w:rsidR="00CF2522" w:rsidRPr="000325B6" w:rsidRDefault="00CF2522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Web POS (Flutter):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kasir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</w:t>
      </w:r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884D93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884D93">
        <w:rPr>
          <w:rFonts w:ascii="Arial" w:hAnsi="Arial" w:cs="Arial"/>
          <w:color w:val="000000" w:themeColor="text1"/>
          <w:sz w:val="22"/>
          <w:szCs w:val="22"/>
        </w:rPr>
        <w:t>basisi</w:t>
      </w:r>
      <w:proofErr w:type="spellEnd"/>
      <w:r w:rsidR="00E50715">
        <w:rPr>
          <w:rFonts w:ascii="Arial" w:hAnsi="Arial" w:cs="Arial"/>
          <w:color w:val="000000" w:themeColor="text1"/>
          <w:sz w:val="22"/>
          <w:szCs w:val="22"/>
        </w:rPr>
        <w:t xml:space="preserve"> code Flutter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ringan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lightweight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responsif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mobile-friendly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Dioptimalkan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khusus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ponsel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pintar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/tablet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UMKM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payment request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instan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55FDEE6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 xml:space="preserve">Merchant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Onboarding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Dashboard: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aplikasi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web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mandiri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berbentuk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  <w:bdr w:val="none" w:sz="0" w:space="0" w:color="auto" w:frame="1"/>
        </w:rPr>
        <w:t>microsite</w:t>
      </w:r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yang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memfasilitasi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calon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mitra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/merchant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untuk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melakukan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registrasi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secara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elektronik</w:t>
      </w:r>
      <w:proofErr w:type="spellEnd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 xml:space="preserve"> </w:t>
      </w:r>
      <w:proofErr w:type="spellStart"/>
      <w:r w:rsidR="00C02F00" w:rsidRPr="000325B6">
        <w:rPr>
          <w:rFonts w:ascii="Arial" w:hAnsi="Arial" w:cs="Arial"/>
          <w:color w:val="000000" w:themeColor="text1"/>
          <w:sz w:val="22"/>
          <w:szCs w:val="22"/>
          <w:bdr w:val="none" w:sz="0" w:space="0" w:color="auto" w:frame="1"/>
        </w:rPr>
        <w:t>Hibank</w:t>
      </w:r>
      <w:proofErr w:type="spellEnd"/>
    </w:p>
    <w:p w14:paraId="49F6C81D" w14:textId="77777777" w:rsidR="002C4CA8" w:rsidRPr="000325B6" w:rsidRDefault="002C4CA8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Bank)</w:t>
      </w:r>
      <w:r w:rsidR="00C02F00"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oleh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Maker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Admin Checker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(Proses KYB,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persetujuan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penangguhan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blokir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limit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1B67E0F8" w14:textId="77777777" w:rsidR="00C02F00" w:rsidRPr="000325B6" w:rsidRDefault="00C02F00">
      <w:pPr>
        <w:pStyle w:val="NormalWeb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QRIS Management Panel (Back Office Merchant) :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yangd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diakses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public oleh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merchat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lolos proses onboarding</w:t>
      </w:r>
    </w:p>
    <w:p w14:paraId="7B2E5B2A" w14:textId="77777777" w:rsidR="00812A97" w:rsidRPr="000325B6" w:rsidRDefault="00812A97">
      <w:pPr>
        <w:pStyle w:val="ListParagraph"/>
        <w:numPr>
          <w:ilvl w:val="0"/>
          <w:numId w:val="6"/>
        </w:numPr>
        <w:tabs>
          <w:tab w:val="left" w:pos="284"/>
        </w:tabs>
        <w:spacing w:line="360" w:lineRule="auto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 API SNAP: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API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standar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Bank Indonesia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Modul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menyediakan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endpoint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B2B, generate QRIS MPM,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cek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refund, notify, decode QRIS, CPM payment, CPM notify, dan list transaction. OPEN API SNAP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token, signature, dan API Gateway SNAP.</w:t>
      </w:r>
    </w:p>
    <w:p w14:paraId="3C6C48A1" w14:textId="77777777" w:rsidR="00CF2522" w:rsidRPr="000325B6" w:rsidRDefault="00CF2522" w:rsidP="000325B6">
      <w:pPr>
        <w:tabs>
          <w:tab w:val="left" w:pos="284"/>
        </w:tabs>
        <w:spacing w:line="360" w:lineRule="auto"/>
        <w:ind w:left="360"/>
        <w:jc w:val="both"/>
        <w:rPr>
          <w:rFonts w:ascii="Arial" w:hAnsi="Arial" w:cs="Arial"/>
          <w:b/>
          <w:bCs/>
          <w:color w:val="000000" w:themeColor="text1"/>
          <w:sz w:val="22"/>
          <w:szCs w:val="22"/>
        </w:rPr>
      </w:pPr>
    </w:p>
    <w:p w14:paraId="212B1165" w14:textId="77777777" w:rsidR="00C02F00" w:rsidRPr="000325B6" w:rsidRDefault="00C02F0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0C471F6B" w14:textId="77777777" w:rsidR="00812A97" w:rsidRPr="000325B6" w:rsidRDefault="00812A97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1F8D098A" w14:textId="77777777" w:rsidR="00E32230" w:rsidRPr="000325B6" w:rsidRDefault="00E32230" w:rsidP="000325B6">
      <w:pPr>
        <w:pStyle w:val="NormalWeb"/>
        <w:tabs>
          <w:tab w:val="left" w:pos="284"/>
        </w:tabs>
        <w:spacing w:line="360" w:lineRule="auto"/>
        <w:ind w:left="720"/>
        <w:rPr>
          <w:rFonts w:ascii="Arial" w:hAnsi="Arial" w:cs="Arial"/>
          <w:color w:val="000000" w:themeColor="text1"/>
          <w:sz w:val="22"/>
          <w:szCs w:val="22"/>
        </w:rPr>
      </w:pPr>
    </w:p>
    <w:p w14:paraId="00B3B96B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9DCFFE3" w14:textId="77777777" w:rsidR="002C4CA8" w:rsidRPr="000325B6" w:rsidRDefault="002C4CA8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4" w:name="_Toc1558783764"/>
      <w:r w:rsidRPr="6D093814">
        <w:rPr>
          <w:rFonts w:ascii="Arial" w:hAnsi="Arial" w:cs="Arial"/>
          <w:color w:val="000000" w:themeColor="text1"/>
          <w:sz w:val="22"/>
          <w:szCs w:val="22"/>
        </w:rPr>
        <w:t>API Gateway &amp; Security Ingress Layer</w:t>
      </w:r>
      <w:bookmarkEnd w:id="34"/>
    </w:p>
    <w:p w14:paraId="7E515BEA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pintu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single entry point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mengarahkan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semua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lalu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lintas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menyentuh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inti. Dalam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ingress layer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Layer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(APIM) dan Layer Internal (API Gateway):</w:t>
      </w:r>
    </w:p>
    <w:p w14:paraId="12400B0C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APIM (External Layer - SNAP BI Security Enforcement):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terluar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menegakkan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protokol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berstandar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sebelum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diizinkan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3DF47DC9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lastRenderedPageBreak/>
        <w:t>mTLS</w:t>
      </w:r>
      <w:proofErr w:type="spellEnd"/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 xml:space="preserve"> (Mutual TLS) Validation: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Enkripsi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in-transit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autentikasi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level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transport data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78A6B39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Asymmetric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berbasis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JWT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JSON Web Token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token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bank.</w:t>
      </w:r>
    </w:p>
    <w:p w14:paraId="4440566E" w14:textId="77777777" w:rsidR="00CF2522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Symmetric Signature: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HMAC-SHA256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mencegah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manipulasi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tengah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Man-in-the-Middle attack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734082F0" w14:textId="77777777" w:rsidR="00E50715" w:rsidRPr="000325B6" w:rsidRDefault="00E50715" w:rsidP="00E50715">
      <w:pPr>
        <w:pStyle w:val="NormalWeb"/>
        <w:tabs>
          <w:tab w:val="left" w:pos="284"/>
        </w:tabs>
        <w:spacing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CEC2E3F" w14:textId="77777777" w:rsidR="00CF2522" w:rsidRPr="000325B6" w:rsidRDefault="00CF2522">
      <w:pPr>
        <w:pStyle w:val="NormalWeb"/>
        <w:numPr>
          <w:ilvl w:val="0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 Gateway QRIS Engine (Internal Layer):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Setelah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keamanan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diselesaikan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layer APIM,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diteruskan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forward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 Gateway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diamankan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Basic Authentication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gateway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berfokus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perutean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internal:</w:t>
      </w:r>
    </w:p>
    <w:p w14:paraId="5BB6E081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Internal Authentication: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kredensial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Basic Auth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dikirimkan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oleh APIM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berasal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1CFA8DB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Reverse Proxy &amp; Load Balancer: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Mendistribusikan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merata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microservices backend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rendah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tetap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stabil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668D93ED" w14:textId="77777777" w:rsidR="00CF2522" w:rsidRPr="000325B6" w:rsidRDefault="00CF2522">
      <w:pPr>
        <w:pStyle w:val="NormalWeb"/>
        <w:numPr>
          <w:ilvl w:val="1"/>
          <w:numId w:val="11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Idempotency-Key Validator: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Memeriksa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kunci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idempotensi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request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mengeliminasi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ganda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double-deduct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double-generate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QR).</w:t>
      </w:r>
    </w:p>
    <w:p w14:paraId="6070D80B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5" w:name="_Toc442239861"/>
      <w:r w:rsidRPr="6D093814">
        <w:rPr>
          <w:rFonts w:ascii="Arial" w:hAnsi="Arial" w:cs="Arial"/>
          <w:color w:val="000000" w:themeColor="text1"/>
          <w:sz w:val="22"/>
          <w:szCs w:val="22"/>
        </w:rPr>
        <w:t>Event-Driven Microservices Core Layer</w:t>
      </w:r>
      <w:bookmarkEnd w:id="35"/>
    </w:p>
    <w:p w14:paraId="641CFBE1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dipecah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modul-modul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independen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loosely coupled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antar-layanan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asinkronus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Message Broker / Event Streaming Platform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ketahanan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terjadi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lonjakan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trafik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traffic spikes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):</w:t>
      </w:r>
    </w:p>
    <w:p w14:paraId="46F7D76E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Acquiring &amp; Onboarding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hierarki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cabang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 &amp; Sub-NMID),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siklus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hidup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2D1077FF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lastRenderedPageBreak/>
        <w:t>FDS Engine (Fraud Detection System):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Mesin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mitigasi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risiko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bawaan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RCS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bekerja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berdasarkan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limit nominal,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anomali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frekuensi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deteksi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wilayah/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mencurigakan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Rule-based System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6BD82DBA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Settlement &amp; Reconciliation Service: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Menjalankan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kliring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mencocokkan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hasil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5F5F2C55" w14:textId="77777777" w:rsidR="008A49E9" w:rsidRPr="000325B6" w:rsidRDefault="1DAB9611">
      <w:pPr>
        <w:pStyle w:val="NormalWeb"/>
        <w:numPr>
          <w:ilvl w:val="0"/>
          <w:numId w:val="5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Reporting &amp; Analytics Engine: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Mengonsolidasikan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historis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pasca-rekonsiliasi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dasbor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analitik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dan merchant.</w:t>
      </w:r>
    </w:p>
    <w:p w14:paraId="6134AB25" w14:textId="77777777" w:rsidR="00336E73" w:rsidRPr="000325B6" w:rsidRDefault="00336E7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C96845B" w14:textId="77777777" w:rsidR="008A49E9" w:rsidRPr="000325B6" w:rsidRDefault="1DAB9611" w:rsidP="6D093814">
      <w:pPr>
        <w:pStyle w:val="Heading3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6" w:name="_Toc433610916"/>
      <w:r w:rsidRPr="6D093814">
        <w:rPr>
          <w:rFonts w:ascii="Arial" w:hAnsi="Arial" w:cs="Arial"/>
          <w:color w:val="000000" w:themeColor="text1"/>
          <w:sz w:val="22"/>
          <w:szCs w:val="22"/>
        </w:rPr>
        <w:t>Data &amp; State Management Layer</w:t>
      </w:r>
      <w:bookmarkEnd w:id="36"/>
    </w:p>
    <w:p w14:paraId="75606FB2" w14:textId="77777777" w:rsidR="008A49E9" w:rsidRPr="000325B6" w:rsidRDefault="1DAB9611" w:rsidP="000325B6">
      <w:pPr>
        <w:pStyle w:val="NormalWeb"/>
        <w:tabs>
          <w:tab w:val="left" w:pos="284"/>
        </w:tabs>
        <w:spacing w:line="360" w:lineRule="auto"/>
        <w:ind w:left="142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pembacaan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0FA9FB4D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Transaction &amp; Merchant Database (RDBMS):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menjaga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konsistensi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ACID compliance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pencatatan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mutasi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saldo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071A6137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In-Memory Cache (Redis):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sementara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berkecepatan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manajemen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Idempotency-Key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pelacakan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cepat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demi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Inquiry Status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1A101CDA" w14:textId="77777777" w:rsidR="008A49E9" w:rsidRPr="000325B6" w:rsidRDefault="1DAB9611">
      <w:pPr>
        <w:pStyle w:val="NormalWeb"/>
        <w:numPr>
          <w:ilvl w:val="0"/>
          <w:numId w:val="4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Object Storage</w:t>
      </w:r>
      <w:r w:rsidR="00CF2522"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(S3)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Tempat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berkas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massal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bulk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Netting File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switching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kebutuhan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72F8E90" w14:textId="77777777" w:rsidR="00336E73" w:rsidRPr="000325B6" w:rsidRDefault="00336E73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67D336E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C2AEC3C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7" w:name="_Toc188011902"/>
      <w:r w:rsidRPr="6D093814">
        <w:rPr>
          <w:rFonts w:ascii="Arial" w:hAnsi="Arial" w:cs="Arial"/>
          <w:color w:val="000000" w:themeColor="text1"/>
          <w:sz w:val="22"/>
          <w:szCs w:val="22"/>
        </w:rPr>
        <w:t>External Interconnection Layer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Ketiga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)</w:t>
      </w:r>
      <w:bookmarkEnd w:id="37"/>
    </w:p>
    <w:p w14:paraId="55B59B94" w14:textId="77777777" w:rsidR="00CF2522" w:rsidRPr="000325B6" w:rsidRDefault="00CF2522" w:rsidP="000325B6">
      <w:pPr>
        <w:pStyle w:val="NormalWeb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bertanggung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jawab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enterprise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Host-to-Host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(H2H)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terstandarisasi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terisolasi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beberapa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331E582E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Switching Nasional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Artajasa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real-time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lastRenderedPageBreak/>
        <w:t>lembaga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Issuer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Acquirer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Indonesia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khususnya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Off-Us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2E29A744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Jaringan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PTEN Hub (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Penyelenggara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Transaksi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Elektronik Nasional):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administrasi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termasuk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penerbitan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validasi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National Merchant ID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(NMID).</w:t>
      </w:r>
    </w:p>
    <w:p w14:paraId="0F02AB48" w14:textId="77777777" w:rsidR="00CF2522" w:rsidRPr="000325B6" w:rsidRDefault="00CF2522">
      <w:pPr>
        <w:pStyle w:val="NormalWeb"/>
        <w:numPr>
          <w:ilvl w:val="0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Core Banking &amp; Enterprise Interface (Integrasi Core, APIM, dan SOA):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internal routing &amp; adapter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memiliki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krusial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:</w:t>
      </w:r>
    </w:p>
    <w:p w14:paraId="747198E2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inti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Core Banking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riil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pendebitan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>/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pengkreditan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bank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suspense account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pemindahbukuan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disbursement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merchant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5030AFD" w14:textId="77777777" w:rsidR="00CF2522" w:rsidRPr="000325B6" w:rsidRDefault="00CF2522">
      <w:pPr>
        <w:pStyle w:val="NormalWeb"/>
        <w:numPr>
          <w:ilvl w:val="1"/>
          <w:numId w:val="12"/>
        </w:num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Konektivitas</w:t>
      </w:r>
      <w:proofErr w:type="spellEnd"/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Kanal Internal &amp; Publik: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Bertindak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6D093814">
        <w:rPr>
          <w:rFonts w:ascii="Arial" w:hAnsi="Arial" w:cs="Arial"/>
          <w:i/>
          <w:iCs/>
          <w:color w:val="000000" w:themeColor="text1"/>
          <w:sz w:val="22"/>
          <w:szCs w:val="22"/>
        </w:rPr>
        <w:t>integration bridge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) yang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merutekan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APIM (API Management)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publik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/Open API) dan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SOA (</w:t>
      </w:r>
      <w:r w:rsidRPr="6D093814">
        <w:rPr>
          <w:rFonts w:ascii="Arial" w:hAnsi="Arial" w:cs="Arial"/>
          <w:b/>
          <w:bCs/>
          <w:i/>
          <w:iCs/>
          <w:color w:val="000000" w:themeColor="text1"/>
          <w:sz w:val="22"/>
          <w:szCs w:val="22"/>
        </w:rPr>
        <w:t>Service Oriented Architecture</w:t>
      </w:r>
      <w:r w:rsidRPr="6D093814">
        <w:rPr>
          <w:rFonts w:ascii="Arial" w:hAnsi="Arial" w:cs="Arial"/>
          <w:b/>
          <w:bCs/>
          <w:color w:val="000000" w:themeColor="text1"/>
          <w:sz w:val="22"/>
          <w:szCs w:val="22"/>
        </w:rPr>
        <w:t>)</w:t>
      </w:r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eksisting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kanal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internal bank)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6D093814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6D093814">
        <w:rPr>
          <w:rFonts w:ascii="Arial" w:hAnsi="Arial" w:cs="Arial"/>
          <w:color w:val="000000" w:themeColor="text1"/>
          <w:sz w:val="22"/>
          <w:szCs w:val="22"/>
        </w:rPr>
        <w:t xml:space="preserve"> QRIS Engine.</w:t>
      </w:r>
    </w:p>
    <w:p w14:paraId="20C9738A" w14:textId="77777777" w:rsidR="008A49E9" w:rsidRPr="000325B6" w:rsidRDefault="008A49E9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B6230A0" w14:textId="77777777" w:rsidR="008A49E9" w:rsidRPr="000325B6" w:rsidRDefault="1DAB9611" w:rsidP="000325B6">
      <w:pPr>
        <w:pStyle w:val="Heading3"/>
        <w:tabs>
          <w:tab w:val="left" w:pos="284"/>
        </w:tabs>
        <w:spacing w:line="360" w:lineRule="auto"/>
        <w:ind w:left="709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38" w:name="_Toc1635641309"/>
      <w:r w:rsidRPr="6D093814">
        <w:rPr>
          <w:rFonts w:ascii="Arial" w:hAnsi="Arial" w:cs="Arial"/>
          <w:color w:val="000000" w:themeColor="text1"/>
          <w:sz w:val="22"/>
          <w:szCs w:val="22"/>
        </w:rPr>
        <w:t>Enterprise Observability Framework</w:t>
      </w:r>
      <w:bookmarkEnd w:id="38"/>
    </w:p>
    <w:p w14:paraId="30F04C82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Lapisan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horizontal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performa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aktivitas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kesalahan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0DB3DDBD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AWS CloudWatch — Infrastructure Monitoring</w:t>
      </w:r>
    </w:p>
    <w:p w14:paraId="484E4C37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AWS CloudWatch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AWS,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Amazon EKS, Amazon RDS, Amazon ECS, Amazon S3,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komponen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pendukung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lainnya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dipantau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CPU,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memori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kapasitas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network traffic, status container,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kesehatan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sumber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daya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ECEA86D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240" w:beforeAutospacing="0" w:after="24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OpenSearch, </w:t>
      </w: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OpenTelemetry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, dan Data Prepper — Centralized Logging dan Distributed Tracing</w:t>
      </w:r>
    </w:p>
    <w:p w14:paraId="5920649E" w14:textId="77777777" w:rsidR="00CF2522" w:rsidRPr="000325B6" w:rsidRDefault="00CF2522" w:rsidP="000325B6">
      <w:pPr>
        <w:pStyle w:val="NormalWeb"/>
        <w:tabs>
          <w:tab w:val="left" w:pos="284"/>
        </w:tabs>
        <w:spacing w:before="240" w:beforeAutospacing="0" w:after="240" w:afterAutospacing="0" w:line="360" w:lineRule="auto"/>
        <w:ind w:left="720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OpenTelemetry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mengumpulkan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log,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metrik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data tracing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Data Prepper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memproses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meneruskan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observability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OpenSearch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penyimpanan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pencarian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analisis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visualisasi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4AC0E760" w14:textId="77777777" w:rsidR="00CF2522" w:rsidRPr="000325B6" w:rsidRDefault="00CF2522">
      <w:pPr>
        <w:pStyle w:val="NormalWeb"/>
        <w:numPr>
          <w:ilvl w:val="0"/>
          <w:numId w:val="9"/>
        </w:numPr>
        <w:tabs>
          <w:tab w:val="left" w:pos="284"/>
        </w:tabs>
        <w:spacing w:before="0" w:beforeAutospacing="0" w:after="280" w:afterAutospacing="0" w:line="360" w:lineRule="auto"/>
        <w:jc w:val="both"/>
        <w:textAlignment w:val="baseline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b/>
          <w:bCs/>
          <w:color w:val="000000" w:themeColor="text1"/>
          <w:sz w:val="22"/>
          <w:szCs w:val="22"/>
        </w:rPr>
        <w:t xml:space="preserve"> — Application Error Monitoring</w:t>
      </w:r>
    </w:p>
    <w:p w14:paraId="65792FE1" w14:textId="77777777" w:rsidR="00CF2522" w:rsidRPr="000325B6" w:rsidRDefault="00CF2522" w:rsidP="000325B6">
      <w:pPr>
        <w:pStyle w:val="NormalWeb"/>
        <w:tabs>
          <w:tab w:val="left" w:pos="284"/>
        </w:tabs>
        <w:spacing w:before="0" w:beforeAutospacing="0" w:after="280" w:afterAutospacing="0" w:line="360" w:lineRule="auto"/>
        <w:ind w:left="720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GlitchTip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digunakan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menangkap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exception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HTTP 5xx, timeout,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kegagalan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SNAP BI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otomatis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Informasi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error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nama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layanan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endpoint,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waktu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kejadian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stack trace, environment, dan Trace ID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terkait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752EBB0E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CAECA4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FE52047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04140F53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09C9A3A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2D569F3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04E8909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FEBFE7A" w14:textId="77777777" w:rsidR="00CF2522" w:rsidRPr="000325B6" w:rsidRDefault="00CF2522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B8E70DA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bookmarkStart w:id="39" w:name="_Toc169600580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&amp;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bookmarkEnd w:id="39"/>
      <w:proofErr w:type="spellEnd"/>
    </w:p>
    <w:p w14:paraId="128C2F91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menguraikan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teknis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topologi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jaringan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mekanisme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interkoneksi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QRIS Acquiring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infrastruktur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dirancang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rigid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finansial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maupun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dapat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berjalan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aman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real-time,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andal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sepenuhnya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mematuhi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hukum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regulasi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27099562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0" w:name="_Toc1503123504"/>
      <w:r w:rsidRPr="000325B6">
        <w:rPr>
          <w:rFonts w:ascii="Arial" w:hAnsi="Arial" w:cs="Arial"/>
          <w:color w:val="000000" w:themeColor="text1"/>
          <w:sz w:val="22"/>
          <w:szCs w:val="22"/>
        </w:rPr>
        <w:t>Integrasi PTEN</w:t>
      </w:r>
      <w:bookmarkEnd w:id="40"/>
    </w:p>
    <w:p w14:paraId="35B4A3EC" w14:textId="77777777" w:rsidR="005D38B5" w:rsidRPr="000325B6" w:rsidRDefault="007271C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Konektivitas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menuju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Penyelesaian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Elektronik Nasional (PTEN)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difokuskan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pertukaran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administratif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berskala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kolektif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metode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berkala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(batch processing).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melakukan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sinkronisasi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data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profil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pelaku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usaha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pendaftaran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mitra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baru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National Merchant ID (NMID) dan Sub-NMID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terpusat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menerapkan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pengamanan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ketat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File Transfer Protocol (FTP)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terenkripsi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pembatasan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akses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alamat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IP (IP whitelisting).</w:t>
      </w:r>
    </w:p>
    <w:p w14:paraId="6E016DF9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1" w:name="_Toc2011761553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Integrasi Switching Nasional</w:t>
      </w:r>
      <w:bookmarkEnd w:id="41"/>
    </w:p>
    <w:p w14:paraId="47E4D01C" w14:textId="77777777" w:rsidR="005D38B5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Gerbang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memfasilitasi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jalur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pipa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komunikasi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transaksional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dua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Transaction Service Engine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Lembaga Switching Nasional (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Artajasa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). Integrasi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beroperasi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real-time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selama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24/7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mengelola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aliran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otorisasi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pembayaran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dinamis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(dynamic QRIS),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memvalidasi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status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respons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pihak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penerbit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(Issuer),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menjamin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kecepatan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pemrosesan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nasabah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latensi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minimal.</w:t>
      </w:r>
    </w:p>
    <w:p w14:paraId="3010962B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rPr>
          <w:rFonts w:ascii="Arial" w:hAnsi="Arial" w:cs="Arial"/>
          <w:color w:val="000000" w:themeColor="text1"/>
          <w:sz w:val="22"/>
          <w:szCs w:val="22"/>
        </w:rPr>
      </w:pPr>
      <w:bookmarkStart w:id="42" w:name="_Toc177525890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Integrasi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bookmarkEnd w:id="42"/>
      <w:proofErr w:type="spellEnd"/>
    </w:p>
    <w:p w14:paraId="075DBADA" w14:textId="77777777" w:rsidR="00C47D3B" w:rsidRPr="000325B6" w:rsidRDefault="0071773B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>
        <w:rPr>
          <w:rFonts w:ascii="Arial" w:hAnsi="Arial" w:cs="Arial"/>
          <w:color w:val="000000" w:themeColor="text1"/>
          <w:sz w:val="22"/>
          <w:szCs w:val="22"/>
        </w:rPr>
        <w:tab/>
        <w:t xml:space="preserve">Bagian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menjelaskan</w:t>
      </w:r>
      <w:proofErr w:type="spellEnd"/>
      <w:r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arsitektur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antarmuka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Host-to-Host (H2H) yang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menghubungkan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platform QRIS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Core Banking Engine internal Bank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Jembatan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mengotomatiskan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seluruh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pembukuan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akuntansi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970A55"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harian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pendebetan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penampungan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hingga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eksekusi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perintah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pencairan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dana (disbursement process)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nomor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rekening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tabungan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atau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giro </w:t>
      </w:r>
      <w:proofErr w:type="spellStart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>milik</w:t>
      </w:r>
      <w:proofErr w:type="spellEnd"/>
      <w:r w:rsidR="005D38B5"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merchant.</w:t>
      </w:r>
    </w:p>
    <w:p w14:paraId="31D5FEC2" w14:textId="77777777" w:rsidR="00C276D4" w:rsidRPr="000325B6" w:rsidRDefault="00C276D4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99B2FD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187435D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303527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D74085C" w14:textId="77777777" w:rsidR="000B6DB6" w:rsidRPr="000325B6" w:rsidRDefault="000B6DB6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771A08A" w14:textId="77777777" w:rsidR="00C47D3B" w:rsidRPr="000325B6" w:rsidRDefault="00C47D3B" w:rsidP="000325B6">
      <w:pPr>
        <w:pStyle w:val="Heading1"/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3" w:name="_Toc297271505"/>
      <w:r w:rsidRPr="000325B6">
        <w:rPr>
          <w:rFonts w:ascii="Arial" w:hAnsi="Arial" w:cs="Arial"/>
          <w:color w:val="000000" w:themeColor="text1"/>
          <w:sz w:val="22"/>
          <w:szCs w:val="22"/>
        </w:rPr>
        <w:t>Alur Proses</w:t>
      </w:r>
      <w:bookmarkEnd w:id="43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</w:p>
    <w:p w14:paraId="5D28B648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Bagian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mendefinisikan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dekonstruksi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platform 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 xml:space="preserve">QRIS Acquiring Bank </w:t>
      </w:r>
      <w:proofErr w:type="spellStart"/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matriks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operasional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spesifikasi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Pemetaan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merangkum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bagaimana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aturan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bisnis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perbankan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diterjemahkan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skenario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logis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mengatur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akhir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human actors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ekosistem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aplikasi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Bab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acuan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mutlak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pengembang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mengonstruksi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alur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kerja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kode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code logic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untuk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menyusun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rencana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pengujian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</w:t>
      </w:r>
      <w:r w:rsidRPr="000325B6">
        <w:rPr>
          <w:rFonts w:ascii="Arial" w:hAnsi="Arial" w:cs="Arial"/>
          <w:i/>
          <w:iCs/>
          <w:color w:val="000000" w:themeColor="text1"/>
          <w:sz w:val="22"/>
          <w:szCs w:val="22"/>
        </w:rPr>
        <w:t>Test Plan</w:t>
      </w:r>
      <w:r w:rsidRPr="000325B6">
        <w:rPr>
          <w:rFonts w:ascii="Arial" w:hAnsi="Arial" w:cs="Arial"/>
          <w:color w:val="000000" w:themeColor="text1"/>
          <w:sz w:val="22"/>
          <w:szCs w:val="22"/>
        </w:rPr>
        <w:t>).</w:t>
      </w:r>
    </w:p>
    <w:p w14:paraId="7DE5D46D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513457E" w14:textId="77777777" w:rsidR="00C47D3B" w:rsidRPr="000325B6" w:rsidRDefault="00C47D3B" w:rsidP="000325B6">
      <w:pPr>
        <w:pStyle w:val="Heading2"/>
        <w:tabs>
          <w:tab w:val="left" w:pos="284"/>
        </w:tabs>
        <w:spacing w:line="360" w:lineRule="auto"/>
        <w:ind w:left="709" w:hanging="572"/>
        <w:jc w:val="both"/>
        <w:rPr>
          <w:rFonts w:ascii="Arial" w:hAnsi="Arial" w:cs="Arial"/>
          <w:color w:val="000000" w:themeColor="text1"/>
          <w:sz w:val="22"/>
          <w:szCs w:val="22"/>
        </w:rPr>
      </w:pPr>
      <w:bookmarkStart w:id="44" w:name="_Toc73057612"/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Diagram</w:t>
      </w:r>
      <w:bookmarkEnd w:id="44"/>
    </w:p>
    <w:p w14:paraId="7F5DE230" w14:textId="77777777" w:rsidR="005D38B5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menyajikan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representasi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grafis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tingkat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tinggi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mengenai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batasan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fungsional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(system boundary) dan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hak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interaksi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dari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setiap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entitas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eksternal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Melalui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pemodelan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UML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pengguna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seperti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Admin Maker, Admin Checker, dan Customer—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terhadap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fungsi-fungsi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di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dalam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Acquiring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dikunci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visual guna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memastikan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pemisahan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tugas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(Segregation of Duties) </w:t>
      </w:r>
    </w:p>
    <w:p w14:paraId="4FBB4F89" w14:textId="77777777" w:rsidR="00C47D3B" w:rsidRPr="000325B6" w:rsidRDefault="005D38B5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lastRenderedPageBreak/>
        <w:t>terlaksana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baik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.</w:t>
      </w:r>
    </w:p>
    <w:p w14:paraId="5FE71D99" w14:textId="77777777" w:rsidR="00812A97" w:rsidRPr="000325B6" w:rsidRDefault="00812A97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06766D3" w14:textId="77777777" w:rsidR="00C02E88" w:rsidRPr="000325B6" w:rsidRDefault="00C02E88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9E08A3D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16241AF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22BDA57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6763F633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0E8DE05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009A27FB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4FC8A9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75CE5D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1E9DEF4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241B0C36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3CB037BA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F56B8AE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4CF7CA72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91E4C15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7A59A535" w14:textId="77777777" w:rsidR="000B6DB6" w:rsidRPr="000325B6" w:rsidRDefault="000B6DB6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C23CB74" w14:textId="77777777" w:rsidR="00812A97" w:rsidRPr="000325B6" w:rsidRDefault="00812A97" w:rsidP="000325B6">
      <w:pPr>
        <w:pStyle w:val="Heading3"/>
        <w:tabs>
          <w:tab w:val="left" w:pos="284"/>
        </w:tabs>
        <w:spacing w:line="360" w:lineRule="auto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5" w:name="_Toc1704827091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t>Hibank</w:t>
      </w:r>
      <w:bookmarkEnd w:id="45"/>
      <w:proofErr w:type="spellEnd"/>
    </w:p>
    <w:p w14:paraId="6440FBE0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C0BBF4E" w14:textId="77777777" w:rsidR="00B74D5D" w:rsidRPr="000325B6" w:rsidRDefault="004759E1" w:rsidP="000325B6">
      <w:pPr>
        <w:keepNext/>
        <w:tabs>
          <w:tab w:val="left" w:pos="284"/>
        </w:tabs>
        <w:spacing w:line="360" w:lineRule="auto"/>
        <w:rPr>
          <w:rFonts w:ascii="Arial" w:hAnsi="Arial" w:cs="Arial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lastRenderedPageBreak/>
        <w:drawing>
          <wp:inline distT="0" distB="0" distL="0" distR="0" wp14:anchorId="6F6AF3C9" wp14:editId="75174F71">
            <wp:extent cx="5731510" cy="4467860"/>
            <wp:effectExtent l="0" t="0" r="0" b="2540"/>
            <wp:docPr id="1548648678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648678" name="Picture 1" descr="A diagram of a diagram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6E1A2" w14:textId="77777777" w:rsidR="00812A97" w:rsidRPr="000325B6" w:rsidRDefault="00B74D5D" w:rsidP="000325B6">
      <w:pPr>
        <w:pStyle w:val="Caption"/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sz w:val="22"/>
          <w:szCs w:val="22"/>
        </w:rPr>
        <w:t xml:space="preserve">Gambar </w:t>
      </w:r>
      <w:r w:rsidRPr="000325B6">
        <w:rPr>
          <w:rFonts w:ascii="Arial" w:hAnsi="Arial" w:cs="Arial"/>
          <w:sz w:val="22"/>
          <w:szCs w:val="22"/>
        </w:rPr>
        <w:fldChar w:fldCharType="begin"/>
      </w:r>
      <w:r w:rsidRPr="000325B6">
        <w:rPr>
          <w:rFonts w:ascii="Arial" w:hAnsi="Arial" w:cs="Arial"/>
          <w:sz w:val="22"/>
          <w:szCs w:val="22"/>
        </w:rPr>
        <w:instrText xml:space="preserve"> SEQ Gambar \* ARABIC </w:instrText>
      </w:r>
      <w:r w:rsidRPr="000325B6">
        <w:rPr>
          <w:rFonts w:ascii="Arial" w:hAnsi="Arial" w:cs="Arial"/>
          <w:sz w:val="22"/>
          <w:szCs w:val="22"/>
        </w:rPr>
        <w:fldChar w:fldCharType="separate"/>
      </w:r>
      <w:r w:rsidR="008179B6">
        <w:rPr>
          <w:rFonts w:ascii="Arial" w:hAnsi="Arial" w:cs="Arial"/>
          <w:noProof/>
          <w:sz w:val="22"/>
          <w:szCs w:val="22"/>
        </w:rPr>
        <w:t>2</w:t>
      </w:r>
      <w:r w:rsidRPr="000325B6">
        <w:rPr>
          <w:rFonts w:ascii="Arial" w:hAnsi="Arial" w:cs="Arial"/>
          <w:sz w:val="22"/>
          <w:szCs w:val="22"/>
        </w:rPr>
        <w:fldChar w:fldCharType="end"/>
      </w:r>
      <w:r w:rsidRPr="000325B6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sz w:val="22"/>
          <w:szCs w:val="22"/>
        </w:rPr>
        <w:t>Usecase</w:t>
      </w:r>
      <w:proofErr w:type="spellEnd"/>
      <w:r w:rsidRPr="000325B6">
        <w:rPr>
          <w:rFonts w:ascii="Arial" w:hAnsi="Arial" w:cs="Arial"/>
          <w:sz w:val="22"/>
          <w:szCs w:val="22"/>
        </w:rPr>
        <w:t xml:space="preserve"> Diagram Utama</w:t>
      </w:r>
    </w:p>
    <w:p w14:paraId="57FAFCEF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52C64B0B" w14:textId="77777777" w:rsidR="00812A97" w:rsidRPr="000325B6" w:rsidRDefault="00812A97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C39C641" w14:textId="77777777" w:rsidR="004759E1" w:rsidRPr="000325B6" w:rsidRDefault="004759E1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Gambar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tersebut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merupakan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Use Case Diagram Utama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 xml:space="preserve"> QRIS Acquiring Bank </w:t>
      </w:r>
      <w:proofErr w:type="spellStart"/>
      <w:r w:rsidRPr="000325B6">
        <w:rPr>
          <w:rStyle w:val="Strong"/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menggambarkan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hubungan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antara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aktor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dengan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secara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menyeluruh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. Aktor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terlibat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meliputi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Calon Merchant, Merchant, Admin Bank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Kasir,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Pelanggan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Switching, API Client, dan Core Banking. Use case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utama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yang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ditampilkan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mencakup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proses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registrasi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QRIS,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pengelolaan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merchant, monitoring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transaksi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rekonsiliasi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settlement, disbursement dana merchant, fraud detection, refund/dispute,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serta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integrasi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Open API QRIS.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ini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berfungsi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sebagai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gambaran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umum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sistem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sedangkan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detail proses masing-masing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modul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dijabarkan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pada use case diagram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turunan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,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yaitu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 xml:space="preserve"> Web POS Lite, Portal Onboarding, Back Office Internal </w:t>
      </w:r>
      <w:proofErr w:type="spellStart"/>
      <w:r w:rsidRPr="000325B6">
        <w:rPr>
          <w:rFonts w:ascii="Arial" w:hAnsi="Arial" w:cs="Arial"/>
          <w:color w:val="000000" w:themeColor="text1"/>
          <w:sz w:val="22"/>
          <w:szCs w:val="22"/>
        </w:rPr>
        <w:t>Hibank</w:t>
      </w:r>
      <w:proofErr w:type="spellEnd"/>
      <w:r w:rsidRPr="000325B6">
        <w:rPr>
          <w:rFonts w:ascii="Arial" w:hAnsi="Arial" w:cs="Arial"/>
          <w:color w:val="000000" w:themeColor="text1"/>
          <w:sz w:val="22"/>
          <w:szCs w:val="22"/>
        </w:rPr>
        <w:t>, Merchant Portal, dan QRIS Open API.</w:t>
      </w:r>
    </w:p>
    <w:p w14:paraId="6F777C9C" w14:textId="77777777" w:rsidR="00BE3433" w:rsidRPr="000325B6" w:rsidRDefault="00BE3433" w:rsidP="000325B6">
      <w:pPr>
        <w:tabs>
          <w:tab w:val="left" w:pos="284"/>
        </w:tabs>
        <w:spacing w:line="360" w:lineRule="auto"/>
        <w:jc w:val="both"/>
        <w:rPr>
          <w:rFonts w:ascii="Arial" w:hAnsi="Arial" w:cs="Arial"/>
          <w:color w:val="000000" w:themeColor="text1"/>
          <w:sz w:val="22"/>
          <w:szCs w:val="22"/>
        </w:rPr>
      </w:pPr>
    </w:p>
    <w:p w14:paraId="55F45412" w14:textId="77777777" w:rsidR="004759E1" w:rsidRPr="000325B6" w:rsidRDefault="004759E1" w:rsidP="000325B6">
      <w:pPr>
        <w:pStyle w:val="Heading3"/>
        <w:tabs>
          <w:tab w:val="left" w:pos="284"/>
        </w:tabs>
        <w:spacing w:line="360" w:lineRule="auto"/>
        <w:ind w:left="426"/>
        <w:jc w:val="both"/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</w:pPr>
      <w:bookmarkStart w:id="46" w:name="_Toc782024600"/>
      <w:r w:rsidRPr="000325B6">
        <w:rPr>
          <w:rStyle w:val="Strong"/>
          <w:rFonts w:ascii="Arial" w:hAnsi="Arial" w:cs="Arial"/>
          <w:b/>
          <w:bCs w:val="0"/>
          <w:color w:val="000000" w:themeColor="text1"/>
          <w:sz w:val="22"/>
          <w:szCs w:val="22"/>
        </w:rPr>
        <w:lastRenderedPageBreak/>
        <w:t>Use Case Diagram Web back office Merchant</w:t>
      </w:r>
      <w:bookmarkEnd w:id="46"/>
    </w:p>
    <w:p w14:paraId="194A29DB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  <w:r w:rsidRPr="000325B6">
        <w:rPr>
          <w:rFonts w:ascii="Arial" w:hAnsi="Arial" w:cs="Arial"/>
          <w:noProof/>
          <w:color w:val="000000" w:themeColor="text1"/>
          <w:sz w:val="22"/>
          <w:szCs w:val="22"/>
        </w:rPr>
        <w:drawing>
          <wp:inline distT="0" distB="0" distL="0" distR="0" wp14:anchorId="1A4F91C6" wp14:editId="799805CF">
            <wp:extent cx="5672088" cy="4636420"/>
            <wp:effectExtent l="0" t="0" r="5080" b="0"/>
            <wp:docPr id="12169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9368" name="Picture 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2088" cy="4636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47EF0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1F6A8DB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EB8DA70" w14:textId="77777777" w:rsidR="004759E1" w:rsidRPr="000325B6" w:rsidRDefault="004759E1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4A0BE59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5B33700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751A63D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2631E38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1F8B1CB1" w14:textId="77777777" w:rsidR="00BC2C99" w:rsidRPr="000325B6" w:rsidRDefault="00BC2C99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36D87DAE" w14:textId="77777777" w:rsidR="007D6A25" w:rsidRPr="000325B6" w:rsidRDefault="007D6A25" w:rsidP="000325B6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2A5A4BB6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6517543D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4B07A12B" w14:textId="77777777" w:rsidR="00C5493C" w:rsidRDefault="00C5493C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EBED5DE" w14:textId="77777777" w:rsidR="59E56AB9" w:rsidRDefault="59E56AB9" w:rsidP="59E56AB9">
      <w:pPr>
        <w:tabs>
          <w:tab w:val="left" w:pos="284"/>
        </w:tabs>
        <w:spacing w:line="360" w:lineRule="auto"/>
        <w:rPr>
          <w:rFonts w:ascii="Arial" w:hAnsi="Arial" w:cs="Arial"/>
          <w:color w:val="000000" w:themeColor="text1"/>
          <w:sz w:val="22"/>
          <w:szCs w:val="22"/>
        </w:rPr>
      </w:pPr>
    </w:p>
    <w:p w14:paraId="7A1FB163" w14:textId="77777777" w:rsidR="00504AAA" w:rsidRDefault="00000000">
      <w:pPr>
        <w:pStyle w:val="Heading4"/>
        <w:spacing w:line="360" w:lineRule="auto"/>
        <w:jc w:val="both"/>
        <w:rPr>
          <w:rFonts w:ascii="Arial" w:hAnsi="Arial"/>
          <w:color w:val="000000"/>
          <w:sz w:val="22"/>
        </w:rPr>
      </w:pPr>
      <w:r>
        <w:rPr>
          <w:rFonts w:ascii="Arial" w:hAnsi="Arial"/>
          <w:color w:val="000000"/>
          <w:sz w:val="22"/>
        </w:rPr>
        <w:lastRenderedPageBreak/>
        <w:t xml:space="preserve">Sync Hasil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PTEN</w:t>
      </w:r>
    </w:p>
    <w:p w14:paraId="140C42FB" w14:textId="77777777" w:rsidR="00C37181" w:rsidRPr="00C37181" w:rsidRDefault="00C37181" w:rsidP="00C37181"/>
    <w:p w14:paraId="2CE51A07" w14:textId="77777777" w:rsidR="00504AAA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11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Deskripsi Use Case Sync Hasil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897"/>
        <w:gridCol w:w="6119"/>
      </w:tblGrid>
      <w:tr w:rsidR="00504AAA" w14:paraId="1679B499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6C244A25" w14:textId="77777777" w:rsidR="00504AAA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Elemen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Spesifikasi</w:t>
            </w:r>
            <w:proofErr w:type="spellEnd"/>
          </w:p>
        </w:tc>
        <w:tc>
          <w:tcPr>
            <w:tcW w:w="4513" w:type="dxa"/>
            <w:shd w:val="clear" w:color="auto" w:fill="9BC2E6"/>
          </w:tcPr>
          <w:p w14:paraId="473D51D8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 Detail</w:t>
            </w:r>
          </w:p>
        </w:tc>
      </w:tr>
      <w:tr w:rsidR="00504AAA" w14:paraId="64A01781" w14:textId="77777777">
        <w:trPr>
          <w:cantSplit/>
          <w:jc w:val="center"/>
        </w:trPr>
        <w:tc>
          <w:tcPr>
            <w:tcW w:w="4513" w:type="dxa"/>
          </w:tcPr>
          <w:p w14:paraId="5611FEFD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ID Use Case</w:t>
            </w:r>
          </w:p>
        </w:tc>
        <w:tc>
          <w:tcPr>
            <w:tcW w:w="4513" w:type="dxa"/>
          </w:tcPr>
          <w:p w14:paraId="0B700C9A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UC-BOH-007</w:t>
            </w:r>
          </w:p>
        </w:tc>
      </w:tr>
      <w:tr w:rsidR="00504AAA" w14:paraId="1E987C79" w14:textId="77777777">
        <w:trPr>
          <w:cantSplit/>
          <w:jc w:val="center"/>
        </w:trPr>
        <w:tc>
          <w:tcPr>
            <w:tcW w:w="4513" w:type="dxa"/>
          </w:tcPr>
          <w:p w14:paraId="6CB2AC77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Nama Use Case</w:t>
            </w:r>
          </w:p>
        </w:tc>
        <w:tc>
          <w:tcPr>
            <w:tcW w:w="4513" w:type="dxa"/>
          </w:tcPr>
          <w:p w14:paraId="1D8F540F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Sync Hasil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</w:t>
            </w:r>
          </w:p>
        </w:tc>
      </w:tr>
      <w:tr w:rsidR="00504AAA" w14:paraId="2176E53C" w14:textId="77777777">
        <w:trPr>
          <w:cantSplit/>
          <w:jc w:val="center"/>
        </w:trPr>
        <w:tc>
          <w:tcPr>
            <w:tcW w:w="4513" w:type="dxa"/>
          </w:tcPr>
          <w:p w14:paraId="5AEBEA33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Penjelasan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278481DE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Proses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belakang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(event-driven worker) pada Onboarding Service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mendengarkan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mengekstrak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paket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RAR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staging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meng-generate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`), meng-generate PDF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via Kafka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/YYYY/MM/`),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504AAA" w14:paraId="4277C0D2" w14:textId="77777777">
        <w:trPr>
          <w:cantSplit/>
          <w:jc w:val="center"/>
        </w:trPr>
        <w:tc>
          <w:tcPr>
            <w:tcW w:w="4513" w:type="dxa"/>
          </w:tcPr>
          <w:p w14:paraId="6945027D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Aktor Utama</w:t>
            </w:r>
          </w:p>
        </w:tc>
        <w:tc>
          <w:tcPr>
            <w:tcW w:w="4513" w:type="dxa"/>
          </w:tcPr>
          <w:p w14:paraId="177D717F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(Onboarding Service - Background Worker)</w:t>
            </w:r>
          </w:p>
        </w:tc>
      </w:tr>
      <w:tr w:rsidR="00504AAA" w14:paraId="15A53995" w14:textId="77777777">
        <w:trPr>
          <w:cantSplit/>
          <w:jc w:val="center"/>
        </w:trPr>
        <w:tc>
          <w:tcPr>
            <w:tcW w:w="4513" w:type="dxa"/>
          </w:tcPr>
          <w:p w14:paraId="072D0E29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Aktor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Pendukung</w:t>
            </w:r>
            <w:proofErr w:type="spellEnd"/>
          </w:p>
        </w:tc>
        <w:tc>
          <w:tcPr>
            <w:tcW w:w="4513" w:type="dxa"/>
          </w:tcPr>
          <w:p w14:paraId="6684F483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Apache Kafka Broker, Object Storage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, Notification Service / Mail Engine</w:t>
            </w:r>
          </w:p>
        </w:tc>
      </w:tr>
      <w:tr w:rsidR="00504AAA" w14:paraId="51A81F83" w14:textId="77777777">
        <w:trPr>
          <w:cantSplit/>
          <w:jc w:val="center"/>
        </w:trPr>
        <w:tc>
          <w:tcPr>
            <w:tcW w:w="4513" w:type="dxa"/>
          </w:tcPr>
          <w:p w14:paraId="7E9EC37F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 xml:space="preserve">Deskripsi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Singkat</w:t>
            </w:r>
            <w:proofErr w:type="spellEnd"/>
          </w:p>
        </w:tc>
        <w:tc>
          <w:tcPr>
            <w:tcW w:w="4513" w:type="dxa"/>
          </w:tcPr>
          <w:p w14:paraId="2BBECC16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mendengarkan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`. Worker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membaca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dan `response_s3_url`,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3 file (File Request PTEN, File Response PTEN, dan File QRIS Statis `.zip`). Worker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membaca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NMID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Response PTEN,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`unzip`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QRIS Statis.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Selanjutnya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worker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staging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registration_request_merchant_document_details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registration_request_merchant_pic_details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PIC/merchant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S3 per MID (`/merchants/{mid}/documents/`),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(*temporary password*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berlaku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7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kompleksitas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min 8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+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spesial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`@,#,$`), meng-generate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PDF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</w:t>
            </w:r>
            <w:r>
              <w:rPr>
                <w:rFonts w:ascii="Arial" w:hAnsi="Arial"/>
                <w:b/>
                <w:color w:val="000000"/>
                <w:sz w:val="22"/>
              </w:rPr>
              <w:t>PDF QRIS Statis</w:t>
            </w:r>
            <w:r>
              <w:rPr>
                <w:rFonts w:ascii="Arial" w:hAnsi="Arial"/>
                <w:color w:val="000000"/>
                <w:sz w:val="22"/>
              </w:rPr>
              <w:t xml:space="preserve">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merchant/PIC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berformat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qris_pdf_creation_status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notification_status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'APPROVED_BY_PTEN'`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`'REJECTED_BY_PTEN'`)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staging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/YYYY/MM/`).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/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manapun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rincian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lastRenderedPageBreak/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otomatis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504AAA" w14:paraId="3E8D7198" w14:textId="77777777">
        <w:trPr>
          <w:cantSplit/>
          <w:jc w:val="center"/>
        </w:trPr>
        <w:tc>
          <w:tcPr>
            <w:tcW w:w="4513" w:type="dxa"/>
          </w:tcPr>
          <w:p w14:paraId="39CDD548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Pre-condition</w:t>
            </w:r>
          </w:p>
        </w:tc>
        <w:tc>
          <w:tcPr>
            <w:tcW w:w="4513" w:type="dxa"/>
          </w:tcPr>
          <w:p w14:paraId="287C0C31" w14:textId="77777777" w:rsidR="00504AAA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download_status_pten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  <w:p w14:paraId="39EC6FE5" w14:textId="77777777" w:rsidR="00504AAA" w:rsidRDefault="00000000">
            <w:pPr>
              <w:numPr>
                <w:ilvl w:val="0"/>
                <w:numId w:val="24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sinkronisasi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504AAA" w14:paraId="52ECBF35" w14:textId="77777777">
        <w:trPr>
          <w:cantSplit/>
          <w:jc w:val="center"/>
        </w:trPr>
        <w:tc>
          <w:tcPr>
            <w:tcW w:w="4513" w:type="dxa"/>
          </w:tcPr>
          <w:p w14:paraId="534BA00C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Post-condition</w:t>
            </w:r>
          </w:p>
        </w:tc>
        <w:tc>
          <w:tcPr>
            <w:tcW w:w="4513" w:type="dxa"/>
          </w:tcPr>
          <w:p w14:paraId="1747BF4F" w14:textId="77777777" w:rsidR="00504AAA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Data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terdaftar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resmi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  <w:p w14:paraId="3682F019" w14:textId="77777777" w:rsidR="00504AAA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S3 folder `/merchants/{mid}/documents/`.</w:t>
            </w:r>
          </w:p>
          <w:p w14:paraId="5841C3FA" w14:textId="77777777" w:rsidR="00504AAA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pemilik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masa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berlaku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*initial password*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7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  <w:p w14:paraId="6E081FF0" w14:textId="77777777" w:rsidR="00504AAA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PDF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di-generate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48BE3D63" w14:textId="77777777" w:rsidR="00504AAA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aktivasi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notification_status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  <w:p w14:paraId="4545DAE7" w14:textId="77777777" w:rsidR="00504AAA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`APPROVED_BY_PTEN`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`REJECTED_BY_PTEN`)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23EBA4E4" w14:textId="77777777" w:rsidR="00504AAA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staging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/YYYY/MM/`).</w:t>
            </w:r>
          </w:p>
          <w:p w14:paraId="2221718F" w14:textId="77777777" w:rsidR="00504AAA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baik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maupun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780E2D4C" w14:textId="77777777" w:rsidR="00504AAA" w:rsidRDefault="00000000">
            <w:pPr>
              <w:numPr>
                <w:ilvl w:val="0"/>
                <w:numId w:val="25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Rekam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jejak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audit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ditambahkan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</w:tc>
      </w:tr>
      <w:tr w:rsidR="00504AAA" w14:paraId="1F8FDC0B" w14:textId="77777777">
        <w:trPr>
          <w:cantSplit/>
          <w:jc w:val="center"/>
        </w:trPr>
        <w:tc>
          <w:tcPr>
            <w:tcW w:w="4513" w:type="dxa"/>
          </w:tcPr>
          <w:p w14:paraId="5F70452B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Trigger</w:t>
            </w:r>
          </w:p>
        </w:tc>
        <w:tc>
          <w:tcPr>
            <w:tcW w:w="4513" w:type="dxa"/>
          </w:tcPr>
          <w:p w14:paraId="711A788E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baru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504AAA" w14:paraId="0FAF2A4D" w14:textId="77777777">
        <w:trPr>
          <w:cantSplit/>
          <w:jc w:val="center"/>
        </w:trPr>
        <w:tc>
          <w:tcPr>
            <w:tcW w:w="4513" w:type="dxa"/>
          </w:tcPr>
          <w:p w14:paraId="6CF96098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Nama Tabel</w:t>
            </w:r>
          </w:p>
        </w:tc>
        <w:tc>
          <w:tcPr>
            <w:tcW w:w="4513" w:type="dxa"/>
          </w:tcPr>
          <w:p w14:paraId="35FB95D0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registration_request_merchant_document_details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registration_request_merchant_pic_details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</w:p>
        </w:tc>
      </w:tr>
      <w:tr w:rsidR="00504AAA" w14:paraId="0ADB8057" w14:textId="77777777">
        <w:trPr>
          <w:cantSplit/>
          <w:jc w:val="center"/>
        </w:trPr>
        <w:tc>
          <w:tcPr>
            <w:tcW w:w="4513" w:type="dxa"/>
          </w:tcPr>
          <w:p w14:paraId="4DF6885D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Integrasi</w:t>
            </w:r>
          </w:p>
        </w:tc>
        <w:tc>
          <w:tcPr>
            <w:tcW w:w="4513" w:type="dxa"/>
          </w:tcPr>
          <w:p w14:paraId="05DA4110" w14:textId="77777777" w:rsidR="00504AAA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Apache Kafka Message Broker:</w:t>
            </w:r>
            <w:r>
              <w:rPr>
                <w:rFonts w:ascii="Arial" w:hAnsi="Arial"/>
                <w:color w:val="000000"/>
                <w:sz w:val="22"/>
              </w:rPr>
              <w:t xml:space="preserve"> Consumes event sync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publishes activation notification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`), dan publishes application logs &amp; error logs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`).</w:t>
            </w:r>
          </w:p>
          <w:p w14:paraId="20FEBE28" w14:textId="77777777" w:rsidR="00504AAA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RAR &amp; ZIP Extractor Engine: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Layanan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dekrompresi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dan `.zip`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aset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QRIS Statis.</w:t>
            </w:r>
          </w:p>
          <w:p w14:paraId="67D1D8F9" w14:textId="77777777" w:rsidR="00504AAA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S3 Storage: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Pengunduhan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paket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RAR,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per MID,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pengarsipan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/YYYY/MM/`.</w:t>
            </w:r>
          </w:p>
          <w:p w14:paraId="787DBD7E" w14:textId="77777777" w:rsidR="00504AAA" w:rsidRDefault="00000000">
            <w:pPr>
              <w:numPr>
                <w:ilvl w:val="0"/>
                <w:numId w:val="26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PDF Generator &amp; Encryption Engine: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Pembuatan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PDF QRIS Statis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(AES-128/256 PDF Security).</w:t>
            </w:r>
          </w:p>
        </w:tc>
      </w:tr>
      <w:tr w:rsidR="00504AAA" w14:paraId="74D0349A" w14:textId="77777777">
        <w:trPr>
          <w:cantSplit/>
          <w:jc w:val="center"/>
        </w:trPr>
        <w:tc>
          <w:tcPr>
            <w:tcW w:w="4513" w:type="dxa"/>
          </w:tcPr>
          <w:p w14:paraId="21D73CEF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Asumsi</w:t>
            </w:r>
            <w:proofErr w:type="spellEnd"/>
          </w:p>
        </w:tc>
        <w:tc>
          <w:tcPr>
            <w:tcW w:w="4513" w:type="dxa"/>
          </w:tcPr>
          <w:p w14:paraId="5949608F" w14:textId="77777777" w:rsidR="00504AAA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3 file valid: File Request PTEN, File Response PTEN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NMID), dan File QRIS Statis `.zip`.</w:t>
            </w:r>
          </w:p>
          <w:p w14:paraId="6F0A2F94" w14:textId="77777777" w:rsidR="00504AAA" w:rsidRDefault="00000000">
            <w:pPr>
              <w:numPr>
                <w:ilvl w:val="0"/>
                <w:numId w:val="27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PIC/merchant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tersedia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valid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berformat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`YYYY-MM-DD` di database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dikonversi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password PDF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504AAA" w14:paraId="4C1B9B0B" w14:textId="77777777">
        <w:trPr>
          <w:cantSplit/>
          <w:jc w:val="center"/>
        </w:trPr>
        <w:tc>
          <w:tcPr>
            <w:tcW w:w="4513" w:type="dxa"/>
          </w:tcPr>
          <w:p w14:paraId="727EF11A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Keterbatasan</w:t>
            </w:r>
            <w:proofErr w:type="spellEnd"/>
          </w:p>
        </w:tc>
        <w:tc>
          <w:tcPr>
            <w:tcW w:w="4513" w:type="dxa"/>
          </w:tcPr>
          <w:p w14:paraId="0AF467B6" w14:textId="77777777" w:rsidR="00504AAA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pada File Response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adalah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(*Rejected*),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`REJECTED_BY_PTEN`, dan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  <w:p w14:paraId="5D3B6EEE" w14:textId="77777777" w:rsidR="00504AAA" w:rsidRDefault="00000000">
            <w:pPr>
              <w:numPr>
                <w:ilvl w:val="0"/>
                <w:numId w:val="28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File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PDF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dibuka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tanpa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menginputkan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504AAA" w14:paraId="2D1449EB" w14:textId="77777777">
        <w:trPr>
          <w:cantSplit/>
          <w:jc w:val="center"/>
        </w:trPr>
        <w:tc>
          <w:tcPr>
            <w:tcW w:w="4513" w:type="dxa"/>
          </w:tcPr>
          <w:p w14:paraId="5A17D521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Aturan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Bisnis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/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  <w:tc>
          <w:tcPr>
            <w:tcW w:w="4513" w:type="dxa"/>
          </w:tcPr>
          <w:p w14:paraId="5F582E8D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RAR &amp; ZIP Unpacking:</w:t>
            </w:r>
            <w:r>
              <w:rPr>
                <w:rFonts w:ascii="Arial" w:hAnsi="Arial"/>
                <w:color w:val="000000"/>
                <w:sz w:val="22"/>
              </w:rPr>
              <w:t xml:space="preserve">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mengekstrak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S3. 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diperiksa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: (1) File Request PTEN, (2) File Response PTEN (di-parse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ekstraksi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NMID), (3) File QRIS Statis `.zip` (di-unzip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berdasarkan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penamaan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NMID).</w:t>
            </w:r>
          </w:p>
          <w:p w14:paraId="54FEAFB6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Production Data Migration:</w:t>
            </w:r>
            <w:r>
              <w:rPr>
                <w:rFonts w:ascii="Arial" w:hAnsi="Arial"/>
                <w:color w:val="000000"/>
                <w:sz w:val="22"/>
              </w:rPr>
              <w:t xml:space="preserve"> Jika status PTEN *Accepted*,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registration_request_to_pten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registration_request_merchant_document_details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registration_request_merchant_pic_details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di-migrate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secara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atomis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 Kolom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di-update `SUCCESS`.</w:t>
            </w:r>
          </w:p>
          <w:p w14:paraId="49A7C6D0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S3 Document Relocation: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registration_request_merchant_pic_details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lokasi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permanen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path: `/merchants/{mid}/documents/`.</w:t>
            </w:r>
          </w:p>
          <w:p w14:paraId="4482F068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Merchant Initial Credential Security Standard:</w:t>
            </w:r>
          </w:p>
          <w:p w14:paraId="6E4D8D43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;-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Masa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Berlaku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Initial Password:</w:t>
            </w:r>
            <w:r>
              <w:rPr>
                <w:rFonts w:ascii="Arial" w:hAnsi="Arial"/>
                <w:color w:val="000000"/>
                <w:sz w:val="22"/>
              </w:rPr>
              <w:t xml:space="preserve"> Di-override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khusus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7 Hari</w:t>
            </w:r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diganti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pertama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kali / *First Logon Reset Required*).</w:t>
            </w:r>
          </w:p>
          <w:p w14:paraId="3031281F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;-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Kriteria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Password:</w:t>
            </w:r>
            <w:r>
              <w:rPr>
                <w:rFonts w:ascii="Arial" w:hAnsi="Arial"/>
                <w:color w:val="000000"/>
                <w:sz w:val="22"/>
              </w:rPr>
              <w:t xml:space="preserve"> Minimal 8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wajib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kombinasi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min 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4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Spesial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Wajib `@, #, $`,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Huruf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Besar `A-Z`,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Huruf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Kecil `a-z`, Angka `0-9`). Batasan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Identitas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: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Dilarang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ID, Nama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Nama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Belakang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68DCEC93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;-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Riwayat &amp;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Siklus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10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terakhir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Kedaluwarsa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rutin max </w:t>
            </w:r>
            <w:r>
              <w:rPr>
                <w:rFonts w:ascii="Arial" w:hAnsi="Arial"/>
                <w:color w:val="000000"/>
                <w:sz w:val="22"/>
              </w:rPr>
              <w:lastRenderedPageBreak/>
              <w:t xml:space="preserve">90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peringatan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login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mulai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H-7, force redirect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pemblokiran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ke-91.</w:t>
            </w:r>
          </w:p>
          <w:p w14:paraId="7E6CAFE5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;-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Penalti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Login Gagal:</w:t>
            </w:r>
            <w:r>
              <w:rPr>
                <w:rFonts w:ascii="Arial" w:hAnsi="Arial"/>
                <w:color w:val="000000"/>
                <w:sz w:val="22"/>
              </w:rPr>
              <w:t xml:space="preserve"> Max 5x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berturut-turut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-&gt; Lockout 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  <w:p w14:paraId="2AA4E4FF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;- </w:t>
            </w:r>
            <w:r>
              <w:rPr>
                <w:rFonts w:ascii="Arial" w:hAnsi="Arial"/>
                <w:b/>
                <w:color w:val="000000"/>
                <w:sz w:val="22"/>
              </w:rPr>
              <w:t>Rate Limit:</w:t>
            </w:r>
            <w:r>
              <w:rPr>
                <w:rFonts w:ascii="Arial" w:hAnsi="Arial"/>
                <w:color w:val="000000"/>
                <w:sz w:val="22"/>
              </w:rPr>
              <w:t xml:space="preserve"> Reset password max 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req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/min, Login attempt max 5 attempt/min.</w:t>
            </w:r>
          </w:p>
          <w:p w14:paraId="12F1C768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;-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607BA02B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Protected PDF Generation (Birth Date Encryption):</w:t>
            </w:r>
          </w:p>
          <w:p w14:paraId="01BC8517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nbsp;a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r>
              <w:rPr>
                <w:rFonts w:ascii="Arial" w:hAnsi="Arial"/>
                <w:b/>
                <w:color w:val="000000"/>
                <w:sz w:val="22"/>
              </w:rPr>
              <w:t xml:space="preserve">PDF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Disusun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User ID &amp; Temporary Password,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PIC/merchant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berformat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misal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15 Agustus 1990 -&gt; password PDF: `15081990`).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384A734F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;&amp;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nbsp;b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. </w:t>
            </w:r>
            <w:r>
              <w:rPr>
                <w:rFonts w:ascii="Arial" w:hAnsi="Arial"/>
                <w:b/>
                <w:color w:val="000000"/>
                <w:sz w:val="22"/>
              </w:rPr>
              <w:t>PDF QRIS Statis:</w:t>
            </w:r>
            <w:r>
              <w:rPr>
                <w:rFonts w:ascii="Arial" w:hAnsi="Arial"/>
                <w:color w:val="000000"/>
                <w:sz w:val="22"/>
              </w:rPr>
              <w:t xml:space="preserve"> Gambar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unzip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dikompilasi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format PDF ready-to-print,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>.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qris_pdf_creation_status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1B368122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Email Activation Kafka Event:</w:t>
            </w:r>
            <w:r>
              <w:rPr>
                <w:rFonts w:ascii="Arial" w:hAnsi="Arial"/>
                <w:color w:val="000000"/>
                <w:sz w:val="22"/>
              </w:rPr>
              <w:t xml:space="preserve"> 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berisi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alamat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email merchant,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nomor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NMID,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serta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lampiran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PDF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notification_status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  <w:p w14:paraId="1504C142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Final Status Update:</w:t>
            </w:r>
            <w:r>
              <w:rPr>
                <w:rFonts w:ascii="Arial" w:hAnsi="Arial"/>
                <w:color w:val="000000"/>
                <w:sz w:val="22"/>
              </w:rPr>
              <w:t xml:space="preserve"> Update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'APPROVED_BY_PTEN'`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`'REJECTED_BY_PTEN'`),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</w:t>
            </w:r>
            <w:r>
              <w:rPr>
                <w:rFonts w:ascii="Arial" w:hAnsi="Arial"/>
                <w:color w:val="000000"/>
                <w:sz w:val="22"/>
              </w:rPr>
              <w:lastRenderedPageBreak/>
              <w:t>'SUCCESS'`, dan insert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'SUCCESS'`).</w:t>
            </w:r>
          </w:p>
          <w:p w14:paraId="7276B486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S3 Processed File Archiving: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sinkronisasi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publikasi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'SUCCESS'`), Onboarding Service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direktori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staging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direktori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path: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/YYYY/MM/`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menjamin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kerapian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storage.</w:t>
            </w:r>
          </w:p>
          <w:p w14:paraId="4EF877AF" w14:textId="77777777" w:rsidR="00504AAA" w:rsidRDefault="00000000">
            <w:pPr>
              <w:numPr>
                <w:ilvl w:val="0"/>
                <w:numId w:val="29"/>
              </w:num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t>Application Error Logging to Kafka (`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`):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kesalahan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/ *exception* 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tahap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manapun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error, ZIP extraction error, database migration failure, S3 relocation failure, credential generation error, PDF encryption failure,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event failure), worker WAJIB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terstruktur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registration_request_id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error_code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error_message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stack_trace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504AAA" w14:paraId="6850C794" w14:textId="77777777">
        <w:trPr>
          <w:cantSplit/>
          <w:jc w:val="center"/>
        </w:trPr>
        <w:tc>
          <w:tcPr>
            <w:tcW w:w="4513" w:type="dxa"/>
          </w:tcPr>
          <w:p w14:paraId="7E6491F0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b/>
                <w:color w:val="000000"/>
                <w:sz w:val="22"/>
              </w:rPr>
              <w:lastRenderedPageBreak/>
              <w:t>Session Idle</w:t>
            </w:r>
          </w:p>
        </w:tc>
        <w:tc>
          <w:tcPr>
            <w:tcW w:w="4513" w:type="dxa"/>
          </w:tcPr>
          <w:p w14:paraId="733F8EA8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15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Menit</w:t>
            </w:r>
            <w:proofErr w:type="spellEnd"/>
          </w:p>
        </w:tc>
      </w:tr>
    </w:tbl>
    <w:p w14:paraId="7E055F0A" w14:textId="77777777" w:rsidR="00504AAA" w:rsidRDefault="00504AAA">
      <w:pPr>
        <w:spacing w:line="360" w:lineRule="auto"/>
        <w:jc w:val="both"/>
      </w:pPr>
    </w:p>
    <w:p w14:paraId="2F1C0084" w14:textId="77777777" w:rsidR="00504AAA" w:rsidRDefault="00000000">
      <w:pPr>
        <w:pStyle w:val="Heading5"/>
      </w:pPr>
      <w:r>
        <w:rPr>
          <w:rFonts w:ascii="Arial" w:hAnsi="Arial"/>
          <w:color w:val="000000"/>
          <w:sz w:val="22"/>
        </w:rPr>
        <w:t>Main Flow</w:t>
      </w:r>
    </w:p>
    <w:p w14:paraId="604C816C" w14:textId="77777777" w:rsidR="00504AAA" w:rsidRDefault="00504AAA">
      <w:pPr>
        <w:spacing w:line="360" w:lineRule="auto"/>
        <w:jc w:val="both"/>
      </w:pPr>
    </w:p>
    <w:p w14:paraId="720DF249" w14:textId="77777777" w:rsidR="00504AAA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12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Main Flow Sync Hasil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179"/>
        <w:gridCol w:w="2551"/>
        <w:gridCol w:w="4286"/>
      </w:tblGrid>
      <w:tr w:rsidR="00504AAA" w14:paraId="0FCE5440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1C14C37F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639CA50B" w14:textId="77777777" w:rsidR="00504AAA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Aktivitas</w:t>
            </w:r>
            <w:proofErr w:type="spellEnd"/>
          </w:p>
        </w:tc>
        <w:tc>
          <w:tcPr>
            <w:tcW w:w="3009" w:type="dxa"/>
            <w:shd w:val="clear" w:color="auto" w:fill="9BC2E6"/>
          </w:tcPr>
          <w:p w14:paraId="0B7482E5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504AAA" w14:paraId="2AC16F72" w14:textId="77777777">
        <w:trPr>
          <w:cantSplit/>
          <w:jc w:val="center"/>
        </w:trPr>
        <w:tc>
          <w:tcPr>
            <w:tcW w:w="3009" w:type="dxa"/>
          </w:tcPr>
          <w:p w14:paraId="7982D28B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2AD420A6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Sync Event</w:t>
            </w:r>
          </w:p>
        </w:tc>
        <w:tc>
          <w:tcPr>
            <w:tcW w:w="3009" w:type="dxa"/>
          </w:tcPr>
          <w:p w14:paraId="26F5476A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mendengarkan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menerima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payload 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hibank.qris.merchant.onboarding.sync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504AAA" w14:paraId="12FC3EA7" w14:textId="77777777">
        <w:trPr>
          <w:cantSplit/>
          <w:jc w:val="center"/>
        </w:trPr>
        <w:tc>
          <w:tcPr>
            <w:tcW w:w="3009" w:type="dxa"/>
          </w:tcPr>
          <w:p w14:paraId="59DD3C42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3009" w:type="dxa"/>
          </w:tcPr>
          <w:p w14:paraId="175D93A2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Mengunduh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Paket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</w:t>
            </w:r>
          </w:p>
        </w:tc>
        <w:tc>
          <w:tcPr>
            <w:tcW w:w="3009" w:type="dxa"/>
          </w:tcPr>
          <w:p w14:paraId="7BF577A7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mengunduh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`response_s3_url`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ekstrasi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mendapatkan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file.</w:t>
            </w:r>
          </w:p>
        </w:tc>
      </w:tr>
      <w:tr w:rsidR="00504AAA" w14:paraId="1522A1F8" w14:textId="77777777">
        <w:trPr>
          <w:cantSplit/>
          <w:jc w:val="center"/>
        </w:trPr>
        <w:tc>
          <w:tcPr>
            <w:tcW w:w="3009" w:type="dxa"/>
          </w:tcPr>
          <w:p w14:paraId="71FC3F3E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75131EAA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Membaca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Response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Ekstraksi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NMID</w:t>
            </w:r>
          </w:p>
        </w:tc>
        <w:tc>
          <w:tcPr>
            <w:tcW w:w="3009" w:type="dxa"/>
          </w:tcPr>
          <w:p w14:paraId="798C443C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membaca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Response PTEN,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memverifikasi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status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persetujuan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(*Accepted*),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mengekstrak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nomor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`NMID`.</w:t>
            </w:r>
          </w:p>
        </w:tc>
      </w:tr>
      <w:tr w:rsidR="00504AAA" w14:paraId="101DE7F0" w14:textId="77777777">
        <w:trPr>
          <w:cantSplit/>
          <w:jc w:val="center"/>
        </w:trPr>
        <w:tc>
          <w:tcPr>
            <w:tcW w:w="3009" w:type="dxa"/>
          </w:tcPr>
          <w:p w14:paraId="6CAC576C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2AA2AA25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Unzip Aset Visual QRIS Statis</w:t>
            </w:r>
          </w:p>
        </w:tc>
        <w:tc>
          <w:tcPr>
            <w:tcW w:w="3009" w:type="dxa"/>
          </w:tcPr>
          <w:p w14:paraId="3D661419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mencari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`.zip`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berdasarkan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`NMID`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`unzip`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 Code QRIS.</w:t>
            </w:r>
          </w:p>
        </w:tc>
      </w:tr>
      <w:tr w:rsidR="00504AAA" w14:paraId="4E744A9D" w14:textId="77777777">
        <w:trPr>
          <w:cantSplit/>
          <w:jc w:val="center"/>
        </w:trPr>
        <w:tc>
          <w:tcPr>
            <w:tcW w:w="3009" w:type="dxa"/>
          </w:tcPr>
          <w:p w14:paraId="6657A865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4BE40C19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Migrasi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Tabel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Produksi</w:t>
            </w:r>
            <w:proofErr w:type="spellEnd"/>
          </w:p>
        </w:tc>
        <w:tc>
          <w:tcPr>
            <w:tcW w:w="3009" w:type="dxa"/>
          </w:tcPr>
          <w:p w14:paraId="06B0FA05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</w:tc>
      </w:tr>
      <w:tr w:rsidR="00504AAA" w14:paraId="229DC921" w14:textId="77777777">
        <w:trPr>
          <w:cantSplit/>
          <w:jc w:val="center"/>
        </w:trPr>
        <w:tc>
          <w:tcPr>
            <w:tcW w:w="3009" w:type="dxa"/>
          </w:tcPr>
          <w:p w14:paraId="5E5F36BC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3009" w:type="dxa"/>
          </w:tcPr>
          <w:p w14:paraId="05C3B200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S3 MID</w:t>
            </w:r>
          </w:p>
        </w:tc>
        <w:tc>
          <w:tcPr>
            <w:tcW w:w="3009" w:type="dxa"/>
          </w:tcPr>
          <w:p w14:paraId="3F906C76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terunggah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path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permanen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 `/merchants/{mid}/documents/`.</w:t>
            </w:r>
          </w:p>
        </w:tc>
      </w:tr>
      <w:tr w:rsidR="00504AAA" w14:paraId="4D785C3D" w14:textId="77777777">
        <w:trPr>
          <w:cantSplit/>
          <w:jc w:val="center"/>
        </w:trPr>
        <w:tc>
          <w:tcPr>
            <w:tcW w:w="3009" w:type="dxa"/>
          </w:tcPr>
          <w:p w14:paraId="1A39BDCC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7</w:t>
            </w:r>
          </w:p>
        </w:tc>
        <w:tc>
          <w:tcPr>
            <w:tcW w:w="3009" w:type="dxa"/>
          </w:tcPr>
          <w:p w14:paraId="3433078A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Initial Merchant</w:t>
            </w:r>
          </w:p>
        </w:tc>
        <w:tc>
          <w:tcPr>
            <w:tcW w:w="3009" w:type="dxa"/>
          </w:tcPr>
          <w:p w14:paraId="24B4F71A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Onboarding Service meng-generate *Temporary Password*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berlaku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7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min 8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+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karakter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spesial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</w:tc>
      </w:tr>
      <w:tr w:rsidR="00504AAA" w14:paraId="3C922854" w14:textId="77777777">
        <w:trPr>
          <w:cantSplit/>
          <w:jc w:val="center"/>
        </w:trPr>
        <w:tc>
          <w:tcPr>
            <w:tcW w:w="3009" w:type="dxa"/>
          </w:tcPr>
          <w:p w14:paraId="1D77680E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8</w:t>
            </w:r>
          </w:p>
        </w:tc>
        <w:tc>
          <w:tcPr>
            <w:tcW w:w="3009" w:type="dxa"/>
          </w:tcPr>
          <w:p w14:paraId="08DF970A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Generate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</w:t>
            </w:r>
          </w:p>
        </w:tc>
        <w:tc>
          <w:tcPr>
            <w:tcW w:w="3009" w:type="dxa"/>
          </w:tcPr>
          <w:p w14:paraId="04B205B8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menguncinya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</w:tc>
      </w:tr>
      <w:tr w:rsidR="00504AAA" w14:paraId="7EDA4F67" w14:textId="77777777">
        <w:trPr>
          <w:cantSplit/>
          <w:jc w:val="center"/>
        </w:trPr>
        <w:tc>
          <w:tcPr>
            <w:tcW w:w="3009" w:type="dxa"/>
          </w:tcPr>
          <w:p w14:paraId="4E21F91A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9</w:t>
            </w:r>
          </w:p>
        </w:tc>
        <w:tc>
          <w:tcPr>
            <w:tcW w:w="3009" w:type="dxa"/>
          </w:tcPr>
          <w:p w14:paraId="085E4B71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Generate PDF QRIS Statis (Password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)</w:t>
            </w:r>
          </w:p>
        </w:tc>
        <w:tc>
          <w:tcPr>
            <w:tcW w:w="3009" w:type="dxa"/>
          </w:tcPr>
          <w:p w14:paraId="2480DE3B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QRIS Statis *ready-to-print*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menguncinya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qris_pdf_creation_status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</w:tc>
      </w:tr>
      <w:tr w:rsidR="00504AAA" w14:paraId="5BC0CCFE" w14:textId="77777777">
        <w:trPr>
          <w:cantSplit/>
          <w:jc w:val="center"/>
        </w:trPr>
        <w:tc>
          <w:tcPr>
            <w:tcW w:w="3009" w:type="dxa"/>
          </w:tcPr>
          <w:p w14:paraId="182517AF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10</w:t>
            </w:r>
          </w:p>
        </w:tc>
        <w:tc>
          <w:tcPr>
            <w:tcW w:w="3009" w:type="dxa"/>
          </w:tcPr>
          <w:p w14:paraId="620A5263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Publish Event Kafka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Aktivasi</w:t>
            </w:r>
            <w:proofErr w:type="spellEnd"/>
          </w:p>
        </w:tc>
        <w:tc>
          <w:tcPr>
            <w:tcW w:w="3009" w:type="dxa"/>
          </w:tcPr>
          <w:p w14:paraId="41079A8C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payload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pengiriman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aktivasi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notification_status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</w:tc>
      </w:tr>
      <w:tr w:rsidR="00504AAA" w14:paraId="3D4F36D5" w14:textId="77777777">
        <w:trPr>
          <w:cantSplit/>
          <w:jc w:val="center"/>
        </w:trPr>
        <w:tc>
          <w:tcPr>
            <w:tcW w:w="3009" w:type="dxa"/>
          </w:tcPr>
          <w:p w14:paraId="0E8507D7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11</w:t>
            </w:r>
          </w:p>
        </w:tc>
        <w:tc>
          <w:tcPr>
            <w:tcW w:w="3009" w:type="dxa"/>
          </w:tcPr>
          <w:p w14:paraId="208A753C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Pengarsipan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di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</w:p>
        </w:tc>
        <w:tc>
          <w:tcPr>
            <w:tcW w:w="3009" w:type="dxa"/>
          </w:tcPr>
          <w:p w14:paraId="7AC04620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staging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: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/YYYY/MM/`.</w:t>
            </w:r>
          </w:p>
        </w:tc>
      </w:tr>
      <w:tr w:rsidR="00504AAA" w14:paraId="0CF17A39" w14:textId="77777777">
        <w:trPr>
          <w:cantSplit/>
          <w:jc w:val="center"/>
        </w:trPr>
        <w:tc>
          <w:tcPr>
            <w:tcW w:w="3009" w:type="dxa"/>
          </w:tcPr>
          <w:p w14:paraId="22F750F0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12</w:t>
            </w:r>
          </w:p>
        </w:tc>
        <w:tc>
          <w:tcPr>
            <w:tcW w:w="3009" w:type="dxa"/>
          </w:tcPr>
          <w:p w14:paraId="04E8CC93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Update Status Final &amp; Centralized Logging</w:t>
            </w:r>
          </w:p>
        </w:tc>
        <w:tc>
          <w:tcPr>
            <w:tcW w:w="3009" w:type="dxa"/>
          </w:tcPr>
          <w:p w14:paraId="71FCDE85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Onboarding Service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'APPROVED_BY_PTEN'`,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memasukkan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registration_trackings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(`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step_name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'SUCCESS'`),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504AAA" w14:paraId="18E8C7C4" w14:textId="77777777">
        <w:trPr>
          <w:cantSplit/>
          <w:jc w:val="center"/>
        </w:trPr>
        <w:tc>
          <w:tcPr>
            <w:tcW w:w="3009" w:type="dxa"/>
          </w:tcPr>
          <w:p w14:paraId="26EA9162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13</w:t>
            </w:r>
          </w:p>
        </w:tc>
        <w:tc>
          <w:tcPr>
            <w:tcW w:w="3009" w:type="dxa"/>
          </w:tcPr>
          <w:p w14:paraId="0FD82AAE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Use Case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</w:p>
        </w:tc>
        <w:tc>
          <w:tcPr>
            <w:tcW w:w="3009" w:type="dxa"/>
          </w:tcPr>
          <w:p w14:paraId="72EA1306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sinkronisasi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QRIS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pengarsipan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lalu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akun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siap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</w:tbl>
    <w:p w14:paraId="354463F9" w14:textId="77777777" w:rsidR="00504AAA" w:rsidRDefault="00504AAA">
      <w:pPr>
        <w:spacing w:line="360" w:lineRule="auto"/>
        <w:jc w:val="both"/>
      </w:pPr>
    </w:p>
    <w:p w14:paraId="1BBC2306" w14:textId="77777777" w:rsidR="00504AAA" w:rsidRDefault="00000000">
      <w:pPr>
        <w:pStyle w:val="Heading5"/>
      </w:pPr>
      <w:r>
        <w:rPr>
          <w:rFonts w:ascii="Arial" w:hAnsi="Arial"/>
          <w:color w:val="000000"/>
          <w:sz w:val="22"/>
        </w:rPr>
        <w:t>Alternative Flow</w:t>
      </w:r>
    </w:p>
    <w:p w14:paraId="1B984F4F" w14:textId="77777777" w:rsidR="00504AAA" w:rsidRDefault="00504AAA">
      <w:pPr>
        <w:spacing w:line="360" w:lineRule="auto"/>
        <w:jc w:val="both"/>
      </w:pPr>
    </w:p>
    <w:p w14:paraId="3D275108" w14:textId="77777777" w:rsidR="00504AAA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lastRenderedPageBreak/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13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Alternative Flow Sync Hasil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507"/>
        <w:gridCol w:w="2957"/>
        <w:gridCol w:w="3552"/>
      </w:tblGrid>
      <w:tr w:rsidR="00504AAA" w14:paraId="27994C4C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285C76C0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Kode</w:t>
            </w:r>
          </w:p>
        </w:tc>
        <w:tc>
          <w:tcPr>
            <w:tcW w:w="3009" w:type="dxa"/>
            <w:shd w:val="clear" w:color="auto" w:fill="9BC2E6"/>
          </w:tcPr>
          <w:p w14:paraId="7E446B3A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Alternative Flow</w:t>
            </w:r>
          </w:p>
        </w:tc>
        <w:tc>
          <w:tcPr>
            <w:tcW w:w="3009" w:type="dxa"/>
            <w:shd w:val="clear" w:color="auto" w:fill="9BC2E6"/>
          </w:tcPr>
          <w:p w14:paraId="21D29B37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</w:tr>
      <w:tr w:rsidR="00504AAA" w14:paraId="75C5ED84" w14:textId="77777777">
        <w:trPr>
          <w:cantSplit/>
          <w:jc w:val="center"/>
        </w:trPr>
        <w:tc>
          <w:tcPr>
            <w:tcW w:w="3009" w:type="dxa"/>
          </w:tcPr>
          <w:p w14:paraId="3F10C5BE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AF-01</w:t>
            </w:r>
          </w:p>
        </w:tc>
        <w:tc>
          <w:tcPr>
            <w:tcW w:w="3009" w:type="dxa"/>
          </w:tcPr>
          <w:p w14:paraId="017EE477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Response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(REJECTED_BY_PTEN)</w:t>
            </w:r>
          </w:p>
        </w:tc>
        <w:tc>
          <w:tcPr>
            <w:tcW w:w="3009" w:type="dxa"/>
          </w:tcPr>
          <w:p w14:paraId="7C0F65EB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3,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Response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menyatakan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(*Rejected*),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membatalkan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'REJECTED_BY_PTEN'`,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/rejected/`,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penolakan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via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504AAA" w14:paraId="27B432FB" w14:textId="77777777">
        <w:trPr>
          <w:cantSplit/>
          <w:jc w:val="center"/>
        </w:trPr>
        <w:tc>
          <w:tcPr>
            <w:tcW w:w="3009" w:type="dxa"/>
          </w:tcPr>
          <w:p w14:paraId="4535E401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AF-02</w:t>
            </w:r>
          </w:p>
        </w:tc>
        <w:tc>
          <w:tcPr>
            <w:tcW w:w="3009" w:type="dxa"/>
          </w:tcPr>
          <w:p w14:paraId="3F78C85D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RAR Corrupted / File QRIS Statis Tidak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</w:p>
        </w:tc>
        <w:tc>
          <w:tcPr>
            <w:tcW w:w="3009" w:type="dxa"/>
          </w:tcPr>
          <w:p w14:paraId="17AB7500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2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4,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rusak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gambar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QRIS Statis `.zip`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ditemukan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(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stacktrace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memicu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alert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operasional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504AAA" w14:paraId="433F68EB" w14:textId="77777777">
        <w:trPr>
          <w:cantSplit/>
          <w:jc w:val="center"/>
        </w:trPr>
        <w:tc>
          <w:tcPr>
            <w:tcW w:w="3009" w:type="dxa"/>
          </w:tcPr>
          <w:p w14:paraId="47148094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AF-03</w:t>
            </w:r>
          </w:p>
        </w:tc>
        <w:tc>
          <w:tcPr>
            <w:tcW w:w="3009" w:type="dxa"/>
          </w:tcPr>
          <w:p w14:paraId="78958CD9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Format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Lahir Invalid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untuk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Encryption PDF</w:t>
            </w:r>
          </w:p>
        </w:tc>
        <w:tc>
          <w:tcPr>
            <w:tcW w:w="3009" w:type="dxa"/>
          </w:tcPr>
          <w:p w14:paraId="1C494DEE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8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9,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PIC/merchant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kosong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invalid,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menggunakan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fallback default date `01011900`,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warning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PDF.</w:t>
            </w:r>
          </w:p>
        </w:tc>
      </w:tr>
      <w:tr w:rsidR="00504AAA" w14:paraId="0FD1A111" w14:textId="77777777">
        <w:trPr>
          <w:cantSplit/>
          <w:jc w:val="center"/>
        </w:trPr>
        <w:tc>
          <w:tcPr>
            <w:tcW w:w="3009" w:type="dxa"/>
          </w:tcPr>
          <w:p w14:paraId="72A8E7D2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AF-04</w:t>
            </w:r>
          </w:p>
        </w:tc>
        <w:tc>
          <w:tcPr>
            <w:tcW w:w="3009" w:type="dxa"/>
          </w:tcPr>
          <w:p w14:paraId="54D24512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Kegagalan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Migrasi Database / S3 Document Relocation</w:t>
            </w:r>
          </w:p>
        </w:tc>
        <w:tc>
          <w:tcPr>
            <w:tcW w:w="3009" w:type="dxa"/>
          </w:tcPr>
          <w:p w14:paraId="21B09F07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Pada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langkah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5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6,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apabila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terjadi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gagal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database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koneksi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timeout,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Sistem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rollback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memperbarui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>`</w:t>
            </w:r>
            <w:r>
              <w:rPr>
                <w:rFonts w:ascii="Arial" w:hAnsi="Arial"/>
                <w:color w:val="000000"/>
                <w:sz w:val="22"/>
              </w:rPr>
              <w:t xml:space="preserve">,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mendaftarkan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job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antrean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retry.</w:t>
            </w:r>
          </w:p>
        </w:tc>
      </w:tr>
    </w:tbl>
    <w:p w14:paraId="781CD4A0" w14:textId="77777777" w:rsidR="00504AAA" w:rsidRDefault="00504AAA">
      <w:pPr>
        <w:spacing w:line="360" w:lineRule="auto"/>
        <w:jc w:val="both"/>
      </w:pPr>
    </w:p>
    <w:p w14:paraId="0515FAF6" w14:textId="77777777" w:rsidR="00504AAA" w:rsidRDefault="00000000">
      <w:pPr>
        <w:pStyle w:val="Heading5"/>
      </w:pPr>
      <w:r>
        <w:rPr>
          <w:rFonts w:ascii="Arial" w:hAnsi="Arial"/>
          <w:color w:val="000000"/>
          <w:sz w:val="22"/>
        </w:rPr>
        <w:t>Status Front-End</w:t>
      </w:r>
    </w:p>
    <w:p w14:paraId="37495402" w14:textId="77777777" w:rsidR="00504AAA" w:rsidRDefault="00504AAA">
      <w:pPr>
        <w:spacing w:line="360" w:lineRule="auto"/>
        <w:jc w:val="both"/>
      </w:pPr>
    </w:p>
    <w:p w14:paraId="1328A3C0" w14:textId="77777777" w:rsidR="00504AAA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14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Status Front-End / Service Execution Status Sync Hasil </w:t>
      </w:r>
      <w:proofErr w:type="spellStart"/>
      <w:r>
        <w:rPr>
          <w:rFonts w:ascii="Arial" w:hAnsi="Arial"/>
          <w:b w:val="0"/>
          <w:color w:val="000000"/>
          <w:sz w:val="22"/>
        </w:rPr>
        <w:t>Registrasi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PTEN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023"/>
        <w:gridCol w:w="3502"/>
        <w:gridCol w:w="3491"/>
      </w:tblGrid>
      <w:tr w:rsidR="00504AAA" w14:paraId="789B577F" w14:textId="77777777">
        <w:trPr>
          <w:cantSplit/>
          <w:tblHeader/>
          <w:jc w:val="center"/>
        </w:trPr>
        <w:tc>
          <w:tcPr>
            <w:tcW w:w="3009" w:type="dxa"/>
            <w:shd w:val="clear" w:color="auto" w:fill="9BC2E6"/>
          </w:tcPr>
          <w:p w14:paraId="191EBA1E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3009" w:type="dxa"/>
            <w:shd w:val="clear" w:color="auto" w:fill="9BC2E6"/>
          </w:tcPr>
          <w:p w14:paraId="4AD6E1AC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Nama Status</w:t>
            </w:r>
          </w:p>
        </w:tc>
        <w:tc>
          <w:tcPr>
            <w:tcW w:w="3009" w:type="dxa"/>
            <w:shd w:val="clear" w:color="auto" w:fill="9BC2E6"/>
          </w:tcPr>
          <w:p w14:paraId="309C55FB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Deskripsi Status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Eksekusi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Process Worker</w:t>
            </w:r>
          </w:p>
        </w:tc>
      </w:tr>
      <w:tr w:rsidR="00504AAA" w14:paraId="6B34FBD9" w14:textId="77777777">
        <w:trPr>
          <w:cantSplit/>
          <w:jc w:val="center"/>
        </w:trPr>
        <w:tc>
          <w:tcPr>
            <w:tcW w:w="3009" w:type="dxa"/>
          </w:tcPr>
          <w:p w14:paraId="7A7890C1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3009" w:type="dxa"/>
          </w:tcPr>
          <w:p w14:paraId="7E56326C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RAR_UNPACKING</w:t>
            </w:r>
          </w:p>
        </w:tc>
        <w:tc>
          <w:tcPr>
            <w:tcW w:w="3009" w:type="dxa"/>
          </w:tcPr>
          <w:p w14:paraId="4BD9523E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worker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sedang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melakukan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Storage.</w:t>
            </w:r>
          </w:p>
        </w:tc>
      </w:tr>
      <w:tr w:rsidR="00504AAA" w14:paraId="4DA9C20B" w14:textId="77777777">
        <w:trPr>
          <w:cantSplit/>
          <w:jc w:val="center"/>
        </w:trPr>
        <w:tc>
          <w:tcPr>
            <w:tcW w:w="3009" w:type="dxa"/>
          </w:tcPr>
          <w:p w14:paraId="6AAEA02D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2</w:t>
            </w:r>
          </w:p>
        </w:tc>
        <w:tc>
          <w:tcPr>
            <w:tcW w:w="3009" w:type="dxa"/>
          </w:tcPr>
          <w:p w14:paraId="4843D136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MIGRATION_SUCCESS</w:t>
            </w:r>
          </w:p>
        </w:tc>
        <w:tc>
          <w:tcPr>
            <w:tcW w:w="3009" w:type="dxa"/>
          </w:tcPr>
          <w:p w14:paraId="6CBDEFE9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migration_status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data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tersimpan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504AAA" w14:paraId="496608B9" w14:textId="77777777">
        <w:trPr>
          <w:cantSplit/>
          <w:jc w:val="center"/>
        </w:trPr>
        <w:tc>
          <w:tcPr>
            <w:tcW w:w="3009" w:type="dxa"/>
          </w:tcPr>
          <w:p w14:paraId="0485F857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3</w:t>
            </w:r>
          </w:p>
        </w:tc>
        <w:tc>
          <w:tcPr>
            <w:tcW w:w="3009" w:type="dxa"/>
          </w:tcPr>
          <w:p w14:paraId="2294DB01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CREDENTIAL_SUCCESS</w:t>
            </w:r>
          </w:p>
        </w:tc>
        <w:tc>
          <w:tcPr>
            <w:tcW w:w="3009" w:type="dxa"/>
          </w:tcPr>
          <w:p w14:paraId="43A26E16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temporary password (7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di-generate.</w:t>
            </w:r>
          </w:p>
        </w:tc>
      </w:tr>
      <w:tr w:rsidR="00504AAA" w14:paraId="64CD3392" w14:textId="77777777">
        <w:trPr>
          <w:cantSplit/>
          <w:jc w:val="center"/>
        </w:trPr>
        <w:tc>
          <w:tcPr>
            <w:tcW w:w="3009" w:type="dxa"/>
          </w:tcPr>
          <w:p w14:paraId="6A698D07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3009" w:type="dxa"/>
          </w:tcPr>
          <w:p w14:paraId="6E542DFE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CREDENTIAL_PDF_SUCCESS</w:t>
            </w:r>
          </w:p>
        </w:tc>
        <w:tc>
          <w:tcPr>
            <w:tcW w:w="3009" w:type="dxa"/>
          </w:tcPr>
          <w:p w14:paraId="2E754B0E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credential_pdf_creation_status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504AAA" w14:paraId="78E2EE4D" w14:textId="77777777">
        <w:trPr>
          <w:cantSplit/>
          <w:jc w:val="center"/>
        </w:trPr>
        <w:tc>
          <w:tcPr>
            <w:tcW w:w="3009" w:type="dxa"/>
          </w:tcPr>
          <w:p w14:paraId="2F405FED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3009" w:type="dxa"/>
          </w:tcPr>
          <w:p w14:paraId="53ACD28D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QRIS_PDF_SUCCESS</w:t>
            </w:r>
          </w:p>
        </w:tc>
        <w:tc>
          <w:tcPr>
            <w:tcW w:w="3009" w:type="dxa"/>
          </w:tcPr>
          <w:p w14:paraId="281641B1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qris_pdf_creation_status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504AAA" w14:paraId="1B97E208" w14:textId="77777777">
        <w:trPr>
          <w:cantSplit/>
          <w:jc w:val="center"/>
        </w:trPr>
        <w:tc>
          <w:tcPr>
            <w:tcW w:w="3009" w:type="dxa"/>
          </w:tcPr>
          <w:p w14:paraId="34DCF95C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6</w:t>
            </w:r>
          </w:p>
        </w:tc>
        <w:tc>
          <w:tcPr>
            <w:tcW w:w="3009" w:type="dxa"/>
          </w:tcPr>
          <w:p w14:paraId="1C56FBCA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NOTIFICATION_SUCCESS</w:t>
            </w:r>
          </w:p>
        </w:tc>
        <w:tc>
          <w:tcPr>
            <w:tcW w:w="3009" w:type="dxa"/>
          </w:tcPr>
          <w:p w14:paraId="50064528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notification_status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event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Kafka.</w:t>
            </w:r>
          </w:p>
        </w:tc>
      </w:tr>
      <w:tr w:rsidR="00504AAA" w14:paraId="000C9C19" w14:textId="77777777">
        <w:trPr>
          <w:cantSplit/>
          <w:jc w:val="center"/>
        </w:trPr>
        <w:tc>
          <w:tcPr>
            <w:tcW w:w="3009" w:type="dxa"/>
          </w:tcPr>
          <w:p w14:paraId="2CC6FFDC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3009" w:type="dxa"/>
          </w:tcPr>
          <w:p w14:paraId="6952622D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S3_ARCHIVED</w:t>
            </w:r>
          </w:p>
        </w:tc>
        <w:tc>
          <w:tcPr>
            <w:tcW w:w="3009" w:type="dxa"/>
          </w:tcPr>
          <w:p w14:paraId="188D4E96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State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staging S3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/YYYY/MM/`.</w:t>
            </w:r>
          </w:p>
        </w:tc>
      </w:tr>
      <w:tr w:rsidR="00504AAA" w14:paraId="4701C151" w14:textId="77777777">
        <w:trPr>
          <w:cantSplit/>
          <w:jc w:val="center"/>
        </w:trPr>
        <w:tc>
          <w:tcPr>
            <w:tcW w:w="3009" w:type="dxa"/>
          </w:tcPr>
          <w:p w14:paraId="7ECD291F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8</w:t>
            </w:r>
          </w:p>
        </w:tc>
        <w:tc>
          <w:tcPr>
            <w:tcW w:w="3009" w:type="dxa"/>
          </w:tcPr>
          <w:p w14:paraId="1FAF7364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SYNC_SUCCESS</w:t>
            </w:r>
          </w:p>
        </w:tc>
        <w:tc>
          <w:tcPr>
            <w:tcW w:w="3009" w:type="dxa"/>
          </w:tcPr>
          <w:p w14:paraId="28EA7E73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Flag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'APPROVED_BY_PTEN'`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seluruh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alur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selesai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504AAA" w14:paraId="546DE22C" w14:textId="77777777">
        <w:trPr>
          <w:cantSplit/>
          <w:jc w:val="center"/>
        </w:trPr>
        <w:tc>
          <w:tcPr>
            <w:tcW w:w="3009" w:type="dxa"/>
          </w:tcPr>
          <w:p w14:paraId="29621B77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9</w:t>
            </w:r>
          </w:p>
        </w:tc>
        <w:tc>
          <w:tcPr>
            <w:tcW w:w="3009" w:type="dxa"/>
          </w:tcPr>
          <w:p w14:paraId="33C4724F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LOG_PUBLISHED</w:t>
            </w:r>
          </w:p>
        </w:tc>
        <w:tc>
          <w:tcPr>
            <w:tcW w:w="3009" w:type="dxa"/>
          </w:tcPr>
          <w:p w14:paraId="1261FE85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Flag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saat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terkirim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</w:tbl>
    <w:p w14:paraId="168A921F" w14:textId="77777777" w:rsidR="00504AAA" w:rsidRDefault="00504AAA">
      <w:pPr>
        <w:spacing w:line="360" w:lineRule="auto"/>
        <w:jc w:val="both"/>
      </w:pPr>
    </w:p>
    <w:p w14:paraId="5D146476" w14:textId="77777777" w:rsidR="00504AAA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Activity Diagram Sync Hasil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PTEN</w:t>
      </w:r>
    </w:p>
    <w:p w14:paraId="725EDB5B" w14:textId="77777777" w:rsidR="00504AAA" w:rsidRDefault="00504AAA">
      <w:pPr>
        <w:spacing w:line="360" w:lineRule="auto"/>
        <w:jc w:val="both"/>
      </w:pPr>
    </w:p>
    <w:p w14:paraId="3C121FC1" w14:textId="77777777" w:rsidR="00504AAA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823CED5" wp14:editId="70C2AC26">
            <wp:extent cx="5029200" cy="3625816"/>
            <wp:effectExtent l="0" t="0" r="0" b="0"/>
            <wp:docPr id="1895953066" name="Picture 1895953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25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905F5" w14:textId="77777777" w:rsidR="00504AAA" w:rsidRDefault="00000000">
      <w:pPr>
        <w:pStyle w:val="Heading5"/>
      </w:pPr>
      <w:r>
        <w:rPr>
          <w:rFonts w:ascii="Arial" w:hAnsi="Arial"/>
          <w:color w:val="000000"/>
          <w:sz w:val="22"/>
        </w:rPr>
        <w:t xml:space="preserve">Sequence Diagram Sync Hasil </w:t>
      </w:r>
      <w:proofErr w:type="spellStart"/>
      <w:r>
        <w:rPr>
          <w:rFonts w:ascii="Arial" w:hAnsi="Arial"/>
          <w:color w:val="000000"/>
          <w:sz w:val="22"/>
        </w:rPr>
        <w:t>Registrasi</w:t>
      </w:r>
      <w:proofErr w:type="spellEnd"/>
      <w:r>
        <w:rPr>
          <w:rFonts w:ascii="Arial" w:hAnsi="Arial"/>
          <w:color w:val="000000"/>
          <w:sz w:val="22"/>
        </w:rPr>
        <w:t xml:space="preserve"> PTEN</w:t>
      </w:r>
    </w:p>
    <w:p w14:paraId="58464F7C" w14:textId="77777777" w:rsidR="00504AAA" w:rsidRDefault="00504AAA">
      <w:pPr>
        <w:spacing w:line="360" w:lineRule="auto"/>
        <w:jc w:val="both"/>
      </w:pPr>
    </w:p>
    <w:p w14:paraId="1C642CD4" w14:textId="77777777" w:rsidR="00504AAA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75327C9" wp14:editId="4C2A3F22">
            <wp:extent cx="5029200" cy="2850797"/>
            <wp:effectExtent l="0" t="0" r="0" b="0"/>
            <wp:docPr id="1895953067" name="Picture 1895953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lantuml_diagram_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5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041" w14:textId="77777777" w:rsidR="00504AAA" w:rsidRDefault="00000000">
      <w:pPr>
        <w:pStyle w:val="Heading5"/>
      </w:pPr>
      <w:r>
        <w:rPr>
          <w:rFonts w:ascii="Arial" w:hAnsi="Arial"/>
          <w:color w:val="000000"/>
          <w:sz w:val="22"/>
        </w:rPr>
        <w:t>Response Code</w:t>
      </w:r>
    </w:p>
    <w:p w14:paraId="28FD2325" w14:textId="77777777" w:rsidR="00504AAA" w:rsidRDefault="00504AAA">
      <w:pPr>
        <w:spacing w:line="360" w:lineRule="auto"/>
        <w:jc w:val="both"/>
      </w:pPr>
    </w:p>
    <w:p w14:paraId="1239FAA4" w14:textId="77777777" w:rsidR="00504AAA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15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Response Code / Worker Sync Execution Status Code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590"/>
        <w:gridCol w:w="1155"/>
        <w:gridCol w:w="2664"/>
        <w:gridCol w:w="2395"/>
        <w:gridCol w:w="2212"/>
      </w:tblGrid>
      <w:tr w:rsidR="00504AAA" w14:paraId="5C7D45ED" w14:textId="77777777">
        <w:trPr>
          <w:cantSplit/>
          <w:tblHeader/>
          <w:jc w:val="center"/>
        </w:trPr>
        <w:tc>
          <w:tcPr>
            <w:tcW w:w="1805" w:type="dxa"/>
            <w:shd w:val="clear" w:color="auto" w:fill="9BC2E6"/>
          </w:tcPr>
          <w:p w14:paraId="555121E5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No.</w:t>
            </w:r>
          </w:p>
        </w:tc>
        <w:tc>
          <w:tcPr>
            <w:tcW w:w="1805" w:type="dxa"/>
            <w:shd w:val="clear" w:color="auto" w:fill="9BC2E6"/>
          </w:tcPr>
          <w:p w14:paraId="248E3080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Internal Code</w:t>
            </w:r>
          </w:p>
        </w:tc>
        <w:tc>
          <w:tcPr>
            <w:tcW w:w="1805" w:type="dxa"/>
            <w:shd w:val="clear" w:color="auto" w:fill="9BC2E6"/>
          </w:tcPr>
          <w:p w14:paraId="7DE75DF6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Status Name</w:t>
            </w:r>
          </w:p>
        </w:tc>
        <w:tc>
          <w:tcPr>
            <w:tcW w:w="1805" w:type="dxa"/>
            <w:shd w:val="clear" w:color="auto" w:fill="9BC2E6"/>
          </w:tcPr>
          <w:p w14:paraId="300CA0CD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Deskripsi</w:t>
            </w:r>
          </w:p>
        </w:tc>
        <w:tc>
          <w:tcPr>
            <w:tcW w:w="1805" w:type="dxa"/>
            <w:shd w:val="clear" w:color="auto" w:fill="9BC2E6"/>
          </w:tcPr>
          <w:p w14:paraId="6F81AAAB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 xml:space="preserve">Aksi </w:t>
            </w: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Sistem</w:t>
            </w:r>
            <w:proofErr w:type="spellEnd"/>
          </w:p>
        </w:tc>
      </w:tr>
      <w:tr w:rsidR="00504AAA" w14:paraId="155B97D1" w14:textId="77777777">
        <w:trPr>
          <w:cantSplit/>
          <w:jc w:val="center"/>
        </w:trPr>
        <w:tc>
          <w:tcPr>
            <w:tcW w:w="1805" w:type="dxa"/>
          </w:tcPr>
          <w:p w14:paraId="4CF06CD7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1</w:t>
            </w:r>
          </w:p>
        </w:tc>
        <w:tc>
          <w:tcPr>
            <w:tcW w:w="1805" w:type="dxa"/>
          </w:tcPr>
          <w:p w14:paraId="3E8C427B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200SYNC01</w:t>
            </w:r>
          </w:p>
        </w:tc>
        <w:tc>
          <w:tcPr>
            <w:tcW w:w="1805" w:type="dxa"/>
          </w:tcPr>
          <w:p w14:paraId="25DF4260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MIGRATION_SUCCESS</w:t>
            </w:r>
          </w:p>
        </w:tc>
        <w:tc>
          <w:tcPr>
            <w:tcW w:w="1805" w:type="dxa"/>
          </w:tcPr>
          <w:p w14:paraId="0102209D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Data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tabel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produksi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&amp;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mst_merchant_details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805" w:type="dxa"/>
          </w:tcPr>
          <w:p w14:paraId="49A9E24E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pemindahan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dokumen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generasi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504AAA" w14:paraId="5296141E" w14:textId="77777777">
        <w:trPr>
          <w:cantSplit/>
          <w:jc w:val="center"/>
        </w:trPr>
        <w:tc>
          <w:tcPr>
            <w:tcW w:w="1805" w:type="dxa"/>
          </w:tcPr>
          <w:p w14:paraId="75DBE4D2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2</w:t>
            </w:r>
          </w:p>
        </w:tc>
        <w:tc>
          <w:tcPr>
            <w:tcW w:w="1805" w:type="dxa"/>
          </w:tcPr>
          <w:p w14:paraId="0FE63976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200SYNC02</w:t>
            </w:r>
          </w:p>
        </w:tc>
        <w:tc>
          <w:tcPr>
            <w:tcW w:w="1805" w:type="dxa"/>
          </w:tcPr>
          <w:p w14:paraId="0E37305F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CREDENTIAL_CREATED</w:t>
            </w:r>
          </w:p>
        </w:tc>
        <w:tc>
          <w:tcPr>
            <w:tcW w:w="1805" w:type="dxa"/>
          </w:tcPr>
          <w:p w14:paraId="76477171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Temporary password (masa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berlaku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7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)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805" w:type="dxa"/>
          </w:tcPr>
          <w:p w14:paraId="2DD80073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penyusunan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terenkripsi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504AAA" w14:paraId="33828196" w14:textId="77777777">
        <w:trPr>
          <w:cantSplit/>
          <w:jc w:val="center"/>
        </w:trPr>
        <w:tc>
          <w:tcPr>
            <w:tcW w:w="1805" w:type="dxa"/>
          </w:tcPr>
          <w:p w14:paraId="628EA2A8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3</w:t>
            </w:r>
          </w:p>
        </w:tc>
        <w:tc>
          <w:tcPr>
            <w:tcW w:w="1805" w:type="dxa"/>
          </w:tcPr>
          <w:p w14:paraId="1502E61E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200SYNC03</w:t>
            </w:r>
          </w:p>
        </w:tc>
        <w:tc>
          <w:tcPr>
            <w:tcW w:w="1805" w:type="dxa"/>
          </w:tcPr>
          <w:p w14:paraId="2B42D3A2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PDF_ENCRYPTED_SUCCESS</w:t>
            </w:r>
          </w:p>
        </w:tc>
        <w:tc>
          <w:tcPr>
            <w:tcW w:w="1805" w:type="dxa"/>
          </w:tcPr>
          <w:p w14:paraId="3DBDB350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Kredensial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PDF QRIS Statis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dibuat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dan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dikunci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password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805" w:type="dxa"/>
          </w:tcPr>
          <w:p w14:paraId="3194C627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pengarsipan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&amp;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publikasi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event.</w:t>
            </w:r>
          </w:p>
        </w:tc>
      </w:tr>
      <w:tr w:rsidR="00504AAA" w14:paraId="5BB789BB" w14:textId="77777777">
        <w:trPr>
          <w:cantSplit/>
          <w:jc w:val="center"/>
        </w:trPr>
        <w:tc>
          <w:tcPr>
            <w:tcW w:w="1805" w:type="dxa"/>
          </w:tcPr>
          <w:p w14:paraId="30B232E8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4</w:t>
            </w:r>
          </w:p>
        </w:tc>
        <w:tc>
          <w:tcPr>
            <w:tcW w:w="1805" w:type="dxa"/>
          </w:tcPr>
          <w:p w14:paraId="3F57B8D6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200SYNC04</w:t>
            </w:r>
          </w:p>
        </w:tc>
        <w:tc>
          <w:tcPr>
            <w:tcW w:w="1805" w:type="dxa"/>
          </w:tcPr>
          <w:p w14:paraId="235AB951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S3_FILE_ARCHIVED</w:t>
            </w:r>
          </w:p>
        </w:tc>
        <w:tc>
          <w:tcPr>
            <w:tcW w:w="1805" w:type="dxa"/>
          </w:tcPr>
          <w:p w14:paraId="6A842E84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yang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telah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sukses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diproses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dipindahkan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dari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staging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folder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S3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/YYYY/MM/`.</w:t>
            </w:r>
          </w:p>
        </w:tc>
        <w:tc>
          <w:tcPr>
            <w:tcW w:w="1805" w:type="dxa"/>
          </w:tcPr>
          <w:p w14:paraId="6BF972D7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Melanjutkan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publikasi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event activation.</w:t>
            </w:r>
          </w:p>
        </w:tc>
      </w:tr>
      <w:tr w:rsidR="00504AAA" w14:paraId="317D2235" w14:textId="77777777">
        <w:trPr>
          <w:cantSplit/>
          <w:jc w:val="center"/>
        </w:trPr>
        <w:tc>
          <w:tcPr>
            <w:tcW w:w="1805" w:type="dxa"/>
          </w:tcPr>
          <w:p w14:paraId="2B2BACDE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5</w:t>
            </w:r>
          </w:p>
        </w:tc>
        <w:tc>
          <w:tcPr>
            <w:tcW w:w="1805" w:type="dxa"/>
          </w:tcPr>
          <w:p w14:paraId="459383A2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200SYNC05</w:t>
            </w:r>
          </w:p>
        </w:tc>
        <w:tc>
          <w:tcPr>
            <w:tcW w:w="1805" w:type="dxa"/>
          </w:tcPr>
          <w:p w14:paraId="472DC687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ACTIVATION_EVENT_PUBLISHED</w:t>
            </w:r>
          </w:p>
        </w:tc>
        <w:tc>
          <w:tcPr>
            <w:tcW w:w="1805" w:type="dxa"/>
          </w:tcPr>
          <w:p w14:paraId="4225F95E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Event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berhasil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dipublikasikan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Kafka Topic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hibank.qris.merchant.activated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 dan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notification_status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'SUCCESS'`.</w:t>
            </w:r>
          </w:p>
        </w:tc>
        <w:tc>
          <w:tcPr>
            <w:tcW w:w="1805" w:type="dxa"/>
          </w:tcPr>
          <w:p w14:paraId="45DC5A33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Menyelesaikan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transaksi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&amp; publish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</w:tr>
      <w:tr w:rsidR="00504AAA" w14:paraId="62DD443B" w14:textId="77777777">
        <w:trPr>
          <w:cantSplit/>
          <w:jc w:val="center"/>
        </w:trPr>
        <w:tc>
          <w:tcPr>
            <w:tcW w:w="1805" w:type="dxa"/>
          </w:tcPr>
          <w:p w14:paraId="28961044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6</w:t>
            </w:r>
          </w:p>
        </w:tc>
        <w:tc>
          <w:tcPr>
            <w:tcW w:w="1805" w:type="dxa"/>
          </w:tcPr>
          <w:p w14:paraId="1FFABF58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400SYNC01</w:t>
            </w:r>
          </w:p>
        </w:tc>
        <w:tc>
          <w:tcPr>
            <w:tcW w:w="1805" w:type="dxa"/>
          </w:tcPr>
          <w:p w14:paraId="718B671C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PTEN_RESPONSE_REJECTED</w:t>
            </w:r>
          </w:p>
        </w:tc>
        <w:tc>
          <w:tcPr>
            <w:tcW w:w="1805" w:type="dxa"/>
          </w:tcPr>
          <w:p w14:paraId="0BFF9CB4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File Response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menyatakan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pendaftaran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merchant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ditolak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oleh PTEN.</w:t>
            </w:r>
          </w:p>
        </w:tc>
        <w:tc>
          <w:tcPr>
            <w:tcW w:w="1805" w:type="dxa"/>
          </w:tcPr>
          <w:p w14:paraId="682B5EB5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Set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registration_request_status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'REJECTED_BY_PTEN'`,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'SUCCESS'`,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arsip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file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`/archive/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pten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/rejected/`, publish log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&amp; publish event email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penolakan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504AAA" w14:paraId="21B1A9B2" w14:textId="77777777">
        <w:trPr>
          <w:cantSplit/>
          <w:jc w:val="center"/>
        </w:trPr>
        <w:tc>
          <w:tcPr>
            <w:tcW w:w="1805" w:type="dxa"/>
          </w:tcPr>
          <w:p w14:paraId="5D8F7CA6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t>7</w:t>
            </w:r>
          </w:p>
        </w:tc>
        <w:tc>
          <w:tcPr>
            <w:tcW w:w="1805" w:type="dxa"/>
          </w:tcPr>
          <w:p w14:paraId="64ADD7C0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500SYNC01</w:t>
            </w:r>
          </w:p>
        </w:tc>
        <w:tc>
          <w:tcPr>
            <w:tcW w:w="1805" w:type="dxa"/>
          </w:tcPr>
          <w:p w14:paraId="7C3ACCB8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ERR_RAR_UNPACK_FAILED</w:t>
            </w:r>
          </w:p>
        </w:tc>
        <w:tc>
          <w:tcPr>
            <w:tcW w:w="1805" w:type="dxa"/>
          </w:tcPr>
          <w:p w14:paraId="76CCA53A" w14:textId="77777777" w:rsidR="00504AAA" w:rsidRDefault="00000000">
            <w:pPr>
              <w:spacing w:line="360" w:lineRule="auto"/>
              <w:jc w:val="both"/>
            </w:pP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`.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balasan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PTEN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terkorupsi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tidak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dapat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di-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unrar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  <w:tc>
          <w:tcPr>
            <w:tcW w:w="1805" w:type="dxa"/>
          </w:tcPr>
          <w:p w14:paraId="23EBA1FA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Set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`, &amp; trigger alert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operasional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.</w:t>
            </w:r>
          </w:p>
        </w:tc>
      </w:tr>
      <w:tr w:rsidR="00504AAA" w14:paraId="2B2E239D" w14:textId="77777777">
        <w:trPr>
          <w:cantSplit/>
          <w:jc w:val="center"/>
        </w:trPr>
        <w:tc>
          <w:tcPr>
            <w:tcW w:w="1805" w:type="dxa"/>
          </w:tcPr>
          <w:p w14:paraId="37C7DC25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color w:val="000000"/>
                <w:sz w:val="22"/>
              </w:rPr>
              <w:lastRenderedPageBreak/>
              <w:t>8</w:t>
            </w:r>
          </w:p>
        </w:tc>
        <w:tc>
          <w:tcPr>
            <w:tcW w:w="1805" w:type="dxa"/>
          </w:tcPr>
          <w:p w14:paraId="0955400D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500SYNC02</w:t>
            </w:r>
          </w:p>
        </w:tc>
        <w:tc>
          <w:tcPr>
            <w:tcW w:w="1805" w:type="dxa"/>
          </w:tcPr>
          <w:p w14:paraId="2686E693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ERR_PDF_ENCRYPTION_FAILED</w:t>
            </w:r>
          </w:p>
        </w:tc>
        <w:tc>
          <w:tcPr>
            <w:tcW w:w="1805" w:type="dxa"/>
          </w:tcPr>
          <w:p w14:paraId="2048638E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Gagal meng-generate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atau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mengunci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berkas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PDF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dengan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tanggal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lahir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ddMMyyyy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`.</w:t>
            </w:r>
          </w:p>
        </w:tc>
        <w:tc>
          <w:tcPr>
            <w:tcW w:w="1805" w:type="dxa"/>
          </w:tcPr>
          <w:p w14:paraId="14200360" w14:textId="77777777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>Set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sync_status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= 'FAILED'`,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memublikasikan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log error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aplikasi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ke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 xml:space="preserve"> `</w:t>
            </w:r>
            <w:proofErr w:type="spellStart"/>
            <w:r>
              <w:rPr>
                <w:rFonts w:ascii="Arial" w:hAnsi="Arial"/>
                <w:color w:val="000000"/>
                <w:sz w:val="22"/>
              </w:rPr>
              <w:t>hibank.qris.application.logs</w:t>
            </w:r>
            <w:proofErr w:type="spellEnd"/>
            <w:r>
              <w:rPr>
                <w:rFonts w:ascii="Arial" w:hAnsi="Arial"/>
                <w:color w:val="000000"/>
                <w:sz w:val="22"/>
              </w:rPr>
              <w:t>`, &amp; trigger retry worker.</w:t>
            </w:r>
          </w:p>
        </w:tc>
      </w:tr>
    </w:tbl>
    <w:p w14:paraId="2418F82E" w14:textId="77777777" w:rsidR="00504AAA" w:rsidRDefault="00504AAA">
      <w:pPr>
        <w:spacing w:line="360" w:lineRule="auto"/>
        <w:jc w:val="both"/>
      </w:pPr>
    </w:p>
    <w:p w14:paraId="2BAB407D" w14:textId="77777777" w:rsidR="00C37181" w:rsidRDefault="00C37181">
      <w:pPr>
        <w:spacing w:line="360" w:lineRule="auto"/>
        <w:jc w:val="both"/>
      </w:pPr>
    </w:p>
    <w:p w14:paraId="1AA5697B" w14:textId="77777777" w:rsidR="00C37181" w:rsidRDefault="00C37181">
      <w:pPr>
        <w:spacing w:line="360" w:lineRule="auto"/>
        <w:jc w:val="both"/>
      </w:pPr>
    </w:p>
    <w:p w14:paraId="76F7F45F" w14:textId="77777777" w:rsidR="00C37181" w:rsidRDefault="00C37181">
      <w:pPr>
        <w:spacing w:line="360" w:lineRule="auto"/>
        <w:jc w:val="both"/>
      </w:pPr>
    </w:p>
    <w:p w14:paraId="02F59C29" w14:textId="77777777" w:rsidR="00C37181" w:rsidRDefault="00C37181">
      <w:pPr>
        <w:spacing w:line="360" w:lineRule="auto"/>
        <w:jc w:val="both"/>
      </w:pPr>
    </w:p>
    <w:p w14:paraId="4A9F0450" w14:textId="77777777" w:rsidR="00C37181" w:rsidRDefault="00C37181">
      <w:pPr>
        <w:spacing w:line="360" w:lineRule="auto"/>
        <w:jc w:val="both"/>
      </w:pPr>
    </w:p>
    <w:p w14:paraId="1A79E098" w14:textId="77777777" w:rsidR="00C37181" w:rsidRDefault="00C37181">
      <w:pPr>
        <w:spacing w:line="360" w:lineRule="auto"/>
        <w:jc w:val="both"/>
      </w:pPr>
    </w:p>
    <w:p w14:paraId="21CCD298" w14:textId="77777777" w:rsidR="00C37181" w:rsidRDefault="00C37181">
      <w:pPr>
        <w:spacing w:line="360" w:lineRule="auto"/>
        <w:jc w:val="both"/>
      </w:pPr>
    </w:p>
    <w:p w14:paraId="2B9F9FB7" w14:textId="77777777" w:rsidR="00C37181" w:rsidRDefault="00C37181">
      <w:pPr>
        <w:spacing w:line="360" w:lineRule="auto"/>
        <w:jc w:val="both"/>
      </w:pPr>
    </w:p>
    <w:p w14:paraId="2A124047" w14:textId="77777777" w:rsidR="00C37181" w:rsidRDefault="00C37181">
      <w:pPr>
        <w:spacing w:line="360" w:lineRule="auto"/>
        <w:jc w:val="both"/>
      </w:pPr>
    </w:p>
    <w:p w14:paraId="2D716853" w14:textId="77777777" w:rsidR="00C37181" w:rsidRDefault="00C37181">
      <w:pPr>
        <w:spacing w:line="360" w:lineRule="auto"/>
        <w:jc w:val="both"/>
      </w:pPr>
    </w:p>
    <w:p w14:paraId="2F8782F0" w14:textId="77777777" w:rsidR="00C37181" w:rsidRDefault="00C37181">
      <w:pPr>
        <w:spacing w:line="360" w:lineRule="auto"/>
        <w:jc w:val="both"/>
      </w:pPr>
    </w:p>
    <w:p w14:paraId="106C140D" w14:textId="77777777" w:rsidR="00C37181" w:rsidRDefault="00C37181">
      <w:pPr>
        <w:spacing w:line="360" w:lineRule="auto"/>
        <w:jc w:val="both"/>
      </w:pPr>
    </w:p>
    <w:p w14:paraId="3ABE14C4" w14:textId="77777777" w:rsidR="00C37181" w:rsidRDefault="00C37181">
      <w:pPr>
        <w:spacing w:line="360" w:lineRule="auto"/>
        <w:jc w:val="both"/>
      </w:pPr>
    </w:p>
    <w:p w14:paraId="1B4D7E28" w14:textId="77777777" w:rsidR="00C37181" w:rsidRDefault="00C37181">
      <w:pPr>
        <w:spacing w:line="360" w:lineRule="auto"/>
        <w:jc w:val="both"/>
      </w:pPr>
    </w:p>
    <w:p w14:paraId="61E4D695" w14:textId="77777777" w:rsidR="00C37181" w:rsidRDefault="00C37181">
      <w:pPr>
        <w:spacing w:line="360" w:lineRule="auto"/>
        <w:jc w:val="both"/>
      </w:pPr>
    </w:p>
    <w:p w14:paraId="2B8D3585" w14:textId="77777777" w:rsidR="00C37181" w:rsidRDefault="00C37181">
      <w:pPr>
        <w:spacing w:line="360" w:lineRule="auto"/>
        <w:jc w:val="both"/>
      </w:pPr>
    </w:p>
    <w:p w14:paraId="50F5D1D7" w14:textId="77777777" w:rsidR="00C37181" w:rsidRDefault="00C37181">
      <w:pPr>
        <w:spacing w:line="360" w:lineRule="auto"/>
        <w:jc w:val="both"/>
      </w:pPr>
    </w:p>
    <w:p w14:paraId="2783CEA8" w14:textId="77777777" w:rsidR="00C37181" w:rsidRDefault="00C37181">
      <w:pPr>
        <w:spacing w:line="360" w:lineRule="auto"/>
        <w:jc w:val="both"/>
      </w:pPr>
    </w:p>
    <w:p w14:paraId="6CF5D4C0" w14:textId="77777777" w:rsidR="00504AAA" w:rsidRDefault="00000000">
      <w:pPr>
        <w:pStyle w:val="Heading5"/>
      </w:pPr>
      <w:r>
        <w:rPr>
          <w:rFonts w:ascii="Arial" w:hAnsi="Arial"/>
          <w:color w:val="000000"/>
          <w:sz w:val="22"/>
        </w:rPr>
        <w:lastRenderedPageBreak/>
        <w:t xml:space="preserve">Desain </w:t>
      </w:r>
      <w:proofErr w:type="spellStart"/>
      <w:r>
        <w:rPr>
          <w:rFonts w:ascii="Arial" w:hAnsi="Arial"/>
          <w:color w:val="000000"/>
          <w:sz w:val="22"/>
        </w:rPr>
        <w:t>Antarmuka</w:t>
      </w:r>
      <w:proofErr w:type="spellEnd"/>
    </w:p>
    <w:p w14:paraId="2DEFB400" w14:textId="77777777" w:rsidR="00504AAA" w:rsidRDefault="00504AAA">
      <w:pPr>
        <w:spacing w:line="360" w:lineRule="auto"/>
        <w:jc w:val="both"/>
      </w:pPr>
    </w:p>
    <w:p w14:paraId="5FD92D34" w14:textId="77777777" w:rsidR="00504AAA" w:rsidRDefault="00000000">
      <w:pPr>
        <w:pStyle w:val="Caption"/>
        <w:keepNext/>
        <w:spacing w:line="360" w:lineRule="auto"/>
      </w:pPr>
      <w:r>
        <w:rPr>
          <w:rFonts w:ascii="Arial" w:hAnsi="Arial"/>
          <w:b w:val="0"/>
          <w:color w:val="000000"/>
          <w:sz w:val="22"/>
        </w:rPr>
        <w:t xml:space="preserve">Tabel </w:t>
      </w:r>
      <w:r>
        <w:rPr>
          <w:rFonts w:ascii="Arial" w:hAnsi="Arial"/>
          <w:b w:val="0"/>
          <w:color w:val="000000"/>
          <w:sz w:val="22"/>
        </w:rPr>
        <w:fldChar w:fldCharType="begin"/>
      </w:r>
      <w:r>
        <w:rPr>
          <w:rFonts w:ascii="Arial" w:hAnsi="Arial"/>
          <w:b w:val="0"/>
          <w:color w:val="000000"/>
          <w:sz w:val="22"/>
        </w:rPr>
        <w:instrText xml:space="preserve"> SEQ Tabel \* ARABIC </w:instrText>
      </w:r>
      <w:r>
        <w:rPr>
          <w:rFonts w:ascii="Arial" w:hAnsi="Arial"/>
          <w:b w:val="0"/>
          <w:color w:val="000000"/>
          <w:sz w:val="22"/>
        </w:rPr>
        <w:fldChar w:fldCharType="separate"/>
      </w:r>
      <w:r>
        <w:rPr>
          <w:rFonts w:ascii="Arial" w:hAnsi="Arial"/>
          <w:b w:val="0"/>
          <w:color w:val="000000"/>
          <w:sz w:val="22"/>
        </w:rPr>
        <w:t>16</w:t>
      </w:r>
      <w:r>
        <w:rPr>
          <w:rFonts w:ascii="Arial" w:hAnsi="Arial"/>
          <w:b w:val="0"/>
          <w:color w:val="000000"/>
          <w:sz w:val="22"/>
        </w:rPr>
        <w:fldChar w:fldCharType="end"/>
      </w:r>
      <w:r>
        <w:rPr>
          <w:rFonts w:ascii="Arial" w:hAnsi="Arial"/>
          <w:b w:val="0"/>
          <w:color w:val="000000"/>
          <w:sz w:val="22"/>
        </w:rPr>
        <w:t xml:space="preserve"> Desain </w:t>
      </w:r>
      <w:proofErr w:type="spellStart"/>
      <w:r>
        <w:rPr>
          <w:rFonts w:ascii="Arial" w:hAnsi="Arial"/>
          <w:b w:val="0"/>
          <w:color w:val="000000"/>
          <w:sz w:val="22"/>
        </w:rPr>
        <w:t>Antarmuka</w:t>
      </w:r>
      <w:proofErr w:type="spellEnd"/>
      <w:r>
        <w:rPr>
          <w:rFonts w:ascii="Arial" w:hAnsi="Arial"/>
          <w:b w:val="0"/>
          <w:color w:val="000000"/>
          <w:sz w:val="22"/>
        </w:rPr>
        <w:t xml:space="preserve"> / Monitor Sync Status Merchant Dashboard</w:t>
      </w:r>
    </w:p>
    <w:tbl>
      <w:tblPr>
        <w:tblStyle w:val="TableGrid"/>
        <w:tblW w:w="0" w:type="auto"/>
        <w:jc w:val="center"/>
        <w:tblCellMar>
          <w:top w:w="120" w:type="dxa"/>
          <w:left w:w="180" w:type="dxa"/>
          <w:bottom w:w="120" w:type="dxa"/>
          <w:right w:w="180" w:type="dxa"/>
        </w:tblCellMar>
        <w:tblLook w:val="04A0" w:firstRow="1" w:lastRow="0" w:firstColumn="1" w:lastColumn="0" w:noHBand="0" w:noVBand="1"/>
      </w:tblPr>
      <w:tblGrid>
        <w:gridCol w:w="2456"/>
        <w:gridCol w:w="6560"/>
      </w:tblGrid>
      <w:tr w:rsidR="00504AAA" w14:paraId="1DC2DBCA" w14:textId="77777777">
        <w:trPr>
          <w:cantSplit/>
          <w:tblHeader/>
          <w:jc w:val="center"/>
        </w:trPr>
        <w:tc>
          <w:tcPr>
            <w:tcW w:w="4513" w:type="dxa"/>
            <w:shd w:val="clear" w:color="auto" w:fill="9BC2E6"/>
          </w:tcPr>
          <w:p w14:paraId="29A80F7D" w14:textId="77777777" w:rsidR="00504AAA" w:rsidRDefault="00000000">
            <w:pPr>
              <w:spacing w:line="360" w:lineRule="auto"/>
              <w:jc w:val="center"/>
            </w:pPr>
            <w:r>
              <w:rPr>
                <w:rFonts w:ascii="Arial" w:hAnsi="Arial"/>
                <w:b/>
                <w:color w:val="000000"/>
                <w:sz w:val="22"/>
              </w:rPr>
              <w:t>Halaman</w:t>
            </w:r>
          </w:p>
        </w:tc>
        <w:tc>
          <w:tcPr>
            <w:tcW w:w="4513" w:type="dxa"/>
            <w:shd w:val="clear" w:color="auto" w:fill="9BC2E6"/>
          </w:tcPr>
          <w:p w14:paraId="2F6701F5" w14:textId="77777777" w:rsidR="00504AAA" w:rsidRDefault="00000000">
            <w:pPr>
              <w:spacing w:line="360" w:lineRule="auto"/>
              <w:jc w:val="center"/>
            </w:pPr>
            <w:proofErr w:type="spellStart"/>
            <w:r>
              <w:rPr>
                <w:rFonts w:ascii="Arial" w:hAnsi="Arial"/>
                <w:b/>
                <w:color w:val="000000"/>
                <w:sz w:val="22"/>
              </w:rPr>
              <w:t>Komponen</w:t>
            </w:r>
            <w:proofErr w:type="spellEnd"/>
            <w:r>
              <w:rPr>
                <w:rFonts w:ascii="Arial" w:hAnsi="Arial"/>
                <w:b/>
                <w:color w:val="000000"/>
                <w:sz w:val="22"/>
              </w:rPr>
              <w:t xml:space="preserve"> dan State Utama</w:t>
            </w:r>
          </w:p>
        </w:tc>
      </w:tr>
      <w:tr w:rsidR="00504AAA" w14:paraId="42FD1FF4" w14:textId="77777777">
        <w:trPr>
          <w:cantSplit/>
          <w:jc w:val="center"/>
        </w:trPr>
        <w:tc>
          <w:tcPr>
            <w:tcW w:w="4513" w:type="dxa"/>
          </w:tcPr>
          <w:p w14:paraId="5776884F" w14:textId="669C9013" w:rsidR="00504AAA" w:rsidRDefault="00000000">
            <w:pPr>
              <w:spacing w:line="360" w:lineRule="auto"/>
              <w:jc w:val="both"/>
            </w:pPr>
            <w:r>
              <w:rPr>
                <w:rFonts w:ascii="Arial" w:hAnsi="Arial"/>
                <w:color w:val="000000"/>
                <w:sz w:val="22"/>
              </w:rPr>
              <w:t xml:space="preserve">Dashboard Monitoring Batch PTEN &amp; Synchronization </w:t>
            </w:r>
            <w:r w:rsidR="00C37181">
              <w:rPr>
                <w:rFonts w:ascii="Arial" w:hAnsi="Arial"/>
                <w:color w:val="000000"/>
                <w:sz w:val="22"/>
              </w:rPr>
              <w:t>- Tracking</w:t>
            </w:r>
          </w:p>
        </w:tc>
        <w:tc>
          <w:tcPr>
            <w:tcW w:w="4513" w:type="dxa"/>
          </w:tcPr>
          <w:p w14:paraId="795813D1" w14:textId="47B3EB56" w:rsidR="00504AAA" w:rsidRDefault="00C37181">
            <w:pPr>
              <w:spacing w:line="360" w:lineRule="auto"/>
              <w:jc w:val="both"/>
            </w:pPr>
            <w:r w:rsidRPr="00C37181">
              <w:drawing>
                <wp:inline distT="0" distB="0" distL="0" distR="0" wp14:anchorId="5C5821C6" wp14:editId="6E5342BD">
                  <wp:extent cx="3935662" cy="2258231"/>
                  <wp:effectExtent l="0" t="0" r="1905" b="2540"/>
                  <wp:docPr id="110227614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2276142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5444" cy="22638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BFA431" w14:textId="77777777" w:rsidR="00504AAA" w:rsidRDefault="00504AAA">
      <w:pPr>
        <w:spacing w:line="360" w:lineRule="auto"/>
        <w:jc w:val="both"/>
      </w:pPr>
    </w:p>
    <w:p w14:paraId="6BC2920A" w14:textId="77777777" w:rsidR="00C37181" w:rsidRDefault="00C37181">
      <w:pPr>
        <w:spacing w:line="360" w:lineRule="auto"/>
        <w:jc w:val="both"/>
      </w:pPr>
    </w:p>
    <w:p w14:paraId="4502121D" w14:textId="77777777" w:rsidR="00C37181" w:rsidRDefault="00C37181">
      <w:pPr>
        <w:spacing w:line="360" w:lineRule="auto"/>
        <w:jc w:val="both"/>
      </w:pPr>
    </w:p>
    <w:p w14:paraId="054A28FD" w14:textId="77777777" w:rsidR="00FF4DAB" w:rsidRDefault="00FF4DAB" w:rsidP="00FF4DAB">
      <w:pPr>
        <w:pStyle w:val="Heading5"/>
      </w:pPr>
      <w:proofErr w:type="spellStart"/>
      <w:r>
        <w:rPr>
          <w:rFonts w:ascii="Arial" w:hAnsi="Arial"/>
          <w:color w:val="000000"/>
          <w:sz w:val="22"/>
        </w:rPr>
        <w:t>Konfigurasi</w:t>
      </w:r>
      <w:proofErr w:type="spellEnd"/>
      <w:r>
        <w:rPr>
          <w:rFonts w:ascii="Arial" w:hAnsi="Arial"/>
          <w:color w:val="000000"/>
          <w:sz w:val="22"/>
        </w:rPr>
        <w:t xml:space="preserve"> </w:t>
      </w:r>
      <w:proofErr w:type="spellStart"/>
      <w:r>
        <w:rPr>
          <w:rFonts w:ascii="Arial" w:hAnsi="Arial"/>
          <w:color w:val="000000"/>
          <w:sz w:val="22"/>
        </w:rPr>
        <w:t>Penyimpanan</w:t>
      </w:r>
      <w:proofErr w:type="spellEnd"/>
    </w:p>
    <w:p w14:paraId="091335E0" w14:textId="292A4E7E" w:rsidR="00FF4DAB" w:rsidRPr="00221B87" w:rsidRDefault="00FF4DAB" w:rsidP="00FF4DAB">
      <w:pPr>
        <w:pStyle w:val="NormalWeb"/>
        <w:spacing w:line="360" w:lineRule="auto"/>
        <w:rPr>
          <w:rFonts w:ascii="Arial" w:hAnsi="Arial" w:cs="Arial"/>
          <w:sz w:val="22"/>
          <w:szCs w:val="22"/>
        </w:rPr>
      </w:pPr>
      <w:r w:rsidRPr="00221B87">
        <w:rPr>
          <w:rFonts w:ascii="Arial" w:hAnsi="Arial" w:cs="Arial"/>
          <w:sz w:val="22"/>
          <w:szCs w:val="22"/>
        </w:rPr>
        <w:t xml:space="preserve">Bagian </w:t>
      </w:r>
      <w:proofErr w:type="spellStart"/>
      <w:r w:rsidRPr="00221B87">
        <w:rPr>
          <w:rFonts w:ascii="Arial" w:hAnsi="Arial" w:cs="Arial"/>
          <w:sz w:val="22"/>
          <w:szCs w:val="22"/>
        </w:rPr>
        <w:t>ini</w:t>
      </w:r>
      <w:proofErr w:type="spellEnd"/>
      <w:r w:rsidRPr="00221B87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21B87">
        <w:rPr>
          <w:rFonts w:ascii="Arial" w:hAnsi="Arial" w:cs="Arial"/>
          <w:sz w:val="22"/>
          <w:szCs w:val="22"/>
        </w:rPr>
        <w:t>mendefinisikan</w:t>
      </w:r>
      <w:proofErr w:type="spellEnd"/>
      <w:r w:rsidRPr="00221B87">
        <w:rPr>
          <w:rFonts w:ascii="Arial" w:hAnsi="Arial" w:cs="Arial"/>
          <w:sz w:val="22"/>
          <w:szCs w:val="22"/>
        </w:rPr>
        <w:t xml:space="preserve"> parameter </w:t>
      </w:r>
      <w:proofErr w:type="spellStart"/>
      <w:r w:rsidRPr="00221B87">
        <w:rPr>
          <w:rFonts w:ascii="Arial" w:hAnsi="Arial" w:cs="Arial"/>
          <w:sz w:val="22"/>
          <w:szCs w:val="22"/>
        </w:rPr>
        <w:t>konfigurasi</w:t>
      </w:r>
      <w:proofErr w:type="spellEnd"/>
      <w:r w:rsidRPr="00221B87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21B87">
        <w:rPr>
          <w:rFonts w:ascii="Arial" w:hAnsi="Arial" w:cs="Arial"/>
          <w:sz w:val="22"/>
          <w:szCs w:val="22"/>
        </w:rPr>
        <w:t>untuk</w:t>
      </w:r>
      <w:proofErr w:type="spellEnd"/>
      <w:r w:rsidRPr="00221B87">
        <w:rPr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sz w:val="22"/>
          <w:szCs w:val="22"/>
        </w:rPr>
        <w:t>arsip</w:t>
      </w:r>
      <w:proofErr w:type="spellEnd"/>
      <w:r w:rsidRPr="00221B87">
        <w:rPr>
          <w:rFonts w:ascii="Arial" w:hAnsi="Arial" w:cs="Arial"/>
          <w:sz w:val="22"/>
          <w:szCs w:val="22"/>
        </w:rPr>
        <w:t xml:space="preserve"> file </w:t>
      </w:r>
      <w:proofErr w:type="spellStart"/>
      <w:r w:rsidRPr="00221B87">
        <w:rPr>
          <w:rFonts w:ascii="Arial" w:hAnsi="Arial" w:cs="Arial"/>
          <w:sz w:val="22"/>
          <w:szCs w:val="22"/>
        </w:rPr>
        <w:t>registrasi</w:t>
      </w:r>
      <w:proofErr w:type="spellEnd"/>
      <w:r w:rsidRPr="00221B87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221B87">
        <w:rPr>
          <w:rFonts w:ascii="Arial" w:hAnsi="Arial" w:cs="Arial"/>
          <w:sz w:val="22"/>
          <w:szCs w:val="22"/>
        </w:rPr>
        <w:t>secara</w:t>
      </w:r>
      <w:proofErr w:type="spellEnd"/>
      <w:r w:rsidRPr="00221B87">
        <w:rPr>
          <w:rFonts w:ascii="Arial" w:hAnsi="Arial" w:cs="Arial"/>
          <w:sz w:val="22"/>
          <w:szCs w:val="22"/>
        </w:rPr>
        <w:t xml:space="preserve"> internal </w:t>
      </w:r>
      <w:proofErr w:type="spellStart"/>
      <w:r w:rsidRPr="00221B87">
        <w:rPr>
          <w:rFonts w:ascii="Arial" w:hAnsi="Arial" w:cs="Arial"/>
          <w:sz w:val="22"/>
          <w:szCs w:val="22"/>
        </w:rPr>
        <w:t>menggunakan</w:t>
      </w:r>
      <w:proofErr w:type="spellEnd"/>
      <w:r w:rsidRPr="00221B87">
        <w:rPr>
          <w:rFonts w:ascii="Arial" w:hAnsi="Arial" w:cs="Arial"/>
          <w:sz w:val="22"/>
          <w:szCs w:val="22"/>
        </w:rPr>
        <w:t xml:space="preserve"> S3 Storage</w:t>
      </w:r>
    </w:p>
    <w:p w14:paraId="41067C2F" w14:textId="77777777" w:rsidR="00FF4DAB" w:rsidRPr="00411B8D" w:rsidRDefault="00FF4DAB" w:rsidP="00FF4DAB">
      <w:pPr>
        <w:pStyle w:val="Caption"/>
        <w:keepNext/>
        <w:spacing w:line="360" w:lineRule="auto"/>
        <w:rPr>
          <w:rFonts w:ascii="Arial" w:hAnsi="Arial" w:cs="Arial"/>
          <w:b w:val="0"/>
          <w:bCs/>
          <w:sz w:val="22"/>
          <w:szCs w:val="22"/>
        </w:rPr>
      </w:pPr>
      <w:r w:rsidRPr="00411B8D">
        <w:rPr>
          <w:rFonts w:ascii="Arial" w:hAnsi="Arial" w:cs="Arial"/>
          <w:b w:val="0"/>
          <w:bCs/>
          <w:sz w:val="22"/>
          <w:szCs w:val="22"/>
        </w:rPr>
        <w:t xml:space="preserve">Tabel </w:t>
      </w:r>
      <w:r w:rsidRPr="00411B8D">
        <w:rPr>
          <w:rFonts w:ascii="Arial" w:hAnsi="Arial" w:cs="Arial"/>
          <w:b w:val="0"/>
          <w:bCs/>
          <w:sz w:val="22"/>
          <w:szCs w:val="22"/>
        </w:rPr>
        <w:fldChar w:fldCharType="begin"/>
      </w:r>
      <w:r w:rsidRPr="00411B8D">
        <w:rPr>
          <w:rFonts w:ascii="Arial" w:hAnsi="Arial" w:cs="Arial"/>
          <w:b w:val="0"/>
          <w:bCs/>
          <w:sz w:val="22"/>
          <w:szCs w:val="22"/>
        </w:rPr>
        <w:instrText xml:space="preserve"> SEQ Tabel \* ARABIC </w:instrText>
      </w:r>
      <w:r w:rsidRPr="00411B8D">
        <w:rPr>
          <w:rFonts w:ascii="Arial" w:hAnsi="Arial" w:cs="Arial"/>
          <w:b w:val="0"/>
          <w:bCs/>
          <w:sz w:val="22"/>
          <w:szCs w:val="22"/>
        </w:rPr>
        <w:fldChar w:fldCharType="separate"/>
      </w:r>
      <w:r w:rsidRPr="00411B8D">
        <w:rPr>
          <w:rFonts w:ascii="Arial" w:hAnsi="Arial" w:cs="Arial"/>
          <w:b w:val="0"/>
          <w:bCs/>
          <w:noProof/>
          <w:sz w:val="22"/>
          <w:szCs w:val="22"/>
        </w:rPr>
        <w:t>17</w:t>
      </w:r>
      <w:r w:rsidRPr="00411B8D">
        <w:rPr>
          <w:rFonts w:ascii="Arial" w:hAnsi="Arial" w:cs="Arial"/>
          <w:b w:val="0"/>
          <w:bCs/>
          <w:sz w:val="22"/>
          <w:szCs w:val="22"/>
        </w:rPr>
        <w:fldChar w:fldCharType="end"/>
      </w:r>
      <w:r w:rsidRPr="00411B8D">
        <w:rPr>
          <w:rFonts w:ascii="Arial" w:hAnsi="Arial" w:cs="Arial"/>
          <w:b w:val="0"/>
          <w:bCs/>
          <w:sz w:val="22"/>
          <w:szCs w:val="22"/>
        </w:rPr>
        <w:t xml:space="preserve"> </w:t>
      </w:r>
      <w:proofErr w:type="spellStart"/>
      <w:r w:rsidRPr="00411B8D">
        <w:rPr>
          <w:rFonts w:ascii="Arial" w:hAnsi="Arial" w:cs="Arial"/>
          <w:b w:val="0"/>
          <w:bCs/>
          <w:sz w:val="22"/>
          <w:szCs w:val="22"/>
        </w:rPr>
        <w:t>Konfigurasi</w:t>
      </w:r>
      <w:proofErr w:type="spellEnd"/>
      <w:r w:rsidRPr="00411B8D">
        <w:rPr>
          <w:rFonts w:ascii="Arial" w:hAnsi="Arial" w:cs="Arial"/>
          <w:b w:val="0"/>
          <w:bCs/>
          <w:sz w:val="22"/>
          <w:szCs w:val="22"/>
        </w:rPr>
        <w:t xml:space="preserve"> </w:t>
      </w:r>
      <w:proofErr w:type="spellStart"/>
      <w:r w:rsidRPr="00411B8D">
        <w:rPr>
          <w:rFonts w:ascii="Arial" w:hAnsi="Arial" w:cs="Arial"/>
          <w:b w:val="0"/>
          <w:bCs/>
          <w:sz w:val="22"/>
          <w:szCs w:val="22"/>
        </w:rPr>
        <w:t>Penyimpanan</w:t>
      </w:r>
      <w:proofErr w:type="spellEnd"/>
      <w:r>
        <w:rPr>
          <w:rFonts w:ascii="Arial" w:hAnsi="Arial" w:cs="Arial"/>
          <w:b w:val="0"/>
          <w:bCs/>
          <w:sz w:val="22"/>
          <w:szCs w:val="22"/>
        </w:rPr>
        <w:t xml:space="preserve"> S3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7"/>
        <w:gridCol w:w="2210"/>
        <w:gridCol w:w="5349"/>
      </w:tblGrid>
      <w:tr w:rsidR="00FF4DAB" w:rsidRPr="00890A04" w14:paraId="17B5C514" w14:textId="77777777" w:rsidTr="009E610E">
        <w:tc>
          <w:tcPr>
            <w:tcW w:w="0" w:type="auto"/>
            <w:shd w:val="clear" w:color="auto" w:fill="00B0F0"/>
            <w:hideMark/>
          </w:tcPr>
          <w:p w14:paraId="30D6FE8D" w14:textId="77777777" w:rsidR="00FF4DAB" w:rsidRPr="00890A04" w:rsidRDefault="00FF4DAB" w:rsidP="009E610E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Style w:val="Strong"/>
                <w:rFonts w:ascii="Arial" w:hAnsi="Arial" w:cs="Arial"/>
                <w:sz w:val="22"/>
                <w:szCs w:val="22"/>
              </w:rPr>
              <w:t>Parameter</w:t>
            </w:r>
          </w:p>
        </w:tc>
        <w:tc>
          <w:tcPr>
            <w:tcW w:w="0" w:type="auto"/>
            <w:shd w:val="clear" w:color="auto" w:fill="00B0F0"/>
            <w:hideMark/>
          </w:tcPr>
          <w:p w14:paraId="42F03B24" w14:textId="77777777" w:rsidR="00FF4DAB" w:rsidRPr="00890A04" w:rsidRDefault="00FF4DAB" w:rsidP="009E610E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Style w:val="Strong"/>
                <w:rFonts w:ascii="Arial" w:hAnsi="Arial" w:cs="Arial"/>
                <w:sz w:val="22"/>
                <w:szCs w:val="22"/>
              </w:rPr>
              <w:t>Value / Format</w:t>
            </w:r>
          </w:p>
        </w:tc>
        <w:tc>
          <w:tcPr>
            <w:tcW w:w="0" w:type="auto"/>
            <w:shd w:val="clear" w:color="auto" w:fill="00B0F0"/>
            <w:hideMark/>
          </w:tcPr>
          <w:p w14:paraId="1519BEB4" w14:textId="77777777" w:rsidR="00FF4DAB" w:rsidRPr="00890A04" w:rsidRDefault="00FF4DAB" w:rsidP="009E610E">
            <w:pPr>
              <w:spacing w:line="360" w:lineRule="auto"/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890A04">
              <w:rPr>
                <w:rStyle w:val="Strong"/>
                <w:rFonts w:ascii="Arial" w:hAnsi="Arial" w:cs="Arial"/>
                <w:sz w:val="22"/>
                <w:szCs w:val="22"/>
              </w:rPr>
              <w:t>Keterangan</w:t>
            </w:r>
            <w:proofErr w:type="spellEnd"/>
          </w:p>
        </w:tc>
      </w:tr>
      <w:tr w:rsidR="00FF4DAB" w:rsidRPr="00890A04" w14:paraId="69E316CA" w14:textId="77777777" w:rsidTr="009E610E">
        <w:tc>
          <w:tcPr>
            <w:tcW w:w="0" w:type="auto"/>
            <w:hideMark/>
          </w:tcPr>
          <w:p w14:paraId="335640E5" w14:textId="77777777" w:rsidR="00FF4DAB" w:rsidRPr="00890A04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Fonts w:ascii="Arial" w:hAnsi="Arial" w:cs="Arial"/>
                <w:b/>
                <w:bCs/>
                <w:sz w:val="22"/>
                <w:szCs w:val="22"/>
              </w:rPr>
              <w:t>S3 Bucket Name</w:t>
            </w:r>
          </w:p>
        </w:tc>
        <w:tc>
          <w:tcPr>
            <w:tcW w:w="0" w:type="auto"/>
            <w:hideMark/>
          </w:tcPr>
          <w:p w14:paraId="0F04669D" w14:textId="77777777" w:rsidR="00FF4DAB" w:rsidRPr="00890A04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[nama-bucket-</w:t>
            </w:r>
            <w:proofErr w:type="spellStart"/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sistem</w:t>
            </w:r>
            <w:proofErr w:type="spellEnd"/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-</w:t>
            </w:r>
            <w:proofErr w:type="spellStart"/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qris</w:t>
            </w:r>
            <w:proofErr w:type="spellEnd"/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]</w:t>
            </w:r>
          </w:p>
        </w:tc>
        <w:tc>
          <w:tcPr>
            <w:tcW w:w="0" w:type="auto"/>
            <w:hideMark/>
          </w:tcPr>
          <w:p w14:paraId="36E14B36" w14:textId="42CE71CA" w:rsidR="00FF4DAB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Fonts w:ascii="Arial" w:hAnsi="Arial" w:cs="Arial"/>
                <w:sz w:val="22"/>
                <w:szCs w:val="22"/>
              </w:rPr>
              <w:t xml:space="preserve">Nama bucket yang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dialokasikan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menyimpan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 xml:space="preserve">file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hasil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registrasi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, file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balasan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pten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dan file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file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yang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diupload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oleh merchant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saat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proses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registrasi</w:t>
            </w:r>
            <w:proofErr w:type="spellEnd"/>
          </w:p>
          <w:p w14:paraId="7C0F169A" w14:textId="77777777" w:rsidR="00FF4DAB" w:rsidRPr="00890A04" w:rsidRDefault="00FF4DAB" w:rsidP="009E610E">
            <w:pPr>
              <w:spacing w:line="360" w:lineRule="auto"/>
              <w:rPr>
                <w:rFonts w:ascii="Arial" w:hAnsi="Arial" w:cs="Arial"/>
                <w:b/>
                <w:bCs/>
                <w:sz w:val="22"/>
                <w:szCs w:val="22"/>
              </w:rPr>
            </w:pPr>
            <w:r w:rsidRPr="00890A04">
              <w:rPr>
                <w:rFonts w:ascii="Arial" w:hAnsi="Arial" w:cs="Arial"/>
                <w:b/>
                <w:bCs/>
                <w:sz w:val="22"/>
                <w:szCs w:val="22"/>
              </w:rPr>
              <w:t>[</w:t>
            </w:r>
            <w:proofErr w:type="spellStart"/>
            <w:r w:rsidRPr="00890A04">
              <w:rPr>
                <w:rFonts w:ascii="Arial" w:hAnsi="Arial" w:cs="Arial"/>
                <w:b/>
                <w:bCs/>
                <w:sz w:val="22"/>
                <w:szCs w:val="22"/>
              </w:rPr>
              <w:t>Konfigurable</w:t>
            </w:r>
            <w:proofErr w:type="spellEnd"/>
            <w:r w:rsidRPr="00890A04">
              <w:rPr>
                <w:rFonts w:ascii="Arial" w:hAnsi="Arial" w:cs="Arial"/>
                <w:b/>
                <w:bCs/>
                <w:sz w:val="22"/>
                <w:szCs w:val="22"/>
              </w:rPr>
              <w:t>]</w:t>
            </w:r>
          </w:p>
        </w:tc>
      </w:tr>
      <w:tr w:rsidR="00FF4DAB" w:rsidRPr="00890A04" w14:paraId="3120B5C1" w14:textId="77777777" w:rsidTr="009E610E">
        <w:tc>
          <w:tcPr>
            <w:tcW w:w="0" w:type="auto"/>
            <w:hideMark/>
          </w:tcPr>
          <w:p w14:paraId="47EE4588" w14:textId="77777777" w:rsidR="00FF4DAB" w:rsidRPr="00890A04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Base Path </w:t>
            </w:r>
          </w:p>
        </w:tc>
        <w:tc>
          <w:tcPr>
            <w:tcW w:w="0" w:type="auto"/>
            <w:hideMark/>
          </w:tcPr>
          <w:p w14:paraId="1AEE5FCE" w14:textId="77777777" w:rsidR="00FF4DAB" w:rsidRPr="00890A04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/</w:t>
            </w:r>
            <w:proofErr w:type="spellStart"/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qris</w:t>
            </w:r>
            <w:proofErr w:type="spellEnd"/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/</w:t>
            </w:r>
            <w:proofErr w:type="spellStart"/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pten</w:t>
            </w:r>
            <w:proofErr w:type="spellEnd"/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/</w:t>
            </w:r>
            <w:r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inbound</w:t>
            </w:r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/</w:t>
            </w:r>
          </w:p>
        </w:tc>
        <w:tc>
          <w:tcPr>
            <w:tcW w:w="0" w:type="auto"/>
            <w:hideMark/>
          </w:tcPr>
          <w:p w14:paraId="45DE1CCE" w14:textId="77777777" w:rsidR="00FF4DAB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Direktori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Pr="00890A04">
              <w:rPr>
                <w:rFonts w:ascii="Arial" w:hAnsi="Arial" w:cs="Arial"/>
                <w:i/>
                <w:iCs/>
                <w:sz w:val="22"/>
                <w:szCs w:val="22"/>
              </w:rPr>
              <w:t>path</w:t>
            </w:r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spesifik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di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dalam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bucket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untuk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mengorganisir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file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</w:t>
            </w:r>
            <w:r>
              <w:rPr>
                <w:rFonts w:ascii="Arial" w:hAnsi="Arial"/>
                <w:sz w:val="22"/>
                <w:szCs w:val="22"/>
              </w:rPr>
              <w:t>etelah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</w:rPr>
              <w:t>d</w:t>
            </w:r>
            <w:r>
              <w:rPr>
                <w:rFonts w:ascii="Arial" w:hAnsi="Arial"/>
                <w:sz w:val="22"/>
                <w:szCs w:val="22"/>
              </w:rPr>
              <w:t>i download</w:t>
            </w:r>
            <w:r w:rsidRPr="00890A04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7503E2CD" w14:textId="77777777" w:rsidR="00FF4DAB" w:rsidRPr="00890A04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Fonts w:ascii="Arial" w:hAnsi="Arial" w:cs="Arial"/>
                <w:b/>
                <w:bCs/>
                <w:sz w:val="22"/>
                <w:szCs w:val="22"/>
              </w:rPr>
              <w:t>[</w:t>
            </w:r>
            <w:proofErr w:type="spellStart"/>
            <w:r w:rsidRPr="00890A04">
              <w:rPr>
                <w:rFonts w:ascii="Arial" w:hAnsi="Arial" w:cs="Arial"/>
                <w:b/>
                <w:bCs/>
                <w:sz w:val="22"/>
                <w:szCs w:val="22"/>
              </w:rPr>
              <w:t>Konfigurable</w:t>
            </w:r>
            <w:proofErr w:type="spellEnd"/>
            <w:r w:rsidRPr="00890A04">
              <w:rPr>
                <w:rFonts w:ascii="Arial" w:hAnsi="Arial" w:cs="Arial"/>
                <w:b/>
                <w:bCs/>
                <w:sz w:val="22"/>
                <w:szCs w:val="22"/>
              </w:rPr>
              <w:t>]</w:t>
            </w:r>
          </w:p>
        </w:tc>
      </w:tr>
      <w:tr w:rsidR="00FF4DAB" w:rsidRPr="00890A04" w14:paraId="59CB7CC8" w14:textId="77777777" w:rsidTr="009E610E">
        <w:tc>
          <w:tcPr>
            <w:tcW w:w="0" w:type="auto"/>
            <w:hideMark/>
          </w:tcPr>
          <w:p w14:paraId="4EE97A83" w14:textId="77777777" w:rsidR="00FF4DAB" w:rsidRPr="00890A04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Fonts w:ascii="Arial" w:hAnsi="Arial" w:cs="Arial"/>
                <w:b/>
                <w:bCs/>
                <w:sz w:val="22"/>
                <w:szCs w:val="22"/>
              </w:rPr>
              <w:lastRenderedPageBreak/>
              <w:t>Region</w:t>
            </w:r>
          </w:p>
        </w:tc>
        <w:tc>
          <w:tcPr>
            <w:tcW w:w="0" w:type="auto"/>
            <w:hideMark/>
          </w:tcPr>
          <w:p w14:paraId="6E0DE5C7" w14:textId="77777777" w:rsidR="00FF4DAB" w:rsidRPr="00890A04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ap-southeast-1</w:t>
            </w:r>
          </w:p>
        </w:tc>
        <w:tc>
          <w:tcPr>
            <w:tcW w:w="0" w:type="auto"/>
            <w:hideMark/>
          </w:tcPr>
          <w:p w14:paraId="2634FC9B" w14:textId="3E0C5C1F" w:rsidR="00FF4DAB" w:rsidRPr="00890A04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Fonts w:ascii="Arial" w:hAnsi="Arial" w:cs="Arial"/>
                <w:i/>
                <w:iCs/>
                <w:sz w:val="22"/>
                <w:szCs w:val="22"/>
              </w:rPr>
              <w:t>(</w:t>
            </w:r>
            <w:proofErr w:type="spellStart"/>
            <w:r w:rsidRPr="00FF4DAB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Konfigurable</w:t>
            </w:r>
            <w:proofErr w:type="spellEnd"/>
            <w:r w:rsidRPr="00890A04">
              <w:rPr>
                <w:rFonts w:ascii="Arial" w:hAnsi="Arial" w:cs="Arial"/>
                <w:i/>
                <w:iCs/>
                <w:sz w:val="22"/>
                <w:szCs w:val="22"/>
              </w:rPr>
              <w:t>)</w:t>
            </w:r>
            <w:r w:rsidRPr="00890A04">
              <w:rPr>
                <w:rFonts w:ascii="Arial" w:hAnsi="Arial" w:cs="Arial"/>
                <w:sz w:val="22"/>
                <w:szCs w:val="22"/>
              </w:rPr>
              <w:t xml:space="preserve"> Lokasi region S3 bucket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beroperasi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(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misal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>: AWS/GCP/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AliCloud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Jakarta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atau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Singapore).</w:t>
            </w:r>
          </w:p>
        </w:tc>
      </w:tr>
      <w:tr w:rsidR="00FF4DAB" w:rsidRPr="00890A04" w14:paraId="4C37216D" w14:textId="77777777" w:rsidTr="009E610E">
        <w:tc>
          <w:tcPr>
            <w:tcW w:w="0" w:type="auto"/>
            <w:hideMark/>
          </w:tcPr>
          <w:p w14:paraId="6E7EE084" w14:textId="77777777" w:rsidR="00FF4DAB" w:rsidRPr="00890A04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Fonts w:ascii="Arial" w:hAnsi="Arial" w:cs="Arial"/>
                <w:b/>
                <w:bCs/>
                <w:sz w:val="22"/>
                <w:szCs w:val="22"/>
              </w:rPr>
              <w:t>Retention Policy</w:t>
            </w:r>
          </w:p>
        </w:tc>
        <w:tc>
          <w:tcPr>
            <w:tcW w:w="0" w:type="auto"/>
            <w:hideMark/>
          </w:tcPr>
          <w:p w14:paraId="14781C52" w14:textId="1358799A" w:rsidR="00FF4DAB" w:rsidRPr="00890A04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>1825</w:t>
            </w:r>
            <w:r w:rsidRPr="00890A04">
              <w:rPr>
                <w:rStyle w:val="HTMLCode"/>
                <w:rFonts w:ascii="Arial" w:eastAsiaTheme="majorEastAsia" w:hAnsi="Arial" w:cs="Arial"/>
                <w:sz w:val="22"/>
                <w:szCs w:val="22"/>
              </w:rPr>
              <w:t xml:space="preserve"> Days</w:t>
            </w:r>
          </w:p>
        </w:tc>
        <w:tc>
          <w:tcPr>
            <w:tcW w:w="0" w:type="auto"/>
            <w:hideMark/>
          </w:tcPr>
          <w:p w14:paraId="5EE32CB6" w14:textId="2C9B5D6A" w:rsidR="00FF4DAB" w:rsidRPr="00890A04" w:rsidRDefault="00FF4DAB" w:rsidP="009E610E">
            <w:pPr>
              <w:spacing w:line="360" w:lineRule="auto"/>
              <w:rPr>
                <w:rFonts w:ascii="Arial" w:hAnsi="Arial" w:cs="Arial"/>
                <w:sz w:val="22"/>
                <w:szCs w:val="22"/>
              </w:rPr>
            </w:pPr>
            <w:r w:rsidRPr="00890A04">
              <w:rPr>
                <w:rFonts w:ascii="Arial" w:hAnsi="Arial" w:cs="Arial"/>
                <w:i/>
                <w:iCs/>
                <w:sz w:val="22"/>
                <w:szCs w:val="22"/>
              </w:rPr>
              <w:t>(</w:t>
            </w:r>
            <w:proofErr w:type="spellStart"/>
            <w:r w:rsidRPr="00FF4DAB">
              <w:rPr>
                <w:rFonts w:ascii="Arial" w:hAnsi="Arial" w:cs="Arial"/>
                <w:b/>
                <w:bCs/>
                <w:i/>
                <w:iCs/>
                <w:sz w:val="22"/>
                <w:szCs w:val="22"/>
              </w:rPr>
              <w:t>Konfigurable</w:t>
            </w:r>
            <w:proofErr w:type="spellEnd"/>
            <w:r w:rsidRPr="00890A04">
              <w:rPr>
                <w:rFonts w:ascii="Arial" w:hAnsi="Arial" w:cs="Arial"/>
                <w:i/>
                <w:iCs/>
                <w:sz w:val="22"/>
                <w:szCs w:val="22"/>
              </w:rPr>
              <w:t>)</w:t>
            </w:r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Jangka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waktu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penyimpanan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file di S3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sebelum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diarsipkan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atau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dihapus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90A04">
              <w:rPr>
                <w:rFonts w:ascii="Arial" w:hAnsi="Arial" w:cs="Arial"/>
                <w:sz w:val="22"/>
                <w:szCs w:val="22"/>
              </w:rPr>
              <w:t>otomatis</w:t>
            </w:r>
            <w:proofErr w:type="spellEnd"/>
            <w:r w:rsidRPr="00890A04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</w:tbl>
    <w:p w14:paraId="7A0A2E3B" w14:textId="77777777" w:rsidR="00FF4DAB" w:rsidRDefault="00FF4DAB" w:rsidP="00FF4DAB">
      <w:pPr>
        <w:spacing w:line="360" w:lineRule="auto"/>
        <w:jc w:val="both"/>
      </w:pPr>
    </w:p>
    <w:p w14:paraId="09CAFE03" w14:textId="77777777" w:rsidR="00C37181" w:rsidRDefault="00C37181">
      <w:pPr>
        <w:spacing w:line="360" w:lineRule="auto"/>
        <w:jc w:val="both"/>
      </w:pPr>
    </w:p>
    <w:sectPr w:rsidR="00C37181" w:rsidSect="000B6DB6">
      <w:footerReference w:type="default" r:id="rId21"/>
      <w:pgSz w:w="11906" w:h="16838" w:code="9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DEDE5B" w14:textId="77777777" w:rsidR="007A24D5" w:rsidRDefault="007A24D5" w:rsidP="007829E3">
      <w:r>
        <w:separator/>
      </w:r>
    </w:p>
  </w:endnote>
  <w:endnote w:type="continuationSeparator" w:id="0">
    <w:p w14:paraId="7F85DE4F" w14:textId="77777777" w:rsidR="007A24D5" w:rsidRDefault="007A24D5" w:rsidP="007829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Myriad Pro">
    <w:altName w:val="Calibri"/>
    <w:panose1 w:val="020B0604020202020204"/>
    <w:charset w:val="00"/>
    <w:family w:val="swiss"/>
    <w:notTrueType/>
    <w:pitch w:val="variable"/>
    <w:sig w:usb0="20000287" w:usb1="00000001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8002773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2383BA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5815581" w14:textId="77777777" w:rsidR="000C1A22" w:rsidRDefault="000C1A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2038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6C554E1" w14:textId="77777777" w:rsidR="000C1A22" w:rsidRDefault="000C1A2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B562370" w14:textId="77777777" w:rsidR="000C1A22" w:rsidRDefault="000C1A2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506133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8A847EC" w14:textId="77777777" w:rsidR="00383F42" w:rsidRDefault="00383F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ADC1CDF" w14:textId="77777777" w:rsidR="00383F42" w:rsidRDefault="00383F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7F0B8F" w14:textId="77777777" w:rsidR="007A24D5" w:rsidRDefault="007A24D5" w:rsidP="007829E3">
      <w:r>
        <w:separator/>
      </w:r>
    </w:p>
  </w:footnote>
  <w:footnote w:type="continuationSeparator" w:id="0">
    <w:p w14:paraId="43898D46" w14:textId="77777777" w:rsidR="007A24D5" w:rsidRDefault="007A24D5" w:rsidP="007829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2501"/>
      <w:gridCol w:w="1550"/>
      <w:gridCol w:w="4975"/>
    </w:tblGrid>
    <w:tr w:rsidR="00FA6275" w:rsidRPr="008241DB" w14:paraId="5FB12406" w14:textId="77777777" w:rsidTr="00CC4E7A">
      <w:tc>
        <w:tcPr>
          <w:tcW w:w="2538" w:type="dxa"/>
        </w:tcPr>
        <w:p w14:paraId="09742EDC" w14:textId="77777777" w:rsidR="00FA6275" w:rsidRPr="008241DB" w:rsidRDefault="00FA6275" w:rsidP="00FA6275">
          <w:pPr>
            <w:pStyle w:val="Header"/>
          </w:pPr>
          <w:r w:rsidRPr="008241DB">
            <w:rPr>
              <w:noProof/>
              <w:lang w:eastAsia="ko-KR"/>
            </w:rPr>
            <w:drawing>
              <wp:inline distT="0" distB="0" distL="0" distR="0" wp14:anchorId="374717A5" wp14:editId="3D62D83A">
                <wp:extent cx="1257300" cy="771525"/>
                <wp:effectExtent l="0" t="0" r="0" b="0"/>
                <wp:docPr id="1180341968" name="Picture 1180341968" descr="A logo with blue and yellow letters&#10;&#10;AI-generated content may be incorrect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" name="Picture 102" descr="A logo with blue and yellow letters&#10;&#10;AI-generated content may be incorrect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7300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710" w:type="dxa"/>
        </w:tcPr>
        <w:p w14:paraId="49366E83" w14:textId="77777777" w:rsidR="00FA6275" w:rsidRPr="008241DB" w:rsidRDefault="00FA6275" w:rsidP="00FA6275">
          <w:pPr>
            <w:pStyle w:val="Header"/>
          </w:pPr>
        </w:p>
        <w:p w14:paraId="483A6118" w14:textId="77777777" w:rsidR="00FA6275" w:rsidRPr="008241DB" w:rsidRDefault="00FA6275" w:rsidP="00FA6275"/>
        <w:p w14:paraId="02ABB6D4" w14:textId="77777777" w:rsidR="00FA6275" w:rsidRPr="008241DB" w:rsidRDefault="00FA6275" w:rsidP="00FA6275"/>
        <w:p w14:paraId="1091A614" w14:textId="77777777" w:rsidR="00FA6275" w:rsidRPr="008241DB" w:rsidRDefault="00FA6275" w:rsidP="00FA6275"/>
        <w:p w14:paraId="3E9D168C" w14:textId="77777777" w:rsidR="00FA6275" w:rsidRPr="008241DB" w:rsidRDefault="00FA6275" w:rsidP="00FA6275">
          <w:pPr>
            <w:jc w:val="center"/>
          </w:pPr>
        </w:p>
      </w:tc>
      <w:tc>
        <w:tcPr>
          <w:tcW w:w="5429" w:type="dxa"/>
        </w:tcPr>
        <w:p w14:paraId="2B76DC11" w14:textId="77777777" w:rsidR="00FA6275" w:rsidRPr="008241DB" w:rsidRDefault="00FA6275" w:rsidP="00FA6275">
          <w:pPr>
            <w:jc w:val="right"/>
            <w:rPr>
              <w:rFonts w:ascii="Calibri" w:hAnsi="Calibri" w:cs="Calibri"/>
              <w:bCs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t>Head Office :</w:t>
          </w:r>
          <w:r w:rsidRPr="008241DB">
            <w:rPr>
              <w:rFonts w:ascii="Calibri" w:hAnsi="Calibri" w:cs="Calibri"/>
              <w:b/>
              <w:bCs/>
              <w:sz w:val="13"/>
              <w:szCs w:val="13"/>
            </w:rPr>
            <w:br/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t>Office 8 Building, level 18-A</w:t>
          </w:r>
          <w:r w:rsidRPr="008241DB">
            <w:rPr>
              <w:rFonts w:ascii="Calibri" w:hAnsi="Calibri" w:cs="Calibri"/>
              <w:bCs/>
              <w:sz w:val="13"/>
              <w:szCs w:val="13"/>
            </w:rPr>
            <w:br/>
            <w:t xml:space="preserve">Jl.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Jend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 xml:space="preserve">. </w:t>
          </w:r>
          <w:proofErr w:type="spellStart"/>
          <w:r w:rsidRPr="008241DB">
            <w:rPr>
              <w:rFonts w:ascii="Calibri" w:hAnsi="Calibri" w:cs="Calibri"/>
              <w:bCs/>
              <w:sz w:val="13"/>
              <w:szCs w:val="13"/>
            </w:rPr>
            <w:t>SudirmanKav</w:t>
          </w:r>
          <w:proofErr w:type="spellEnd"/>
          <w:r w:rsidRPr="008241DB">
            <w:rPr>
              <w:rFonts w:ascii="Calibri" w:hAnsi="Calibri" w:cs="Calibri"/>
              <w:bCs/>
              <w:sz w:val="13"/>
              <w:szCs w:val="13"/>
            </w:rPr>
            <w:t>. 52-53 SCBD, Jakarta Selatan, Indonesia</w:t>
          </w:r>
        </w:p>
        <w:p w14:paraId="09E53E89" w14:textId="77777777" w:rsidR="00FA6275" w:rsidRPr="008241DB" w:rsidRDefault="00FA6275" w:rsidP="00FA6275">
          <w:pPr>
            <w:jc w:val="right"/>
            <w:rPr>
              <w:rFonts w:ascii="Calibri" w:hAnsi="Calibri" w:cs="Calibri"/>
              <w:b/>
              <w:sz w:val="13"/>
              <w:szCs w:val="13"/>
            </w:rPr>
          </w:pPr>
          <w:r w:rsidRPr="008241DB">
            <w:rPr>
              <w:rFonts w:ascii="Calibri" w:hAnsi="Calibri" w:cs="Calibri"/>
              <w:b/>
              <w:sz w:val="13"/>
              <w:szCs w:val="13"/>
            </w:rPr>
            <w:t xml:space="preserve">Workshop : </w:t>
          </w:r>
        </w:p>
        <w:p w14:paraId="3A9CD6C0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Jalan </w:t>
          </w:r>
          <w:proofErr w:type="spellStart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>Sukasenang</w:t>
          </w:r>
          <w:proofErr w:type="spellEnd"/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No.22 Bandung 40124                              </w:t>
          </w:r>
        </w:p>
        <w:p w14:paraId="2DE75A72" w14:textId="77777777" w:rsidR="00FA6275" w:rsidRPr="008241DB" w:rsidRDefault="00FA6275" w:rsidP="00FA6275">
          <w:pPr>
            <w:jc w:val="right"/>
            <w:rPr>
              <w:rFonts w:ascii="Calibri" w:hAnsi="Calibri" w:cs="Calibri"/>
              <w:color w:val="222222"/>
              <w:sz w:val="13"/>
              <w:szCs w:val="13"/>
            </w:rPr>
          </w:pPr>
          <w:r w:rsidRPr="008241DB">
            <w:rPr>
              <w:rFonts w:ascii="Calibri" w:hAnsi="Calibri" w:cs="Calibri"/>
              <w:color w:val="222222"/>
              <w:sz w:val="13"/>
              <w:szCs w:val="13"/>
            </w:rPr>
            <w:t xml:space="preserve"> Tlp.022-87243271</w:t>
          </w:r>
        </w:p>
        <w:p w14:paraId="1F8580F6" w14:textId="77777777" w:rsidR="00FA6275" w:rsidRPr="008241DB" w:rsidRDefault="00FA6275" w:rsidP="00FA6275">
          <w:pPr>
            <w:pStyle w:val="Header"/>
            <w:jc w:val="right"/>
          </w:pPr>
          <w:r w:rsidRPr="008241DB">
            <w:rPr>
              <w:rFonts w:cs="Calibri"/>
              <w:b/>
              <w:bCs/>
              <w:sz w:val="15"/>
              <w:szCs w:val="13"/>
            </w:rPr>
            <w:t>www.recis.co.id</w:t>
          </w:r>
        </w:p>
      </w:tc>
    </w:tr>
  </w:tbl>
  <w:p w14:paraId="29BFDF09" w14:textId="77777777" w:rsidR="00DC1BDA" w:rsidRDefault="00DC1BDA" w:rsidP="00247A48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96E77"/>
    <w:multiLevelType w:val="hybridMultilevel"/>
    <w:tmpl w:val="4C608F00"/>
    <w:lvl w:ilvl="0" w:tplc="66D435A0">
      <w:start w:val="1"/>
      <w:numFmt w:val="decimal"/>
      <w:lvlText w:val="%1."/>
      <w:lvlJc w:val="left"/>
      <w:pPr>
        <w:ind w:left="720" w:hanging="360"/>
      </w:pPr>
    </w:lvl>
    <w:lvl w:ilvl="1" w:tplc="C942897E">
      <w:numFmt w:val="decimal"/>
      <w:lvlText w:val=""/>
      <w:lvlJc w:val="left"/>
    </w:lvl>
    <w:lvl w:ilvl="2" w:tplc="2FA2B3EC">
      <w:numFmt w:val="decimal"/>
      <w:lvlText w:val=""/>
      <w:lvlJc w:val="left"/>
    </w:lvl>
    <w:lvl w:ilvl="3" w:tplc="0ADC1206">
      <w:numFmt w:val="decimal"/>
      <w:lvlText w:val=""/>
      <w:lvlJc w:val="left"/>
    </w:lvl>
    <w:lvl w:ilvl="4" w:tplc="EFA2D688">
      <w:numFmt w:val="decimal"/>
      <w:lvlText w:val=""/>
      <w:lvlJc w:val="left"/>
    </w:lvl>
    <w:lvl w:ilvl="5" w:tplc="95FA1450">
      <w:numFmt w:val="decimal"/>
      <w:lvlText w:val=""/>
      <w:lvlJc w:val="left"/>
    </w:lvl>
    <w:lvl w:ilvl="6" w:tplc="9342F524">
      <w:numFmt w:val="decimal"/>
      <w:lvlText w:val=""/>
      <w:lvlJc w:val="left"/>
    </w:lvl>
    <w:lvl w:ilvl="7" w:tplc="1E6C8870">
      <w:numFmt w:val="decimal"/>
      <w:lvlText w:val=""/>
      <w:lvlJc w:val="left"/>
    </w:lvl>
    <w:lvl w:ilvl="8" w:tplc="CA2812C4">
      <w:numFmt w:val="decimal"/>
      <w:lvlText w:val=""/>
      <w:lvlJc w:val="left"/>
    </w:lvl>
  </w:abstractNum>
  <w:abstractNum w:abstractNumId="1" w15:restartNumberingAfterBreak="0">
    <w:nsid w:val="06D370FC"/>
    <w:multiLevelType w:val="hybridMultilevel"/>
    <w:tmpl w:val="F05CB86A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29873E1"/>
    <w:multiLevelType w:val="multilevel"/>
    <w:tmpl w:val="79426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8E76B1"/>
    <w:multiLevelType w:val="multilevel"/>
    <w:tmpl w:val="D44E678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7A4C08"/>
    <w:multiLevelType w:val="hybridMultilevel"/>
    <w:tmpl w:val="137E1BCC"/>
    <w:lvl w:ilvl="0" w:tplc="B8C26B42">
      <w:start w:val="1"/>
      <w:numFmt w:val="decimal"/>
      <w:lvlText w:val="%1."/>
      <w:lvlJc w:val="left"/>
      <w:pPr>
        <w:ind w:left="720" w:hanging="360"/>
      </w:pPr>
    </w:lvl>
    <w:lvl w:ilvl="1" w:tplc="3CE46A28">
      <w:numFmt w:val="decimal"/>
      <w:lvlText w:val=""/>
      <w:lvlJc w:val="left"/>
    </w:lvl>
    <w:lvl w:ilvl="2" w:tplc="EDF42BEC">
      <w:numFmt w:val="decimal"/>
      <w:lvlText w:val=""/>
      <w:lvlJc w:val="left"/>
    </w:lvl>
    <w:lvl w:ilvl="3" w:tplc="7FA66F7A">
      <w:numFmt w:val="decimal"/>
      <w:lvlText w:val=""/>
      <w:lvlJc w:val="left"/>
    </w:lvl>
    <w:lvl w:ilvl="4" w:tplc="174638F2">
      <w:numFmt w:val="decimal"/>
      <w:lvlText w:val=""/>
      <w:lvlJc w:val="left"/>
    </w:lvl>
    <w:lvl w:ilvl="5" w:tplc="0E344D1A">
      <w:numFmt w:val="decimal"/>
      <w:lvlText w:val=""/>
      <w:lvlJc w:val="left"/>
    </w:lvl>
    <w:lvl w:ilvl="6" w:tplc="2DB00FEE">
      <w:numFmt w:val="decimal"/>
      <w:lvlText w:val=""/>
      <w:lvlJc w:val="left"/>
    </w:lvl>
    <w:lvl w:ilvl="7" w:tplc="6FF212C0">
      <w:numFmt w:val="decimal"/>
      <w:lvlText w:val=""/>
      <w:lvlJc w:val="left"/>
    </w:lvl>
    <w:lvl w:ilvl="8" w:tplc="D2CC9A32">
      <w:numFmt w:val="decimal"/>
      <w:lvlText w:val=""/>
      <w:lvlJc w:val="left"/>
    </w:lvl>
  </w:abstractNum>
  <w:abstractNum w:abstractNumId="5" w15:restartNumberingAfterBreak="0">
    <w:nsid w:val="17FA16A9"/>
    <w:multiLevelType w:val="multilevel"/>
    <w:tmpl w:val="027A6A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•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D93BE9"/>
    <w:multiLevelType w:val="hybridMultilevel"/>
    <w:tmpl w:val="97DAEF7C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3767B"/>
    <w:multiLevelType w:val="multilevel"/>
    <w:tmpl w:val="DDAA73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80F2C"/>
    <w:multiLevelType w:val="multilevel"/>
    <w:tmpl w:val="9E48B7E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361E56"/>
    <w:multiLevelType w:val="hybridMultilevel"/>
    <w:tmpl w:val="19FAE408"/>
    <w:lvl w:ilvl="0" w:tplc="8DA8DD92">
      <w:start w:val="1"/>
      <w:numFmt w:val="decimal"/>
      <w:lvlText w:val="%1."/>
      <w:lvlJc w:val="left"/>
      <w:pPr>
        <w:ind w:left="720" w:hanging="360"/>
      </w:pPr>
    </w:lvl>
    <w:lvl w:ilvl="1" w:tplc="B1EC475A">
      <w:numFmt w:val="decimal"/>
      <w:lvlText w:val=""/>
      <w:lvlJc w:val="left"/>
    </w:lvl>
    <w:lvl w:ilvl="2" w:tplc="B478EBCC">
      <w:numFmt w:val="decimal"/>
      <w:lvlText w:val=""/>
      <w:lvlJc w:val="left"/>
    </w:lvl>
    <w:lvl w:ilvl="3" w:tplc="76AABE46">
      <w:numFmt w:val="decimal"/>
      <w:lvlText w:val=""/>
      <w:lvlJc w:val="left"/>
    </w:lvl>
    <w:lvl w:ilvl="4" w:tplc="F516D21E">
      <w:numFmt w:val="decimal"/>
      <w:lvlText w:val=""/>
      <w:lvlJc w:val="left"/>
    </w:lvl>
    <w:lvl w:ilvl="5" w:tplc="47B6969A">
      <w:numFmt w:val="decimal"/>
      <w:lvlText w:val=""/>
      <w:lvlJc w:val="left"/>
    </w:lvl>
    <w:lvl w:ilvl="6" w:tplc="13E47D1C">
      <w:numFmt w:val="decimal"/>
      <w:lvlText w:val=""/>
      <w:lvlJc w:val="left"/>
    </w:lvl>
    <w:lvl w:ilvl="7" w:tplc="2DA22746">
      <w:numFmt w:val="decimal"/>
      <w:lvlText w:val=""/>
      <w:lvlJc w:val="left"/>
    </w:lvl>
    <w:lvl w:ilvl="8" w:tplc="0A04B4A0">
      <w:numFmt w:val="decimal"/>
      <w:lvlText w:val=""/>
      <w:lvlJc w:val="left"/>
    </w:lvl>
  </w:abstractNum>
  <w:abstractNum w:abstractNumId="10" w15:restartNumberingAfterBreak="0">
    <w:nsid w:val="235102B4"/>
    <w:multiLevelType w:val="hybridMultilevel"/>
    <w:tmpl w:val="E2CC6DD2"/>
    <w:lvl w:ilvl="0" w:tplc="A0C64782">
      <w:start w:val="1"/>
      <w:numFmt w:val="decimal"/>
      <w:lvlText w:val="%1."/>
      <w:lvlJc w:val="left"/>
      <w:pPr>
        <w:ind w:left="720" w:hanging="360"/>
      </w:pPr>
    </w:lvl>
    <w:lvl w:ilvl="1" w:tplc="C43E1BB6">
      <w:numFmt w:val="decimal"/>
      <w:lvlText w:val=""/>
      <w:lvlJc w:val="left"/>
    </w:lvl>
    <w:lvl w:ilvl="2" w:tplc="5EEE560E">
      <w:numFmt w:val="decimal"/>
      <w:lvlText w:val=""/>
      <w:lvlJc w:val="left"/>
    </w:lvl>
    <w:lvl w:ilvl="3" w:tplc="BE28B7F8">
      <w:numFmt w:val="decimal"/>
      <w:lvlText w:val=""/>
      <w:lvlJc w:val="left"/>
    </w:lvl>
    <w:lvl w:ilvl="4" w:tplc="4EA0BFA0">
      <w:numFmt w:val="decimal"/>
      <w:lvlText w:val=""/>
      <w:lvlJc w:val="left"/>
    </w:lvl>
    <w:lvl w:ilvl="5" w:tplc="18C6B492">
      <w:numFmt w:val="decimal"/>
      <w:lvlText w:val=""/>
      <w:lvlJc w:val="left"/>
    </w:lvl>
    <w:lvl w:ilvl="6" w:tplc="F606C854">
      <w:numFmt w:val="decimal"/>
      <w:lvlText w:val=""/>
      <w:lvlJc w:val="left"/>
    </w:lvl>
    <w:lvl w:ilvl="7" w:tplc="CEE484B4">
      <w:numFmt w:val="decimal"/>
      <w:lvlText w:val=""/>
      <w:lvlJc w:val="left"/>
    </w:lvl>
    <w:lvl w:ilvl="8" w:tplc="826AA4A0">
      <w:numFmt w:val="decimal"/>
      <w:lvlText w:val=""/>
      <w:lvlJc w:val="left"/>
    </w:lvl>
  </w:abstractNum>
  <w:abstractNum w:abstractNumId="11" w15:restartNumberingAfterBreak="0">
    <w:nsid w:val="23720539"/>
    <w:multiLevelType w:val="hybridMultilevel"/>
    <w:tmpl w:val="211A311A"/>
    <w:lvl w:ilvl="0" w:tplc="0A2ED40C">
      <w:start w:val="1"/>
      <w:numFmt w:val="decimal"/>
      <w:lvlText w:val="%1."/>
      <w:lvlJc w:val="left"/>
      <w:pPr>
        <w:ind w:left="720" w:hanging="360"/>
      </w:pPr>
    </w:lvl>
    <w:lvl w:ilvl="1" w:tplc="7DC689D6">
      <w:numFmt w:val="decimal"/>
      <w:lvlText w:val=""/>
      <w:lvlJc w:val="left"/>
    </w:lvl>
    <w:lvl w:ilvl="2" w:tplc="7A2083EA">
      <w:numFmt w:val="decimal"/>
      <w:lvlText w:val=""/>
      <w:lvlJc w:val="left"/>
    </w:lvl>
    <w:lvl w:ilvl="3" w:tplc="12606F88">
      <w:numFmt w:val="decimal"/>
      <w:lvlText w:val=""/>
      <w:lvlJc w:val="left"/>
    </w:lvl>
    <w:lvl w:ilvl="4" w:tplc="3F6EDBF8">
      <w:numFmt w:val="decimal"/>
      <w:lvlText w:val=""/>
      <w:lvlJc w:val="left"/>
    </w:lvl>
    <w:lvl w:ilvl="5" w:tplc="54BC4216">
      <w:numFmt w:val="decimal"/>
      <w:lvlText w:val=""/>
      <w:lvlJc w:val="left"/>
    </w:lvl>
    <w:lvl w:ilvl="6" w:tplc="9BDCE5E6">
      <w:numFmt w:val="decimal"/>
      <w:lvlText w:val=""/>
      <w:lvlJc w:val="left"/>
    </w:lvl>
    <w:lvl w:ilvl="7" w:tplc="637E7778">
      <w:numFmt w:val="decimal"/>
      <w:lvlText w:val=""/>
      <w:lvlJc w:val="left"/>
    </w:lvl>
    <w:lvl w:ilvl="8" w:tplc="CF64B378">
      <w:numFmt w:val="decimal"/>
      <w:lvlText w:val=""/>
      <w:lvlJc w:val="left"/>
    </w:lvl>
  </w:abstractNum>
  <w:abstractNum w:abstractNumId="12" w15:restartNumberingAfterBreak="0">
    <w:nsid w:val="2A1E0DD5"/>
    <w:multiLevelType w:val="hybridMultilevel"/>
    <w:tmpl w:val="08D2B3B4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EB0D96"/>
    <w:multiLevelType w:val="multilevel"/>
    <w:tmpl w:val="44002A3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733417"/>
    <w:multiLevelType w:val="hybridMultilevel"/>
    <w:tmpl w:val="2596487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B97F28"/>
    <w:multiLevelType w:val="hybridMultilevel"/>
    <w:tmpl w:val="D744E048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0721FD"/>
    <w:multiLevelType w:val="hybridMultilevel"/>
    <w:tmpl w:val="58A05B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8E3173"/>
    <w:multiLevelType w:val="multilevel"/>
    <w:tmpl w:val="331AC9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9F0B33"/>
    <w:multiLevelType w:val="hybridMultilevel"/>
    <w:tmpl w:val="8B20CE8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B81284B"/>
    <w:multiLevelType w:val="hybridMultilevel"/>
    <w:tmpl w:val="09601810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F4E015C"/>
    <w:multiLevelType w:val="hybridMultilevel"/>
    <w:tmpl w:val="A6708A46"/>
    <w:lvl w:ilvl="0" w:tplc="2E5E1B44">
      <w:start w:val="1"/>
      <w:numFmt w:val="decimal"/>
      <w:lvlText w:val="%1."/>
      <w:lvlJc w:val="left"/>
      <w:pPr>
        <w:ind w:left="720" w:hanging="360"/>
      </w:pPr>
    </w:lvl>
    <w:lvl w:ilvl="1" w:tplc="5CBAA620">
      <w:numFmt w:val="decimal"/>
      <w:lvlText w:val=""/>
      <w:lvlJc w:val="left"/>
    </w:lvl>
    <w:lvl w:ilvl="2" w:tplc="B9E870FA">
      <w:numFmt w:val="decimal"/>
      <w:lvlText w:val=""/>
      <w:lvlJc w:val="left"/>
    </w:lvl>
    <w:lvl w:ilvl="3" w:tplc="C728FD8A">
      <w:numFmt w:val="decimal"/>
      <w:lvlText w:val=""/>
      <w:lvlJc w:val="left"/>
    </w:lvl>
    <w:lvl w:ilvl="4" w:tplc="4F5ABF92">
      <w:numFmt w:val="decimal"/>
      <w:lvlText w:val=""/>
      <w:lvlJc w:val="left"/>
    </w:lvl>
    <w:lvl w:ilvl="5" w:tplc="BE8A3032">
      <w:numFmt w:val="decimal"/>
      <w:lvlText w:val=""/>
      <w:lvlJc w:val="left"/>
    </w:lvl>
    <w:lvl w:ilvl="6" w:tplc="638EB9CE">
      <w:numFmt w:val="decimal"/>
      <w:lvlText w:val=""/>
      <w:lvlJc w:val="left"/>
    </w:lvl>
    <w:lvl w:ilvl="7" w:tplc="B4F2307C">
      <w:numFmt w:val="decimal"/>
      <w:lvlText w:val=""/>
      <w:lvlJc w:val="left"/>
    </w:lvl>
    <w:lvl w:ilvl="8" w:tplc="9544F942">
      <w:numFmt w:val="decimal"/>
      <w:lvlText w:val=""/>
      <w:lvlJc w:val="left"/>
    </w:lvl>
  </w:abstractNum>
  <w:abstractNum w:abstractNumId="21" w15:restartNumberingAfterBreak="0">
    <w:nsid w:val="5F870231"/>
    <w:multiLevelType w:val="multilevel"/>
    <w:tmpl w:val="3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60FA12F3"/>
    <w:multiLevelType w:val="hybridMultilevel"/>
    <w:tmpl w:val="02CA6E76"/>
    <w:lvl w:ilvl="0" w:tplc="F10E2F10">
      <w:start w:val="7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036D45"/>
    <w:multiLevelType w:val="hybridMultilevel"/>
    <w:tmpl w:val="7222EA44"/>
    <w:lvl w:ilvl="0" w:tplc="91EE0478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B738EF"/>
    <w:multiLevelType w:val="hybridMultilevel"/>
    <w:tmpl w:val="AA18F334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BDC7869"/>
    <w:multiLevelType w:val="hybridMultilevel"/>
    <w:tmpl w:val="C2CA38E6"/>
    <w:lvl w:ilvl="0" w:tplc="D090D340">
      <w:start w:val="1"/>
      <w:numFmt w:val="decimal"/>
      <w:lvlText w:val="%1."/>
      <w:lvlJc w:val="left"/>
      <w:pPr>
        <w:ind w:left="720" w:hanging="360"/>
      </w:pPr>
      <w:rPr>
        <w:rFonts w:hint="default"/>
        <w:color w:val="1F1F1F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040F57"/>
    <w:multiLevelType w:val="hybridMultilevel"/>
    <w:tmpl w:val="6682285C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59609792">
    <w:abstractNumId w:val="22"/>
  </w:num>
  <w:num w:numId="2" w16cid:durableId="1708023860">
    <w:abstractNumId w:val="13"/>
  </w:num>
  <w:num w:numId="3" w16cid:durableId="913666815">
    <w:abstractNumId w:val="3"/>
  </w:num>
  <w:num w:numId="4" w16cid:durableId="974019446">
    <w:abstractNumId w:val="7"/>
  </w:num>
  <w:num w:numId="5" w16cid:durableId="1251889055">
    <w:abstractNumId w:val="8"/>
  </w:num>
  <w:num w:numId="6" w16cid:durableId="1088578890">
    <w:abstractNumId w:val="17"/>
  </w:num>
  <w:num w:numId="7" w16cid:durableId="935868554">
    <w:abstractNumId w:val="18"/>
  </w:num>
  <w:num w:numId="8" w16cid:durableId="214661522">
    <w:abstractNumId w:val="16"/>
  </w:num>
  <w:num w:numId="9" w16cid:durableId="1115904942">
    <w:abstractNumId w:val="5"/>
  </w:num>
  <w:num w:numId="10" w16cid:durableId="1334334211">
    <w:abstractNumId w:val="21"/>
  </w:num>
  <w:num w:numId="11" w16cid:durableId="144250020">
    <w:abstractNumId w:val="26"/>
  </w:num>
  <w:num w:numId="12" w16cid:durableId="1199245968">
    <w:abstractNumId w:val="24"/>
  </w:num>
  <w:num w:numId="13" w16cid:durableId="75826963">
    <w:abstractNumId w:val="2"/>
  </w:num>
  <w:num w:numId="14" w16cid:durableId="895749305">
    <w:abstractNumId w:val="21"/>
  </w:num>
  <w:num w:numId="15" w16cid:durableId="329021656">
    <w:abstractNumId w:val="21"/>
  </w:num>
  <w:num w:numId="16" w16cid:durableId="742411209">
    <w:abstractNumId w:val="14"/>
  </w:num>
  <w:num w:numId="17" w16cid:durableId="819422367">
    <w:abstractNumId w:val="25"/>
  </w:num>
  <w:num w:numId="18" w16cid:durableId="35354971">
    <w:abstractNumId w:val="19"/>
  </w:num>
  <w:num w:numId="19" w16cid:durableId="753934651">
    <w:abstractNumId w:val="12"/>
  </w:num>
  <w:num w:numId="20" w16cid:durableId="1767263835">
    <w:abstractNumId w:val="15"/>
  </w:num>
  <w:num w:numId="21" w16cid:durableId="682517822">
    <w:abstractNumId w:val="1"/>
  </w:num>
  <w:num w:numId="22" w16cid:durableId="1320692917">
    <w:abstractNumId w:val="23"/>
  </w:num>
  <w:num w:numId="23" w16cid:durableId="406803176">
    <w:abstractNumId w:val="6"/>
  </w:num>
  <w:num w:numId="24" w16cid:durableId="1783962502">
    <w:abstractNumId w:val="9"/>
    <w:lvlOverride w:ilvl="0">
      <w:startOverride w:val="1"/>
    </w:lvlOverride>
  </w:num>
  <w:num w:numId="25" w16cid:durableId="1095203057">
    <w:abstractNumId w:val="10"/>
    <w:lvlOverride w:ilvl="0">
      <w:startOverride w:val="1"/>
    </w:lvlOverride>
  </w:num>
  <w:num w:numId="26" w16cid:durableId="153109819">
    <w:abstractNumId w:val="4"/>
    <w:lvlOverride w:ilvl="0">
      <w:startOverride w:val="1"/>
    </w:lvlOverride>
  </w:num>
  <w:num w:numId="27" w16cid:durableId="1860241476">
    <w:abstractNumId w:val="0"/>
    <w:lvlOverride w:ilvl="0">
      <w:startOverride w:val="1"/>
    </w:lvlOverride>
  </w:num>
  <w:num w:numId="28" w16cid:durableId="209535279">
    <w:abstractNumId w:val="11"/>
    <w:lvlOverride w:ilvl="0">
      <w:startOverride w:val="1"/>
    </w:lvlOverride>
  </w:num>
  <w:num w:numId="29" w16cid:durableId="63601231">
    <w:abstractNumId w:val="20"/>
    <w:lvlOverride w:ilvl="0">
      <w:startOverride w:val="1"/>
    </w:lvlOverride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6B88"/>
    <w:rsid w:val="00001126"/>
    <w:rsid w:val="00001727"/>
    <w:rsid w:val="0000174A"/>
    <w:rsid w:val="00003F32"/>
    <w:rsid w:val="000054CD"/>
    <w:rsid w:val="00010801"/>
    <w:rsid w:val="00014FC1"/>
    <w:rsid w:val="00026341"/>
    <w:rsid w:val="00027436"/>
    <w:rsid w:val="000313B7"/>
    <w:rsid w:val="000325B6"/>
    <w:rsid w:val="00033178"/>
    <w:rsid w:val="000356BA"/>
    <w:rsid w:val="0003620C"/>
    <w:rsid w:val="00041AEA"/>
    <w:rsid w:val="00042D1E"/>
    <w:rsid w:val="000463A4"/>
    <w:rsid w:val="000521C9"/>
    <w:rsid w:val="0005660B"/>
    <w:rsid w:val="0005727F"/>
    <w:rsid w:val="0005783A"/>
    <w:rsid w:val="00061EDD"/>
    <w:rsid w:val="00061F60"/>
    <w:rsid w:val="00070C60"/>
    <w:rsid w:val="0007170C"/>
    <w:rsid w:val="000722FF"/>
    <w:rsid w:val="00073F2F"/>
    <w:rsid w:val="000770A0"/>
    <w:rsid w:val="0007726F"/>
    <w:rsid w:val="00082D7A"/>
    <w:rsid w:val="00084621"/>
    <w:rsid w:val="00086104"/>
    <w:rsid w:val="00086B69"/>
    <w:rsid w:val="000929FD"/>
    <w:rsid w:val="00093EB4"/>
    <w:rsid w:val="00095A8E"/>
    <w:rsid w:val="00096113"/>
    <w:rsid w:val="00097F9C"/>
    <w:rsid w:val="000B300F"/>
    <w:rsid w:val="000B6DB6"/>
    <w:rsid w:val="000C1A22"/>
    <w:rsid w:val="000C2B58"/>
    <w:rsid w:val="000C42BC"/>
    <w:rsid w:val="000C5E21"/>
    <w:rsid w:val="000D01E4"/>
    <w:rsid w:val="000D2B99"/>
    <w:rsid w:val="000D3118"/>
    <w:rsid w:val="000D68BC"/>
    <w:rsid w:val="000D71E5"/>
    <w:rsid w:val="000E1A92"/>
    <w:rsid w:val="000E29F3"/>
    <w:rsid w:val="000E5225"/>
    <w:rsid w:val="000E764E"/>
    <w:rsid w:val="000E7B85"/>
    <w:rsid w:val="000F0602"/>
    <w:rsid w:val="000F31FC"/>
    <w:rsid w:val="000F6EFD"/>
    <w:rsid w:val="000F79CC"/>
    <w:rsid w:val="001007DE"/>
    <w:rsid w:val="0010118A"/>
    <w:rsid w:val="00102297"/>
    <w:rsid w:val="00114138"/>
    <w:rsid w:val="00117F73"/>
    <w:rsid w:val="00124D52"/>
    <w:rsid w:val="00125EB3"/>
    <w:rsid w:val="00126354"/>
    <w:rsid w:val="001303D1"/>
    <w:rsid w:val="001339BE"/>
    <w:rsid w:val="00135316"/>
    <w:rsid w:val="00137621"/>
    <w:rsid w:val="00141038"/>
    <w:rsid w:val="00147A29"/>
    <w:rsid w:val="001501F7"/>
    <w:rsid w:val="001542EA"/>
    <w:rsid w:val="00160DE0"/>
    <w:rsid w:val="00167C80"/>
    <w:rsid w:val="00171A20"/>
    <w:rsid w:val="00172035"/>
    <w:rsid w:val="00175645"/>
    <w:rsid w:val="00175D51"/>
    <w:rsid w:val="00187845"/>
    <w:rsid w:val="00194D5F"/>
    <w:rsid w:val="00197920"/>
    <w:rsid w:val="001A06DE"/>
    <w:rsid w:val="001A457A"/>
    <w:rsid w:val="001A51F1"/>
    <w:rsid w:val="001A6888"/>
    <w:rsid w:val="001A7EA1"/>
    <w:rsid w:val="001B2FE0"/>
    <w:rsid w:val="001B7E23"/>
    <w:rsid w:val="001C08CA"/>
    <w:rsid w:val="001C2BB6"/>
    <w:rsid w:val="001C45FD"/>
    <w:rsid w:val="001C56CB"/>
    <w:rsid w:val="001D19F7"/>
    <w:rsid w:val="001D1FD7"/>
    <w:rsid w:val="001E7DE9"/>
    <w:rsid w:val="001F21A7"/>
    <w:rsid w:val="001F2E57"/>
    <w:rsid w:val="001F6E7C"/>
    <w:rsid w:val="0020024C"/>
    <w:rsid w:val="002003D0"/>
    <w:rsid w:val="00202388"/>
    <w:rsid w:val="00204B18"/>
    <w:rsid w:val="002119D6"/>
    <w:rsid w:val="0021202D"/>
    <w:rsid w:val="00227F84"/>
    <w:rsid w:val="002302AC"/>
    <w:rsid w:val="00230E38"/>
    <w:rsid w:val="002335C0"/>
    <w:rsid w:val="00234BF1"/>
    <w:rsid w:val="0024194B"/>
    <w:rsid w:val="00243A87"/>
    <w:rsid w:val="00247A48"/>
    <w:rsid w:val="00253647"/>
    <w:rsid w:val="00254BA9"/>
    <w:rsid w:val="00255D18"/>
    <w:rsid w:val="002570FA"/>
    <w:rsid w:val="0026351C"/>
    <w:rsid w:val="002707D9"/>
    <w:rsid w:val="00273182"/>
    <w:rsid w:val="00276A5B"/>
    <w:rsid w:val="002771E0"/>
    <w:rsid w:val="00280B63"/>
    <w:rsid w:val="00281779"/>
    <w:rsid w:val="00282F4C"/>
    <w:rsid w:val="00284C0B"/>
    <w:rsid w:val="002964EA"/>
    <w:rsid w:val="002A1942"/>
    <w:rsid w:val="002A2CBA"/>
    <w:rsid w:val="002A6454"/>
    <w:rsid w:val="002B20FB"/>
    <w:rsid w:val="002B2414"/>
    <w:rsid w:val="002B2A0D"/>
    <w:rsid w:val="002B3666"/>
    <w:rsid w:val="002B37CB"/>
    <w:rsid w:val="002B56B8"/>
    <w:rsid w:val="002B56D4"/>
    <w:rsid w:val="002B6EAE"/>
    <w:rsid w:val="002C1F19"/>
    <w:rsid w:val="002C300C"/>
    <w:rsid w:val="002C4CA8"/>
    <w:rsid w:val="002C6171"/>
    <w:rsid w:val="002C769D"/>
    <w:rsid w:val="002D2405"/>
    <w:rsid w:val="002D2890"/>
    <w:rsid w:val="002D5E57"/>
    <w:rsid w:val="002E2E93"/>
    <w:rsid w:val="002E3C4C"/>
    <w:rsid w:val="002F39DB"/>
    <w:rsid w:val="002F61E0"/>
    <w:rsid w:val="00305737"/>
    <w:rsid w:val="00307C77"/>
    <w:rsid w:val="00314A59"/>
    <w:rsid w:val="0032392D"/>
    <w:rsid w:val="00327C2B"/>
    <w:rsid w:val="00327E89"/>
    <w:rsid w:val="00336E73"/>
    <w:rsid w:val="0034237D"/>
    <w:rsid w:val="003433C3"/>
    <w:rsid w:val="00343C00"/>
    <w:rsid w:val="00346603"/>
    <w:rsid w:val="003517EF"/>
    <w:rsid w:val="00351CE3"/>
    <w:rsid w:val="00355E0E"/>
    <w:rsid w:val="00356C5C"/>
    <w:rsid w:val="00360188"/>
    <w:rsid w:val="00360416"/>
    <w:rsid w:val="0036218B"/>
    <w:rsid w:val="0036396C"/>
    <w:rsid w:val="00370984"/>
    <w:rsid w:val="00372610"/>
    <w:rsid w:val="0037331E"/>
    <w:rsid w:val="00374B60"/>
    <w:rsid w:val="00383F42"/>
    <w:rsid w:val="00387AFC"/>
    <w:rsid w:val="003918E0"/>
    <w:rsid w:val="003970E0"/>
    <w:rsid w:val="003A0CBD"/>
    <w:rsid w:val="003A0EAF"/>
    <w:rsid w:val="003A0F3D"/>
    <w:rsid w:val="003A169B"/>
    <w:rsid w:val="003A4691"/>
    <w:rsid w:val="003A4C3C"/>
    <w:rsid w:val="003A6CFB"/>
    <w:rsid w:val="003B0F5D"/>
    <w:rsid w:val="003B2B6A"/>
    <w:rsid w:val="003B37B5"/>
    <w:rsid w:val="003B3C24"/>
    <w:rsid w:val="003B6CC9"/>
    <w:rsid w:val="003C008B"/>
    <w:rsid w:val="003C0A6E"/>
    <w:rsid w:val="003C349E"/>
    <w:rsid w:val="003C779E"/>
    <w:rsid w:val="003D00F5"/>
    <w:rsid w:val="003D16EA"/>
    <w:rsid w:val="003D1A08"/>
    <w:rsid w:val="003D450F"/>
    <w:rsid w:val="003D5406"/>
    <w:rsid w:val="003E0825"/>
    <w:rsid w:val="003E22C3"/>
    <w:rsid w:val="003E3F3A"/>
    <w:rsid w:val="003F5226"/>
    <w:rsid w:val="00400179"/>
    <w:rsid w:val="0040031A"/>
    <w:rsid w:val="00401577"/>
    <w:rsid w:val="00410A0D"/>
    <w:rsid w:val="00412DBC"/>
    <w:rsid w:val="0041361D"/>
    <w:rsid w:val="00413E86"/>
    <w:rsid w:val="004179C5"/>
    <w:rsid w:val="004225E0"/>
    <w:rsid w:val="00425D38"/>
    <w:rsid w:val="0043371A"/>
    <w:rsid w:val="00433D95"/>
    <w:rsid w:val="00435EC5"/>
    <w:rsid w:val="0043697F"/>
    <w:rsid w:val="00442F87"/>
    <w:rsid w:val="00445A57"/>
    <w:rsid w:val="0044693A"/>
    <w:rsid w:val="00447FB6"/>
    <w:rsid w:val="00453A95"/>
    <w:rsid w:val="004545AB"/>
    <w:rsid w:val="00457AA7"/>
    <w:rsid w:val="00462143"/>
    <w:rsid w:val="0046253B"/>
    <w:rsid w:val="00466FDD"/>
    <w:rsid w:val="004759E1"/>
    <w:rsid w:val="00493268"/>
    <w:rsid w:val="004951BB"/>
    <w:rsid w:val="004A1DA4"/>
    <w:rsid w:val="004A418E"/>
    <w:rsid w:val="004A55B3"/>
    <w:rsid w:val="004B0923"/>
    <w:rsid w:val="004B2DEC"/>
    <w:rsid w:val="004B37A8"/>
    <w:rsid w:val="004B63B0"/>
    <w:rsid w:val="004B6EC4"/>
    <w:rsid w:val="004C0394"/>
    <w:rsid w:val="004C108B"/>
    <w:rsid w:val="004C24D5"/>
    <w:rsid w:val="004C4641"/>
    <w:rsid w:val="004C68CC"/>
    <w:rsid w:val="004D782D"/>
    <w:rsid w:val="004E06B1"/>
    <w:rsid w:val="004E2636"/>
    <w:rsid w:val="004E2FF8"/>
    <w:rsid w:val="004E7EA2"/>
    <w:rsid w:val="004F0841"/>
    <w:rsid w:val="004F30BC"/>
    <w:rsid w:val="004F3E5A"/>
    <w:rsid w:val="004F3EB4"/>
    <w:rsid w:val="004F5641"/>
    <w:rsid w:val="004F6797"/>
    <w:rsid w:val="004F6905"/>
    <w:rsid w:val="004F7C35"/>
    <w:rsid w:val="00501DAD"/>
    <w:rsid w:val="005028AB"/>
    <w:rsid w:val="00504AAA"/>
    <w:rsid w:val="00504ADC"/>
    <w:rsid w:val="0050654E"/>
    <w:rsid w:val="005112CE"/>
    <w:rsid w:val="00515D04"/>
    <w:rsid w:val="00521C70"/>
    <w:rsid w:val="00525929"/>
    <w:rsid w:val="00526CA0"/>
    <w:rsid w:val="005271B4"/>
    <w:rsid w:val="00532275"/>
    <w:rsid w:val="00532D69"/>
    <w:rsid w:val="00533439"/>
    <w:rsid w:val="00534119"/>
    <w:rsid w:val="0053652E"/>
    <w:rsid w:val="00545220"/>
    <w:rsid w:val="00554FD6"/>
    <w:rsid w:val="00555601"/>
    <w:rsid w:val="005605AA"/>
    <w:rsid w:val="0056082E"/>
    <w:rsid w:val="0056291A"/>
    <w:rsid w:val="005732FE"/>
    <w:rsid w:val="005734E9"/>
    <w:rsid w:val="00574720"/>
    <w:rsid w:val="00583194"/>
    <w:rsid w:val="00585F93"/>
    <w:rsid w:val="00591A36"/>
    <w:rsid w:val="005920CD"/>
    <w:rsid w:val="00592C20"/>
    <w:rsid w:val="00593231"/>
    <w:rsid w:val="005945F6"/>
    <w:rsid w:val="005A4378"/>
    <w:rsid w:val="005A6B13"/>
    <w:rsid w:val="005B1477"/>
    <w:rsid w:val="005B2001"/>
    <w:rsid w:val="005B2A91"/>
    <w:rsid w:val="005B6168"/>
    <w:rsid w:val="005B7AE3"/>
    <w:rsid w:val="005C002A"/>
    <w:rsid w:val="005C4297"/>
    <w:rsid w:val="005C472D"/>
    <w:rsid w:val="005C6574"/>
    <w:rsid w:val="005C6DFB"/>
    <w:rsid w:val="005D00BC"/>
    <w:rsid w:val="005D0807"/>
    <w:rsid w:val="005D17FC"/>
    <w:rsid w:val="005D38B5"/>
    <w:rsid w:val="005D71FF"/>
    <w:rsid w:val="005E0384"/>
    <w:rsid w:val="005E038D"/>
    <w:rsid w:val="005E0A30"/>
    <w:rsid w:val="005E150D"/>
    <w:rsid w:val="005E1D54"/>
    <w:rsid w:val="005E35CB"/>
    <w:rsid w:val="005E59BF"/>
    <w:rsid w:val="005F00F5"/>
    <w:rsid w:val="005F0ACE"/>
    <w:rsid w:val="005F1B11"/>
    <w:rsid w:val="005F6E0C"/>
    <w:rsid w:val="00602044"/>
    <w:rsid w:val="00605404"/>
    <w:rsid w:val="00605840"/>
    <w:rsid w:val="006068A3"/>
    <w:rsid w:val="00610AE0"/>
    <w:rsid w:val="00612A5C"/>
    <w:rsid w:val="00614827"/>
    <w:rsid w:val="00616B88"/>
    <w:rsid w:val="00621C39"/>
    <w:rsid w:val="00624FF6"/>
    <w:rsid w:val="00632E7F"/>
    <w:rsid w:val="0063442D"/>
    <w:rsid w:val="006344B2"/>
    <w:rsid w:val="00641B82"/>
    <w:rsid w:val="00642F56"/>
    <w:rsid w:val="00645C7E"/>
    <w:rsid w:val="00647031"/>
    <w:rsid w:val="00647291"/>
    <w:rsid w:val="00647544"/>
    <w:rsid w:val="0065167B"/>
    <w:rsid w:val="0065196E"/>
    <w:rsid w:val="0065631B"/>
    <w:rsid w:val="00656C48"/>
    <w:rsid w:val="00656E08"/>
    <w:rsid w:val="006611B3"/>
    <w:rsid w:val="00662DC5"/>
    <w:rsid w:val="00666760"/>
    <w:rsid w:val="00671BF9"/>
    <w:rsid w:val="00673017"/>
    <w:rsid w:val="006740D2"/>
    <w:rsid w:val="00675C55"/>
    <w:rsid w:val="006810B2"/>
    <w:rsid w:val="00682CD4"/>
    <w:rsid w:val="00686C75"/>
    <w:rsid w:val="006A1743"/>
    <w:rsid w:val="006A2692"/>
    <w:rsid w:val="006A4BBF"/>
    <w:rsid w:val="006A6DEC"/>
    <w:rsid w:val="006B302B"/>
    <w:rsid w:val="006B34F5"/>
    <w:rsid w:val="006B5FD8"/>
    <w:rsid w:val="006B6C9F"/>
    <w:rsid w:val="006B7060"/>
    <w:rsid w:val="006C0284"/>
    <w:rsid w:val="006C59CE"/>
    <w:rsid w:val="006C72D0"/>
    <w:rsid w:val="006D4283"/>
    <w:rsid w:val="006E421B"/>
    <w:rsid w:val="006F1A27"/>
    <w:rsid w:val="006F38AF"/>
    <w:rsid w:val="00700215"/>
    <w:rsid w:val="0070141B"/>
    <w:rsid w:val="00704CB0"/>
    <w:rsid w:val="00706A03"/>
    <w:rsid w:val="007105D7"/>
    <w:rsid w:val="00712F04"/>
    <w:rsid w:val="007138C9"/>
    <w:rsid w:val="0071773B"/>
    <w:rsid w:val="007207B6"/>
    <w:rsid w:val="00720D34"/>
    <w:rsid w:val="00726425"/>
    <w:rsid w:val="007271C5"/>
    <w:rsid w:val="00730EA3"/>
    <w:rsid w:val="00742DCF"/>
    <w:rsid w:val="00743676"/>
    <w:rsid w:val="0074421A"/>
    <w:rsid w:val="0074492D"/>
    <w:rsid w:val="00753283"/>
    <w:rsid w:val="00756EDF"/>
    <w:rsid w:val="007611C8"/>
    <w:rsid w:val="00764289"/>
    <w:rsid w:val="00764787"/>
    <w:rsid w:val="00770832"/>
    <w:rsid w:val="00771AC6"/>
    <w:rsid w:val="00780A9E"/>
    <w:rsid w:val="00780C23"/>
    <w:rsid w:val="00781260"/>
    <w:rsid w:val="00782645"/>
    <w:rsid w:val="007829E3"/>
    <w:rsid w:val="00783DA5"/>
    <w:rsid w:val="00786FB6"/>
    <w:rsid w:val="00790212"/>
    <w:rsid w:val="00796805"/>
    <w:rsid w:val="007978EA"/>
    <w:rsid w:val="007A24D5"/>
    <w:rsid w:val="007B088E"/>
    <w:rsid w:val="007B10FD"/>
    <w:rsid w:val="007B390C"/>
    <w:rsid w:val="007C11C1"/>
    <w:rsid w:val="007C151F"/>
    <w:rsid w:val="007C6939"/>
    <w:rsid w:val="007D0A4D"/>
    <w:rsid w:val="007D5A06"/>
    <w:rsid w:val="007D61FA"/>
    <w:rsid w:val="007D6A25"/>
    <w:rsid w:val="007E330A"/>
    <w:rsid w:val="007F0712"/>
    <w:rsid w:val="007F16C8"/>
    <w:rsid w:val="007F1A94"/>
    <w:rsid w:val="007F677E"/>
    <w:rsid w:val="0080197C"/>
    <w:rsid w:val="008038C4"/>
    <w:rsid w:val="00804DE1"/>
    <w:rsid w:val="00810126"/>
    <w:rsid w:val="00812A97"/>
    <w:rsid w:val="008179B6"/>
    <w:rsid w:val="00817E2A"/>
    <w:rsid w:val="00817EDA"/>
    <w:rsid w:val="0082027C"/>
    <w:rsid w:val="00821C97"/>
    <w:rsid w:val="0082344B"/>
    <w:rsid w:val="00823AC8"/>
    <w:rsid w:val="00824B70"/>
    <w:rsid w:val="00824E89"/>
    <w:rsid w:val="008412A1"/>
    <w:rsid w:val="00852D68"/>
    <w:rsid w:val="0086203E"/>
    <w:rsid w:val="00862AD0"/>
    <w:rsid w:val="00862EB2"/>
    <w:rsid w:val="00863272"/>
    <w:rsid w:val="008642ED"/>
    <w:rsid w:val="0086760C"/>
    <w:rsid w:val="00872957"/>
    <w:rsid w:val="0087335B"/>
    <w:rsid w:val="00875FEE"/>
    <w:rsid w:val="008809B6"/>
    <w:rsid w:val="0088139F"/>
    <w:rsid w:val="008835E9"/>
    <w:rsid w:val="00884D93"/>
    <w:rsid w:val="00886049"/>
    <w:rsid w:val="00890468"/>
    <w:rsid w:val="008908BC"/>
    <w:rsid w:val="00892CD2"/>
    <w:rsid w:val="008944EA"/>
    <w:rsid w:val="008946E1"/>
    <w:rsid w:val="00895CBA"/>
    <w:rsid w:val="008965E7"/>
    <w:rsid w:val="008979C9"/>
    <w:rsid w:val="008A1735"/>
    <w:rsid w:val="008A3329"/>
    <w:rsid w:val="008A39B6"/>
    <w:rsid w:val="008A49E9"/>
    <w:rsid w:val="008A7A64"/>
    <w:rsid w:val="008B2153"/>
    <w:rsid w:val="008B342A"/>
    <w:rsid w:val="008B4542"/>
    <w:rsid w:val="008B6E7D"/>
    <w:rsid w:val="008B747D"/>
    <w:rsid w:val="008B7636"/>
    <w:rsid w:val="008C4A02"/>
    <w:rsid w:val="008C5686"/>
    <w:rsid w:val="008C795B"/>
    <w:rsid w:val="008D18C2"/>
    <w:rsid w:val="008D3E41"/>
    <w:rsid w:val="008D560F"/>
    <w:rsid w:val="008D742E"/>
    <w:rsid w:val="008E3419"/>
    <w:rsid w:val="008E452E"/>
    <w:rsid w:val="008E477D"/>
    <w:rsid w:val="008E78E3"/>
    <w:rsid w:val="008F0A8C"/>
    <w:rsid w:val="008F6152"/>
    <w:rsid w:val="00901AAB"/>
    <w:rsid w:val="0090230F"/>
    <w:rsid w:val="00902AA6"/>
    <w:rsid w:val="009051FF"/>
    <w:rsid w:val="00913469"/>
    <w:rsid w:val="00915386"/>
    <w:rsid w:val="00922E17"/>
    <w:rsid w:val="009279A9"/>
    <w:rsid w:val="00932DCF"/>
    <w:rsid w:val="00934D02"/>
    <w:rsid w:val="00935F4F"/>
    <w:rsid w:val="00937095"/>
    <w:rsid w:val="009443F6"/>
    <w:rsid w:val="00945E34"/>
    <w:rsid w:val="0095036B"/>
    <w:rsid w:val="009566CD"/>
    <w:rsid w:val="00960F7C"/>
    <w:rsid w:val="00966529"/>
    <w:rsid w:val="00970A55"/>
    <w:rsid w:val="00973D35"/>
    <w:rsid w:val="009766FA"/>
    <w:rsid w:val="0097769E"/>
    <w:rsid w:val="009844FC"/>
    <w:rsid w:val="00986D6C"/>
    <w:rsid w:val="0099569E"/>
    <w:rsid w:val="0099656B"/>
    <w:rsid w:val="009A09F5"/>
    <w:rsid w:val="009A35D2"/>
    <w:rsid w:val="009A5A62"/>
    <w:rsid w:val="009A6BA4"/>
    <w:rsid w:val="009A7B83"/>
    <w:rsid w:val="009B140B"/>
    <w:rsid w:val="009B27CF"/>
    <w:rsid w:val="009B3D24"/>
    <w:rsid w:val="009C1861"/>
    <w:rsid w:val="009D1DAC"/>
    <w:rsid w:val="009D2C22"/>
    <w:rsid w:val="009D5CDB"/>
    <w:rsid w:val="009E1D2F"/>
    <w:rsid w:val="009F0FC0"/>
    <w:rsid w:val="009F28C5"/>
    <w:rsid w:val="009F30B4"/>
    <w:rsid w:val="009F34F6"/>
    <w:rsid w:val="009F360D"/>
    <w:rsid w:val="009F5402"/>
    <w:rsid w:val="009F6254"/>
    <w:rsid w:val="00A01BB4"/>
    <w:rsid w:val="00A051B3"/>
    <w:rsid w:val="00A05E24"/>
    <w:rsid w:val="00A071F8"/>
    <w:rsid w:val="00A10F08"/>
    <w:rsid w:val="00A12B46"/>
    <w:rsid w:val="00A16898"/>
    <w:rsid w:val="00A209EA"/>
    <w:rsid w:val="00A21C82"/>
    <w:rsid w:val="00A221A5"/>
    <w:rsid w:val="00A24EAF"/>
    <w:rsid w:val="00A276EB"/>
    <w:rsid w:val="00A35448"/>
    <w:rsid w:val="00A4137D"/>
    <w:rsid w:val="00A454D9"/>
    <w:rsid w:val="00A5444D"/>
    <w:rsid w:val="00A544B3"/>
    <w:rsid w:val="00A6173F"/>
    <w:rsid w:val="00A66404"/>
    <w:rsid w:val="00A719CD"/>
    <w:rsid w:val="00A73CA4"/>
    <w:rsid w:val="00A81D1D"/>
    <w:rsid w:val="00A86037"/>
    <w:rsid w:val="00A875D7"/>
    <w:rsid w:val="00A91897"/>
    <w:rsid w:val="00A91CE2"/>
    <w:rsid w:val="00A9575E"/>
    <w:rsid w:val="00AA2175"/>
    <w:rsid w:val="00AA22E2"/>
    <w:rsid w:val="00AA4408"/>
    <w:rsid w:val="00AA7355"/>
    <w:rsid w:val="00AA7BDD"/>
    <w:rsid w:val="00AB0C38"/>
    <w:rsid w:val="00AB2017"/>
    <w:rsid w:val="00AB3C01"/>
    <w:rsid w:val="00AB7557"/>
    <w:rsid w:val="00AC19CE"/>
    <w:rsid w:val="00AC1CBE"/>
    <w:rsid w:val="00AC3DC5"/>
    <w:rsid w:val="00AC723F"/>
    <w:rsid w:val="00AD2850"/>
    <w:rsid w:val="00AD2C12"/>
    <w:rsid w:val="00AE156A"/>
    <w:rsid w:val="00AE1C47"/>
    <w:rsid w:val="00AE3F95"/>
    <w:rsid w:val="00AF2BA7"/>
    <w:rsid w:val="00AF6BBF"/>
    <w:rsid w:val="00B01324"/>
    <w:rsid w:val="00B0133C"/>
    <w:rsid w:val="00B134CD"/>
    <w:rsid w:val="00B211CA"/>
    <w:rsid w:val="00B21739"/>
    <w:rsid w:val="00B30356"/>
    <w:rsid w:val="00B332C3"/>
    <w:rsid w:val="00B34F8E"/>
    <w:rsid w:val="00B51F83"/>
    <w:rsid w:val="00B54885"/>
    <w:rsid w:val="00B55D9F"/>
    <w:rsid w:val="00B57A1F"/>
    <w:rsid w:val="00B655FE"/>
    <w:rsid w:val="00B660B2"/>
    <w:rsid w:val="00B726B0"/>
    <w:rsid w:val="00B72B78"/>
    <w:rsid w:val="00B74D5D"/>
    <w:rsid w:val="00B750C5"/>
    <w:rsid w:val="00B824CD"/>
    <w:rsid w:val="00B82B89"/>
    <w:rsid w:val="00B85892"/>
    <w:rsid w:val="00B87A8A"/>
    <w:rsid w:val="00B91222"/>
    <w:rsid w:val="00B93834"/>
    <w:rsid w:val="00B9645C"/>
    <w:rsid w:val="00B964C7"/>
    <w:rsid w:val="00B96654"/>
    <w:rsid w:val="00B96982"/>
    <w:rsid w:val="00B96F83"/>
    <w:rsid w:val="00BA1877"/>
    <w:rsid w:val="00BA4B9C"/>
    <w:rsid w:val="00BA7032"/>
    <w:rsid w:val="00BA7536"/>
    <w:rsid w:val="00BB18DC"/>
    <w:rsid w:val="00BC1C2B"/>
    <w:rsid w:val="00BC1F75"/>
    <w:rsid w:val="00BC2C99"/>
    <w:rsid w:val="00BC7F31"/>
    <w:rsid w:val="00BD1BB6"/>
    <w:rsid w:val="00BD34BA"/>
    <w:rsid w:val="00BE3433"/>
    <w:rsid w:val="00BE3ABF"/>
    <w:rsid w:val="00BE66EB"/>
    <w:rsid w:val="00BE6F95"/>
    <w:rsid w:val="00BF0BD9"/>
    <w:rsid w:val="00BF0FC6"/>
    <w:rsid w:val="00BF1666"/>
    <w:rsid w:val="00BF352E"/>
    <w:rsid w:val="00BF3BF8"/>
    <w:rsid w:val="00BF4D92"/>
    <w:rsid w:val="00C0126D"/>
    <w:rsid w:val="00C0130B"/>
    <w:rsid w:val="00C02E88"/>
    <w:rsid w:val="00C02F00"/>
    <w:rsid w:val="00C126CB"/>
    <w:rsid w:val="00C12F2E"/>
    <w:rsid w:val="00C1535D"/>
    <w:rsid w:val="00C15420"/>
    <w:rsid w:val="00C156E2"/>
    <w:rsid w:val="00C220EF"/>
    <w:rsid w:val="00C26962"/>
    <w:rsid w:val="00C27096"/>
    <w:rsid w:val="00C276D4"/>
    <w:rsid w:val="00C30937"/>
    <w:rsid w:val="00C31209"/>
    <w:rsid w:val="00C3227A"/>
    <w:rsid w:val="00C37181"/>
    <w:rsid w:val="00C3781C"/>
    <w:rsid w:val="00C44E5A"/>
    <w:rsid w:val="00C47A2A"/>
    <w:rsid w:val="00C47D3B"/>
    <w:rsid w:val="00C50A5B"/>
    <w:rsid w:val="00C53DAB"/>
    <w:rsid w:val="00C5493C"/>
    <w:rsid w:val="00C5582E"/>
    <w:rsid w:val="00C6030D"/>
    <w:rsid w:val="00C61B50"/>
    <w:rsid w:val="00C61C13"/>
    <w:rsid w:val="00C6356E"/>
    <w:rsid w:val="00C6790C"/>
    <w:rsid w:val="00C74B43"/>
    <w:rsid w:val="00C84427"/>
    <w:rsid w:val="00C91198"/>
    <w:rsid w:val="00C93A52"/>
    <w:rsid w:val="00CA2630"/>
    <w:rsid w:val="00CA395E"/>
    <w:rsid w:val="00CA5E48"/>
    <w:rsid w:val="00CB63F0"/>
    <w:rsid w:val="00CC4E7A"/>
    <w:rsid w:val="00CD044B"/>
    <w:rsid w:val="00CD288D"/>
    <w:rsid w:val="00CE0073"/>
    <w:rsid w:val="00CE058D"/>
    <w:rsid w:val="00CE69E9"/>
    <w:rsid w:val="00CF1CE1"/>
    <w:rsid w:val="00CF2522"/>
    <w:rsid w:val="00CF2DDE"/>
    <w:rsid w:val="00CF505F"/>
    <w:rsid w:val="00D00637"/>
    <w:rsid w:val="00D05621"/>
    <w:rsid w:val="00D11631"/>
    <w:rsid w:val="00D1331A"/>
    <w:rsid w:val="00D1339A"/>
    <w:rsid w:val="00D13C3C"/>
    <w:rsid w:val="00D1410E"/>
    <w:rsid w:val="00D300E6"/>
    <w:rsid w:val="00D32668"/>
    <w:rsid w:val="00D34419"/>
    <w:rsid w:val="00D3741D"/>
    <w:rsid w:val="00D37A54"/>
    <w:rsid w:val="00D37DDF"/>
    <w:rsid w:val="00D4663B"/>
    <w:rsid w:val="00D503CE"/>
    <w:rsid w:val="00D50C65"/>
    <w:rsid w:val="00D54ADE"/>
    <w:rsid w:val="00D573FD"/>
    <w:rsid w:val="00D611F1"/>
    <w:rsid w:val="00D632F2"/>
    <w:rsid w:val="00D6331A"/>
    <w:rsid w:val="00D666CB"/>
    <w:rsid w:val="00D6681B"/>
    <w:rsid w:val="00D803CA"/>
    <w:rsid w:val="00D857DE"/>
    <w:rsid w:val="00D86994"/>
    <w:rsid w:val="00D90BA5"/>
    <w:rsid w:val="00DA21C6"/>
    <w:rsid w:val="00DA2E76"/>
    <w:rsid w:val="00DA4797"/>
    <w:rsid w:val="00DB079F"/>
    <w:rsid w:val="00DB3A50"/>
    <w:rsid w:val="00DC1BDA"/>
    <w:rsid w:val="00DC1C29"/>
    <w:rsid w:val="00DD061E"/>
    <w:rsid w:val="00DD6484"/>
    <w:rsid w:val="00DE58DF"/>
    <w:rsid w:val="00DE7A74"/>
    <w:rsid w:val="00DF12D9"/>
    <w:rsid w:val="00DF1A3A"/>
    <w:rsid w:val="00DF4865"/>
    <w:rsid w:val="00DF4ED1"/>
    <w:rsid w:val="00DF6B93"/>
    <w:rsid w:val="00E01860"/>
    <w:rsid w:val="00E144F5"/>
    <w:rsid w:val="00E14E67"/>
    <w:rsid w:val="00E15003"/>
    <w:rsid w:val="00E161EA"/>
    <w:rsid w:val="00E17575"/>
    <w:rsid w:val="00E23EC7"/>
    <w:rsid w:val="00E306C4"/>
    <w:rsid w:val="00E32230"/>
    <w:rsid w:val="00E328B0"/>
    <w:rsid w:val="00E425EA"/>
    <w:rsid w:val="00E468EF"/>
    <w:rsid w:val="00E47C08"/>
    <w:rsid w:val="00E50715"/>
    <w:rsid w:val="00E518CE"/>
    <w:rsid w:val="00E53E98"/>
    <w:rsid w:val="00E561A1"/>
    <w:rsid w:val="00E624AD"/>
    <w:rsid w:val="00E76052"/>
    <w:rsid w:val="00E82E1A"/>
    <w:rsid w:val="00E82FEB"/>
    <w:rsid w:val="00E8646E"/>
    <w:rsid w:val="00E91477"/>
    <w:rsid w:val="00EA288F"/>
    <w:rsid w:val="00EA2F6B"/>
    <w:rsid w:val="00EA31BD"/>
    <w:rsid w:val="00EA640D"/>
    <w:rsid w:val="00EA64EC"/>
    <w:rsid w:val="00EB038F"/>
    <w:rsid w:val="00EC1F31"/>
    <w:rsid w:val="00EC24BA"/>
    <w:rsid w:val="00EC2DA5"/>
    <w:rsid w:val="00EC7489"/>
    <w:rsid w:val="00ED135F"/>
    <w:rsid w:val="00ED2D22"/>
    <w:rsid w:val="00ED5632"/>
    <w:rsid w:val="00ED6130"/>
    <w:rsid w:val="00EE01C3"/>
    <w:rsid w:val="00EF052B"/>
    <w:rsid w:val="00EF06FC"/>
    <w:rsid w:val="00F0211C"/>
    <w:rsid w:val="00F040DD"/>
    <w:rsid w:val="00F042A2"/>
    <w:rsid w:val="00F05C95"/>
    <w:rsid w:val="00F05F7C"/>
    <w:rsid w:val="00F07782"/>
    <w:rsid w:val="00F10B30"/>
    <w:rsid w:val="00F145F2"/>
    <w:rsid w:val="00F17672"/>
    <w:rsid w:val="00F202D4"/>
    <w:rsid w:val="00F21CA3"/>
    <w:rsid w:val="00F21F8C"/>
    <w:rsid w:val="00F22326"/>
    <w:rsid w:val="00F25275"/>
    <w:rsid w:val="00F260F5"/>
    <w:rsid w:val="00F308D4"/>
    <w:rsid w:val="00F3090E"/>
    <w:rsid w:val="00F36506"/>
    <w:rsid w:val="00F430D2"/>
    <w:rsid w:val="00F43557"/>
    <w:rsid w:val="00F46277"/>
    <w:rsid w:val="00F53340"/>
    <w:rsid w:val="00F562AF"/>
    <w:rsid w:val="00F57D22"/>
    <w:rsid w:val="00F67C25"/>
    <w:rsid w:val="00F777D2"/>
    <w:rsid w:val="00F83A37"/>
    <w:rsid w:val="00F86894"/>
    <w:rsid w:val="00F91E6F"/>
    <w:rsid w:val="00F95AE7"/>
    <w:rsid w:val="00FA06E1"/>
    <w:rsid w:val="00FA2724"/>
    <w:rsid w:val="00FA5277"/>
    <w:rsid w:val="00FA5C0A"/>
    <w:rsid w:val="00FA5FF5"/>
    <w:rsid w:val="00FA6275"/>
    <w:rsid w:val="00FA62A0"/>
    <w:rsid w:val="00FB5817"/>
    <w:rsid w:val="00FB6E2A"/>
    <w:rsid w:val="00FC2130"/>
    <w:rsid w:val="00FC2A7F"/>
    <w:rsid w:val="00FC5763"/>
    <w:rsid w:val="00FC6862"/>
    <w:rsid w:val="00FD0DE1"/>
    <w:rsid w:val="00FD1F91"/>
    <w:rsid w:val="00FD42F2"/>
    <w:rsid w:val="00FD46CC"/>
    <w:rsid w:val="00FD6B08"/>
    <w:rsid w:val="00FE1EDC"/>
    <w:rsid w:val="00FE3C5D"/>
    <w:rsid w:val="00FE41B9"/>
    <w:rsid w:val="00FE501B"/>
    <w:rsid w:val="00FE6419"/>
    <w:rsid w:val="00FF163E"/>
    <w:rsid w:val="00FF4DAB"/>
    <w:rsid w:val="00FF6F05"/>
    <w:rsid w:val="022BEAA2"/>
    <w:rsid w:val="03D836C5"/>
    <w:rsid w:val="04A397FD"/>
    <w:rsid w:val="05039540"/>
    <w:rsid w:val="0563DEBE"/>
    <w:rsid w:val="057C1823"/>
    <w:rsid w:val="057CEE8B"/>
    <w:rsid w:val="0681DBFE"/>
    <w:rsid w:val="0725EDCD"/>
    <w:rsid w:val="07288BCC"/>
    <w:rsid w:val="0773B5AA"/>
    <w:rsid w:val="07ABDEA1"/>
    <w:rsid w:val="07D54C6B"/>
    <w:rsid w:val="07D5CCB4"/>
    <w:rsid w:val="08231769"/>
    <w:rsid w:val="08D55786"/>
    <w:rsid w:val="096464CB"/>
    <w:rsid w:val="09867475"/>
    <w:rsid w:val="0A3E436E"/>
    <w:rsid w:val="0AB1CD00"/>
    <w:rsid w:val="0C1A6438"/>
    <w:rsid w:val="0C2E1B3D"/>
    <w:rsid w:val="0C30E99D"/>
    <w:rsid w:val="0C661134"/>
    <w:rsid w:val="0C7DF79C"/>
    <w:rsid w:val="0D53A252"/>
    <w:rsid w:val="0D69035E"/>
    <w:rsid w:val="0D76FBAB"/>
    <w:rsid w:val="0ECDC77E"/>
    <w:rsid w:val="103B37AE"/>
    <w:rsid w:val="106DAAA9"/>
    <w:rsid w:val="10E6C43A"/>
    <w:rsid w:val="1185DA46"/>
    <w:rsid w:val="119F0DEA"/>
    <w:rsid w:val="11ECA956"/>
    <w:rsid w:val="13ADC1FF"/>
    <w:rsid w:val="13ED029B"/>
    <w:rsid w:val="1437719C"/>
    <w:rsid w:val="1530B66A"/>
    <w:rsid w:val="15EDD34A"/>
    <w:rsid w:val="16750C28"/>
    <w:rsid w:val="16E845BA"/>
    <w:rsid w:val="1745E60B"/>
    <w:rsid w:val="17EEFA60"/>
    <w:rsid w:val="188C4634"/>
    <w:rsid w:val="18BF36F1"/>
    <w:rsid w:val="1989EE1E"/>
    <w:rsid w:val="19E3B2DB"/>
    <w:rsid w:val="19EDF80F"/>
    <w:rsid w:val="1A2CC91A"/>
    <w:rsid w:val="1A349C04"/>
    <w:rsid w:val="1BB579FB"/>
    <w:rsid w:val="1CDFFADD"/>
    <w:rsid w:val="1D8D0D07"/>
    <w:rsid w:val="1DAB9611"/>
    <w:rsid w:val="1DBEA7DB"/>
    <w:rsid w:val="1E21766A"/>
    <w:rsid w:val="1F08E3A9"/>
    <w:rsid w:val="201E0060"/>
    <w:rsid w:val="2091946B"/>
    <w:rsid w:val="22350C72"/>
    <w:rsid w:val="2348286C"/>
    <w:rsid w:val="247ACE16"/>
    <w:rsid w:val="249A06D4"/>
    <w:rsid w:val="24F87984"/>
    <w:rsid w:val="2562B696"/>
    <w:rsid w:val="2582A017"/>
    <w:rsid w:val="26025946"/>
    <w:rsid w:val="26CA77FF"/>
    <w:rsid w:val="280F5A8A"/>
    <w:rsid w:val="28319755"/>
    <w:rsid w:val="28641CD8"/>
    <w:rsid w:val="288A628F"/>
    <w:rsid w:val="291C80F0"/>
    <w:rsid w:val="297D4103"/>
    <w:rsid w:val="29E9A3EB"/>
    <w:rsid w:val="2AF255FF"/>
    <w:rsid w:val="2B3CC2BA"/>
    <w:rsid w:val="2B4F82DB"/>
    <w:rsid w:val="2B75BE6A"/>
    <w:rsid w:val="2B9F5866"/>
    <w:rsid w:val="2BFB9A29"/>
    <w:rsid w:val="2C3C1088"/>
    <w:rsid w:val="2C532098"/>
    <w:rsid w:val="2C6D54A9"/>
    <w:rsid w:val="2CA2577C"/>
    <w:rsid w:val="2CE53867"/>
    <w:rsid w:val="2D2FF6A7"/>
    <w:rsid w:val="2D8389F3"/>
    <w:rsid w:val="2DD256FF"/>
    <w:rsid w:val="2DE1F5D5"/>
    <w:rsid w:val="2F7C077A"/>
    <w:rsid w:val="2F95B8A1"/>
    <w:rsid w:val="2FE97A9E"/>
    <w:rsid w:val="2FEC5A06"/>
    <w:rsid w:val="2FEDD603"/>
    <w:rsid w:val="30311B74"/>
    <w:rsid w:val="3055CE6F"/>
    <w:rsid w:val="3084308E"/>
    <w:rsid w:val="31E383D1"/>
    <w:rsid w:val="32592F1F"/>
    <w:rsid w:val="333EC1E3"/>
    <w:rsid w:val="3366DE37"/>
    <w:rsid w:val="33C0D716"/>
    <w:rsid w:val="33FC6A74"/>
    <w:rsid w:val="342995BE"/>
    <w:rsid w:val="348C0400"/>
    <w:rsid w:val="34EBE031"/>
    <w:rsid w:val="3570B948"/>
    <w:rsid w:val="35D67AEB"/>
    <w:rsid w:val="35FF9789"/>
    <w:rsid w:val="37624915"/>
    <w:rsid w:val="3764B278"/>
    <w:rsid w:val="3A2574AB"/>
    <w:rsid w:val="3A3329B3"/>
    <w:rsid w:val="3AB318EC"/>
    <w:rsid w:val="3B4D6D2A"/>
    <w:rsid w:val="3C94A9B9"/>
    <w:rsid w:val="3C9E409C"/>
    <w:rsid w:val="3D22935B"/>
    <w:rsid w:val="3D9E962C"/>
    <w:rsid w:val="3DAACB4F"/>
    <w:rsid w:val="3EDAA349"/>
    <w:rsid w:val="40316AB4"/>
    <w:rsid w:val="40BED324"/>
    <w:rsid w:val="42CFB382"/>
    <w:rsid w:val="431F46EA"/>
    <w:rsid w:val="43BF07AC"/>
    <w:rsid w:val="43DE7CAE"/>
    <w:rsid w:val="4484F7C2"/>
    <w:rsid w:val="45CCBEE7"/>
    <w:rsid w:val="45D10660"/>
    <w:rsid w:val="46741D6D"/>
    <w:rsid w:val="48B6D722"/>
    <w:rsid w:val="49C79376"/>
    <w:rsid w:val="4A00B40B"/>
    <w:rsid w:val="4A182A0A"/>
    <w:rsid w:val="4B309586"/>
    <w:rsid w:val="4C24ED23"/>
    <w:rsid w:val="4C5A2DC6"/>
    <w:rsid w:val="4D3D205A"/>
    <w:rsid w:val="4D58D033"/>
    <w:rsid w:val="4E1C811E"/>
    <w:rsid w:val="4E3684A8"/>
    <w:rsid w:val="4FA3A0A3"/>
    <w:rsid w:val="4FC2D991"/>
    <w:rsid w:val="505F3360"/>
    <w:rsid w:val="50DD1A97"/>
    <w:rsid w:val="516E36E1"/>
    <w:rsid w:val="51D1613D"/>
    <w:rsid w:val="51D4801A"/>
    <w:rsid w:val="522C7615"/>
    <w:rsid w:val="52413DEF"/>
    <w:rsid w:val="529CF956"/>
    <w:rsid w:val="52CB7C21"/>
    <w:rsid w:val="52EB798E"/>
    <w:rsid w:val="5302AF3D"/>
    <w:rsid w:val="5303CD5A"/>
    <w:rsid w:val="5369367E"/>
    <w:rsid w:val="53EC62C3"/>
    <w:rsid w:val="53F9CD07"/>
    <w:rsid w:val="54FEFD94"/>
    <w:rsid w:val="559A9307"/>
    <w:rsid w:val="55E54D3C"/>
    <w:rsid w:val="562199ED"/>
    <w:rsid w:val="56551E25"/>
    <w:rsid w:val="57126528"/>
    <w:rsid w:val="577798A5"/>
    <w:rsid w:val="57FD121C"/>
    <w:rsid w:val="582A1739"/>
    <w:rsid w:val="59E56AB9"/>
    <w:rsid w:val="59EE9F8C"/>
    <w:rsid w:val="5A325A51"/>
    <w:rsid w:val="5A89CED0"/>
    <w:rsid w:val="5AFB705D"/>
    <w:rsid w:val="5B3A6560"/>
    <w:rsid w:val="5B77BECB"/>
    <w:rsid w:val="5BC98881"/>
    <w:rsid w:val="5BD51A12"/>
    <w:rsid w:val="5C254D8F"/>
    <w:rsid w:val="5CC08935"/>
    <w:rsid w:val="5CE731C6"/>
    <w:rsid w:val="5D3F0BD3"/>
    <w:rsid w:val="5FAA8A6C"/>
    <w:rsid w:val="5FFA2827"/>
    <w:rsid w:val="60270BA7"/>
    <w:rsid w:val="61BBFC22"/>
    <w:rsid w:val="6241B459"/>
    <w:rsid w:val="625E71C3"/>
    <w:rsid w:val="629B117D"/>
    <w:rsid w:val="63A98763"/>
    <w:rsid w:val="644146D8"/>
    <w:rsid w:val="64541709"/>
    <w:rsid w:val="646F9D69"/>
    <w:rsid w:val="6477B0DC"/>
    <w:rsid w:val="64E83754"/>
    <w:rsid w:val="64EE4D10"/>
    <w:rsid w:val="6578F2AA"/>
    <w:rsid w:val="65C2C335"/>
    <w:rsid w:val="65FAF549"/>
    <w:rsid w:val="672EAFF2"/>
    <w:rsid w:val="67777D7C"/>
    <w:rsid w:val="678BEE51"/>
    <w:rsid w:val="6851133E"/>
    <w:rsid w:val="68E7AC35"/>
    <w:rsid w:val="691E07A6"/>
    <w:rsid w:val="699BDECA"/>
    <w:rsid w:val="6A0A9FA4"/>
    <w:rsid w:val="6AB054A7"/>
    <w:rsid w:val="6AE2FA97"/>
    <w:rsid w:val="6B0A9A8B"/>
    <w:rsid w:val="6BEA54FA"/>
    <w:rsid w:val="6C598C14"/>
    <w:rsid w:val="6CC384A6"/>
    <w:rsid w:val="6D093814"/>
    <w:rsid w:val="6D0DBB38"/>
    <w:rsid w:val="6DF16AB3"/>
    <w:rsid w:val="714FBF77"/>
    <w:rsid w:val="715E86C4"/>
    <w:rsid w:val="71BD4C40"/>
    <w:rsid w:val="725514E4"/>
    <w:rsid w:val="729E5FF9"/>
    <w:rsid w:val="72B57F7D"/>
    <w:rsid w:val="72D24223"/>
    <w:rsid w:val="73028F50"/>
    <w:rsid w:val="731FEE57"/>
    <w:rsid w:val="7559254C"/>
    <w:rsid w:val="77A7C240"/>
    <w:rsid w:val="77E86633"/>
    <w:rsid w:val="785533C9"/>
    <w:rsid w:val="79B881B2"/>
    <w:rsid w:val="79C154E5"/>
    <w:rsid w:val="7B9DAFCA"/>
    <w:rsid w:val="7BB7A347"/>
    <w:rsid w:val="7C6FF9FF"/>
    <w:rsid w:val="7E3B73F1"/>
    <w:rsid w:val="7E3D723F"/>
    <w:rsid w:val="7F0FC63B"/>
    <w:rsid w:val="7F95D401"/>
    <w:rsid w:val="7FDAC1E0"/>
    <w:rsid w:val="7FE4D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717EFF7"/>
  <w15:chartTrackingRefBased/>
  <w15:docId w15:val="{59783A4F-BDC3-482A-B824-EE8E128C2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2BA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AC3DC5"/>
    <w:pPr>
      <w:keepNext/>
      <w:keepLines/>
      <w:numPr>
        <w:numId w:val="10"/>
      </w:numPr>
      <w:spacing w:before="12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3DC5"/>
    <w:pPr>
      <w:keepNext/>
      <w:keepLines/>
      <w:numPr>
        <w:ilvl w:val="1"/>
        <w:numId w:val="10"/>
      </w:numPr>
      <w:spacing w:before="40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6EC4"/>
    <w:pPr>
      <w:keepNext/>
      <w:keepLines/>
      <w:numPr>
        <w:ilvl w:val="2"/>
        <w:numId w:val="10"/>
      </w:numPr>
      <w:outlineLvl w:val="2"/>
    </w:pPr>
    <w:rPr>
      <w:rFonts w:eastAsiaTheme="majorEastAsia" w:cstheme="majorBidi"/>
      <w:b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3DC5"/>
    <w:pPr>
      <w:keepNext/>
      <w:keepLines/>
      <w:numPr>
        <w:ilvl w:val="3"/>
        <w:numId w:val="10"/>
      </w:numPr>
      <w:outlineLvl w:val="3"/>
    </w:pPr>
    <w:rPr>
      <w:rFonts w:eastAsiaTheme="majorEastAsia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740D2"/>
    <w:pPr>
      <w:keepNext/>
      <w:keepLines/>
      <w:numPr>
        <w:ilvl w:val="4"/>
        <w:numId w:val="10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740D2"/>
    <w:pPr>
      <w:keepNext/>
      <w:keepLines/>
      <w:numPr>
        <w:ilvl w:val="5"/>
        <w:numId w:val="10"/>
      </w:numPr>
      <w:spacing w:before="40"/>
      <w:ind w:left="4320" w:hanging="18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40D2"/>
    <w:pPr>
      <w:keepNext/>
      <w:keepLines/>
      <w:numPr>
        <w:ilvl w:val="6"/>
        <w:numId w:val="10"/>
      </w:numPr>
      <w:spacing w:before="40"/>
      <w:ind w:left="5040" w:hanging="36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40D2"/>
    <w:pPr>
      <w:keepNext/>
      <w:keepLines/>
      <w:numPr>
        <w:ilvl w:val="7"/>
        <w:numId w:val="10"/>
      </w:numPr>
      <w:tabs>
        <w:tab w:val="num" w:pos="360"/>
      </w:tabs>
      <w:spacing w:before="40"/>
      <w:ind w:left="5760" w:hanging="36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40D2"/>
    <w:pPr>
      <w:keepNext/>
      <w:keepLines/>
      <w:numPr>
        <w:ilvl w:val="8"/>
        <w:numId w:val="10"/>
      </w:numPr>
      <w:tabs>
        <w:tab w:val="num" w:pos="360"/>
      </w:tabs>
      <w:spacing w:before="40"/>
      <w:ind w:left="6480" w:hanging="18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3DC5"/>
    <w:rPr>
      <w:rFonts w:ascii="Times New Roman" w:eastAsiaTheme="majorEastAsia" w:hAnsi="Times New Roman" w:cstheme="majorBidi"/>
      <w:b/>
      <w:sz w:val="28"/>
      <w:szCs w:val="32"/>
      <w:lang w:val="en-ID"/>
    </w:rPr>
  </w:style>
  <w:style w:type="paragraph" w:styleId="ListParagraph">
    <w:name w:val="List Paragraph"/>
    <w:basedOn w:val="Normal"/>
    <w:uiPriority w:val="34"/>
    <w:qFormat/>
    <w:rsid w:val="00616B88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C3DC5"/>
    <w:rPr>
      <w:rFonts w:ascii="Times New Roman" w:eastAsiaTheme="majorEastAsia" w:hAnsi="Times New Roman" w:cstheme="majorBidi"/>
      <w:b/>
      <w:sz w:val="24"/>
      <w:szCs w:val="26"/>
      <w:lang w:val="en-ID"/>
    </w:rPr>
  </w:style>
  <w:style w:type="character" w:customStyle="1" w:styleId="Heading3Char">
    <w:name w:val="Heading 3 Char"/>
    <w:basedOn w:val="DefaultParagraphFont"/>
    <w:link w:val="Heading3"/>
    <w:uiPriority w:val="9"/>
    <w:rsid w:val="004B6EC4"/>
    <w:rPr>
      <w:rFonts w:ascii="Times New Roman" w:eastAsiaTheme="majorEastAsia" w:hAnsi="Times New Roman" w:cstheme="majorBidi"/>
      <w:b/>
      <w:sz w:val="24"/>
      <w:szCs w:val="24"/>
      <w:lang w:val="en-ID"/>
    </w:rPr>
  </w:style>
  <w:style w:type="character" w:customStyle="1" w:styleId="Heading4Char">
    <w:name w:val="Heading 4 Char"/>
    <w:basedOn w:val="DefaultParagraphFont"/>
    <w:link w:val="Heading4"/>
    <w:uiPriority w:val="9"/>
    <w:rsid w:val="00AC3DC5"/>
    <w:rPr>
      <w:rFonts w:ascii="Times New Roman" w:eastAsiaTheme="majorEastAsia" w:hAnsi="Times New Roman" w:cstheme="majorBidi"/>
      <w:iCs/>
      <w:sz w:val="24"/>
      <w:szCs w:val="24"/>
      <w:lang w:val="en-ID"/>
    </w:rPr>
  </w:style>
  <w:style w:type="table" w:styleId="TableGrid">
    <w:name w:val="Table Grid"/>
    <w:basedOn w:val="TableNormal"/>
    <w:uiPriority w:val="39"/>
    <w:rsid w:val="005E03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823AC8"/>
    <w:pPr>
      <w:spacing w:after="200"/>
      <w:jc w:val="center"/>
    </w:pPr>
    <w:rPr>
      <w:b/>
      <w:iCs/>
      <w:sz w:val="16"/>
      <w:szCs w:val="18"/>
    </w:rPr>
  </w:style>
  <w:style w:type="paragraph" w:styleId="Header">
    <w:name w:val="header"/>
    <w:basedOn w:val="Normal"/>
    <w:link w:val="Head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829E3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7829E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829E3"/>
    <w:rPr>
      <w:rFonts w:ascii="Arial" w:hAnsi="Arial"/>
    </w:rPr>
  </w:style>
  <w:style w:type="paragraph" w:styleId="TableofFigures">
    <w:name w:val="table of figures"/>
    <w:basedOn w:val="Normal"/>
    <w:next w:val="Normal"/>
    <w:uiPriority w:val="99"/>
    <w:unhideWhenUsed/>
    <w:rsid w:val="00F07782"/>
    <w:pPr>
      <w:ind w:left="446" w:hanging="446"/>
    </w:pPr>
    <w:rPr>
      <w:lang w:eastAsia="id-ID"/>
    </w:rPr>
  </w:style>
  <w:style w:type="character" w:styleId="Hyperlink">
    <w:name w:val="Hyperlink"/>
    <w:basedOn w:val="DefaultParagraphFont"/>
    <w:uiPriority w:val="99"/>
    <w:unhideWhenUsed/>
    <w:rsid w:val="00C44E5A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44E5A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197920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F5496" w:themeColor="accent1" w:themeShade="BF"/>
      <w:sz w:val="32"/>
      <w:lang w:eastAsia="id-ID"/>
    </w:rPr>
  </w:style>
  <w:style w:type="paragraph" w:styleId="TOC1">
    <w:name w:val="toc 1"/>
    <w:basedOn w:val="Normal"/>
    <w:next w:val="Normal"/>
    <w:autoRedefine/>
    <w:uiPriority w:val="39"/>
    <w:unhideWhenUsed/>
    <w:rsid w:val="00DE58DF"/>
    <w:pPr>
      <w:spacing w:before="120"/>
    </w:pPr>
    <w:rPr>
      <w:rFonts w:asciiTheme="minorHAnsi" w:hAnsiTheme="minorHAnsi"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97920"/>
    <w:pPr>
      <w:spacing w:before="120"/>
      <w:ind w:left="240"/>
    </w:pPr>
    <w:rPr>
      <w:rFonts w:asciiTheme="minorHAnsi" w:hAnsiTheme="minorHAnsi"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97920"/>
    <w:pPr>
      <w:ind w:left="480"/>
    </w:pPr>
    <w:rPr>
      <w:rFonts w:asciiTheme="minorHAnsi" w:hAnsiTheme="minorHAnsi" w:cstheme="minorHAnsi"/>
      <w:sz w:val="20"/>
      <w:szCs w:val="20"/>
    </w:rPr>
  </w:style>
  <w:style w:type="paragraph" w:customStyle="1" w:styleId="Normal1">
    <w:name w:val="Normal1"/>
    <w:rsid w:val="002119D6"/>
    <w:pPr>
      <w:spacing w:after="0" w:line="240" w:lineRule="auto"/>
    </w:pPr>
    <w:rPr>
      <w:rFonts w:ascii="Times New Roman" w:eastAsia="Times New Roman" w:hAnsi="Times New Roman" w:cs="Times New Roman"/>
      <w:snapToGrid w:val="0"/>
      <w:sz w:val="24"/>
      <w:szCs w:val="20"/>
      <w:lang w:val="fr-FR" w:eastAsia="fr-FR"/>
    </w:rPr>
  </w:style>
  <w:style w:type="paragraph" w:customStyle="1" w:styleId="14x6cell">
    <w:name w:val="14x6:cell"/>
    <w:rsid w:val="002119D6"/>
    <w:pPr>
      <w:widowControl w:val="0"/>
      <w:tabs>
        <w:tab w:val="left" w:pos="0"/>
        <w:tab w:val="left" w:pos="720"/>
        <w:tab w:val="left" w:pos="1440"/>
        <w:tab w:val="left" w:pos="2160"/>
      </w:tabs>
      <w:spacing w:after="38" w:line="222" w:lineRule="atLeast"/>
    </w:pPr>
    <w:rPr>
      <w:rFonts w:ascii="Helvetica" w:eastAsia="Times New Roman" w:hAnsi="Helvetica" w:cs="Times New Roman"/>
      <w:sz w:val="20"/>
      <w:szCs w:val="20"/>
      <w:lang w:val="fr-FR" w:eastAsia="fr-FR"/>
    </w:rPr>
  </w:style>
  <w:style w:type="character" w:customStyle="1" w:styleId="citation-71">
    <w:name w:val="citation-71"/>
    <w:basedOn w:val="DefaultParagraphFont"/>
    <w:rsid w:val="001B7E23"/>
  </w:style>
  <w:style w:type="character" w:customStyle="1" w:styleId="citation-70">
    <w:name w:val="citation-70"/>
    <w:basedOn w:val="DefaultParagraphFont"/>
    <w:rsid w:val="001B7E23"/>
  </w:style>
  <w:style w:type="paragraph" w:styleId="NormalWeb">
    <w:name w:val="Normal (Web)"/>
    <w:basedOn w:val="Normal"/>
    <w:uiPriority w:val="99"/>
    <w:unhideWhenUsed/>
    <w:rsid w:val="001B7E23"/>
    <w:pPr>
      <w:spacing w:before="100" w:beforeAutospacing="1" w:after="100" w:afterAutospacing="1"/>
    </w:pPr>
  </w:style>
  <w:style w:type="character" w:customStyle="1" w:styleId="citation-193">
    <w:name w:val="citation-193"/>
    <w:basedOn w:val="DefaultParagraphFont"/>
    <w:rsid w:val="001B7E23"/>
  </w:style>
  <w:style w:type="character" w:customStyle="1" w:styleId="citation-192">
    <w:name w:val="citation-192"/>
    <w:basedOn w:val="DefaultParagraphFont"/>
    <w:rsid w:val="001B7E23"/>
  </w:style>
  <w:style w:type="character" w:customStyle="1" w:styleId="citation-191">
    <w:name w:val="citation-191"/>
    <w:basedOn w:val="DefaultParagraphFont"/>
    <w:rsid w:val="001B7E23"/>
  </w:style>
  <w:style w:type="character" w:customStyle="1" w:styleId="citation-190">
    <w:name w:val="citation-190"/>
    <w:basedOn w:val="DefaultParagraphFont"/>
    <w:rsid w:val="001B7E23"/>
  </w:style>
  <w:style w:type="character" w:styleId="Strong">
    <w:name w:val="Strong"/>
    <w:basedOn w:val="DefaultParagraphFont"/>
    <w:uiPriority w:val="22"/>
    <w:qFormat/>
    <w:rsid w:val="001B7E23"/>
    <w:rPr>
      <w:b/>
      <w:bCs/>
    </w:rPr>
  </w:style>
  <w:style w:type="character" w:customStyle="1" w:styleId="citation-189">
    <w:name w:val="citation-189"/>
    <w:basedOn w:val="DefaultParagraphFont"/>
    <w:rsid w:val="001B7E23"/>
  </w:style>
  <w:style w:type="character" w:customStyle="1" w:styleId="citation-188">
    <w:name w:val="citation-188"/>
    <w:basedOn w:val="DefaultParagraphFont"/>
    <w:rsid w:val="001B7E23"/>
  </w:style>
  <w:style w:type="character" w:customStyle="1" w:styleId="citation-187">
    <w:name w:val="citation-187"/>
    <w:basedOn w:val="DefaultParagraphFont"/>
    <w:rsid w:val="001B7E23"/>
  </w:style>
  <w:style w:type="character" w:customStyle="1" w:styleId="citation-186">
    <w:name w:val="citation-186"/>
    <w:basedOn w:val="DefaultParagraphFont"/>
    <w:rsid w:val="001B7E23"/>
  </w:style>
  <w:style w:type="character" w:customStyle="1" w:styleId="citation-185">
    <w:name w:val="citation-185"/>
    <w:basedOn w:val="DefaultParagraphFont"/>
    <w:rsid w:val="001B7E23"/>
  </w:style>
  <w:style w:type="character" w:customStyle="1" w:styleId="citation-184">
    <w:name w:val="citation-184"/>
    <w:basedOn w:val="DefaultParagraphFont"/>
    <w:rsid w:val="001B7E23"/>
  </w:style>
  <w:style w:type="character" w:customStyle="1" w:styleId="citation-183">
    <w:name w:val="citation-183"/>
    <w:basedOn w:val="DefaultParagraphFont"/>
    <w:rsid w:val="001B7E23"/>
  </w:style>
  <w:style w:type="character" w:customStyle="1" w:styleId="citation-182">
    <w:name w:val="citation-182"/>
    <w:basedOn w:val="DefaultParagraphFont"/>
    <w:rsid w:val="001B7E23"/>
  </w:style>
  <w:style w:type="character" w:customStyle="1" w:styleId="citation-181">
    <w:name w:val="citation-181"/>
    <w:basedOn w:val="DefaultParagraphFont"/>
    <w:rsid w:val="001B7E23"/>
  </w:style>
  <w:style w:type="character" w:customStyle="1" w:styleId="citation-180">
    <w:name w:val="citation-180"/>
    <w:basedOn w:val="DefaultParagraphFont"/>
    <w:rsid w:val="001B7E23"/>
  </w:style>
  <w:style w:type="character" w:customStyle="1" w:styleId="citation-179">
    <w:name w:val="citation-179"/>
    <w:basedOn w:val="DefaultParagraphFont"/>
    <w:rsid w:val="001B7E23"/>
  </w:style>
  <w:style w:type="character" w:customStyle="1" w:styleId="citation-178">
    <w:name w:val="citation-178"/>
    <w:basedOn w:val="DefaultParagraphFont"/>
    <w:rsid w:val="001B7E23"/>
  </w:style>
  <w:style w:type="character" w:customStyle="1" w:styleId="citation-264">
    <w:name w:val="citation-264"/>
    <w:basedOn w:val="DefaultParagraphFont"/>
    <w:rsid w:val="00DE58DF"/>
  </w:style>
  <w:style w:type="character" w:customStyle="1" w:styleId="citation-263">
    <w:name w:val="citation-263"/>
    <w:basedOn w:val="DefaultParagraphFont"/>
    <w:rsid w:val="00DE58DF"/>
  </w:style>
  <w:style w:type="character" w:customStyle="1" w:styleId="citation-262">
    <w:name w:val="citation-262"/>
    <w:basedOn w:val="DefaultParagraphFont"/>
    <w:rsid w:val="00DE58DF"/>
  </w:style>
  <w:style w:type="character" w:customStyle="1" w:styleId="citation-261">
    <w:name w:val="citation-261"/>
    <w:basedOn w:val="DefaultParagraphFont"/>
    <w:rsid w:val="00DE58DF"/>
  </w:style>
  <w:style w:type="character" w:customStyle="1" w:styleId="citation-260">
    <w:name w:val="citation-260"/>
    <w:basedOn w:val="DefaultParagraphFont"/>
    <w:rsid w:val="00DE58DF"/>
  </w:style>
  <w:style w:type="character" w:customStyle="1" w:styleId="citation-259">
    <w:name w:val="citation-259"/>
    <w:basedOn w:val="DefaultParagraphFont"/>
    <w:rsid w:val="00DE58DF"/>
  </w:style>
  <w:style w:type="character" w:customStyle="1" w:styleId="citation-258">
    <w:name w:val="citation-258"/>
    <w:basedOn w:val="DefaultParagraphFont"/>
    <w:rsid w:val="00DE58DF"/>
  </w:style>
  <w:style w:type="character" w:customStyle="1" w:styleId="citation-257">
    <w:name w:val="citation-257"/>
    <w:basedOn w:val="DefaultParagraphFont"/>
    <w:rsid w:val="00DE58DF"/>
  </w:style>
  <w:style w:type="character" w:customStyle="1" w:styleId="citation-256">
    <w:name w:val="citation-256"/>
    <w:basedOn w:val="DefaultParagraphFont"/>
    <w:rsid w:val="00DE58DF"/>
  </w:style>
  <w:style w:type="character" w:customStyle="1" w:styleId="citation-255">
    <w:name w:val="citation-255"/>
    <w:basedOn w:val="DefaultParagraphFont"/>
    <w:rsid w:val="00DE58DF"/>
  </w:style>
  <w:style w:type="character" w:customStyle="1" w:styleId="citation-254">
    <w:name w:val="citation-254"/>
    <w:basedOn w:val="DefaultParagraphFont"/>
    <w:rsid w:val="00DE58DF"/>
  </w:style>
  <w:style w:type="character" w:styleId="HTMLCode">
    <w:name w:val="HTML Code"/>
    <w:basedOn w:val="DefaultParagraphFont"/>
    <w:uiPriority w:val="99"/>
    <w:semiHidden/>
    <w:unhideWhenUsed/>
    <w:rsid w:val="00DE58DF"/>
    <w:rPr>
      <w:rFonts w:ascii="Courier New" w:eastAsia="Times New Roman" w:hAnsi="Courier New" w:cs="Courier New"/>
      <w:sz w:val="20"/>
      <w:szCs w:val="20"/>
    </w:rPr>
  </w:style>
  <w:style w:type="character" w:customStyle="1" w:styleId="citation-293">
    <w:name w:val="citation-293"/>
    <w:basedOn w:val="DefaultParagraphFont"/>
    <w:rsid w:val="00DE58DF"/>
  </w:style>
  <w:style w:type="character" w:customStyle="1" w:styleId="citation-292">
    <w:name w:val="citation-292"/>
    <w:basedOn w:val="DefaultParagraphFont"/>
    <w:rsid w:val="00DE58DF"/>
  </w:style>
  <w:style w:type="character" w:customStyle="1" w:styleId="citation-291">
    <w:name w:val="citation-291"/>
    <w:basedOn w:val="DefaultParagraphFont"/>
    <w:rsid w:val="00DE58DF"/>
  </w:style>
  <w:style w:type="character" w:customStyle="1" w:styleId="citation-290">
    <w:name w:val="citation-290"/>
    <w:basedOn w:val="DefaultParagraphFont"/>
    <w:rsid w:val="00DE58DF"/>
  </w:style>
  <w:style w:type="character" w:customStyle="1" w:styleId="citation-289">
    <w:name w:val="citation-289"/>
    <w:basedOn w:val="DefaultParagraphFont"/>
    <w:rsid w:val="00DE58DF"/>
  </w:style>
  <w:style w:type="character" w:customStyle="1" w:styleId="citation-288">
    <w:name w:val="citation-288"/>
    <w:basedOn w:val="DefaultParagraphFont"/>
    <w:rsid w:val="00DE58DF"/>
  </w:style>
  <w:style w:type="character" w:customStyle="1" w:styleId="citation-287">
    <w:name w:val="citation-287"/>
    <w:basedOn w:val="DefaultParagraphFont"/>
    <w:rsid w:val="00DE58DF"/>
  </w:style>
  <w:style w:type="character" w:customStyle="1" w:styleId="citation-286">
    <w:name w:val="citation-286"/>
    <w:basedOn w:val="DefaultParagraphFont"/>
    <w:rsid w:val="00DE58DF"/>
  </w:style>
  <w:style w:type="character" w:customStyle="1" w:styleId="citation-285">
    <w:name w:val="citation-285"/>
    <w:basedOn w:val="DefaultParagraphFont"/>
    <w:rsid w:val="00DE58DF"/>
  </w:style>
  <w:style w:type="character" w:customStyle="1" w:styleId="citation-51">
    <w:name w:val="citation-51"/>
    <w:basedOn w:val="DefaultParagraphFont"/>
    <w:rsid w:val="00BC7F31"/>
  </w:style>
  <w:style w:type="character" w:customStyle="1" w:styleId="citation-50">
    <w:name w:val="citation-50"/>
    <w:basedOn w:val="DefaultParagraphFont"/>
    <w:rsid w:val="00BC7F31"/>
  </w:style>
  <w:style w:type="character" w:customStyle="1" w:styleId="citation-49">
    <w:name w:val="citation-49"/>
    <w:basedOn w:val="DefaultParagraphFont"/>
    <w:rsid w:val="00BC7F31"/>
  </w:style>
  <w:style w:type="character" w:customStyle="1" w:styleId="citation-48">
    <w:name w:val="citation-48"/>
    <w:basedOn w:val="DefaultParagraphFont"/>
    <w:rsid w:val="00BC7F31"/>
  </w:style>
  <w:style w:type="character" w:customStyle="1" w:styleId="citation-47">
    <w:name w:val="citation-47"/>
    <w:basedOn w:val="DefaultParagraphFont"/>
    <w:rsid w:val="00BC7F31"/>
  </w:style>
  <w:style w:type="character" w:customStyle="1" w:styleId="citation-46">
    <w:name w:val="citation-46"/>
    <w:basedOn w:val="DefaultParagraphFont"/>
    <w:rsid w:val="00BC7F31"/>
  </w:style>
  <w:style w:type="character" w:customStyle="1" w:styleId="citation-45">
    <w:name w:val="citation-45"/>
    <w:basedOn w:val="DefaultParagraphFont"/>
    <w:rsid w:val="00BC7F31"/>
  </w:style>
  <w:style w:type="character" w:customStyle="1" w:styleId="citation-44">
    <w:name w:val="citation-44"/>
    <w:basedOn w:val="DefaultParagraphFont"/>
    <w:rsid w:val="00BC7F31"/>
  </w:style>
  <w:style w:type="character" w:customStyle="1" w:styleId="citation-43">
    <w:name w:val="citation-43"/>
    <w:basedOn w:val="DefaultParagraphFont"/>
    <w:rsid w:val="00BC7F31"/>
  </w:style>
  <w:style w:type="character" w:customStyle="1" w:styleId="citation-42">
    <w:name w:val="citation-42"/>
    <w:basedOn w:val="DefaultParagraphFont"/>
    <w:rsid w:val="00BC7F31"/>
  </w:style>
  <w:style w:type="character" w:customStyle="1" w:styleId="citation-41">
    <w:name w:val="citation-41"/>
    <w:basedOn w:val="DefaultParagraphFont"/>
    <w:rsid w:val="00BC7F31"/>
  </w:style>
  <w:style w:type="character" w:customStyle="1" w:styleId="citation-40">
    <w:name w:val="citation-40"/>
    <w:basedOn w:val="DefaultParagraphFont"/>
    <w:rsid w:val="00BC7F31"/>
  </w:style>
  <w:style w:type="character" w:customStyle="1" w:styleId="citation-39">
    <w:name w:val="citation-39"/>
    <w:basedOn w:val="DefaultParagraphFont"/>
    <w:rsid w:val="00BC7F31"/>
  </w:style>
  <w:style w:type="character" w:customStyle="1" w:styleId="citation-108">
    <w:name w:val="citation-108"/>
    <w:basedOn w:val="DefaultParagraphFont"/>
    <w:rsid w:val="00BC7F31"/>
  </w:style>
  <w:style w:type="character" w:customStyle="1" w:styleId="citation-107">
    <w:name w:val="citation-107"/>
    <w:basedOn w:val="DefaultParagraphFont"/>
    <w:rsid w:val="00BC7F31"/>
  </w:style>
  <w:style w:type="character" w:customStyle="1" w:styleId="citation-106">
    <w:name w:val="citation-106"/>
    <w:basedOn w:val="DefaultParagraphFont"/>
    <w:rsid w:val="00BC7F31"/>
  </w:style>
  <w:style w:type="character" w:customStyle="1" w:styleId="citation-105">
    <w:name w:val="citation-105"/>
    <w:basedOn w:val="DefaultParagraphFont"/>
    <w:rsid w:val="00BC7F31"/>
  </w:style>
  <w:style w:type="character" w:customStyle="1" w:styleId="citation-104">
    <w:name w:val="citation-104"/>
    <w:basedOn w:val="DefaultParagraphFont"/>
    <w:rsid w:val="00BC7F31"/>
  </w:style>
  <w:style w:type="character" w:customStyle="1" w:styleId="citation-103">
    <w:name w:val="citation-103"/>
    <w:basedOn w:val="DefaultParagraphFont"/>
    <w:rsid w:val="00BC7F31"/>
  </w:style>
  <w:style w:type="character" w:customStyle="1" w:styleId="citation-102">
    <w:name w:val="citation-102"/>
    <w:basedOn w:val="DefaultParagraphFont"/>
    <w:rsid w:val="00BC7F31"/>
  </w:style>
  <w:style w:type="character" w:customStyle="1" w:styleId="citation-101">
    <w:name w:val="citation-101"/>
    <w:basedOn w:val="DefaultParagraphFont"/>
    <w:rsid w:val="00BC7F31"/>
  </w:style>
  <w:style w:type="character" w:customStyle="1" w:styleId="citation-100">
    <w:name w:val="citation-100"/>
    <w:basedOn w:val="DefaultParagraphFont"/>
    <w:rsid w:val="00BC7F31"/>
  </w:style>
  <w:style w:type="character" w:customStyle="1" w:styleId="citation-99">
    <w:name w:val="citation-99"/>
    <w:basedOn w:val="DefaultParagraphFont"/>
    <w:rsid w:val="00BC7F31"/>
  </w:style>
  <w:style w:type="character" w:customStyle="1" w:styleId="citation-98">
    <w:name w:val="citation-98"/>
    <w:basedOn w:val="DefaultParagraphFont"/>
    <w:rsid w:val="00BC7F31"/>
  </w:style>
  <w:style w:type="character" w:customStyle="1" w:styleId="citation-147">
    <w:name w:val="citation-147"/>
    <w:basedOn w:val="DefaultParagraphFont"/>
    <w:rsid w:val="008D560F"/>
  </w:style>
  <w:style w:type="character" w:customStyle="1" w:styleId="citation-146">
    <w:name w:val="citation-146"/>
    <w:basedOn w:val="DefaultParagraphFont"/>
    <w:rsid w:val="008D560F"/>
  </w:style>
  <w:style w:type="character" w:customStyle="1" w:styleId="citation-145">
    <w:name w:val="citation-145"/>
    <w:basedOn w:val="DefaultParagraphFont"/>
    <w:rsid w:val="008D560F"/>
  </w:style>
  <w:style w:type="character" w:customStyle="1" w:styleId="citation-144">
    <w:name w:val="citation-144"/>
    <w:basedOn w:val="DefaultParagraphFont"/>
    <w:rsid w:val="008D560F"/>
  </w:style>
  <w:style w:type="character" w:customStyle="1" w:styleId="citation-143">
    <w:name w:val="citation-143"/>
    <w:basedOn w:val="DefaultParagraphFont"/>
    <w:rsid w:val="008D560F"/>
  </w:style>
  <w:style w:type="character" w:customStyle="1" w:styleId="citation-142">
    <w:name w:val="citation-142"/>
    <w:basedOn w:val="DefaultParagraphFont"/>
    <w:rsid w:val="008D560F"/>
  </w:style>
  <w:style w:type="character" w:customStyle="1" w:styleId="citation-141">
    <w:name w:val="citation-141"/>
    <w:basedOn w:val="DefaultParagraphFont"/>
    <w:rsid w:val="008D560F"/>
  </w:style>
  <w:style w:type="character" w:customStyle="1" w:styleId="citation-709">
    <w:name w:val="citation-709"/>
    <w:basedOn w:val="DefaultParagraphFont"/>
    <w:rsid w:val="00ED2D22"/>
  </w:style>
  <w:style w:type="character" w:customStyle="1" w:styleId="citation-708">
    <w:name w:val="citation-708"/>
    <w:basedOn w:val="DefaultParagraphFont"/>
    <w:rsid w:val="00ED2D22"/>
  </w:style>
  <w:style w:type="character" w:customStyle="1" w:styleId="citation-707">
    <w:name w:val="citation-707"/>
    <w:basedOn w:val="DefaultParagraphFont"/>
    <w:rsid w:val="00ED2D22"/>
  </w:style>
  <w:style w:type="character" w:customStyle="1" w:styleId="citation-706">
    <w:name w:val="citation-706"/>
    <w:basedOn w:val="DefaultParagraphFont"/>
    <w:rsid w:val="00ED2D22"/>
  </w:style>
  <w:style w:type="character" w:customStyle="1" w:styleId="citation-705">
    <w:name w:val="citation-705"/>
    <w:basedOn w:val="DefaultParagraphFont"/>
    <w:rsid w:val="00ED2D22"/>
  </w:style>
  <w:style w:type="character" w:customStyle="1" w:styleId="citation-704">
    <w:name w:val="citation-704"/>
    <w:basedOn w:val="DefaultParagraphFont"/>
    <w:rsid w:val="00ED2D22"/>
  </w:style>
  <w:style w:type="character" w:customStyle="1" w:styleId="citation-703">
    <w:name w:val="citation-703"/>
    <w:basedOn w:val="DefaultParagraphFont"/>
    <w:rsid w:val="00ED2D22"/>
  </w:style>
  <w:style w:type="character" w:customStyle="1" w:styleId="citation-1378">
    <w:name w:val="citation-1378"/>
    <w:basedOn w:val="DefaultParagraphFont"/>
    <w:rsid w:val="00790212"/>
  </w:style>
  <w:style w:type="character" w:customStyle="1" w:styleId="citation-1377">
    <w:name w:val="citation-1377"/>
    <w:basedOn w:val="DefaultParagraphFont"/>
    <w:rsid w:val="00790212"/>
  </w:style>
  <w:style w:type="character" w:customStyle="1" w:styleId="citation-1376">
    <w:name w:val="citation-1376"/>
    <w:basedOn w:val="DefaultParagraphFont"/>
    <w:rsid w:val="00790212"/>
  </w:style>
  <w:style w:type="character" w:customStyle="1" w:styleId="citation-1375">
    <w:name w:val="citation-1375"/>
    <w:basedOn w:val="DefaultParagraphFont"/>
    <w:rsid w:val="00790212"/>
  </w:style>
  <w:style w:type="character" w:customStyle="1" w:styleId="citation-1374">
    <w:name w:val="citation-1374"/>
    <w:basedOn w:val="DefaultParagraphFont"/>
    <w:rsid w:val="00790212"/>
  </w:style>
  <w:style w:type="character" w:customStyle="1" w:styleId="citation-1373">
    <w:name w:val="citation-1373"/>
    <w:basedOn w:val="DefaultParagraphFont"/>
    <w:rsid w:val="00790212"/>
  </w:style>
  <w:style w:type="character" w:customStyle="1" w:styleId="citation-1372">
    <w:name w:val="citation-1372"/>
    <w:basedOn w:val="DefaultParagraphFont"/>
    <w:rsid w:val="00790212"/>
  </w:style>
  <w:style w:type="character" w:customStyle="1" w:styleId="citation-1371">
    <w:name w:val="citation-1371"/>
    <w:basedOn w:val="DefaultParagraphFont"/>
    <w:rsid w:val="00790212"/>
  </w:style>
  <w:style w:type="character" w:customStyle="1" w:styleId="citation-1370">
    <w:name w:val="citation-1370"/>
    <w:basedOn w:val="DefaultParagraphFont"/>
    <w:rsid w:val="00790212"/>
  </w:style>
  <w:style w:type="character" w:customStyle="1" w:styleId="citation-2844">
    <w:name w:val="citation-2844"/>
    <w:basedOn w:val="DefaultParagraphFont"/>
    <w:rsid w:val="0003620C"/>
  </w:style>
  <w:style w:type="character" w:customStyle="1" w:styleId="citation-2843">
    <w:name w:val="citation-2843"/>
    <w:basedOn w:val="DefaultParagraphFont"/>
    <w:rsid w:val="0003620C"/>
  </w:style>
  <w:style w:type="character" w:customStyle="1" w:styleId="citation-2842">
    <w:name w:val="citation-2842"/>
    <w:basedOn w:val="DefaultParagraphFont"/>
    <w:rsid w:val="0003620C"/>
  </w:style>
  <w:style w:type="character" w:customStyle="1" w:styleId="citation-2841">
    <w:name w:val="citation-2841"/>
    <w:basedOn w:val="DefaultParagraphFont"/>
    <w:rsid w:val="0003620C"/>
  </w:style>
  <w:style w:type="character" w:customStyle="1" w:styleId="citation-2840">
    <w:name w:val="citation-2840"/>
    <w:basedOn w:val="DefaultParagraphFont"/>
    <w:rsid w:val="0003620C"/>
  </w:style>
  <w:style w:type="character" w:customStyle="1" w:styleId="citation-2838">
    <w:name w:val="citation-2838"/>
    <w:basedOn w:val="DefaultParagraphFont"/>
    <w:rsid w:val="0003620C"/>
  </w:style>
  <w:style w:type="character" w:customStyle="1" w:styleId="citation-2837">
    <w:name w:val="citation-2837"/>
    <w:basedOn w:val="DefaultParagraphFont"/>
    <w:rsid w:val="0003620C"/>
  </w:style>
  <w:style w:type="character" w:customStyle="1" w:styleId="citation-2836">
    <w:name w:val="citation-2836"/>
    <w:basedOn w:val="DefaultParagraphFont"/>
    <w:rsid w:val="0003620C"/>
  </w:style>
  <w:style w:type="character" w:customStyle="1" w:styleId="citation-2835">
    <w:name w:val="citation-2835"/>
    <w:basedOn w:val="DefaultParagraphFont"/>
    <w:rsid w:val="0003620C"/>
  </w:style>
  <w:style w:type="character" w:customStyle="1" w:styleId="citation-2834">
    <w:name w:val="citation-2834"/>
    <w:basedOn w:val="DefaultParagraphFont"/>
    <w:rsid w:val="0003620C"/>
  </w:style>
  <w:style w:type="character" w:customStyle="1" w:styleId="citation-2833">
    <w:name w:val="citation-2833"/>
    <w:basedOn w:val="DefaultParagraphFont"/>
    <w:rsid w:val="0003620C"/>
  </w:style>
  <w:style w:type="character" w:customStyle="1" w:styleId="citation-2839">
    <w:name w:val="citation-2839"/>
    <w:basedOn w:val="DefaultParagraphFont"/>
    <w:rsid w:val="0003620C"/>
  </w:style>
  <w:style w:type="character" w:customStyle="1" w:styleId="citation-2936">
    <w:name w:val="citation-2936"/>
    <w:basedOn w:val="DefaultParagraphFont"/>
    <w:rsid w:val="0097769E"/>
  </w:style>
  <w:style w:type="character" w:customStyle="1" w:styleId="citation-2935">
    <w:name w:val="citation-2935"/>
    <w:basedOn w:val="DefaultParagraphFont"/>
    <w:rsid w:val="0097769E"/>
  </w:style>
  <w:style w:type="character" w:customStyle="1" w:styleId="citation-2934">
    <w:name w:val="citation-2934"/>
    <w:basedOn w:val="DefaultParagraphFont"/>
    <w:rsid w:val="0097769E"/>
  </w:style>
  <w:style w:type="character" w:customStyle="1" w:styleId="citation-2933">
    <w:name w:val="citation-2933"/>
    <w:basedOn w:val="DefaultParagraphFont"/>
    <w:rsid w:val="0097769E"/>
  </w:style>
  <w:style w:type="character" w:customStyle="1" w:styleId="citation-2932">
    <w:name w:val="citation-2932"/>
    <w:basedOn w:val="DefaultParagraphFont"/>
    <w:rsid w:val="0097769E"/>
  </w:style>
  <w:style w:type="character" w:customStyle="1" w:styleId="citation-2931">
    <w:name w:val="citation-2931"/>
    <w:basedOn w:val="DefaultParagraphFont"/>
    <w:rsid w:val="0097769E"/>
  </w:style>
  <w:style w:type="character" w:customStyle="1" w:styleId="citation-2930">
    <w:name w:val="citation-2930"/>
    <w:basedOn w:val="DefaultParagraphFont"/>
    <w:rsid w:val="0097769E"/>
  </w:style>
  <w:style w:type="character" w:customStyle="1" w:styleId="citation-2929">
    <w:name w:val="citation-2929"/>
    <w:basedOn w:val="DefaultParagraphFont"/>
    <w:rsid w:val="0097769E"/>
  </w:style>
  <w:style w:type="character" w:customStyle="1" w:styleId="citation-2928">
    <w:name w:val="citation-2928"/>
    <w:basedOn w:val="DefaultParagraphFont"/>
    <w:rsid w:val="0097769E"/>
  </w:style>
  <w:style w:type="character" w:customStyle="1" w:styleId="citation-2927">
    <w:name w:val="citation-2927"/>
    <w:basedOn w:val="DefaultParagraphFont"/>
    <w:rsid w:val="0097769E"/>
  </w:style>
  <w:style w:type="paragraph" w:customStyle="1" w:styleId="p1">
    <w:name w:val="p1"/>
    <w:basedOn w:val="Normal"/>
    <w:rsid w:val="00F202D4"/>
    <w:pPr>
      <w:spacing w:before="100" w:beforeAutospacing="1" w:after="100" w:afterAutospacing="1"/>
    </w:pPr>
  </w:style>
  <w:style w:type="character" w:customStyle="1" w:styleId="s1">
    <w:name w:val="s1"/>
    <w:basedOn w:val="DefaultParagraphFont"/>
    <w:rsid w:val="00F202D4"/>
  </w:style>
  <w:style w:type="paragraph" w:customStyle="1" w:styleId="p2">
    <w:name w:val="p2"/>
    <w:basedOn w:val="Normal"/>
    <w:rsid w:val="00F202D4"/>
    <w:pPr>
      <w:spacing w:before="100" w:beforeAutospacing="1" w:after="100" w:afterAutospacing="1"/>
    </w:pPr>
  </w:style>
  <w:style w:type="paragraph" w:customStyle="1" w:styleId="p3">
    <w:name w:val="p3"/>
    <w:basedOn w:val="Normal"/>
    <w:rsid w:val="00F202D4"/>
    <w:pPr>
      <w:spacing w:before="100" w:beforeAutospacing="1" w:after="100" w:afterAutospacing="1"/>
    </w:pPr>
  </w:style>
  <w:style w:type="paragraph" w:customStyle="1" w:styleId="p4">
    <w:name w:val="p4"/>
    <w:basedOn w:val="Normal"/>
    <w:rsid w:val="00F202D4"/>
    <w:pPr>
      <w:spacing w:before="100" w:beforeAutospacing="1" w:after="100" w:afterAutospacing="1"/>
    </w:pPr>
  </w:style>
  <w:style w:type="character" w:customStyle="1" w:styleId="citation-2351">
    <w:name w:val="citation-2351"/>
    <w:basedOn w:val="DefaultParagraphFont"/>
    <w:rsid w:val="000C5E21"/>
  </w:style>
  <w:style w:type="character" w:customStyle="1" w:styleId="citation-2350">
    <w:name w:val="citation-2350"/>
    <w:basedOn w:val="DefaultParagraphFont"/>
    <w:rsid w:val="000C5E21"/>
  </w:style>
  <w:style w:type="character" w:customStyle="1" w:styleId="citation-2349">
    <w:name w:val="citation-2349"/>
    <w:basedOn w:val="DefaultParagraphFont"/>
    <w:rsid w:val="000C5E21"/>
  </w:style>
  <w:style w:type="character" w:customStyle="1" w:styleId="citation-2348">
    <w:name w:val="citation-2348"/>
    <w:basedOn w:val="DefaultParagraphFont"/>
    <w:rsid w:val="000C5E21"/>
  </w:style>
  <w:style w:type="character" w:customStyle="1" w:styleId="citation-2347">
    <w:name w:val="citation-2347"/>
    <w:basedOn w:val="DefaultParagraphFont"/>
    <w:rsid w:val="000C5E21"/>
  </w:style>
  <w:style w:type="character" w:customStyle="1" w:styleId="citation-2346">
    <w:name w:val="citation-2346"/>
    <w:basedOn w:val="DefaultParagraphFont"/>
    <w:rsid w:val="000C5E21"/>
  </w:style>
  <w:style w:type="character" w:customStyle="1" w:styleId="citation-2345">
    <w:name w:val="citation-2345"/>
    <w:basedOn w:val="DefaultParagraphFont"/>
    <w:rsid w:val="000C5E21"/>
  </w:style>
  <w:style w:type="character" w:customStyle="1" w:styleId="citation-2344">
    <w:name w:val="citation-2344"/>
    <w:basedOn w:val="DefaultParagraphFont"/>
    <w:rsid w:val="000C5E21"/>
  </w:style>
  <w:style w:type="character" w:customStyle="1" w:styleId="citation-2343">
    <w:name w:val="citation-2343"/>
    <w:basedOn w:val="DefaultParagraphFont"/>
    <w:rsid w:val="000C5E21"/>
  </w:style>
  <w:style w:type="character" w:customStyle="1" w:styleId="citation-2342">
    <w:name w:val="citation-2342"/>
    <w:basedOn w:val="DefaultParagraphFont"/>
    <w:rsid w:val="000C5E21"/>
  </w:style>
  <w:style w:type="character" w:customStyle="1" w:styleId="citation-2341">
    <w:name w:val="citation-2341"/>
    <w:basedOn w:val="DefaultParagraphFont"/>
    <w:rsid w:val="000C5E21"/>
  </w:style>
  <w:style w:type="character" w:customStyle="1" w:styleId="citation-2340">
    <w:name w:val="citation-2340"/>
    <w:basedOn w:val="DefaultParagraphFont"/>
    <w:rsid w:val="000C5E21"/>
  </w:style>
  <w:style w:type="character" w:customStyle="1" w:styleId="citation-2339">
    <w:name w:val="citation-2339"/>
    <w:basedOn w:val="DefaultParagraphFont"/>
    <w:rsid w:val="000C5E21"/>
  </w:style>
  <w:style w:type="character" w:customStyle="1" w:styleId="citation-2338">
    <w:name w:val="citation-2338"/>
    <w:basedOn w:val="DefaultParagraphFont"/>
    <w:rsid w:val="000C5E21"/>
  </w:style>
  <w:style w:type="character" w:customStyle="1" w:styleId="citation-2337">
    <w:name w:val="citation-2337"/>
    <w:basedOn w:val="DefaultParagraphFont"/>
    <w:rsid w:val="000C5E21"/>
  </w:style>
  <w:style w:type="character" w:customStyle="1" w:styleId="citation-2452">
    <w:name w:val="citation-2452"/>
    <w:basedOn w:val="DefaultParagraphFont"/>
    <w:rsid w:val="000C5E21"/>
  </w:style>
  <w:style w:type="character" w:customStyle="1" w:styleId="citation-3084">
    <w:name w:val="citation-3084"/>
    <w:basedOn w:val="DefaultParagraphFont"/>
    <w:rsid w:val="000C5E21"/>
  </w:style>
  <w:style w:type="character" w:customStyle="1" w:styleId="citation-3083">
    <w:name w:val="citation-3083"/>
    <w:basedOn w:val="DefaultParagraphFont"/>
    <w:rsid w:val="000C5E21"/>
  </w:style>
  <w:style w:type="character" w:customStyle="1" w:styleId="citation-3082">
    <w:name w:val="citation-3082"/>
    <w:basedOn w:val="DefaultParagraphFont"/>
    <w:rsid w:val="000C5E21"/>
  </w:style>
  <w:style w:type="character" w:customStyle="1" w:styleId="citation-3081">
    <w:name w:val="citation-3081"/>
    <w:basedOn w:val="DefaultParagraphFont"/>
    <w:rsid w:val="000C5E21"/>
  </w:style>
  <w:style w:type="character" w:customStyle="1" w:styleId="citation-3080">
    <w:name w:val="citation-3080"/>
    <w:basedOn w:val="DefaultParagraphFont"/>
    <w:rsid w:val="000C5E21"/>
  </w:style>
  <w:style w:type="character" w:customStyle="1" w:styleId="citation-3079">
    <w:name w:val="citation-3079"/>
    <w:basedOn w:val="DefaultParagraphFont"/>
    <w:rsid w:val="000C5E21"/>
  </w:style>
  <w:style w:type="character" w:customStyle="1" w:styleId="citation-3078">
    <w:name w:val="citation-3078"/>
    <w:basedOn w:val="DefaultParagraphFont"/>
    <w:rsid w:val="000C5E21"/>
  </w:style>
  <w:style w:type="character" w:customStyle="1" w:styleId="citation-3077">
    <w:name w:val="citation-3077"/>
    <w:basedOn w:val="DefaultParagraphFont"/>
    <w:rsid w:val="000C5E21"/>
  </w:style>
  <w:style w:type="character" w:customStyle="1" w:styleId="citation-3076">
    <w:name w:val="citation-3076"/>
    <w:basedOn w:val="DefaultParagraphFont"/>
    <w:rsid w:val="000C5E21"/>
  </w:style>
  <w:style w:type="character" w:customStyle="1" w:styleId="citation-3075">
    <w:name w:val="citation-3075"/>
    <w:basedOn w:val="DefaultParagraphFont"/>
    <w:rsid w:val="000C5E21"/>
  </w:style>
  <w:style w:type="character" w:customStyle="1" w:styleId="citation-3074">
    <w:name w:val="citation-3074"/>
    <w:basedOn w:val="DefaultParagraphFont"/>
    <w:rsid w:val="000C5E21"/>
  </w:style>
  <w:style w:type="character" w:customStyle="1" w:styleId="citation-3073">
    <w:name w:val="citation-3073"/>
    <w:basedOn w:val="DefaultParagraphFont"/>
    <w:rsid w:val="000C5E21"/>
  </w:style>
  <w:style w:type="character" w:customStyle="1" w:styleId="citation-3072">
    <w:name w:val="citation-3072"/>
    <w:basedOn w:val="DefaultParagraphFont"/>
    <w:rsid w:val="000C5E21"/>
  </w:style>
  <w:style w:type="character" w:customStyle="1" w:styleId="citation-3071">
    <w:name w:val="citation-3071"/>
    <w:basedOn w:val="DefaultParagraphFont"/>
    <w:rsid w:val="000C5E21"/>
  </w:style>
  <w:style w:type="character" w:customStyle="1" w:styleId="citation-3070">
    <w:name w:val="citation-3070"/>
    <w:basedOn w:val="DefaultParagraphFont"/>
    <w:rsid w:val="000C5E21"/>
  </w:style>
  <w:style w:type="character" w:customStyle="1" w:styleId="citation-3069">
    <w:name w:val="citation-3069"/>
    <w:basedOn w:val="DefaultParagraphFont"/>
    <w:rsid w:val="000C5E21"/>
  </w:style>
  <w:style w:type="character" w:customStyle="1" w:styleId="math-inline">
    <w:name w:val="math-inline"/>
    <w:basedOn w:val="DefaultParagraphFont"/>
    <w:rsid w:val="000C5E21"/>
  </w:style>
  <w:style w:type="character" w:customStyle="1" w:styleId="citation-3068">
    <w:name w:val="citation-3068"/>
    <w:basedOn w:val="DefaultParagraphFont"/>
    <w:rsid w:val="000C5E21"/>
  </w:style>
  <w:style w:type="character" w:customStyle="1" w:styleId="citation-127">
    <w:name w:val="citation-127"/>
    <w:basedOn w:val="DefaultParagraphFont"/>
    <w:rsid w:val="00786FB6"/>
  </w:style>
  <w:style w:type="character" w:customStyle="1" w:styleId="citation-126">
    <w:name w:val="citation-126"/>
    <w:basedOn w:val="DefaultParagraphFont"/>
    <w:rsid w:val="00786FB6"/>
  </w:style>
  <w:style w:type="character" w:customStyle="1" w:styleId="citation-125">
    <w:name w:val="citation-125"/>
    <w:basedOn w:val="DefaultParagraphFont"/>
    <w:rsid w:val="00786FB6"/>
  </w:style>
  <w:style w:type="character" w:customStyle="1" w:styleId="citation-124">
    <w:name w:val="citation-124"/>
    <w:basedOn w:val="DefaultParagraphFont"/>
    <w:rsid w:val="00786FB6"/>
  </w:style>
  <w:style w:type="character" w:customStyle="1" w:styleId="citation-123">
    <w:name w:val="citation-123"/>
    <w:basedOn w:val="DefaultParagraphFont"/>
    <w:rsid w:val="00786FB6"/>
  </w:style>
  <w:style w:type="character" w:customStyle="1" w:styleId="citation-122">
    <w:name w:val="citation-122"/>
    <w:basedOn w:val="DefaultParagraphFont"/>
    <w:rsid w:val="00786FB6"/>
  </w:style>
  <w:style w:type="character" w:customStyle="1" w:styleId="citation-121">
    <w:name w:val="citation-121"/>
    <w:basedOn w:val="DefaultParagraphFont"/>
    <w:rsid w:val="00786FB6"/>
  </w:style>
  <w:style w:type="character" w:customStyle="1" w:styleId="citation-120">
    <w:name w:val="citation-120"/>
    <w:basedOn w:val="DefaultParagraphFont"/>
    <w:rsid w:val="00786FB6"/>
  </w:style>
  <w:style w:type="character" w:customStyle="1" w:styleId="citation-119">
    <w:name w:val="citation-119"/>
    <w:basedOn w:val="DefaultParagraphFont"/>
    <w:rsid w:val="00786FB6"/>
  </w:style>
  <w:style w:type="character" w:customStyle="1" w:styleId="citation-118">
    <w:name w:val="citation-118"/>
    <w:basedOn w:val="DefaultParagraphFont"/>
    <w:rsid w:val="00786FB6"/>
  </w:style>
  <w:style w:type="character" w:customStyle="1" w:styleId="citation-117">
    <w:name w:val="citation-117"/>
    <w:basedOn w:val="DefaultParagraphFont"/>
    <w:rsid w:val="00786FB6"/>
  </w:style>
  <w:style w:type="character" w:customStyle="1" w:styleId="citation-116">
    <w:name w:val="citation-116"/>
    <w:basedOn w:val="DefaultParagraphFont"/>
    <w:rsid w:val="00786FB6"/>
  </w:style>
  <w:style w:type="character" w:customStyle="1" w:styleId="citation-115">
    <w:name w:val="citation-115"/>
    <w:basedOn w:val="DefaultParagraphFont"/>
    <w:rsid w:val="00786FB6"/>
  </w:style>
  <w:style w:type="character" w:customStyle="1" w:styleId="citation-114">
    <w:name w:val="citation-114"/>
    <w:basedOn w:val="DefaultParagraphFont"/>
    <w:rsid w:val="00786FB6"/>
  </w:style>
  <w:style w:type="character" w:customStyle="1" w:styleId="citation-113">
    <w:name w:val="citation-113"/>
    <w:basedOn w:val="DefaultParagraphFont"/>
    <w:rsid w:val="00786FB6"/>
  </w:style>
  <w:style w:type="character" w:customStyle="1" w:styleId="citation-112">
    <w:name w:val="citation-112"/>
    <w:basedOn w:val="DefaultParagraphFont"/>
    <w:rsid w:val="00786FB6"/>
  </w:style>
  <w:style w:type="character" w:customStyle="1" w:styleId="citation-111">
    <w:name w:val="citation-111"/>
    <w:basedOn w:val="DefaultParagraphFont"/>
    <w:rsid w:val="00786FB6"/>
  </w:style>
  <w:style w:type="character" w:customStyle="1" w:styleId="citation-110">
    <w:name w:val="citation-110"/>
    <w:basedOn w:val="DefaultParagraphFont"/>
    <w:rsid w:val="00786FB6"/>
  </w:style>
  <w:style w:type="character" w:customStyle="1" w:styleId="citation-109">
    <w:name w:val="citation-109"/>
    <w:basedOn w:val="DefaultParagraphFont"/>
    <w:rsid w:val="00786FB6"/>
  </w:style>
  <w:style w:type="character" w:customStyle="1" w:styleId="citation-355">
    <w:name w:val="citation-355"/>
    <w:basedOn w:val="DefaultParagraphFont"/>
    <w:rsid w:val="00F145F2"/>
  </w:style>
  <w:style w:type="character" w:customStyle="1" w:styleId="citation-354">
    <w:name w:val="citation-354"/>
    <w:basedOn w:val="DefaultParagraphFont"/>
    <w:rsid w:val="00F145F2"/>
  </w:style>
  <w:style w:type="character" w:customStyle="1" w:styleId="citation-353">
    <w:name w:val="citation-353"/>
    <w:basedOn w:val="DefaultParagraphFont"/>
    <w:rsid w:val="00F145F2"/>
  </w:style>
  <w:style w:type="character" w:customStyle="1" w:styleId="citation-352">
    <w:name w:val="citation-352"/>
    <w:basedOn w:val="DefaultParagraphFont"/>
    <w:rsid w:val="00F145F2"/>
  </w:style>
  <w:style w:type="character" w:customStyle="1" w:styleId="citation-351">
    <w:name w:val="citation-351"/>
    <w:basedOn w:val="DefaultParagraphFont"/>
    <w:rsid w:val="00F145F2"/>
  </w:style>
  <w:style w:type="character" w:customStyle="1" w:styleId="citation-350">
    <w:name w:val="citation-350"/>
    <w:basedOn w:val="DefaultParagraphFont"/>
    <w:rsid w:val="00F145F2"/>
  </w:style>
  <w:style w:type="character" w:customStyle="1" w:styleId="citation-349">
    <w:name w:val="citation-349"/>
    <w:basedOn w:val="DefaultParagraphFont"/>
    <w:rsid w:val="00F145F2"/>
  </w:style>
  <w:style w:type="character" w:customStyle="1" w:styleId="citation-348">
    <w:name w:val="citation-348"/>
    <w:basedOn w:val="DefaultParagraphFont"/>
    <w:rsid w:val="00F145F2"/>
  </w:style>
  <w:style w:type="character" w:customStyle="1" w:styleId="citation-347">
    <w:name w:val="citation-347"/>
    <w:basedOn w:val="DefaultParagraphFont"/>
    <w:rsid w:val="00F145F2"/>
  </w:style>
  <w:style w:type="character" w:customStyle="1" w:styleId="citation-346">
    <w:name w:val="citation-346"/>
    <w:basedOn w:val="DefaultParagraphFont"/>
    <w:rsid w:val="00F145F2"/>
  </w:style>
  <w:style w:type="character" w:customStyle="1" w:styleId="citation-345">
    <w:name w:val="citation-345"/>
    <w:basedOn w:val="DefaultParagraphFont"/>
    <w:rsid w:val="00F145F2"/>
  </w:style>
  <w:style w:type="character" w:customStyle="1" w:styleId="citation-344">
    <w:name w:val="citation-344"/>
    <w:basedOn w:val="DefaultParagraphFont"/>
    <w:rsid w:val="00F145F2"/>
  </w:style>
  <w:style w:type="character" w:customStyle="1" w:styleId="citation-343">
    <w:name w:val="citation-343"/>
    <w:basedOn w:val="DefaultParagraphFont"/>
    <w:rsid w:val="00F145F2"/>
  </w:style>
  <w:style w:type="character" w:customStyle="1" w:styleId="citation-342">
    <w:name w:val="citation-342"/>
    <w:basedOn w:val="DefaultParagraphFont"/>
    <w:rsid w:val="00F145F2"/>
  </w:style>
  <w:style w:type="character" w:customStyle="1" w:styleId="citation-341">
    <w:name w:val="citation-341"/>
    <w:basedOn w:val="DefaultParagraphFont"/>
    <w:rsid w:val="00F145F2"/>
  </w:style>
  <w:style w:type="character" w:customStyle="1" w:styleId="citation-340">
    <w:name w:val="citation-340"/>
    <w:basedOn w:val="DefaultParagraphFont"/>
    <w:rsid w:val="00F145F2"/>
  </w:style>
  <w:style w:type="character" w:customStyle="1" w:styleId="citation-339">
    <w:name w:val="citation-339"/>
    <w:basedOn w:val="DefaultParagraphFont"/>
    <w:rsid w:val="00F145F2"/>
  </w:style>
  <w:style w:type="character" w:customStyle="1" w:styleId="citation-338">
    <w:name w:val="citation-338"/>
    <w:basedOn w:val="DefaultParagraphFont"/>
    <w:rsid w:val="00F145F2"/>
  </w:style>
  <w:style w:type="character" w:customStyle="1" w:styleId="citation-337">
    <w:name w:val="citation-337"/>
    <w:basedOn w:val="DefaultParagraphFont"/>
    <w:rsid w:val="00F145F2"/>
  </w:style>
  <w:style w:type="character" w:customStyle="1" w:styleId="citation-336">
    <w:name w:val="citation-336"/>
    <w:basedOn w:val="DefaultParagraphFont"/>
    <w:rsid w:val="00F145F2"/>
  </w:style>
  <w:style w:type="character" w:customStyle="1" w:styleId="citation-335">
    <w:name w:val="citation-335"/>
    <w:basedOn w:val="DefaultParagraphFont"/>
    <w:rsid w:val="00F145F2"/>
  </w:style>
  <w:style w:type="character" w:customStyle="1" w:styleId="citation-334">
    <w:name w:val="citation-334"/>
    <w:basedOn w:val="DefaultParagraphFont"/>
    <w:rsid w:val="00F145F2"/>
  </w:style>
  <w:style w:type="character" w:customStyle="1" w:styleId="citation-333">
    <w:name w:val="citation-333"/>
    <w:basedOn w:val="DefaultParagraphFont"/>
    <w:rsid w:val="00F145F2"/>
  </w:style>
  <w:style w:type="character" w:customStyle="1" w:styleId="citation-332">
    <w:name w:val="citation-332"/>
    <w:basedOn w:val="DefaultParagraphFont"/>
    <w:rsid w:val="00F145F2"/>
  </w:style>
  <w:style w:type="paragraph" w:styleId="NoSpacing">
    <w:name w:val="No Spacing"/>
    <w:link w:val="NoSpacingChar"/>
    <w:uiPriority w:val="1"/>
    <w:qFormat/>
    <w:rsid w:val="00FA6275"/>
    <w:pPr>
      <w:spacing w:after="0" w:line="240" w:lineRule="auto"/>
    </w:pPr>
    <w:rPr>
      <w:rFonts w:ascii="Calibri" w:eastAsia="Times New Roman" w:hAnsi="Calibri" w:cs="Times New Roman"/>
      <w:lang w:val="en-US" w:eastAsia="ja-JP"/>
    </w:rPr>
  </w:style>
  <w:style w:type="character" w:customStyle="1" w:styleId="NoSpacingChar">
    <w:name w:val="No Spacing Char"/>
    <w:link w:val="NoSpacing"/>
    <w:uiPriority w:val="1"/>
    <w:rsid w:val="00FA6275"/>
    <w:rPr>
      <w:rFonts w:ascii="Calibri" w:eastAsia="Times New Roman" w:hAnsi="Calibri" w:cs="Times New Roman"/>
      <w:lang w:val="en-US" w:eastAsia="ja-JP"/>
    </w:rPr>
  </w:style>
  <w:style w:type="character" w:styleId="Emphasis">
    <w:name w:val="Emphasis"/>
    <w:basedOn w:val="DefaultParagraphFont"/>
    <w:uiPriority w:val="20"/>
    <w:qFormat/>
    <w:rsid w:val="007E330A"/>
    <w:rPr>
      <w:i/>
      <w:iCs/>
    </w:rPr>
  </w:style>
  <w:style w:type="paragraph" w:customStyle="1" w:styleId="pdq2pgselectionanchorcontainer">
    <w:name w:val="pdq2pg_selectionanchorcontainer"/>
    <w:basedOn w:val="Normal"/>
    <w:rsid w:val="00EE01C3"/>
    <w:pPr>
      <w:spacing w:before="100" w:beforeAutospacing="1" w:after="100" w:afterAutospacing="1"/>
    </w:pPr>
  </w:style>
  <w:style w:type="paragraph" w:styleId="TOC4">
    <w:name w:val="toc 4"/>
    <w:basedOn w:val="Normal"/>
    <w:next w:val="Normal"/>
    <w:autoRedefine/>
    <w:uiPriority w:val="39"/>
    <w:unhideWhenUsed/>
    <w:rsid w:val="00CE0073"/>
    <w:pPr>
      <w:ind w:left="720"/>
    </w:pPr>
    <w:rPr>
      <w:rFonts w:asciiTheme="minorHAnsi" w:hAnsiTheme="minorHAnsi"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CE0073"/>
    <w:pPr>
      <w:ind w:left="960"/>
    </w:pPr>
    <w:rPr>
      <w:rFonts w:asciiTheme="minorHAnsi" w:hAnsiTheme="minorHAnsi"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CE0073"/>
    <w:pPr>
      <w:ind w:left="1200"/>
    </w:pPr>
    <w:rPr>
      <w:rFonts w:asciiTheme="minorHAnsi" w:hAnsiTheme="minorHAnsi"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CE0073"/>
    <w:pPr>
      <w:ind w:left="1440"/>
    </w:pPr>
    <w:rPr>
      <w:rFonts w:asciiTheme="minorHAnsi" w:hAnsiTheme="minorHAnsi"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CE0073"/>
    <w:pPr>
      <w:ind w:left="1680"/>
    </w:pPr>
    <w:rPr>
      <w:rFonts w:asciiTheme="minorHAnsi" w:hAnsiTheme="minorHAnsi"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CE0073"/>
    <w:pPr>
      <w:ind w:left="1920"/>
    </w:pPr>
    <w:rPr>
      <w:rFonts w:asciiTheme="minorHAnsi" w:hAnsiTheme="minorHAnsi" w:cstheme="minorHAnsi"/>
      <w:sz w:val="20"/>
      <w:szCs w:val="20"/>
    </w:rPr>
  </w:style>
  <w:style w:type="table" w:styleId="TableGridLight">
    <w:name w:val="Grid Table Light"/>
    <w:basedOn w:val="TableNormal"/>
    <w:uiPriority w:val="40"/>
    <w:rsid w:val="005B147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BF0BD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F690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F6905"/>
    <w:rPr>
      <w:rFonts w:ascii="Courier New" w:eastAsia="Times New Roman" w:hAnsi="Courier New" w:cs="Courier New"/>
      <w:sz w:val="20"/>
      <w:szCs w:val="20"/>
      <w:lang w:val="en-ID"/>
    </w:rPr>
  </w:style>
  <w:style w:type="character" w:customStyle="1" w:styleId="Heading5Char">
    <w:name w:val="Heading 5 Char"/>
    <w:basedOn w:val="DefaultParagraphFont"/>
    <w:link w:val="Heading5"/>
    <w:uiPriority w:val="9"/>
    <w:rsid w:val="006740D2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val="en-ID"/>
    </w:rPr>
  </w:style>
  <w:style w:type="character" w:customStyle="1" w:styleId="Heading6Char">
    <w:name w:val="Heading 6 Char"/>
    <w:basedOn w:val="DefaultParagraphFont"/>
    <w:link w:val="Heading6"/>
    <w:uiPriority w:val="9"/>
    <w:rsid w:val="006740D2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40D2"/>
    <w:rPr>
      <w:rFonts w:asciiTheme="majorHAnsi" w:eastAsiaTheme="majorEastAsia" w:hAnsiTheme="majorHAnsi" w:cstheme="majorBidi"/>
      <w:i/>
      <w:iCs/>
      <w:color w:val="1F3763" w:themeColor="accent1" w:themeShade="7F"/>
      <w:sz w:val="24"/>
      <w:szCs w:val="24"/>
      <w:lang w:val="en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40D2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40D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800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://www.recis.co.id/" TargetMode="Externa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recis.co.id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2.xml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50B930-36D5-43A3-B77A-011D2EC72E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85</Pages>
  <Words>18914</Words>
  <Characters>107812</Characters>
  <Application>Microsoft Office Word</Application>
  <DocSecurity>0</DocSecurity>
  <Lines>898</Lines>
  <Paragraphs>252</Paragraphs>
  <ScaleCrop>false</ScaleCrop>
  <Company/>
  <LinksUpToDate>false</LinksUpToDate>
  <CharactersWithSpaces>126474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Fikri Ahmad</dc:creator>
  <cp:keywords/>
  <dc:description/>
  <cp:lastModifiedBy>Alvat Taupik</cp:lastModifiedBy>
  <cp:revision>64</cp:revision>
  <dcterms:created xsi:type="dcterms:W3CDTF">2026-07-27T00:33:00Z</dcterms:created>
  <dcterms:modified xsi:type="dcterms:W3CDTF">2026-08-12T06:40:00Z</dcterms:modified>
</cp:coreProperties>
</file>