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5113B" w14:textId="77777777" w:rsidR="00175D51" w:rsidRPr="000325B6" w:rsidRDefault="00D3441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75D51" w:rsidRPr="000325B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F900AB2" wp14:editId="03F74C19">
                <wp:simplePos x="0" y="0"/>
                <wp:positionH relativeFrom="page">
                  <wp:posOffset>3325906</wp:posOffset>
                </wp:positionH>
                <wp:positionV relativeFrom="page">
                  <wp:posOffset>726141</wp:posOffset>
                </wp:positionV>
                <wp:extent cx="3733800" cy="10125635"/>
                <wp:effectExtent l="0" t="0" r="12700" b="9525"/>
                <wp:wrapNone/>
                <wp:docPr id="94" name="Rectangle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33800" cy="101256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5875" cap="flat" cmpd="sng" algn="ctr">
                          <a:solidFill>
                            <a:srgbClr val="EEECE1">
                              <a:lumMod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5A2407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C90EB5B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EA1C3C6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EE041DF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C4BD1AA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3B755C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B637AA7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2654910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2B0AFF8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F5BB008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B7D152B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8A212FA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CBEBA24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BF7CF32" w14:textId="77777777" w:rsidR="00C47D3B" w:rsidRDefault="00C47D3B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</w:p>
                          <w:p w14:paraId="7CD47C04" w14:textId="77777777" w:rsid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 xml:space="preserve">DRAFT </w:t>
                            </w:r>
                            <w:r w:rsidR="00C47D3B" w:rsidRPr="00C47D3B"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>Pengembangan QRIS Acquiring System PT Bank Hibank Indonesia</w:t>
                            </w:r>
                          </w:p>
                          <w:p w14:paraId="7EA690E6" w14:textId="77777777" w:rsidR="00FA6275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5711B386" w14:textId="77777777" w:rsidR="00FA6275" w:rsidRP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DEB588" id="Rectangle 94" o:spid="_x0000_s1026" style="position:absolute;margin-left:261.9pt;margin-top:57.2pt;width:294pt;height:797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" fillcolor="window" strokecolor="#948a54" strokeweight="1.25pt">
                <v:path arrowok="t"/>
                <v:textbox>
                  <w:txbxContent>
                    <w:p w14:paraId="22786E37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063281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AACD9B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429A569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BB9C1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E82F6C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9073B4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57ACAF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E0BDFF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589CBEF5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05692F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142B96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0128F0C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7EC9FE" w14:textId="77777777" w:rsidR="00C47D3B" w:rsidRDefault="00C47D3B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u w:val="single"/>
                          <w:lang w:val="en-US"/>
                        </w:rPr>
                      </w:pPr>
                    </w:p>
                    <w:p w14:paraId="4ED99541" w14:textId="648CBBCB" w:rsid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 xml:space="preserve">DRAFT </w:t>
                      </w:r>
                      <w:r w:rsidR="00C47D3B" w:rsidRPr="00C47D3B"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>Pengembangan QRIS Acquiring System PT Bank Hibank Indonesia</w:t>
                      </w:r>
                    </w:p>
                    <w:p w14:paraId="48169D15" w14:textId="77777777" w:rsidR="00FA6275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  <w:p w14:paraId="3BE632A0" w14:textId="77777777" w:rsidR="00FA6275" w:rsidRP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D803CA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12F111B" wp14:editId="45B01139">
                <wp:simplePos x="0" y="0"/>
                <wp:positionH relativeFrom="column">
                  <wp:posOffset>2495550</wp:posOffset>
                </wp:positionH>
                <wp:positionV relativeFrom="paragraph">
                  <wp:posOffset>-1178791</wp:posOffset>
                </wp:positionV>
                <wp:extent cx="3584575" cy="3095625"/>
                <wp:effectExtent l="0" t="0" r="15875" b="285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575" cy="3095625"/>
                        </a:xfrm>
                        <a:prstGeom prst="rect">
                          <a:avLst/>
                        </a:prstGeom>
                        <a:solidFill>
                          <a:srgbClr val="BE9EE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C1CF96" w14:textId="77777777" w:rsidR="007105D7" w:rsidRPr="00B0133C" w:rsidRDefault="007105D7" w:rsidP="007105D7">
                            <w:pPr>
                              <w:spacing w:before="240" w:after="200" w:line="276" w:lineRule="auto"/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This document and the information it contains is a property RCS and confidential. This document may not be reproduced or disclosed to any other party except to those who have a need to know the written consent of the RCS.</w:t>
                            </w:r>
                          </w:p>
                          <w:p w14:paraId="1E458589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FUNCTIONAL </w:t>
                            </w:r>
                          </w:p>
                          <w:p w14:paraId="6C209CA7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SPECIFICATION </w:t>
                            </w:r>
                          </w:p>
                          <w:p w14:paraId="3A26A23D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>DOCUMENT</w:t>
                            </w:r>
                          </w:p>
                          <w:p w14:paraId="772AC377" w14:textId="77777777" w:rsidR="007105D7" w:rsidRPr="007105D7" w:rsidRDefault="007105D7" w:rsidP="007105D7">
                            <w:pPr>
                              <w:spacing w:before="240" w:after="200"/>
                              <w:rPr>
                                <w:rFonts w:cs="Arial"/>
                                <w:b/>
                                <w:color w:val="000000" w:themeColor="text1"/>
                              </w:rPr>
                            </w:pPr>
                            <w:r w:rsidRPr="007105D7"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NOMOR DOKUMEN : </w:t>
                            </w:r>
                          </w:p>
                          <w:p w14:paraId="3E99AD1C" w14:textId="77777777" w:rsidR="007105D7" w:rsidRDefault="007105D7" w:rsidP="007105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71376A" id="Rectangle 47" o:spid="_x0000_s1027" style="position:absolute;margin-left:196.5pt;margin-top:-92.8pt;width:282.25pt;height:243.7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" fillcolor="#be9ee2" strokecolor="white [3212]" strokeweight="1pt">
                <v:textbox>
                  <w:txbxContent>
                    <w:p w14:paraId="7E86C5AE" w14:textId="77777777" w:rsidR="007105D7" w:rsidRPr="00B0133C" w:rsidRDefault="007105D7" w:rsidP="007105D7">
                      <w:pPr>
                        <w:spacing w:before="240" w:after="200" w:line="276" w:lineRule="auto"/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This document and the information it contains is a property RCS and confidential. This document may not be reproduced or disclosed to any other party except to those who have a need to know the written consent of the RCS.</w:t>
                      </w:r>
                    </w:p>
                    <w:p w14:paraId="135AA47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FUNCTIONAL </w:t>
                      </w:r>
                    </w:p>
                    <w:p w14:paraId="1765280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SPECIFICATION </w:t>
                      </w:r>
                    </w:p>
                    <w:p w14:paraId="1EBE4FF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>DOCUMENT</w:t>
                      </w:r>
                    </w:p>
                    <w:p w14:paraId="060F91E1" w14:textId="51F1A06C" w:rsidR="007105D7" w:rsidRPr="007105D7" w:rsidRDefault="007105D7" w:rsidP="007105D7">
                      <w:pPr>
                        <w:spacing w:before="240" w:after="200"/>
                        <w:rPr>
                          <w:rFonts w:cs="Arial"/>
                          <w:b/>
                          <w:color w:val="000000" w:themeColor="text1"/>
                        </w:rPr>
                      </w:pPr>
                      <w:r w:rsidRPr="007105D7">
                        <w:rPr>
                          <w:rFonts w:cs="Arial"/>
                          <w:color w:val="000000" w:themeColor="text1"/>
                          <w:sz w:val="18"/>
                          <w:szCs w:val="18"/>
                        </w:rPr>
                        <w:t xml:space="preserve">NOMOR DOKUMEN : </w:t>
                      </w:r>
                    </w:p>
                    <w:p w14:paraId="7021F0F4" w14:textId="77777777" w:rsidR="007105D7" w:rsidRDefault="007105D7" w:rsidP="007105D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6275" w:rsidRPr="000325B6">
        <w:rPr>
          <w:rFonts w:ascii="Arial" w:hAnsi="Arial" w:cs="Arial"/>
          <w:b/>
          <w:caps/>
          <w:noProof/>
          <w:color w:val="000000" w:themeColor="text1"/>
          <w:sz w:val="22"/>
          <w:szCs w:val="22"/>
          <w:lang w:eastAsia="ko-KR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0E919E70" wp14:editId="0377E34B">
                <wp:simplePos x="0" y="0"/>
                <wp:positionH relativeFrom="page">
                  <wp:posOffset>3408218</wp:posOffset>
                </wp:positionH>
                <wp:positionV relativeFrom="page">
                  <wp:posOffset>4969164</wp:posOffset>
                </wp:positionV>
                <wp:extent cx="3449955" cy="5190836"/>
                <wp:effectExtent l="0" t="0" r="0" b="0"/>
                <wp:wrapSquare wrapText="bothSides"/>
                <wp:docPr id="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9955" cy="519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3159C0B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Disiapkan oleh : </w:t>
                            </w:r>
                          </w:p>
                          <w:p w14:paraId="0F102399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rFonts w:cs="Calibri"/>
                                <w:b/>
                              </w:rPr>
                            </w:pPr>
                            <w:r w:rsidRPr="008241DB">
                              <w:rPr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1C111430" wp14:editId="56403C18">
                                  <wp:extent cx="1476375" cy="571500"/>
                                  <wp:effectExtent l="0" t="0" r="0" b="0"/>
                                  <wp:docPr id="100" name="Picture 10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6375" cy="571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41DB"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  <w:br w:type="textWrapping" w:clear="all"/>
                            </w:r>
                            <w:r w:rsidRPr="008241DB">
                              <w:rPr>
                                <w:rFonts w:cs="Arial"/>
                                <w:b/>
                              </w:rPr>
                              <w:t>PT. REKA CIPTA SOLUSI</w:t>
                            </w:r>
                          </w:p>
                          <w:p w14:paraId="793250A3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Office 8 Building, level 18-A</w:t>
                            </w:r>
                          </w:p>
                          <w:p w14:paraId="1A4C75ED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      </w:r>
                          </w:p>
                          <w:p w14:paraId="0254D08E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</w:pPr>
                            <w:r w:rsidRPr="008241DB"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  <w:t>Tlp.022-87243271</w:t>
                            </w:r>
                          </w:p>
                          <w:p w14:paraId="0AD187B2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hyperlink r:id="rId11" w:history="1">
                              <w:r w:rsidRPr="008241DB">
                                <w:rPr>
                                  <w:rStyle w:val="Hyperlink"/>
                                  <w:rFonts w:cs="Calibri"/>
                                  <w:bCs/>
                                  <w:sz w:val="18"/>
                                  <w:szCs w:val="18"/>
                                  <w:lang w:val="id-ID"/>
                                </w:rPr>
                                <w:t>http://www.recis.co.id/</w:t>
                              </w:r>
                            </w:hyperlink>
                          </w:p>
                          <w:p w14:paraId="234F5C4F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3695065A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0E21761D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34BCF660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 Untuk :</w:t>
                            </w:r>
                            <w:r w:rsidRPr="008241DB"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  <w:t xml:space="preserve"> </w:t>
                            </w:r>
                          </w:p>
                          <w:p w14:paraId="5044916C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</w:pPr>
                            <w:r w:rsidRPr="008241DB">
                              <w:rPr>
                                <w:rFonts w:ascii="Myriad Pro" w:hAnsi="Myriad Pro"/>
                                <w:noProof/>
                              </w:rPr>
                              <w:drawing>
                                <wp:inline distT="0" distB="0" distL="0" distR="0" wp14:anchorId="794E4992" wp14:editId="4B69529C">
                                  <wp:extent cx="1720513" cy="924180"/>
                                  <wp:effectExtent l="0" t="0" r="0" b="9525"/>
                                  <wp:docPr id="1895953065" name="Picture 18959530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48731" cy="9393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18BC030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b/>
                              </w:rPr>
                            </w:pPr>
                            <w:r w:rsidRPr="008241DB">
                              <w:rPr>
                                <w:rFonts w:cs="Arial"/>
                                <w:b/>
                              </w:rPr>
                              <w:t>PT Bank Hibank Indonesia</w:t>
                            </w:r>
                          </w:p>
                          <w:p w14:paraId="1958D71E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Rajawali Place, Lantai 22-23</w:t>
                            </w:r>
                          </w:p>
                          <w:p w14:paraId="0041601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Jl. H.R. Rasuna Said Kav.B4</w:t>
                            </w:r>
                          </w:p>
                          <w:p w14:paraId="6710CD37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Setiabudi, Jakarta Selatan 12910</w:t>
                            </w:r>
                          </w:p>
                          <w:p w14:paraId="0A9D95EB" w14:textId="77777777" w:rsidR="00FA6275" w:rsidRPr="008241DB" w:rsidRDefault="00FA6275" w:rsidP="00FA6275">
                            <w:pPr>
                              <w:pStyle w:val="NoSpacing"/>
                              <w:spacing w:after="240"/>
                              <w:rPr>
                                <w:rFonts w:cs="Calibri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Telp. 021 - 86657888 / 021 - 86657899</w:t>
                            </w:r>
                          </w:p>
                          <w:p w14:paraId="5A8D1F8D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7300537D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6E8FD87F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DEA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8.35pt;margin-top:391.25pt;width:271.65pt;height:408.7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" filled="f" stroked="f" strokeweight=".5pt">
                <v:textbox>
                  <w:txbxContent>
                    <w:p w14:paraId="589E4FA9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 xml:space="preserve">Disiapkan oleh : </w:t>
                      </w:r>
                    </w:p>
                    <w:p w14:paraId="4C62E301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rFonts w:cs="Calibri"/>
                          <w:b/>
                        </w:rPr>
                      </w:pPr>
                      <w:r w:rsidRPr="008241DB">
                        <w:rPr>
                          <w:noProof/>
                          <w:lang w:eastAsia="ko-KR"/>
                        </w:rPr>
                        <w:drawing>
                          <wp:inline distT="0" distB="0" distL="0" distR="0" wp14:anchorId="26419C82" wp14:editId="3E1DE891">
                            <wp:extent cx="1476375" cy="571500"/>
                            <wp:effectExtent l="0" t="0" r="0" b="0"/>
                            <wp:docPr id="100" name="Picture 10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6375" cy="571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241DB">
                        <w:rPr>
                          <w:rFonts w:cs="Calibri"/>
                          <w:b/>
                          <w:sz w:val="16"/>
                          <w:szCs w:val="16"/>
                        </w:rPr>
                        <w:br w:type="textWrapping" w:clear="all"/>
                      </w:r>
                      <w:r w:rsidRPr="008241DB">
                        <w:rPr>
                          <w:rFonts w:cs="Arial"/>
                          <w:b/>
                        </w:rPr>
                        <w:t>PT. REKA CIPTA SOLUSI</w:t>
                      </w:r>
                    </w:p>
                    <w:p w14:paraId="08AB8AB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>Office 8 Building, level 18-A</w:t>
                      </w:r>
                    </w:p>
                    <w:p w14:paraId="37F435F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</w:r>
                    </w:p>
                    <w:p w14:paraId="2EC61447" w14:textId="77777777" w:rsidR="00FA6275" w:rsidRPr="008241DB" w:rsidRDefault="00FA6275" w:rsidP="00FA6275">
                      <w:pPr>
                        <w:pStyle w:val="NoSpacing"/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</w:pPr>
                      <w:r w:rsidRPr="008241DB"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  <w:t>Tlp.022-87243271</w:t>
                      </w:r>
                    </w:p>
                    <w:p w14:paraId="0004A45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hyperlink r:id="rId14" w:history="1">
                        <w:r w:rsidRPr="008241DB">
                          <w:rPr>
                            <w:rStyle w:val="Hyperlink"/>
                            <w:rFonts w:cs="Calibri"/>
                            <w:bCs/>
                            <w:sz w:val="18"/>
                            <w:szCs w:val="18"/>
                            <w:lang w:val="id-ID"/>
                          </w:rPr>
                          <w:t>http://www.recis.co.id/</w:t>
                        </w:r>
                      </w:hyperlink>
                    </w:p>
                    <w:p w14:paraId="4D21481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10D773D3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34832258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5C968C1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b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>Disiapkan Untuk :</w:t>
                      </w:r>
                      <w:r w:rsidRPr="008241DB">
                        <w:rPr>
                          <w:rFonts w:ascii="Calibri" w:hAnsi="Calibri" w:cs="Calibri"/>
                          <w:b/>
                          <w:u w:val="single"/>
                        </w:rPr>
                        <w:t xml:space="preserve"> </w:t>
                      </w:r>
                    </w:p>
                    <w:p w14:paraId="3AC48556" w14:textId="77777777" w:rsidR="00FA6275" w:rsidRPr="008241DB" w:rsidRDefault="00FA6275" w:rsidP="00FA6275">
                      <w:pPr>
                        <w:spacing w:line="360" w:lineRule="auto"/>
                        <w:rPr>
                          <w:rFonts w:cs="Calibri"/>
                          <w:b/>
                          <w:sz w:val="16"/>
                          <w:szCs w:val="16"/>
                        </w:rPr>
                      </w:pPr>
                      <w:r w:rsidRPr="008241DB">
                        <w:rPr>
                          <w:rFonts w:ascii="Myriad Pro" w:hAnsi="Myriad Pro"/>
                          <w:noProof/>
                        </w:rPr>
                        <w:drawing>
                          <wp:inline distT="0" distB="0" distL="0" distR="0" wp14:anchorId="1C6FC524" wp14:editId="06EAADFA">
                            <wp:extent cx="1720513" cy="924180"/>
                            <wp:effectExtent l="0" t="0" r="0" b="9525"/>
                            <wp:docPr id="1895953065" name="Picture 18959530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48731" cy="9393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3C0A30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b/>
                        </w:rPr>
                      </w:pPr>
                      <w:r w:rsidRPr="008241DB">
                        <w:rPr>
                          <w:rFonts w:cs="Arial"/>
                          <w:b/>
                        </w:rPr>
                        <w:t>PT Bank Hibank Indonesia</w:t>
                      </w:r>
                    </w:p>
                    <w:p w14:paraId="3A5F940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Rajawali Place, Lantai 22-23</w:t>
                      </w:r>
                    </w:p>
                    <w:p w14:paraId="7FBE9A0B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Jl. H.R. Rasuna Said Kav.B4</w:t>
                      </w:r>
                    </w:p>
                    <w:p w14:paraId="4E289F7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Setiabudi, Jakarta Selatan 12910</w:t>
                      </w:r>
                    </w:p>
                    <w:p w14:paraId="077A81A9" w14:textId="77777777" w:rsidR="00FA6275" w:rsidRPr="008241DB" w:rsidRDefault="00FA6275" w:rsidP="00FA6275">
                      <w:pPr>
                        <w:pStyle w:val="NoSpacing"/>
                        <w:spacing w:after="240"/>
                        <w:rPr>
                          <w:rFonts w:cs="Calibri"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bCs/>
                          <w:sz w:val="18"/>
                          <w:szCs w:val="18"/>
                          <w:lang w:val="id-ID"/>
                        </w:rPr>
                        <w:t>Telp. 021 - 86657888 / 021 - 86657899</w:t>
                      </w:r>
                    </w:p>
                    <w:p w14:paraId="01CCD35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9D37044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F86B02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36396C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295754FE" wp14:editId="16645637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84390" cy="10150475"/>
                <wp:effectExtent l="0" t="0" r="0" b="3175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84390" cy="10150475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C8BFA" w14:textId="77777777" w:rsidR="00DC1BDA" w:rsidRDefault="00DC1BDA" w:rsidP="0036396C">
                            <w:pPr>
                              <w:shd w:val="clear" w:color="auto" w:fill="5B9BD5"/>
                            </w:pPr>
                          </w:p>
                        </w:txbxContent>
                      </wps:txbx>
                      <wps:bodyPr rot="0" vert="horz" wrap="square" lIns="274320" tIns="45720" rIns="27432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rect w14:anchorId="31E086C2" id="Rectangle 41" o:spid="_x0000_s1029" style="position:absolute;margin-left:0;margin-top:0;width:565.7pt;height:799.25pt;z-index:-251658239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" fillcolor="#5b9bd5" stroked="f" strokeweight="2pt">
                <v:path arrowok="t"/>
                <v:textbox inset="21.6pt,,21.6pt">
                  <w:txbxContent>
                    <w:p w14:paraId="1C48AAD1" w14:textId="77777777" w:rsidR="00DC1BDA" w:rsidRDefault="00DC1BDA" w:rsidP="0036396C">
                      <w:pPr>
                        <w:shd w:val="clear" w:color="auto" w:fill="5B9BD5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5CB2C52C" w14:textId="77777777" w:rsidR="003A4691" w:rsidRPr="000325B6" w:rsidRDefault="00197920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679647095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VERSION HISTORY</w:t>
      </w:r>
      <w:bookmarkEnd w:id="0"/>
    </w:p>
    <w:p w14:paraId="5143006D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88"/>
        <w:gridCol w:w="1803"/>
        <w:gridCol w:w="1803"/>
        <w:gridCol w:w="1638"/>
        <w:gridCol w:w="2835"/>
      </w:tblGrid>
      <w:tr w:rsidR="00C61C13" w:rsidRPr="000325B6" w14:paraId="46B0B9E9" w14:textId="77777777" w:rsidTr="002964EA">
        <w:tc>
          <w:tcPr>
            <w:tcW w:w="988" w:type="dxa"/>
            <w:shd w:val="clear" w:color="auto" w:fill="000000" w:themeFill="text1"/>
          </w:tcPr>
          <w:p w14:paraId="12742E77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Ver. No.</w:t>
            </w:r>
          </w:p>
        </w:tc>
        <w:tc>
          <w:tcPr>
            <w:tcW w:w="1803" w:type="dxa"/>
            <w:shd w:val="clear" w:color="auto" w:fill="000000" w:themeFill="text1"/>
          </w:tcPr>
          <w:p w14:paraId="0E274F0B" w14:textId="77777777" w:rsidR="00C61C13" w:rsidRPr="000325B6" w:rsidRDefault="00095A8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Date</w:t>
            </w:r>
          </w:p>
        </w:tc>
        <w:tc>
          <w:tcPr>
            <w:tcW w:w="1803" w:type="dxa"/>
            <w:shd w:val="clear" w:color="auto" w:fill="000000" w:themeFill="text1"/>
          </w:tcPr>
          <w:p w14:paraId="15101B3C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Reviewed By</w:t>
            </w:r>
          </w:p>
        </w:tc>
        <w:tc>
          <w:tcPr>
            <w:tcW w:w="1638" w:type="dxa"/>
            <w:shd w:val="clear" w:color="auto" w:fill="000000" w:themeFill="text1"/>
          </w:tcPr>
          <w:p w14:paraId="25F19627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Author</w:t>
            </w:r>
          </w:p>
        </w:tc>
        <w:tc>
          <w:tcPr>
            <w:tcW w:w="2835" w:type="dxa"/>
            <w:shd w:val="clear" w:color="auto" w:fill="000000" w:themeFill="text1"/>
          </w:tcPr>
          <w:p w14:paraId="401A2957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C61C13" w:rsidRPr="000325B6" w14:paraId="6B739D69" w14:textId="77777777" w:rsidTr="002964EA">
        <w:tc>
          <w:tcPr>
            <w:tcW w:w="988" w:type="dxa"/>
          </w:tcPr>
          <w:p w14:paraId="04D8E82E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1.0</w:t>
            </w:r>
          </w:p>
        </w:tc>
        <w:tc>
          <w:tcPr>
            <w:tcW w:w="1803" w:type="dxa"/>
          </w:tcPr>
          <w:p w14:paraId="104FD999" w14:textId="77777777" w:rsidR="00C61C13" w:rsidRPr="000325B6" w:rsidRDefault="00C47D3B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06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-2026</w:t>
            </w:r>
          </w:p>
        </w:tc>
        <w:tc>
          <w:tcPr>
            <w:tcW w:w="1803" w:type="dxa"/>
          </w:tcPr>
          <w:p w14:paraId="625B6E7D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68AA9C2E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74368AB1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202388" w:rsidRPr="000325B6" w14:paraId="21145043" w14:textId="77777777" w:rsidTr="002964EA">
        <w:tc>
          <w:tcPr>
            <w:tcW w:w="988" w:type="dxa"/>
          </w:tcPr>
          <w:p w14:paraId="4D6AC1C0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1397BF4A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3F9239DF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67C2FE7F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3EAA29D9" w14:textId="77777777" w:rsidR="00202388" w:rsidRPr="000325B6" w:rsidRDefault="00202388">
            <w:pPr>
              <w:pStyle w:val="ListParagraph"/>
              <w:numPr>
                <w:ilvl w:val="0"/>
                <w:numId w:val="1"/>
              </w:num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2357D96E" w14:textId="77777777" w:rsidR="00C61C13" w:rsidRPr="000325B6" w:rsidRDefault="00C61C1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3D288C" w14:textId="77777777" w:rsidR="00383F42" w:rsidRPr="000325B6" w:rsidRDefault="00383F4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383F42" w:rsidRPr="000325B6" w:rsidSect="000C1A22">
          <w:footerReference w:type="default" r:id="rId16"/>
          <w:pgSz w:w="11906" w:h="16838"/>
          <w:pgMar w:top="1440" w:right="1440" w:bottom="1440" w:left="1440" w:header="142" w:footer="708" w:gutter="0"/>
          <w:pgNumType w:fmt="upperRoman" w:start="1"/>
          <w:cols w:space="708"/>
          <w:docGrid w:linePitch="360"/>
        </w:sectPr>
      </w:pPr>
    </w:p>
    <w:p w14:paraId="51499006" w14:textId="77777777" w:rsidR="00197920" w:rsidRPr="000325B6" w:rsidRDefault="00255D18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767981149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</w:t>
      </w:r>
      <w:r w:rsidR="00197920" w:rsidRPr="000325B6">
        <w:rPr>
          <w:rFonts w:ascii="Arial" w:hAnsi="Arial" w:cs="Arial"/>
          <w:color w:val="000000" w:themeColor="text1"/>
          <w:sz w:val="22"/>
          <w:szCs w:val="22"/>
        </w:rPr>
        <w:t xml:space="preserve"> ISI</w:t>
      </w:r>
      <w:bookmarkEnd w:id="1"/>
    </w:p>
    <w:sdt>
      <w:sdtPr>
        <w:rPr>
          <w:rFonts w:ascii="Arial" w:eastAsia="Times New Roman" w:hAnsi="Arial" w:cs="Arial"/>
          <w:color w:val="000000" w:themeColor="text1"/>
          <w:sz w:val="22"/>
          <w:szCs w:val="22"/>
          <w:lang w:eastAsia="en-US"/>
        </w:rPr>
        <w:id w:val="20952059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27181D" w14:textId="77777777" w:rsidR="00CE0073" w:rsidRPr="000325B6" w:rsidRDefault="00CE0073" w:rsidP="000325B6">
          <w:pPr>
            <w:pStyle w:val="TOCHeading"/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</w:p>
        <w:p w14:paraId="0CD4D386" w14:textId="77777777" w:rsidR="00383F42" w:rsidRPr="000325B6" w:rsidRDefault="00890468" w:rsidP="4FA3A0A3">
          <w:pPr>
            <w:pStyle w:val="TOC1"/>
            <w:tabs>
              <w:tab w:val="right" w:leader="dot" w:pos="9015"/>
            </w:tabs>
          </w:pPr>
          <w:r w:rsidRPr="000325B6">
            <w:fldChar w:fldCharType="begin"/>
          </w:r>
          <w:r>
            <w:instrText>TOC \o "1-6" \z \u \h</w:instrText>
          </w:r>
          <w:r w:rsidRPr="000325B6">
            <w:fldChar w:fldCharType="separate"/>
          </w:r>
          <w:hyperlink w:anchor="_Toc679647095">
            <w:r w:rsidR="4FA3A0A3" w:rsidRPr="4FA3A0A3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_Toc679647095 \h</w:instrText>
            </w:r>
            <w:r>
              <w:fldChar w:fldCharType="separate"/>
            </w:r>
            <w:r w:rsidR="4FA3A0A3" w:rsidRPr="4FA3A0A3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5BC37DFD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767981149">
            <w:r w:rsidRPr="4FA3A0A3">
              <w:rPr>
                <w:rStyle w:val="Hyperlink"/>
              </w:rPr>
              <w:t>DAFTAR ISI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_Toc767981149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</w:t>
            </w:r>
            <w:r w:rsidR="00383F42">
              <w:fldChar w:fldCharType="end"/>
            </w:r>
          </w:hyperlink>
        </w:p>
        <w:p w14:paraId="75C54998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104142606">
            <w:r w:rsidRPr="4FA3A0A3">
              <w:rPr>
                <w:rStyle w:val="Hyperlink"/>
              </w:rPr>
              <w:t>DAFTAR GAMBAR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_Toc1104142606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</w:t>
            </w:r>
            <w:r w:rsidR="00383F42">
              <w:fldChar w:fldCharType="end"/>
            </w:r>
          </w:hyperlink>
        </w:p>
        <w:p w14:paraId="2CA541A2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04249146">
            <w:r w:rsidRPr="4FA3A0A3">
              <w:rPr>
                <w:rStyle w:val="Hyperlink"/>
              </w:rPr>
              <w:t>DAFTAR TABLE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_Toc104249146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5AD3AF9A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33618835">
            <w:r w:rsidRPr="4FA3A0A3">
              <w:rPr>
                <w:rStyle w:val="Hyperlink"/>
              </w:rPr>
              <w:t>1</w:t>
            </w:r>
            <w:r w:rsidR="00383F42">
              <w:tab/>
            </w:r>
            <w:r w:rsidRPr="4FA3A0A3">
              <w:rPr>
                <w:rStyle w:val="Hyperlink"/>
              </w:rPr>
              <w:t>Pendahuluan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_Toc1233618835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0604994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099218940">
            <w:r w:rsidRPr="4FA3A0A3">
              <w:rPr>
                <w:rStyle w:val="Hyperlink"/>
              </w:rPr>
              <w:t>1.1</w:t>
            </w:r>
            <w:r w:rsidR="00383F42">
              <w:tab/>
            </w:r>
            <w:r w:rsidRPr="4FA3A0A3">
              <w:rPr>
                <w:rStyle w:val="Hyperlink"/>
              </w:rPr>
              <w:t>Latar Belakang Proyek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_Toc1099218940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7979666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37313577">
            <w:r w:rsidRPr="4FA3A0A3">
              <w:rPr>
                <w:rStyle w:val="Hyperlink"/>
              </w:rPr>
              <w:t>1.2</w:t>
            </w:r>
            <w:r w:rsidR="00383F42">
              <w:tab/>
            </w:r>
            <w:r w:rsidRPr="4FA3A0A3">
              <w:rPr>
                <w:rStyle w:val="Hyperlink"/>
              </w:rPr>
              <w:t>Tujuan Dokumen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_Toc2037313577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415A51F0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8768384">
            <w:r w:rsidRPr="4FA3A0A3">
              <w:rPr>
                <w:rStyle w:val="Hyperlink"/>
              </w:rPr>
              <w:t>1.3</w:t>
            </w:r>
            <w:r w:rsidR="00383F42">
              <w:tab/>
            </w:r>
            <w:r w:rsidRPr="4FA3A0A3">
              <w:rPr>
                <w:rStyle w:val="Hyperlink"/>
              </w:rPr>
              <w:t>Deskripsi Produk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_Toc208768384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6</w:t>
            </w:r>
            <w:r w:rsidR="00383F42">
              <w:fldChar w:fldCharType="end"/>
            </w:r>
          </w:hyperlink>
        </w:p>
        <w:p w14:paraId="410639D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8903592">
            <w:r w:rsidRPr="4FA3A0A3">
              <w:rPr>
                <w:rStyle w:val="Hyperlink"/>
              </w:rPr>
              <w:t>1.4</w:t>
            </w:r>
            <w:r w:rsidR="00383F42">
              <w:tab/>
            </w:r>
            <w:r w:rsidRPr="4FA3A0A3">
              <w:rPr>
                <w:rStyle w:val="Hyperlink"/>
              </w:rPr>
              <w:t>Ruang Lingkup Fitur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_Toc2018903592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26E56B75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03235153">
            <w:r w:rsidRPr="4FA3A0A3">
              <w:rPr>
                <w:rStyle w:val="Hyperlink"/>
              </w:rPr>
              <w:t>1.4.1</w:t>
            </w:r>
            <w:r w:rsidR="00383F42">
              <w:tab/>
            </w:r>
            <w:r w:rsidRPr="4FA3A0A3">
              <w:rPr>
                <w:rStyle w:val="Hyperlink"/>
              </w:rPr>
              <w:t>WEB POS Lite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_Toc1503235153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4A58417E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29299644">
            <w:r w:rsidRPr="4FA3A0A3">
              <w:rPr>
                <w:rStyle w:val="Hyperlink"/>
              </w:rPr>
              <w:t>1.4.2</w:t>
            </w:r>
            <w:r w:rsidR="00383F42">
              <w:tab/>
            </w:r>
            <w:r w:rsidRPr="4FA3A0A3">
              <w:rPr>
                <w:rStyle w:val="Hyperlink"/>
              </w:rPr>
              <w:t>Web Onboarding Portal [TBD]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_Toc729299644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9</w:t>
            </w:r>
            <w:r w:rsidR="00383F42">
              <w:fldChar w:fldCharType="end"/>
            </w:r>
          </w:hyperlink>
        </w:p>
        <w:p w14:paraId="36D55E62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14703817">
            <w:r w:rsidRPr="4FA3A0A3">
              <w:rPr>
                <w:rStyle w:val="Hyperlink"/>
              </w:rPr>
              <w:t>1.4.3</w:t>
            </w:r>
            <w:r w:rsidR="00383F42">
              <w:tab/>
            </w:r>
            <w:r w:rsidRPr="4FA3A0A3">
              <w:rPr>
                <w:rStyle w:val="Hyperlink"/>
              </w:rPr>
              <w:t>Web Back Office –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_Toc1714703817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10</w:t>
            </w:r>
            <w:r w:rsidR="00383F42">
              <w:fldChar w:fldCharType="end"/>
            </w:r>
          </w:hyperlink>
        </w:p>
        <w:p w14:paraId="3292A6C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3088067">
            <w:r w:rsidRPr="4FA3A0A3">
              <w:rPr>
                <w:rStyle w:val="Hyperlink"/>
              </w:rPr>
              <w:t>1.4.4</w:t>
            </w:r>
            <w:r w:rsidR="00383F42">
              <w:tab/>
            </w:r>
            <w:r w:rsidRPr="4FA3A0A3">
              <w:rPr>
                <w:rStyle w:val="Hyperlink"/>
              </w:rPr>
              <w:t>Web Back Office –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_Toc1673088067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17</w:t>
            </w:r>
            <w:r w:rsidR="00383F42">
              <w:fldChar w:fldCharType="end"/>
            </w:r>
          </w:hyperlink>
        </w:p>
        <w:p w14:paraId="3F13E2B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04580202">
            <w:r w:rsidRPr="4FA3A0A3">
              <w:rPr>
                <w:rStyle w:val="Hyperlink"/>
              </w:rPr>
              <w:t>1.4.5</w:t>
            </w:r>
            <w:r w:rsidR="00383F42">
              <w:tab/>
            </w:r>
            <w:r w:rsidRPr="4FA3A0A3">
              <w:rPr>
                <w:rStyle w:val="Hyperlink"/>
              </w:rPr>
              <w:t>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_Toc704580202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22</w:t>
            </w:r>
            <w:r w:rsidR="00383F42">
              <w:fldChar w:fldCharType="end"/>
            </w:r>
          </w:hyperlink>
        </w:p>
        <w:p w14:paraId="78EDBE47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469387332">
            <w:r w:rsidRPr="4FA3A0A3">
              <w:rPr>
                <w:rStyle w:val="Hyperlink"/>
              </w:rPr>
              <w:t>1.4.6</w:t>
            </w:r>
            <w:r w:rsidR="00383F42">
              <w:tab/>
            </w:r>
            <w:r w:rsidRPr="4FA3A0A3">
              <w:rPr>
                <w:rStyle w:val="Hyperlink"/>
              </w:rPr>
              <w:t>OPEN API SNAP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_Toc1469387332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30</w:t>
            </w:r>
            <w:r w:rsidR="00383F42">
              <w:fldChar w:fldCharType="end"/>
            </w:r>
          </w:hyperlink>
        </w:p>
        <w:p w14:paraId="53A9994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6676">
            <w:r w:rsidRPr="4FA3A0A3">
              <w:rPr>
                <w:rStyle w:val="Hyperlink"/>
              </w:rPr>
              <w:t>1.4.7</w:t>
            </w:r>
            <w:r w:rsidR="00383F42">
              <w:tab/>
            </w:r>
            <w:r w:rsidRPr="4FA3A0A3">
              <w:rPr>
                <w:rStyle w:val="Hyperlink"/>
              </w:rPr>
              <w:t>SOA To 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_Toc1676676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33</w:t>
            </w:r>
            <w:r w:rsidR="00383F42">
              <w:fldChar w:fldCharType="end"/>
            </w:r>
          </w:hyperlink>
        </w:p>
        <w:p w14:paraId="2C6A6A26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2099099559">
            <w:r w:rsidRPr="4FA3A0A3">
              <w:rPr>
                <w:rStyle w:val="Hyperlink"/>
              </w:rPr>
              <w:t>1.4.8</w:t>
            </w:r>
            <w:r w:rsidR="00383F42">
              <w:tab/>
            </w:r>
            <w:r w:rsidRPr="4FA3A0A3">
              <w:rPr>
                <w:rStyle w:val="Hyperlink"/>
              </w:rPr>
              <w:t>QRIS engine to SOA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_Toc2099099559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35</w:t>
            </w:r>
            <w:r w:rsidR="00383F42">
              <w:fldChar w:fldCharType="end"/>
            </w:r>
          </w:hyperlink>
        </w:p>
        <w:p w14:paraId="09770B79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37523130">
            <w:r w:rsidRPr="4FA3A0A3">
              <w:rPr>
                <w:rStyle w:val="Hyperlink"/>
              </w:rPr>
              <w:t>1.5</w:t>
            </w:r>
            <w:r w:rsidR="00383F42">
              <w:tab/>
            </w:r>
            <w:r w:rsidRPr="4FA3A0A3">
              <w:rPr>
                <w:rStyle w:val="Hyperlink"/>
              </w:rPr>
              <w:t>Metodologi Pengembangan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_Toc37523130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36FFE85D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295313615">
            <w:r w:rsidRPr="4FA3A0A3">
              <w:rPr>
                <w:rStyle w:val="Hyperlink"/>
              </w:rPr>
              <w:t>1.6</w:t>
            </w:r>
            <w:r w:rsidR="00383F42">
              <w:tab/>
            </w:r>
            <w:r w:rsidRPr="4FA3A0A3">
              <w:rPr>
                <w:rStyle w:val="Hyperlink"/>
              </w:rPr>
              <w:t>Terminologi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_Toc1295313615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12821599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437808815">
            <w:r w:rsidRPr="4FA3A0A3">
              <w:rPr>
                <w:rStyle w:val="Hyperlink"/>
              </w:rPr>
              <w:t>1.7</w:t>
            </w:r>
            <w:r w:rsidR="00383F42">
              <w:tab/>
            </w:r>
            <w:r w:rsidRPr="4FA3A0A3">
              <w:rPr>
                <w:rStyle w:val="Hyperlink"/>
              </w:rPr>
              <w:t>Dokumen Terkait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_Toc1437808815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41</w:t>
            </w:r>
            <w:r w:rsidR="00383F42">
              <w:fldChar w:fldCharType="end"/>
            </w:r>
          </w:hyperlink>
        </w:p>
        <w:p w14:paraId="238351F2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736209500">
            <w:r w:rsidRPr="4FA3A0A3">
              <w:rPr>
                <w:rStyle w:val="Hyperlink"/>
              </w:rPr>
              <w:t>2</w:t>
            </w:r>
            <w:r w:rsidR="00383F42">
              <w:tab/>
            </w:r>
            <w:r w:rsidRPr="4FA3A0A3">
              <w:rPr>
                <w:rStyle w:val="Hyperlink"/>
              </w:rPr>
              <w:t>Gambaran Umum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_Toc1736209500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7FEB6FB3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139859001">
            <w:r w:rsidRPr="4FA3A0A3">
              <w:rPr>
                <w:rStyle w:val="Hyperlink"/>
              </w:rPr>
              <w:t>2.1</w:t>
            </w:r>
            <w:r w:rsidR="00383F42">
              <w:tab/>
            </w:r>
            <w:r w:rsidRPr="4FA3A0A3">
              <w:rPr>
                <w:rStyle w:val="Hyperlink"/>
              </w:rPr>
              <w:t>Arsitektur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_Toc1139859001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06292E7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6004766">
            <w:r w:rsidRPr="4FA3A0A3">
              <w:rPr>
                <w:rStyle w:val="Hyperlink"/>
              </w:rPr>
              <w:t>2.1.1</w:t>
            </w:r>
            <w:r w:rsidR="00383F42">
              <w:tab/>
            </w:r>
            <w:r w:rsidRPr="4FA3A0A3">
              <w:rPr>
                <w:rStyle w:val="Hyperlink"/>
              </w:rPr>
              <w:t>Presentation &amp; Client Channel Layer (Antarmuka Pengguna)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_Toc1706004766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43</w:t>
            </w:r>
            <w:r w:rsidR="00383F42">
              <w:fldChar w:fldCharType="end"/>
            </w:r>
          </w:hyperlink>
        </w:p>
        <w:p w14:paraId="74E8A8F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58783764">
            <w:r w:rsidRPr="4FA3A0A3">
              <w:rPr>
                <w:rStyle w:val="Hyperlink"/>
              </w:rPr>
              <w:t>2.1.2</w:t>
            </w:r>
            <w:r w:rsidR="00383F42">
              <w:tab/>
            </w:r>
            <w:r w:rsidRPr="4FA3A0A3">
              <w:rPr>
                <w:rStyle w:val="Hyperlink"/>
              </w:rPr>
              <w:t>API Gateway &amp; Security Ingress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_Toc1558783764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44</w:t>
            </w:r>
            <w:r w:rsidR="00383F42">
              <w:fldChar w:fldCharType="end"/>
            </w:r>
          </w:hyperlink>
        </w:p>
        <w:p w14:paraId="1CA6800B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42239861">
            <w:r w:rsidRPr="4FA3A0A3">
              <w:rPr>
                <w:rStyle w:val="Hyperlink"/>
              </w:rPr>
              <w:t>2.1.3</w:t>
            </w:r>
            <w:r w:rsidR="00383F42">
              <w:tab/>
            </w:r>
            <w:r w:rsidRPr="4FA3A0A3">
              <w:rPr>
                <w:rStyle w:val="Hyperlink"/>
              </w:rPr>
              <w:t>Event-Driven Microservices Core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_Toc442239861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45</w:t>
            </w:r>
            <w:r w:rsidR="00383F42">
              <w:fldChar w:fldCharType="end"/>
            </w:r>
          </w:hyperlink>
        </w:p>
        <w:p w14:paraId="3A8AF2F3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33610916">
            <w:r w:rsidRPr="4FA3A0A3">
              <w:rPr>
                <w:rStyle w:val="Hyperlink"/>
              </w:rPr>
              <w:t>2.1.4</w:t>
            </w:r>
            <w:r w:rsidR="00383F42">
              <w:tab/>
            </w:r>
            <w:r w:rsidRPr="4FA3A0A3">
              <w:rPr>
                <w:rStyle w:val="Hyperlink"/>
              </w:rPr>
              <w:t>Data &amp; State Management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_Toc433610916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7F971CA8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88011902">
            <w:r w:rsidRPr="4FA3A0A3">
              <w:rPr>
                <w:rStyle w:val="Hyperlink"/>
              </w:rPr>
              <w:t>2.1.5</w:t>
            </w:r>
            <w:r w:rsidR="00383F42">
              <w:tab/>
            </w:r>
            <w:r w:rsidRPr="4FA3A0A3">
              <w:rPr>
                <w:rStyle w:val="Hyperlink"/>
              </w:rPr>
              <w:t>External Interconnection Layer (Konektivitas Pihak Ketiga)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_Toc188011902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633344B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35641309">
            <w:r w:rsidRPr="4FA3A0A3">
              <w:rPr>
                <w:rStyle w:val="Hyperlink"/>
              </w:rPr>
              <w:t>2.1.6</w:t>
            </w:r>
            <w:r w:rsidR="00383F42">
              <w:tab/>
            </w:r>
            <w:r w:rsidRPr="4FA3A0A3">
              <w:rPr>
                <w:rStyle w:val="Hyperlink"/>
              </w:rPr>
              <w:t>Enterprise Observability Framework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_Toc1635641309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47</w:t>
            </w:r>
            <w:r w:rsidR="00383F42">
              <w:fldChar w:fldCharType="end"/>
            </w:r>
          </w:hyperlink>
        </w:p>
        <w:p w14:paraId="40DF87FB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696005803">
            <w:r w:rsidRPr="4FA3A0A3">
              <w:rPr>
                <w:rStyle w:val="Hyperlink"/>
              </w:rPr>
              <w:t>3</w:t>
            </w:r>
            <w:r w:rsidR="00383F42">
              <w:tab/>
            </w:r>
            <w:r w:rsidRPr="4FA3A0A3">
              <w:rPr>
                <w:rStyle w:val="Hyperlink"/>
              </w:rPr>
              <w:t>Integrasi &amp; Konektivitas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_Toc1696005803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48</w:t>
            </w:r>
            <w:r w:rsidR="00383F42">
              <w:fldChar w:fldCharType="end"/>
            </w:r>
          </w:hyperlink>
        </w:p>
        <w:p w14:paraId="5A7072D0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503123504">
            <w:r w:rsidRPr="4FA3A0A3">
              <w:rPr>
                <w:rStyle w:val="Hyperlink"/>
              </w:rPr>
              <w:t>3.1</w:t>
            </w:r>
            <w:r w:rsidR="00383F42">
              <w:tab/>
            </w:r>
            <w:r w:rsidRPr="4FA3A0A3">
              <w:rPr>
                <w:rStyle w:val="Hyperlink"/>
              </w:rPr>
              <w:t>Integrasi PTEN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_Toc1503123504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26F16C1B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1761553">
            <w:r w:rsidRPr="4FA3A0A3">
              <w:rPr>
                <w:rStyle w:val="Hyperlink"/>
              </w:rPr>
              <w:t>3.2</w:t>
            </w:r>
            <w:r w:rsidR="00383F42">
              <w:tab/>
            </w:r>
            <w:r w:rsidRPr="4FA3A0A3">
              <w:rPr>
                <w:rStyle w:val="Hyperlink"/>
              </w:rPr>
              <w:t>Integrasi Switching Nasional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_Toc2011761553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16CD19C8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77525890">
            <w:r w:rsidRPr="4FA3A0A3">
              <w:rPr>
                <w:rStyle w:val="Hyperlink"/>
              </w:rPr>
              <w:t>3.3</w:t>
            </w:r>
            <w:r w:rsidR="00383F42">
              <w:tab/>
            </w:r>
            <w:r w:rsidRPr="4FA3A0A3">
              <w:rPr>
                <w:rStyle w:val="Hyperlink"/>
              </w:rPr>
              <w:t>Integrasi Sistem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_Toc177525890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5562DC8E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97271505">
            <w:r w:rsidRPr="4FA3A0A3">
              <w:rPr>
                <w:rStyle w:val="Hyperlink"/>
              </w:rPr>
              <w:t>4</w:t>
            </w:r>
            <w:r w:rsidR="00383F42">
              <w:tab/>
            </w:r>
            <w:r w:rsidRPr="4FA3A0A3">
              <w:rPr>
                <w:rStyle w:val="Hyperlink"/>
              </w:rPr>
              <w:t>Alur Proses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_Toc297271505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4CB417B1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73057612">
            <w:r w:rsidRPr="4FA3A0A3">
              <w:rPr>
                <w:rStyle w:val="Hyperlink"/>
              </w:rPr>
              <w:t>4.1</w:t>
            </w:r>
            <w:r w:rsidR="00383F42">
              <w:tab/>
            </w:r>
            <w:r w:rsidRPr="4FA3A0A3">
              <w:rPr>
                <w:rStyle w:val="Hyperlink"/>
              </w:rPr>
              <w:t>Usecase Diagram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_Toc73057612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33FDAE8E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4827091">
            <w:r w:rsidRPr="4FA3A0A3">
              <w:rPr>
                <w:rStyle w:val="Hyperlink"/>
              </w:rPr>
              <w:t>4.1.1</w:t>
            </w:r>
            <w:r w:rsidR="00383F42">
              <w:tab/>
            </w:r>
            <w:r w:rsidRPr="4FA3A0A3">
              <w:rPr>
                <w:rStyle w:val="Hyperlink"/>
              </w:rPr>
              <w:t>Use Case Diagram Utama Sistem QRIS Acquiring Bank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_Toc1704827091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261E3B7B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82024600">
            <w:r w:rsidRPr="4FA3A0A3">
              <w:rPr>
                <w:rStyle w:val="Hyperlink"/>
              </w:rPr>
              <w:t>4.1.2</w:t>
            </w:r>
            <w:r w:rsidR="00383F42">
              <w:tab/>
            </w:r>
            <w:r w:rsidRPr="4FA3A0A3">
              <w:rPr>
                <w:rStyle w:val="Hyperlink"/>
              </w:rPr>
              <w:t>Use Case Diagram Web back office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_Toc782024600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DC928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78032742">
            <w:r w:rsidRPr="4FA3A0A3">
              <w:rPr>
                <w:rStyle w:val="Hyperlink"/>
              </w:rPr>
              <w:t>4.1.2.1</w:t>
            </w:r>
            <w:r w:rsidR="00383F42">
              <w:tab/>
            </w:r>
            <w:r w:rsidRPr="4FA3A0A3">
              <w:rPr>
                <w:rStyle w:val="Hyperlink"/>
              </w:rPr>
              <w:t>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_Toc278032742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ED613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36046774">
            <w:r w:rsidRPr="4FA3A0A3">
              <w:rPr>
                <w:rStyle w:val="Hyperlink"/>
              </w:rPr>
              <w:t>4.1.2.1.1</w:t>
            </w:r>
            <w:r w:rsidR="00383F42">
              <w:tab/>
            </w:r>
            <w:r w:rsidRPr="4FA3A0A3">
              <w:rPr>
                <w:rStyle w:val="Hyperlink"/>
              </w:rPr>
              <w:t>Usecase 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_Toc2036046774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B83D1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96458179">
            <w:r w:rsidRPr="4FA3A0A3">
              <w:rPr>
                <w:rStyle w:val="Hyperlink"/>
              </w:rPr>
              <w:t>4.1.2.1.2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_Toc996458179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0CBD0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4255785">
            <w:r w:rsidRPr="4FA3A0A3">
              <w:rPr>
                <w:rStyle w:val="Hyperlink"/>
              </w:rPr>
              <w:t>4.1.2.1.3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_Toc474255785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BBD74D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3203336">
            <w:r w:rsidRPr="4FA3A0A3">
              <w:rPr>
                <w:rStyle w:val="Hyperlink"/>
              </w:rPr>
              <w:t>4.1.2.1.4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_Toc333203336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E37284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21627959">
            <w:r w:rsidRPr="4FA3A0A3">
              <w:rPr>
                <w:rStyle w:val="Hyperlink"/>
              </w:rPr>
              <w:t>4.1.2.1.5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_Toc421627959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11080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17421688">
            <w:r w:rsidRPr="4FA3A0A3">
              <w:rPr>
                <w:rStyle w:val="Hyperlink"/>
              </w:rPr>
              <w:t>4.1.2.1.6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_Toc2117421688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6DE57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96453677">
            <w:r w:rsidRPr="4FA3A0A3">
              <w:rPr>
                <w:rStyle w:val="Hyperlink"/>
              </w:rPr>
              <w:t>4.1.2.1.7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_Toc796453677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08AF7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33253101">
            <w:r w:rsidRPr="4FA3A0A3">
              <w:rPr>
                <w:rStyle w:val="Hyperlink"/>
              </w:rPr>
              <w:t>4.1.2.1.8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_Toc1833253101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3F5824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81512421">
            <w:r w:rsidRPr="4FA3A0A3">
              <w:rPr>
                <w:rStyle w:val="Hyperlink"/>
              </w:rPr>
              <w:t>4.1.2.2</w:t>
            </w:r>
            <w:r w:rsidR="00383F42">
              <w:tab/>
            </w:r>
            <w:r w:rsidRPr="4FA3A0A3">
              <w:rPr>
                <w:rStyle w:val="Hyperlink"/>
              </w:rPr>
              <w:t>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_Toc681512421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2551F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191494">
            <w:r w:rsidRPr="4FA3A0A3">
              <w:rPr>
                <w:rStyle w:val="Hyperlink"/>
              </w:rPr>
              <w:t>4.1.2.2.1</w:t>
            </w:r>
            <w:r w:rsidR="00383F42">
              <w:tab/>
            </w:r>
            <w:r w:rsidRPr="4FA3A0A3">
              <w:rPr>
                <w:rStyle w:val="Hyperlink"/>
              </w:rPr>
              <w:t>Usecase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_Toc174191494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C6585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382241">
            <w:r w:rsidRPr="4FA3A0A3">
              <w:rPr>
                <w:rStyle w:val="Hyperlink"/>
              </w:rPr>
              <w:t>4.1.2.2.2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_Toc121382241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387CE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1689585">
            <w:r w:rsidRPr="4FA3A0A3">
              <w:rPr>
                <w:rStyle w:val="Hyperlink"/>
              </w:rPr>
              <w:t>4.1.2.2.3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_Toc721689585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1CFF6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0318238">
            <w:r w:rsidRPr="4FA3A0A3">
              <w:rPr>
                <w:rStyle w:val="Hyperlink"/>
              </w:rPr>
              <w:t>4.1.2.2.4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_Toc330318238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7E65C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02978254">
            <w:r w:rsidRPr="4FA3A0A3">
              <w:rPr>
                <w:rStyle w:val="Hyperlink"/>
              </w:rPr>
              <w:t>4.1.2.2.5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_Toc2002978254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12B9C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37761194">
            <w:r w:rsidRPr="4FA3A0A3">
              <w:rPr>
                <w:rStyle w:val="Hyperlink"/>
              </w:rPr>
              <w:t>4.1.2.2.6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_Toc1937761194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96E4CF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13982010">
            <w:r w:rsidRPr="4FA3A0A3">
              <w:rPr>
                <w:rStyle w:val="Hyperlink"/>
              </w:rPr>
              <w:t>4.1.2.2.7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_Toc2013982010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78B0CE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68090006">
            <w:r w:rsidRPr="4FA3A0A3">
              <w:rPr>
                <w:rStyle w:val="Hyperlink"/>
              </w:rPr>
              <w:t>4.1.2.2.8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_Toc1668090006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7BB0D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744871666">
            <w:r w:rsidRPr="4FA3A0A3">
              <w:rPr>
                <w:rStyle w:val="Hyperlink"/>
              </w:rPr>
              <w:t>4.1.2.3</w:t>
            </w:r>
            <w:r w:rsidR="00383F42">
              <w:tab/>
            </w:r>
            <w:r w:rsidRPr="4FA3A0A3">
              <w:rPr>
                <w:rStyle w:val="Hyperlink"/>
              </w:rPr>
              <w:t>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_Toc1744871666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3D2D8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16246887">
            <w:r w:rsidRPr="4FA3A0A3">
              <w:rPr>
                <w:rStyle w:val="Hyperlink"/>
              </w:rPr>
              <w:t>4.1.2.3.1</w:t>
            </w:r>
            <w:r w:rsidR="00383F42">
              <w:tab/>
            </w:r>
            <w:r w:rsidRPr="4FA3A0A3">
              <w:rPr>
                <w:rStyle w:val="Hyperlink"/>
              </w:rPr>
              <w:t>Usecase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_Toc1016246887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07AD8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63563390">
            <w:r w:rsidRPr="4FA3A0A3">
              <w:rPr>
                <w:rStyle w:val="Hyperlink"/>
              </w:rPr>
              <w:t>4.1.2.3.2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_Toc1263563390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9974C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14050907">
            <w:r w:rsidRPr="4FA3A0A3">
              <w:rPr>
                <w:rStyle w:val="Hyperlink"/>
              </w:rPr>
              <w:t>4.1.2.3.3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_Toc714050907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D20E00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169207">
            <w:r w:rsidRPr="4FA3A0A3">
              <w:rPr>
                <w:rStyle w:val="Hyperlink"/>
              </w:rPr>
              <w:t>4.1.2.3.4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_Toc69169207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140986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8451633">
            <w:r w:rsidRPr="4FA3A0A3">
              <w:rPr>
                <w:rStyle w:val="Hyperlink"/>
              </w:rPr>
              <w:t>4.1.2.3.5</w:t>
            </w:r>
            <w:r w:rsidR="00383F42">
              <w:tab/>
            </w:r>
            <w:r w:rsidRPr="4FA3A0A3">
              <w:rPr>
                <w:rStyle w:val="Hyperlink"/>
              </w:rPr>
              <w:t>Activity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_Toc1748451633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622C7E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53245403">
            <w:r w:rsidRPr="4FA3A0A3">
              <w:rPr>
                <w:rStyle w:val="Hyperlink"/>
              </w:rPr>
              <w:t>4.1.2.3.6</w:t>
            </w:r>
            <w:r w:rsidR="00383F42">
              <w:tab/>
            </w:r>
            <w:r w:rsidRPr="4FA3A0A3">
              <w:rPr>
                <w:rStyle w:val="Hyperlink"/>
              </w:rPr>
              <w:t>Sequence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_Toc1953245403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5B129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565130">
            <w:r w:rsidRPr="4FA3A0A3">
              <w:rPr>
                <w:rStyle w:val="Hyperlink"/>
              </w:rPr>
              <w:t>4.1.2.3.7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_Toc959565130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E56E3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4041078">
            <w:r w:rsidRPr="4FA3A0A3">
              <w:rPr>
                <w:rStyle w:val="Hyperlink"/>
              </w:rPr>
              <w:t>4.1.2.3.8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_Toc1644041078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C13C5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341823876">
            <w:r w:rsidRPr="4FA3A0A3">
              <w:rPr>
                <w:rStyle w:val="Hyperlink"/>
              </w:rPr>
              <w:t>4.1.2.4</w:t>
            </w:r>
            <w:r w:rsidR="00383F42">
              <w:tab/>
            </w:r>
            <w:r w:rsidRPr="4FA3A0A3">
              <w:rPr>
                <w:rStyle w:val="Hyperlink"/>
              </w:rPr>
              <w:t>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_Toc1341823876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33EC8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07481456">
            <w:r w:rsidRPr="4FA3A0A3">
              <w:rPr>
                <w:rStyle w:val="Hyperlink"/>
              </w:rPr>
              <w:t>4.1.2.4.1</w:t>
            </w:r>
            <w:r w:rsidR="00383F42">
              <w:tab/>
            </w:r>
            <w:r w:rsidRPr="4FA3A0A3">
              <w:rPr>
                <w:rStyle w:val="Hyperlink"/>
              </w:rPr>
              <w:t>Usecase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_Toc607481456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E06EA7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06136358">
            <w:r w:rsidRPr="4FA3A0A3">
              <w:rPr>
                <w:rStyle w:val="Hyperlink"/>
              </w:rPr>
              <w:t>4.1.2.4.2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_Toc906136358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5D99C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13570332">
            <w:r w:rsidRPr="4FA3A0A3">
              <w:rPr>
                <w:rStyle w:val="Hyperlink"/>
              </w:rPr>
              <w:t>4.1.2.4.3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_Toc1613570332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E0D96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67725434">
            <w:r w:rsidRPr="4FA3A0A3">
              <w:rPr>
                <w:rStyle w:val="Hyperlink"/>
              </w:rPr>
              <w:t>4.1.2.4.4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_Toc1767725434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023A0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92450446">
            <w:r w:rsidRPr="4FA3A0A3">
              <w:rPr>
                <w:rStyle w:val="Hyperlink"/>
              </w:rPr>
              <w:t>4.1.2.4.5</w:t>
            </w:r>
            <w:r w:rsidR="00383F42">
              <w:tab/>
            </w:r>
            <w:r w:rsidRPr="4FA3A0A3">
              <w:rPr>
                <w:rStyle w:val="Hyperlink"/>
              </w:rPr>
              <w:t>Activity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_Toc1492450446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47851E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3391901">
            <w:r w:rsidRPr="4FA3A0A3">
              <w:rPr>
                <w:rStyle w:val="Hyperlink"/>
              </w:rPr>
              <w:t>4.1.2.4.6</w:t>
            </w:r>
            <w:r w:rsidR="00383F42">
              <w:tab/>
            </w:r>
            <w:r w:rsidRPr="4FA3A0A3">
              <w:rPr>
                <w:rStyle w:val="Hyperlink"/>
              </w:rPr>
              <w:t>Sequence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_Toc1643391901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EA78A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3296586">
            <w:r w:rsidRPr="4FA3A0A3">
              <w:rPr>
                <w:rStyle w:val="Hyperlink"/>
              </w:rPr>
              <w:t>4.1.2.4.7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_Toc433296586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C22D2C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27679104">
            <w:r w:rsidRPr="4FA3A0A3">
              <w:rPr>
                <w:rStyle w:val="Hyperlink"/>
              </w:rPr>
              <w:t>4.1.2.4.8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_Toc1227679104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EFC82F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938411599">
            <w:r w:rsidRPr="4FA3A0A3">
              <w:rPr>
                <w:rStyle w:val="Hyperlink"/>
              </w:rPr>
              <w:t>4.1.2.5</w:t>
            </w:r>
            <w:r w:rsidR="00383F42">
              <w:tab/>
            </w:r>
            <w:r w:rsidRPr="4FA3A0A3">
              <w:rPr>
                <w:rStyle w:val="Hyperlink"/>
              </w:rPr>
              <w:t>Menambahkan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_Toc1938411599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392EC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92294107">
            <w:r w:rsidRPr="4FA3A0A3">
              <w:rPr>
                <w:rStyle w:val="Hyperlink"/>
              </w:rPr>
              <w:t>4.1.2.5.1</w:t>
            </w:r>
            <w:r w:rsidR="00383F42">
              <w:tab/>
            </w:r>
            <w:r w:rsidRPr="4FA3A0A3">
              <w:rPr>
                <w:rStyle w:val="Hyperlink"/>
              </w:rPr>
              <w:t>Usecase menambahkan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_Toc392294107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C5259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03717533">
            <w:r w:rsidRPr="4FA3A0A3">
              <w:rPr>
                <w:rStyle w:val="Hyperlink"/>
              </w:rPr>
              <w:t>4.1.2.5.2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_Toc1103717533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41129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23250449">
            <w:r w:rsidRPr="4FA3A0A3">
              <w:rPr>
                <w:rStyle w:val="Hyperlink"/>
              </w:rPr>
              <w:t>4.1.2.5.3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_Toc1423250449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73E04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0108381">
            <w:r w:rsidRPr="4FA3A0A3">
              <w:rPr>
                <w:rStyle w:val="Hyperlink"/>
              </w:rPr>
              <w:t>4.1.2.5.4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_Toc180108381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171174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89554472">
            <w:r w:rsidRPr="4FA3A0A3">
              <w:rPr>
                <w:rStyle w:val="Hyperlink"/>
              </w:rPr>
              <w:t>4.1.2.5.5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_Toc1189554472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97043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64583060">
            <w:r w:rsidRPr="4FA3A0A3">
              <w:rPr>
                <w:rStyle w:val="Hyperlink"/>
              </w:rPr>
              <w:t>4.1.2.5.6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_Toc1964583060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8A854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3956466">
            <w:r w:rsidRPr="4FA3A0A3">
              <w:rPr>
                <w:rStyle w:val="Hyperlink"/>
              </w:rPr>
              <w:t>4.1.2.5.7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_Toc633956466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326FA6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47207683">
            <w:r w:rsidRPr="4FA3A0A3">
              <w:rPr>
                <w:rStyle w:val="Hyperlink"/>
              </w:rPr>
              <w:t>4.1.2.5.8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_Toc247207683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625CC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455913465">
            <w:r w:rsidRPr="4FA3A0A3">
              <w:rPr>
                <w:rStyle w:val="Hyperlink"/>
              </w:rPr>
              <w:t>4.1.2.6</w:t>
            </w:r>
            <w:r w:rsidR="00383F42">
              <w:tab/>
            </w:r>
            <w:r w:rsidRPr="4FA3A0A3">
              <w:rPr>
                <w:rStyle w:val="Hyperlink"/>
              </w:rPr>
              <w:t>Mengedit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_Toc455913465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D8DF9B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16805451">
            <w:r w:rsidRPr="4FA3A0A3">
              <w:rPr>
                <w:rStyle w:val="Hyperlink"/>
              </w:rPr>
              <w:t>4.1.2.6.1</w:t>
            </w:r>
            <w:r w:rsidR="00383F42">
              <w:tab/>
            </w:r>
            <w:r w:rsidRPr="4FA3A0A3">
              <w:rPr>
                <w:rStyle w:val="Hyperlink"/>
              </w:rPr>
              <w:t>Usecase mengedit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_Toc1416805451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B1968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1090042">
            <w:r w:rsidRPr="4FA3A0A3">
              <w:rPr>
                <w:rStyle w:val="Hyperlink"/>
              </w:rPr>
              <w:t>4.1.2.6.2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_Toc431090042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9E8A9F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5647171">
            <w:r w:rsidRPr="4FA3A0A3">
              <w:rPr>
                <w:rStyle w:val="Hyperlink"/>
              </w:rPr>
              <w:t>4.1.2.6.3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_Toc1795647171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CD11F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22142427">
            <w:r w:rsidRPr="4FA3A0A3">
              <w:rPr>
                <w:rStyle w:val="Hyperlink"/>
              </w:rPr>
              <w:t>4.1.2.6.4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_Toc922142427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3620A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22509937">
            <w:r w:rsidRPr="4FA3A0A3">
              <w:rPr>
                <w:rStyle w:val="Hyperlink"/>
              </w:rPr>
              <w:t>4.1.2.6.5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_Toc522509937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8F288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6362599">
            <w:r w:rsidRPr="4FA3A0A3">
              <w:rPr>
                <w:rStyle w:val="Hyperlink"/>
              </w:rPr>
              <w:t>4.1.2.6.6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_Toc1916362599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11324C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74860266">
            <w:r w:rsidRPr="4FA3A0A3">
              <w:rPr>
                <w:rStyle w:val="Hyperlink"/>
              </w:rPr>
              <w:t>4.1.2.6.7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_Toc1874860266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77B12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17530262">
            <w:r w:rsidRPr="4FA3A0A3">
              <w:rPr>
                <w:rStyle w:val="Hyperlink"/>
              </w:rPr>
              <w:t>4.1.2.6.8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_Toc517530262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8D4E9FB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896831356">
            <w:r w:rsidRPr="4FA3A0A3">
              <w:rPr>
                <w:rStyle w:val="Hyperlink"/>
              </w:rPr>
              <w:t>4.1.2.7</w:t>
            </w:r>
            <w:r w:rsidR="00383F42">
              <w:tab/>
            </w:r>
            <w:r w:rsidRPr="4FA3A0A3">
              <w:rPr>
                <w:rStyle w:val="Hyperlink"/>
              </w:rPr>
              <w:t>Montitoring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_Toc896831356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B212BD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56347597">
            <w:r w:rsidRPr="4FA3A0A3">
              <w:rPr>
                <w:rStyle w:val="Hyperlink"/>
              </w:rPr>
              <w:t>4.1.2.7.1</w:t>
            </w:r>
            <w:r w:rsidR="00383F42">
              <w:tab/>
            </w:r>
            <w:r w:rsidRPr="4FA3A0A3">
              <w:rPr>
                <w:rStyle w:val="Hyperlink"/>
              </w:rPr>
              <w:t>Usecase montoring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_Toc1556347597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9B689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94922183">
            <w:r w:rsidRPr="4FA3A0A3">
              <w:rPr>
                <w:rStyle w:val="Hyperlink"/>
              </w:rPr>
              <w:t>4.1.2.7.2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_Toc1094922183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07428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3356604">
            <w:r w:rsidRPr="4FA3A0A3">
              <w:rPr>
                <w:rStyle w:val="Hyperlink"/>
              </w:rPr>
              <w:t>4.1.2.7.3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_Toc1743356604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48F928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29458673">
            <w:r w:rsidRPr="4FA3A0A3">
              <w:rPr>
                <w:rStyle w:val="Hyperlink"/>
              </w:rPr>
              <w:t>4.1.2.7.4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_Toc829458673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F41C8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043854">
            <w:r w:rsidRPr="4FA3A0A3">
              <w:rPr>
                <w:rStyle w:val="Hyperlink"/>
              </w:rPr>
              <w:t>4.1.2.7.5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_Toc887043854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F753B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50367197">
            <w:r w:rsidRPr="4FA3A0A3">
              <w:rPr>
                <w:rStyle w:val="Hyperlink"/>
              </w:rPr>
              <w:t>4.1.2.7.6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_Toc1150367197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526F4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720457">
            <w:r w:rsidRPr="4FA3A0A3">
              <w:rPr>
                <w:rStyle w:val="Hyperlink"/>
              </w:rPr>
              <w:t>4.1.2.7.7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_Toc887720457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852AE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8026850">
            <w:r w:rsidRPr="4FA3A0A3">
              <w:rPr>
                <w:rStyle w:val="Hyperlink"/>
              </w:rPr>
              <w:t>4.1.2.7.8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_Toc1798026850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CAB2E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022068144">
            <w:r w:rsidRPr="4FA3A0A3">
              <w:rPr>
                <w:rStyle w:val="Hyperlink"/>
              </w:rPr>
              <w:t>4.1.2.8</w:t>
            </w:r>
            <w:r w:rsidR="00383F42">
              <w:tab/>
            </w:r>
            <w:r w:rsidRPr="4FA3A0A3">
              <w:rPr>
                <w:rStyle w:val="Hyperlink"/>
              </w:rPr>
              <w:t>Montitoring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_Toc1022068144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3E5ED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05612579">
            <w:r w:rsidRPr="4FA3A0A3">
              <w:rPr>
                <w:rStyle w:val="Hyperlink"/>
              </w:rPr>
              <w:t>4.1.2.8.1</w:t>
            </w:r>
            <w:r w:rsidR="00383F42">
              <w:tab/>
            </w:r>
            <w:r w:rsidRPr="4FA3A0A3">
              <w:rPr>
                <w:rStyle w:val="Hyperlink"/>
              </w:rPr>
              <w:t>Usecase montoring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_Toc805612579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C897C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97642119">
            <w:r w:rsidRPr="4FA3A0A3">
              <w:rPr>
                <w:rStyle w:val="Hyperlink"/>
              </w:rPr>
              <w:t>4.1.2.8.2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_Toc297642119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72708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83222725">
            <w:r w:rsidRPr="4FA3A0A3">
              <w:rPr>
                <w:rStyle w:val="Hyperlink"/>
              </w:rPr>
              <w:t>4.1.2.8.3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_Toc983222725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55495D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4571071">
            <w:r w:rsidRPr="4FA3A0A3">
              <w:rPr>
                <w:rStyle w:val="Hyperlink"/>
              </w:rPr>
              <w:t>4.1.2.8.4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_Toc1034571071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05DB1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433431">
            <w:r w:rsidRPr="4FA3A0A3">
              <w:rPr>
                <w:rStyle w:val="Hyperlink"/>
              </w:rPr>
              <w:t>4.1.2.8.5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_Toc959433431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0B29D6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78868679">
            <w:r w:rsidRPr="4FA3A0A3">
              <w:rPr>
                <w:rStyle w:val="Hyperlink"/>
              </w:rPr>
              <w:t>4.1.2.8.6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_Toc1378868679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4C698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8076369">
            <w:r w:rsidRPr="4FA3A0A3">
              <w:rPr>
                <w:rStyle w:val="Hyperlink"/>
              </w:rPr>
              <w:t>4.1.2.8.7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_Toc68076369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179515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3851598">
            <w:r w:rsidRPr="4FA3A0A3">
              <w:rPr>
                <w:rStyle w:val="Hyperlink"/>
              </w:rPr>
              <w:t>4.1.2.8.8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_Toc83851598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6321C4C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719075720">
            <w:r w:rsidRPr="4FA3A0A3">
              <w:rPr>
                <w:rStyle w:val="Hyperlink"/>
              </w:rPr>
              <w:t>4.1.2.9</w:t>
            </w:r>
            <w:r w:rsidR="00383F42">
              <w:tab/>
            </w:r>
            <w:r w:rsidRPr="4FA3A0A3">
              <w:rPr>
                <w:rStyle w:val="Hyperlink"/>
              </w:rPr>
              <w:t>Montitoring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_Toc719075720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B74511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5353200">
            <w:r w:rsidRPr="4FA3A0A3">
              <w:rPr>
                <w:rStyle w:val="Hyperlink"/>
              </w:rPr>
              <w:t>4.1.2.9.1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_Toc45353200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857FC7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795896">
            <w:r w:rsidRPr="4FA3A0A3">
              <w:rPr>
                <w:rStyle w:val="Hyperlink"/>
              </w:rPr>
              <w:t>4.1.2.9.2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_Toc21795896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7DD0B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44647457">
            <w:r w:rsidRPr="4FA3A0A3">
              <w:rPr>
                <w:rStyle w:val="Hyperlink"/>
              </w:rPr>
              <w:t>4.1.2.9.3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_Toc1944647457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FBC50F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66305859">
            <w:r w:rsidRPr="4FA3A0A3">
              <w:rPr>
                <w:rStyle w:val="Hyperlink"/>
              </w:rPr>
              <w:t>4.1.2.9.4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_Toc766305859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7A3FA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19228160">
            <w:r w:rsidRPr="4FA3A0A3">
              <w:rPr>
                <w:rStyle w:val="Hyperlink"/>
              </w:rPr>
              <w:t>4.1.2.9.5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_Toc1819228160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E917E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1991845">
            <w:r w:rsidRPr="4FA3A0A3">
              <w:rPr>
                <w:rStyle w:val="Hyperlink"/>
              </w:rPr>
              <w:t>4.1.2.9.6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_Toc1911991845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B45D24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00221941">
            <w:r w:rsidRPr="4FA3A0A3">
              <w:rPr>
                <w:rStyle w:val="Hyperlink"/>
              </w:rPr>
              <w:t>4.1.2.9.7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_Toc1900221941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A0C8D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49372858">
            <w:r w:rsidRPr="4FA3A0A3">
              <w:rPr>
                <w:rStyle w:val="Hyperlink"/>
              </w:rPr>
              <w:t>4.1.2.9.8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_Toc1549372858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345617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06570681">
            <w:r w:rsidRPr="4FA3A0A3">
              <w:rPr>
                <w:rStyle w:val="Hyperlink"/>
              </w:rPr>
              <w:t>4.1.2.10</w:t>
            </w:r>
            <w:r w:rsidR="00383F42">
              <w:tab/>
            </w:r>
            <w:r w:rsidRPr="4FA3A0A3">
              <w:rPr>
                <w:rStyle w:val="Hyperlink"/>
              </w:rPr>
              <w:t>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_Toc606570681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B8835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61826797">
            <w:r w:rsidRPr="4FA3A0A3">
              <w:rPr>
                <w:rStyle w:val="Hyperlink"/>
              </w:rPr>
              <w:t>4.1.2.10.1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_Toc261826797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92C08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1408075">
            <w:r w:rsidRPr="4FA3A0A3">
              <w:rPr>
                <w:rStyle w:val="Hyperlink"/>
              </w:rPr>
              <w:t>4.1.2.10.2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_Toc2041408075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F02A0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96608688">
            <w:r w:rsidRPr="4FA3A0A3">
              <w:rPr>
                <w:rStyle w:val="Hyperlink"/>
              </w:rPr>
              <w:t>4.1.2.10.3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_Toc1296608688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C886AB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6966387">
            <w:r w:rsidRPr="4FA3A0A3">
              <w:rPr>
                <w:rStyle w:val="Hyperlink"/>
              </w:rPr>
              <w:t>4.1.2.10.4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_Toc1036966387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73B09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8938664">
            <w:r w:rsidRPr="4FA3A0A3">
              <w:rPr>
                <w:rStyle w:val="Hyperlink"/>
              </w:rPr>
              <w:t>4.1.2.10.5</w:t>
            </w:r>
            <w:r w:rsidR="00383F42">
              <w:tab/>
            </w:r>
            <w:r w:rsidRPr="4FA3A0A3">
              <w:rPr>
                <w:rStyle w:val="Hyperlink"/>
              </w:rPr>
              <w:t>Activity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_Toc1138938664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94AB2A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55354">
            <w:r w:rsidRPr="4FA3A0A3">
              <w:rPr>
                <w:rStyle w:val="Hyperlink"/>
              </w:rPr>
              <w:t>4.1.2.10.6</w:t>
            </w:r>
            <w:r w:rsidR="00383F42">
              <w:tab/>
            </w:r>
            <w:r w:rsidRPr="4FA3A0A3">
              <w:rPr>
                <w:rStyle w:val="Hyperlink"/>
              </w:rPr>
              <w:t>Sequence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_Toc17455354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1B3842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7401605">
            <w:r w:rsidRPr="4FA3A0A3">
              <w:rPr>
                <w:rStyle w:val="Hyperlink"/>
              </w:rPr>
              <w:t>4.1.2.10.7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_Toc1287401605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EE2D3A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85384199">
            <w:r w:rsidRPr="4FA3A0A3">
              <w:rPr>
                <w:rStyle w:val="Hyperlink"/>
              </w:rPr>
              <w:t>4.1.2.10.8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_Toc285384199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EDF23BB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021002309">
            <w:r w:rsidRPr="4FA3A0A3">
              <w:rPr>
                <w:rStyle w:val="Hyperlink"/>
              </w:rPr>
              <w:t>4.1.2.11</w:t>
            </w:r>
            <w:r w:rsidR="00383F42">
              <w:tab/>
            </w:r>
            <w:r w:rsidRPr="4FA3A0A3">
              <w:rPr>
                <w:rStyle w:val="Hyperlink"/>
              </w:rPr>
              <w:t>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_Toc2021002309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16AAA4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60341584">
            <w:r w:rsidRPr="4FA3A0A3">
              <w:rPr>
                <w:rStyle w:val="Hyperlink"/>
              </w:rPr>
              <w:t>4.1.2.11.1</w:t>
            </w:r>
            <w:r w:rsidR="00383F42">
              <w:tab/>
            </w:r>
            <w:r w:rsidRPr="4FA3A0A3">
              <w:rPr>
                <w:rStyle w:val="Hyperlink"/>
              </w:rPr>
              <w:t>Usecase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_Toc1560341584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4125A0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2290714">
            <w:r w:rsidRPr="4FA3A0A3">
              <w:rPr>
                <w:rStyle w:val="Hyperlink"/>
              </w:rPr>
              <w:t>4.1.2.11.2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_Toc432290714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1587C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6806342">
            <w:r w:rsidRPr="4FA3A0A3">
              <w:rPr>
                <w:rStyle w:val="Hyperlink"/>
              </w:rPr>
              <w:t>4.1.2.11.3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_Toc896806342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806C79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89361015">
            <w:r w:rsidRPr="4FA3A0A3">
              <w:rPr>
                <w:rStyle w:val="Hyperlink"/>
              </w:rPr>
              <w:t>4.1.2.11.4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_Toc1989361015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24C8A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6736709">
            <w:r w:rsidRPr="4FA3A0A3">
              <w:rPr>
                <w:rStyle w:val="Hyperlink"/>
              </w:rPr>
              <w:t>4.1.2.11.5</w:t>
            </w:r>
            <w:r w:rsidR="00383F42">
              <w:tab/>
            </w:r>
            <w:r w:rsidRPr="4FA3A0A3">
              <w:rPr>
                <w:rStyle w:val="Hyperlink"/>
              </w:rPr>
              <w:t>Activity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_Toc726736709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32507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0902559">
            <w:r w:rsidRPr="4FA3A0A3">
              <w:rPr>
                <w:rStyle w:val="Hyperlink"/>
              </w:rPr>
              <w:t>4.1.2.11.6</w:t>
            </w:r>
            <w:r w:rsidR="00383F42">
              <w:tab/>
            </w:r>
            <w:r w:rsidRPr="4FA3A0A3">
              <w:rPr>
                <w:rStyle w:val="Hyperlink"/>
              </w:rPr>
              <w:t>Sequence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_Toc950902559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4595A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19376331">
            <w:r w:rsidRPr="4FA3A0A3">
              <w:rPr>
                <w:rStyle w:val="Hyperlink"/>
              </w:rPr>
              <w:t>4.1.2.11.7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_Toc819376331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8A4EB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8434047">
            <w:r w:rsidRPr="4FA3A0A3">
              <w:rPr>
                <w:rStyle w:val="Hyperlink"/>
              </w:rPr>
              <w:t>4.1.2.11.8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_Toc1288434047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FB1E7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337543108">
            <w:r w:rsidRPr="4FA3A0A3">
              <w:rPr>
                <w:rStyle w:val="Hyperlink"/>
              </w:rPr>
              <w:t>4.1.2.12</w:t>
            </w:r>
            <w:r w:rsidR="00383F42">
              <w:tab/>
            </w:r>
            <w:r w:rsidRPr="4FA3A0A3">
              <w:rPr>
                <w:rStyle w:val="Hyperlink"/>
              </w:rPr>
              <w:t>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_Toc337543108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CCC6D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5284781">
            <w:r w:rsidRPr="4FA3A0A3">
              <w:rPr>
                <w:rStyle w:val="Hyperlink"/>
              </w:rPr>
              <w:t>4.1.2.12.1</w:t>
            </w:r>
            <w:r w:rsidR="00383F42">
              <w:tab/>
            </w:r>
            <w:r w:rsidRPr="4FA3A0A3">
              <w:rPr>
                <w:rStyle w:val="Hyperlink"/>
              </w:rPr>
              <w:t>Usecase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_Toc1215284781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CF44F5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53704092">
            <w:r w:rsidRPr="4FA3A0A3">
              <w:rPr>
                <w:rStyle w:val="Hyperlink"/>
              </w:rPr>
              <w:t>4.1.2.12.2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_Toc353704092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94896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74212299">
            <w:r w:rsidRPr="4FA3A0A3">
              <w:rPr>
                <w:rStyle w:val="Hyperlink"/>
              </w:rPr>
              <w:t>4.1.2.12.3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_Toc1174212299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4683B9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67238358">
            <w:r w:rsidRPr="4FA3A0A3">
              <w:rPr>
                <w:rStyle w:val="Hyperlink"/>
              </w:rPr>
              <w:t>4.1.2.12.4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_Toc1467238358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C2DD6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0530923">
            <w:r w:rsidRPr="4FA3A0A3">
              <w:rPr>
                <w:rStyle w:val="Hyperlink"/>
              </w:rPr>
              <w:t>4.1.2.12.5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_Toc720530923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B4B88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90636671">
            <w:r w:rsidRPr="4FA3A0A3">
              <w:rPr>
                <w:rStyle w:val="Hyperlink"/>
              </w:rPr>
              <w:t>4.1.2.12.6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_Toc1390636671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B189D9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9555516">
            <w:r w:rsidRPr="4FA3A0A3">
              <w:rPr>
                <w:rStyle w:val="Hyperlink"/>
              </w:rPr>
              <w:t>4.1.2.12.7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_Toc629555516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617AD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6982700">
            <w:r w:rsidRPr="4FA3A0A3">
              <w:rPr>
                <w:rStyle w:val="Hyperlink"/>
              </w:rPr>
              <w:t>4.1.2.12.8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_Toc786982700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B1BE8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99609451">
            <w:r w:rsidRPr="4FA3A0A3">
              <w:rPr>
                <w:rStyle w:val="Hyperlink"/>
              </w:rPr>
              <w:t>4.1.2.13</w:t>
            </w:r>
            <w:r w:rsidR="00383F42">
              <w:tab/>
            </w:r>
            <w:r w:rsidRPr="4FA3A0A3">
              <w:rPr>
                <w:rStyle w:val="Hyperlink"/>
              </w:rPr>
              <w:t>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_Toc1299609451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E62A2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0219428">
            <w:r w:rsidRPr="4FA3A0A3">
              <w:rPr>
                <w:rStyle w:val="Hyperlink"/>
              </w:rPr>
              <w:t>4.1.2.13.1</w:t>
            </w:r>
            <w:r w:rsidR="00383F42">
              <w:tab/>
            </w:r>
            <w:r w:rsidRPr="4FA3A0A3">
              <w:rPr>
                <w:rStyle w:val="Hyperlink"/>
              </w:rPr>
              <w:t>Usecase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_Toc130219428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9EB614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44051558">
            <w:r w:rsidRPr="4FA3A0A3">
              <w:rPr>
                <w:rStyle w:val="Hyperlink"/>
              </w:rPr>
              <w:t>4.1.2.13.2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_Toc1044051558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007F9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81546625">
            <w:r w:rsidRPr="4FA3A0A3">
              <w:rPr>
                <w:rStyle w:val="Hyperlink"/>
              </w:rPr>
              <w:t>4.1.2.13.3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_Toc1481546625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2CB68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5758587">
            <w:r w:rsidRPr="4FA3A0A3">
              <w:rPr>
                <w:rStyle w:val="Hyperlink"/>
              </w:rPr>
              <w:t>4.1.2.13.4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_Toc695758587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63229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50984232">
            <w:r w:rsidRPr="4FA3A0A3">
              <w:rPr>
                <w:rStyle w:val="Hyperlink"/>
              </w:rPr>
              <w:t>4.1.2.13.5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_Toc750984232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83415D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06193412">
            <w:r w:rsidRPr="4FA3A0A3">
              <w:rPr>
                <w:rStyle w:val="Hyperlink"/>
              </w:rPr>
              <w:t>4.1.2.13.6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_Toc406193412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36982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32586629">
            <w:r w:rsidRPr="4FA3A0A3">
              <w:rPr>
                <w:rStyle w:val="Hyperlink"/>
              </w:rPr>
              <w:t>4.1.2.13.7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_Toc932586629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76ADE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8528406">
            <w:r w:rsidRPr="4FA3A0A3">
              <w:rPr>
                <w:rStyle w:val="Hyperlink"/>
              </w:rPr>
              <w:t>4.1.2.13.8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_Toc788528406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1F9A20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556363681">
            <w:r w:rsidRPr="4FA3A0A3">
              <w:rPr>
                <w:rStyle w:val="Hyperlink"/>
              </w:rPr>
              <w:t>4.1.2.14</w:t>
            </w:r>
            <w:r w:rsidR="00383F42">
              <w:tab/>
            </w:r>
            <w:r w:rsidRPr="4FA3A0A3">
              <w:rPr>
                <w:rStyle w:val="Hyperlink"/>
              </w:rPr>
              <w:t>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_Toc556363681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0C9A1D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8396192">
            <w:r w:rsidRPr="4FA3A0A3">
              <w:rPr>
                <w:rStyle w:val="Hyperlink"/>
              </w:rPr>
              <w:t>4.1.2.14.1</w:t>
            </w:r>
            <w:r w:rsidR="00383F42">
              <w:tab/>
            </w:r>
            <w:r w:rsidRPr="4FA3A0A3">
              <w:rPr>
                <w:rStyle w:val="Hyperlink"/>
              </w:rPr>
              <w:t>Usecase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_Toc2048396192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51760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3785154">
            <w:r w:rsidRPr="4FA3A0A3">
              <w:rPr>
                <w:rStyle w:val="Hyperlink"/>
              </w:rPr>
              <w:t>4.1.2.14.2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_Toc893785154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2A306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72869190">
            <w:r w:rsidRPr="4FA3A0A3">
              <w:rPr>
                <w:rStyle w:val="Hyperlink"/>
              </w:rPr>
              <w:t>4.1.2.14.3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_Toc1672869190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90BAD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9481447">
            <w:r w:rsidRPr="4FA3A0A3">
              <w:rPr>
                <w:rStyle w:val="Hyperlink"/>
              </w:rPr>
              <w:t>4.1.2.14.4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_Toc479481447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E5D6E0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12880389">
            <w:r w:rsidRPr="4FA3A0A3">
              <w:rPr>
                <w:rStyle w:val="Hyperlink"/>
              </w:rPr>
              <w:t>4.1.2.14.5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_Toc1312880389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52CFC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2323004">
            <w:r w:rsidRPr="4FA3A0A3">
              <w:rPr>
                <w:rStyle w:val="Hyperlink"/>
              </w:rPr>
              <w:t>4.1.2.14.6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_Toc632323004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0FA831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04857766">
            <w:r w:rsidRPr="4FA3A0A3">
              <w:rPr>
                <w:rStyle w:val="Hyperlink"/>
              </w:rPr>
              <w:t>4.1.2.14.7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_Toc1004857766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83521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3066724">
            <w:r w:rsidRPr="4FA3A0A3">
              <w:rPr>
                <w:rStyle w:val="Hyperlink"/>
              </w:rPr>
              <w:t>4.1.2.14.8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_Toc623066724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9EFE15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56883264">
            <w:r w:rsidRPr="4FA3A0A3">
              <w:rPr>
                <w:rStyle w:val="Hyperlink"/>
              </w:rPr>
              <w:t>4.1.2.15</w:t>
            </w:r>
            <w:r w:rsidR="00383F42">
              <w:tab/>
            </w:r>
            <w:r w:rsidRPr="4FA3A0A3">
              <w:rPr>
                <w:rStyle w:val="Hyperlink"/>
              </w:rPr>
              <w:t>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_Toc1256883264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A4A2E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53201913">
            <w:r w:rsidRPr="4FA3A0A3">
              <w:rPr>
                <w:rStyle w:val="Hyperlink"/>
              </w:rPr>
              <w:t>4.1.2.15.1</w:t>
            </w:r>
            <w:r w:rsidR="00383F42">
              <w:tab/>
            </w:r>
            <w:r w:rsidRPr="4FA3A0A3">
              <w:rPr>
                <w:rStyle w:val="Hyperlink"/>
              </w:rPr>
              <w:t>Usecase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_Toc2053201913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0AE2D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9487112">
            <w:r w:rsidRPr="4FA3A0A3">
              <w:rPr>
                <w:rStyle w:val="Hyperlink"/>
              </w:rPr>
              <w:t>4.1.2.15.2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_Toc1139487112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AC56C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26183078">
            <w:r w:rsidRPr="4FA3A0A3">
              <w:rPr>
                <w:rStyle w:val="Hyperlink"/>
              </w:rPr>
              <w:t>4.1.2.15.3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_Toc1726183078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89C48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78638994">
            <w:r w:rsidRPr="4FA3A0A3">
              <w:rPr>
                <w:rStyle w:val="Hyperlink"/>
              </w:rPr>
              <w:t>4.1.2.15.4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_Toc578638994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44ECF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48772716">
            <w:r w:rsidRPr="4FA3A0A3">
              <w:rPr>
                <w:rStyle w:val="Hyperlink"/>
              </w:rPr>
              <w:t>4.1.2.15.5</w:t>
            </w:r>
            <w:r w:rsidR="00383F42">
              <w:tab/>
            </w:r>
            <w:r w:rsidRPr="4FA3A0A3">
              <w:rPr>
                <w:rStyle w:val="Hyperlink"/>
              </w:rPr>
              <w:t>Activity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_Toc548772716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42D67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31056868">
            <w:r w:rsidRPr="4FA3A0A3">
              <w:rPr>
                <w:rStyle w:val="Hyperlink"/>
              </w:rPr>
              <w:t>4.1.2.15.6</w:t>
            </w:r>
            <w:r w:rsidR="00383F42">
              <w:tab/>
            </w:r>
            <w:r w:rsidRPr="4FA3A0A3">
              <w:rPr>
                <w:rStyle w:val="Hyperlink"/>
              </w:rPr>
              <w:t>Sequence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_Toc531056868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2A187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5748753">
            <w:r w:rsidRPr="4FA3A0A3">
              <w:rPr>
                <w:rStyle w:val="Hyperlink"/>
              </w:rPr>
              <w:t>4.1.2.15.7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_Toc85748753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F9CF3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61627746">
            <w:r w:rsidRPr="4FA3A0A3">
              <w:rPr>
                <w:rStyle w:val="Hyperlink"/>
              </w:rPr>
              <w:t>4.1.2.15.8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_Toc361627746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88F7B8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805220847">
            <w:r w:rsidRPr="4FA3A0A3">
              <w:rPr>
                <w:rStyle w:val="Hyperlink"/>
              </w:rPr>
              <w:t>4.2</w:t>
            </w:r>
            <w:r w:rsidR="00383F42">
              <w:tab/>
            </w:r>
            <w:r w:rsidRPr="4FA3A0A3">
              <w:rPr>
                <w:rStyle w:val="Hyperlink"/>
              </w:rPr>
              <w:t>Penanganan Error Handling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_Toc805220847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8297F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940954193">
            <w:r w:rsidRPr="4FA3A0A3">
              <w:rPr>
                <w:rStyle w:val="Hyperlink"/>
              </w:rPr>
              <w:t>4.2.1</w:t>
            </w:r>
            <w:r w:rsidR="00383F42">
              <w:tab/>
            </w:r>
            <w:r w:rsidRPr="4FA3A0A3">
              <w:rPr>
                <w:rStyle w:val="Hyperlink"/>
              </w:rPr>
              <w:t>Matriks Kode Error Standardisasi SNAP BI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_Toc1940954193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40D128F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15815314">
            <w:r w:rsidRPr="4FA3A0A3">
              <w:rPr>
                <w:rStyle w:val="Hyperlink"/>
              </w:rPr>
              <w:t>5</w:t>
            </w:r>
            <w:r w:rsidR="00383F42">
              <w:tab/>
            </w:r>
            <w:r w:rsidRPr="4FA3A0A3">
              <w:rPr>
                <w:rStyle w:val="Hyperlink"/>
              </w:rPr>
              <w:t>Persyaratan Non Fungsional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_Toc1215815314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48DCF64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070045708">
            <w:r w:rsidRPr="4FA3A0A3">
              <w:rPr>
                <w:rStyle w:val="Hyperlink"/>
              </w:rPr>
              <w:t>6</w:t>
            </w:r>
            <w:r w:rsidR="00383F42">
              <w:tab/>
            </w:r>
            <w:r w:rsidRPr="4FA3A0A3">
              <w:rPr>
                <w:rStyle w:val="Hyperlink"/>
              </w:rPr>
              <w:t>Lampiran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_Toc2070045708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5A0831" w14:textId="77777777" w:rsidR="00CE0073" w:rsidRPr="000325B6" w:rsidRDefault="00890468" w:rsidP="000325B6">
          <w:pPr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  <w:r w:rsidRPr="000325B6">
            <w:rPr>
              <w:rFonts w:ascii="Arial" w:hAnsi="Arial" w:cs="Arial"/>
              <w:i/>
              <w:iCs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6BF929F9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97920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50CC1E22" w14:textId="77777777" w:rsidR="00F17672" w:rsidRPr="000325B6" w:rsidRDefault="00327C2B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110414260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41ACCEC0" w14:textId="77777777" w:rsidR="00383F42" w:rsidRPr="000325B6" w:rsidRDefault="00197920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"Gambar"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178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 System diagram architecture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_Toc236050178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60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8471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2 Activity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0D5A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3 Sequence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4743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4 Activity diagram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E285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5 Sequence diagram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1D28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6 Activity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9A61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7 Sequence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9DEC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8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77F8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9 Sequence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8D58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10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90AB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11 Sequence diagram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031F7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12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DAA3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13 Sequence diagram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D234F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46E4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C992A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download reponse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0C8E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D2F3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C72B0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CBBD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1ED8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60F01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E761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A089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persetujuan 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C2609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0171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638F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85121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14E2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53DD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7659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6541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9DFC2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E052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CC670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9A70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EC3D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1055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A0CC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DDE7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11C1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3ABB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446EB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57120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5BA14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483C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523E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3191E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B7D8A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FFA1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E8C6A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settelement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1ABA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674C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dibursement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DCF6F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FB72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52E3B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F5D30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AD38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6B4C3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5834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D093B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BE81A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81D9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870B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D0D35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488B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1DB73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0A69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898A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9D66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7812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6F44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transaksi pembayaran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A62A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AF75D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49D4B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7134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EEBD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E47115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3AD2FEAF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814110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8A9D336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1894A2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0AF8C5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F68950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FEA38C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D4F166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3DB117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BBFB3CC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6156ED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50965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A3818E" w14:textId="77777777" w:rsidR="004B0923" w:rsidRPr="000325B6" w:rsidRDefault="004B0923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104249146"/>
      <w:r w:rsidRPr="000325B6">
        <w:rPr>
          <w:rFonts w:ascii="Arial" w:hAnsi="Arial" w:cs="Arial"/>
          <w:color w:val="000000" w:themeColor="text1"/>
          <w:sz w:val="22"/>
          <w:szCs w:val="22"/>
        </w:rPr>
        <w:t>DAFTAR TABLE</w:t>
      </w:r>
      <w:bookmarkEnd w:id="3"/>
    </w:p>
    <w:p w14:paraId="6EAE2682" w14:textId="77777777" w:rsidR="00383F42" w:rsidRPr="000325B6" w:rsidRDefault="004B0923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"Tabel"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255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 Ruang Lingkup Fungsional Web POS Lite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_Toc236050255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22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08481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 Ruang Lingkup Fungsional Web Onboarding Portal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C215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 Ruang Lingkup Fungsional Web Back Office Hibank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ADD81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 Ruang Lingkup Fungsional Web Back Office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4760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 Ruang Lingkup Fungsional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60AF1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 Ruang Lingkup Open API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28DAE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7 Ruang lingkup SOA to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626B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8 Ruang Lingkup QRIS Engine to SOA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B3D9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9 Daftar terminologi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A3D2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10 List dokumen terkait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C806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11 Deskripsi Usecase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A0DDC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12 Mainflow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68424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13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C37F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14 Deskripsi status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07C5A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15 Response Code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35A12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16 Desain Antar Muka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7361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17 Deskripsi Usecase Melakukan tracking onboarding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7254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18 Mainflow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0DBF3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19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6EAAA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20 Deskripsi status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95AF8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21 Response Code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7C50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22 Deskripsi Usecase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2517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23 Mainflow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137B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24 Alternative 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72AB0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25 Deskripsi status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1859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26 Response Code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1E21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27 Deskripsi Usecase Melakukan Checker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0428B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28 Mainflow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99D9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29 Alternative 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26D8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30 Deskripsi status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5DB7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31 Response Code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48E5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32 Deskripsi Usecase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8A19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33 Mainflow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06AA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34 Alternative Flow Melakukan Approval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D36ED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35 Deskripsi status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4FE4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36 Response Code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0F3C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37 Deskripsi Usecase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A348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38 Mainflow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3224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39 Alternative Flow Melakukan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B447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40 Deskripsi status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38FA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41 Response Code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F7E6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42 Format penamaan file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5C0F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43 Deskripsi Usecase Melakukan pengiriman file registrasi 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BEC00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44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D9E3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45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05F0B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46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EF84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47 Deskripsi Usecase Melakukan Doenload  file registrasi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B63B0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48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045C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49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58DC5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50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09CD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51 Komposisi file response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0C1E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52 Main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F05A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53 ALternative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DB525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rekonsiliasi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F29C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rekonisliasi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7C5C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F6E5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CCC23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43B1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59 Deskripsi Usecase Melakukan melakukan rekonsiliasi transaksi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00C02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60 Mainflow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D776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61 Alternative 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E5FAA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62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CE8D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63 Response code melakukan rekosiliasi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1AFC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64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5F273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aksi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7159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7143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41E1C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7FDA9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F10B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48710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252C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1F86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68F1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1256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89F8D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1C7C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E48B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D963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C2AC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72DB4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52C7D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C9AB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BB5A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8970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B2803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EDB2D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F3D64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701D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205BE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7273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C013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BE73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6528B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D8E6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0BCE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EC40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7569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4F76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931F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236F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78C4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1A6E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0D43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D6A45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6B37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3590D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034CD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A7DD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DBDD1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BE6E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AF21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99550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5ED9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B907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67ACB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58FB6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B0CC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AE75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E32C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37BE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A17E8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7F9F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1848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96A8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DAF1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6CA2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B4925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5E8D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79E4D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4D2CA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tranaksi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B7CC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2D3A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3088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FA93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FD45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68AEB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025F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1CF2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9A4C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7A86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95C0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13635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D741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F787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0CFA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E156A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C5483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7024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3F7BA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77603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B371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1632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ACE93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7AEC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BC5E6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7E0A7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64D6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894A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0597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852A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B3E7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D5F5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4926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4D16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72A3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F669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4B2E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477A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362E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AF0A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3F27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C82F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E0738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BD8D7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E8CC4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F15C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6A97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4598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00E5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71266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DA50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6226D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790F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4147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5BCF3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296A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EDD4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1121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39C7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B3B7B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9C3E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201FF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774D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DA85A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45705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F3A7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68EBA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26824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6182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E254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E0B2A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32B77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B538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3DED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66 Usecase &amp; System Boundary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D2763B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280EA47B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4B0923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54C8BD80" w14:textId="77777777" w:rsidR="00616B88" w:rsidRPr="000325B6" w:rsidRDefault="005D71FF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123361883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Pendahuluan</w:t>
      </w:r>
      <w:bookmarkEnd w:id="4"/>
      <w:proofErr w:type="spellEnd"/>
    </w:p>
    <w:p w14:paraId="341AC7E5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109921894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Latar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Belakang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bookmarkEnd w:id="5"/>
      <w:proofErr w:type="spellEnd"/>
    </w:p>
    <w:p w14:paraId="0273615B" w14:textId="77777777" w:rsidR="00C47D3B" w:rsidRPr="000325B6" w:rsidRDefault="00C47D3B" w:rsidP="000325B6">
      <w:pPr>
        <w:tabs>
          <w:tab w:val="left" w:pos="284"/>
        </w:tabs>
        <w:spacing w:line="360" w:lineRule="auto"/>
        <w:ind w:left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Perkembangan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non-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(cashless) di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tumbuh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seiring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internet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kesenjangan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UMKM, PT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System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(acquirer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bank, dan switching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SNAP Bank Indonesia.</w:t>
      </w:r>
    </w:p>
    <w:p w14:paraId="1F6A8646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ADF755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03731357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Tujuan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bookmarkEnd w:id="6"/>
      <w:proofErr w:type="spellEnd"/>
    </w:p>
    <w:p w14:paraId="30F668C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Functional Specification Document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(FSD)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cetak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biru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functional blueprint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Software Engineer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Quality Assurance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(QA), dan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DevSecOps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81F29AE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penyusunan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E8EF4AA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System </w:t>
      </w:r>
      <w:proofErr w:type="spellStart"/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Behavior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</w:p>
    <w:p w14:paraId="2D4D12B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Mendeskripsikan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formal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(UI/UX)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sudut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pandang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(H2H).</w:t>
      </w:r>
    </w:p>
    <w:p w14:paraId="00D40B71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Abstraksi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Teknis</w:t>
      </w:r>
    </w:p>
    <w:p w14:paraId="61C7A56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Mengisolasi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tanpa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mendikte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mikro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low-level coding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tertuang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32202FE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Amanat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Regulasi</w:t>
      </w:r>
      <w:proofErr w:type="spellEnd"/>
    </w:p>
    <w:p w14:paraId="0AD998A7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resmi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memenuhi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ASPI,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keselarasan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Nasional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(SNAP BI)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diwajibkan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Bank Indonesia.</w:t>
      </w:r>
    </w:p>
    <w:p w14:paraId="58C1F1FE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Kendali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Mutu &amp; Batasan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Pengujian</w:t>
      </w:r>
      <w:proofErr w:type="spellEnd"/>
    </w:p>
    <w:p w14:paraId="236D8760" w14:textId="77777777" w:rsidR="000C5E21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uji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Case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System Integration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(SIT),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User Acceptance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(UAT)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ekspektasi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BEF2925" w14:textId="77777777" w:rsidR="00770832" w:rsidRPr="000325B6" w:rsidRDefault="00770832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10A3DEA" w14:textId="77777777" w:rsidR="00770832" w:rsidRDefault="00770832" w:rsidP="00770832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r w:rsidRPr="00027379">
        <w:rPr>
          <w:rFonts w:ascii="Arial" w:hAnsi="Arial" w:cs="Arial"/>
          <w:color w:val="000000" w:themeColor="text1"/>
          <w:sz w:val="22"/>
          <w:szCs w:val="22"/>
        </w:rPr>
        <w:t>Peta</w:t>
      </w:r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FSD (Document Ecosystem &amp; Structure)</w:t>
      </w:r>
    </w:p>
    <w:p w14:paraId="60F6332A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Mengingat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skala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komprehensif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dokumentasi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Functional Specification Document</w:t>
      </w:r>
      <w:r w:rsidRPr="00371F51">
        <w:rPr>
          <w:rFonts w:ascii="Arial" w:hAnsi="Arial" w:cs="Arial"/>
          <w:sz w:val="22"/>
          <w:szCs w:val="22"/>
        </w:rPr>
        <w:t xml:space="preserve"> (FSD)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proyek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dipecah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dalam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beberapa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terpisah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berdasarkan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modul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use case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371F51">
        <w:rPr>
          <w:rFonts w:ascii="Arial" w:hAnsi="Arial" w:cs="Arial"/>
          <w:sz w:val="22"/>
          <w:szCs w:val="22"/>
        </w:rPr>
        <w:t>Pendekatan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modular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bertujuan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memudahkan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371F51">
        <w:rPr>
          <w:rFonts w:ascii="Arial" w:hAnsi="Arial" w:cs="Arial"/>
          <w:sz w:val="22"/>
          <w:szCs w:val="22"/>
        </w:rPr>
        <w:t>pembacaan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pengembangan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development</w:t>
      </w:r>
      <w:r w:rsidRPr="00371F51">
        <w:rPr>
          <w:rFonts w:ascii="Arial" w:hAnsi="Arial" w:cs="Arial"/>
          <w:sz w:val="22"/>
          <w:szCs w:val="22"/>
        </w:rPr>
        <w:t xml:space="preserve">), dan </w:t>
      </w:r>
      <w:proofErr w:type="spellStart"/>
      <w:r w:rsidRPr="00371F51">
        <w:rPr>
          <w:rFonts w:ascii="Arial" w:hAnsi="Arial" w:cs="Arial"/>
          <w:sz w:val="22"/>
          <w:szCs w:val="22"/>
        </w:rPr>
        <w:t>pengujian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testing</w:t>
      </w:r>
      <w:r w:rsidRPr="00371F51">
        <w:rPr>
          <w:rFonts w:ascii="Arial" w:hAnsi="Arial" w:cs="Arial"/>
          <w:sz w:val="22"/>
          <w:szCs w:val="22"/>
        </w:rPr>
        <w:t xml:space="preserve">) oleh masing-masing </w:t>
      </w:r>
      <w:proofErr w:type="spellStart"/>
      <w:r w:rsidRPr="00371F51">
        <w:rPr>
          <w:rFonts w:ascii="Arial" w:hAnsi="Arial" w:cs="Arial"/>
          <w:sz w:val="22"/>
          <w:szCs w:val="22"/>
        </w:rPr>
        <w:t>tim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terkait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6015C772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sedang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Anda </w:t>
      </w:r>
      <w:proofErr w:type="spellStart"/>
      <w:r w:rsidRPr="00371F51">
        <w:rPr>
          <w:rFonts w:ascii="Arial" w:hAnsi="Arial" w:cs="Arial"/>
          <w:sz w:val="22"/>
          <w:szCs w:val="22"/>
        </w:rPr>
        <w:t>baca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saat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adalah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b/>
          <w:bCs/>
          <w:sz w:val="22"/>
          <w:szCs w:val="22"/>
        </w:rPr>
        <w:t xml:space="preserve">[FSD Web </w:t>
      </w:r>
      <w:r>
        <w:rPr>
          <w:rFonts w:ascii="Arial" w:hAnsi="Arial" w:cs="Arial"/>
          <w:b/>
          <w:bCs/>
          <w:sz w:val="22"/>
          <w:szCs w:val="22"/>
        </w:rPr>
        <w:t>Back Office Merchant</w:t>
      </w:r>
      <w:r w:rsidRPr="00371F51">
        <w:rPr>
          <w:rFonts w:ascii="Arial" w:hAnsi="Arial" w:cs="Arial"/>
          <w:b/>
          <w:bCs/>
          <w:sz w:val="22"/>
          <w:szCs w:val="22"/>
        </w:rPr>
        <w:t>]</w:t>
      </w:r>
      <w:r w:rsidRPr="00371F51">
        <w:rPr>
          <w:rFonts w:ascii="Arial" w:hAnsi="Arial" w:cs="Arial"/>
          <w:sz w:val="22"/>
          <w:szCs w:val="22"/>
        </w:rPr>
        <w:t>.</w:t>
      </w:r>
    </w:p>
    <w:p w14:paraId="3E913D8D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Secara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keseluruhan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ekosistem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FSD pada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terdiri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4 (</w:t>
      </w:r>
      <w:proofErr w:type="spellStart"/>
      <w:r w:rsidRPr="00371F51">
        <w:rPr>
          <w:rFonts w:ascii="Arial" w:hAnsi="Arial" w:cs="Arial"/>
          <w:sz w:val="22"/>
          <w:szCs w:val="22"/>
        </w:rPr>
        <w:t>empat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yaitu</w:t>
      </w:r>
      <w:proofErr w:type="spellEnd"/>
      <w:r w:rsidRPr="00371F51">
        <w:rPr>
          <w:rFonts w:ascii="Arial" w:hAnsi="Arial" w:cs="Arial"/>
          <w:sz w:val="22"/>
          <w:szCs w:val="22"/>
        </w:rPr>
        <w:t>:</w:t>
      </w:r>
    </w:p>
    <w:p w14:paraId="64F31B98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Onboarding Portal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alur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awal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pengguna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registrasi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verifikasi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 (KYC), dan proses </w:t>
      </w:r>
      <w:r w:rsidRPr="00371F51">
        <w:rPr>
          <w:rFonts w:ascii="Arial" w:hAnsi="Arial" w:cs="Arial"/>
          <w:i/>
          <w:iCs/>
          <w:sz w:val="22"/>
          <w:szCs w:val="22"/>
        </w:rPr>
        <w:t>onboarding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bagi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baru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menggunakan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layanan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5D767A19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POS Lite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front-end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keranjang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belanja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proses </w:t>
      </w:r>
      <w:r w:rsidRPr="00371F51">
        <w:rPr>
          <w:rFonts w:ascii="Arial" w:hAnsi="Arial" w:cs="Arial"/>
          <w:i/>
          <w:iCs/>
          <w:sz w:val="22"/>
          <w:szCs w:val="22"/>
        </w:rPr>
        <w:t>checkout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integrasi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pembayaran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371F51">
        <w:rPr>
          <w:rFonts w:ascii="Arial" w:hAnsi="Arial" w:cs="Arial"/>
          <w:sz w:val="22"/>
          <w:szCs w:val="22"/>
        </w:rPr>
        <w:t>pencetakan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struk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2536EFCB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Merchant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inventori</w:t>
      </w:r>
      <w:proofErr w:type="spellEnd"/>
      <w:r w:rsidRPr="00371F51">
        <w:rPr>
          <w:rFonts w:ascii="Arial" w:hAnsi="Arial" w:cs="Arial"/>
          <w:sz w:val="22"/>
          <w:szCs w:val="22"/>
        </w:rPr>
        <w:t>/</w:t>
      </w:r>
      <w:proofErr w:type="spellStart"/>
      <w:r w:rsidRPr="00371F51">
        <w:rPr>
          <w:rFonts w:ascii="Arial" w:hAnsi="Arial" w:cs="Arial"/>
          <w:sz w:val="22"/>
          <w:szCs w:val="22"/>
        </w:rPr>
        <w:t>stok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pengaturan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toko,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staf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serta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penarikan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laporan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penjualan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479A0900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 xml:space="preserve">FSD </w:t>
      </w:r>
      <w:proofErr w:type="spellStart"/>
      <w:r w:rsidRPr="00371F51">
        <w:rPr>
          <w:rFonts w:ascii="Arial" w:hAnsi="Arial" w:cs="Arial"/>
          <w:b/>
          <w:bCs/>
          <w:sz w:val="22"/>
          <w:szCs w:val="22"/>
        </w:rPr>
        <w:t>Hibank</w:t>
      </w:r>
      <w:proofErr w:type="spellEnd"/>
      <w:r w:rsidRPr="00371F51">
        <w:rPr>
          <w:rFonts w:ascii="Arial" w:hAnsi="Arial" w:cs="Arial"/>
          <w:b/>
          <w:bCs/>
          <w:sz w:val="22"/>
          <w:szCs w:val="22"/>
        </w:rPr>
        <w:t xml:space="preserve">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back-end</w:t>
      </w:r>
      <w:r w:rsidRPr="00371F51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371F51">
        <w:rPr>
          <w:rFonts w:ascii="Arial" w:hAnsi="Arial" w:cs="Arial"/>
          <w:sz w:val="22"/>
          <w:szCs w:val="22"/>
        </w:rPr>
        <w:t>pihak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Bank/Super Admin: </w:t>
      </w:r>
      <w:proofErr w:type="spellStart"/>
      <w:r w:rsidRPr="00371F51">
        <w:rPr>
          <w:rFonts w:ascii="Arial" w:hAnsi="Arial" w:cs="Arial"/>
          <w:sz w:val="22"/>
          <w:szCs w:val="22"/>
        </w:rPr>
        <w:t>pemantauan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monitoring</w:t>
      </w:r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seluruh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konfigurasi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global, dan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settlement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rekonsiliasi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data.</w:t>
      </w:r>
    </w:p>
    <w:p w14:paraId="7B581F0F" w14:textId="77777777" w:rsidR="00D611F1" w:rsidRDefault="00D611F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AC8F63" w14:textId="77777777" w:rsidR="00770832" w:rsidRPr="000325B6" w:rsidRDefault="0077083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05BC6E" w14:textId="77777777" w:rsidR="00F0211C" w:rsidRPr="000325B6" w:rsidRDefault="00F0211C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08768384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Deskripsi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bookmarkEnd w:id="7"/>
      <w:proofErr w:type="spellEnd"/>
    </w:p>
    <w:p w14:paraId="201A9E5B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 Acquiring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berskala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enterprise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end-to-end merchant lifecycle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pelaku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khususnya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sektor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UMKM),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lembaga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regulator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penyedia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utilitas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839CD1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pilar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C7DE8DD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9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Terintegrasi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(Merchant Lifecycle Management):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</w:p>
    <w:p w14:paraId="255B2347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standardisasi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9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(KYB) 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identitas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unik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8"/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(NMID) 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perhitungan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biaya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6"/>
          <w:rFonts w:ascii="Arial" w:hAnsi="Arial" w:cs="Arial"/>
          <w:i/>
          <w:iCs/>
          <w:color w:val="000000" w:themeColor="text1"/>
          <w:sz w:val="22"/>
          <w:szCs w:val="22"/>
        </w:rPr>
        <w:t>Merchant Discount Rate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(MDR)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ketentuan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4652F17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5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Real-Time &amp; Handal</w:t>
      </w:r>
    </w:p>
    <w:p w14:paraId="28CC461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QRIS (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Event-Driven 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keandalan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lewat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penerapan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 xml:space="preserve">State Machine </w:t>
      </w:r>
      <w:proofErr w:type="spellStart"/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Auto-Reversal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FA9DE29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3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Aksesibilitas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Distribusi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Digital</w:t>
      </w:r>
    </w:p>
    <w:p w14:paraId="72BCA3C2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Point of Sales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(POS) Lite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web yang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mempermudah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UMKM di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, portal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terbuka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>Open API</w:t>
      </w:r>
      <w:r w:rsidR="00A875D7"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 xml:space="preserve"> SNAP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patuh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(SNAP BI)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kolaborasi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9E333A6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ketersediaan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High Availability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) pada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situs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Multi-site Deployment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DC/DRC)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9"/>
          <w:rFonts w:ascii="Arial" w:hAnsi="Arial" w:cs="Arial"/>
          <w:i/>
          <w:iCs/>
          <w:color w:val="000000" w:themeColor="text1"/>
          <w:sz w:val="22"/>
          <w:szCs w:val="22"/>
        </w:rPr>
        <w:t>Fraud Detection System</w:t>
      </w:r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(FDS)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platform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lastRenderedPageBreak/>
        <w:t xml:space="preserve">dana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tercatat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siap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</w:p>
    <w:p w14:paraId="2C414FFB" w14:textId="77777777" w:rsidR="000521C9" w:rsidRPr="000325B6" w:rsidRDefault="000521C9" w:rsidP="000325B6">
      <w:pPr>
        <w:tabs>
          <w:tab w:val="left" w:pos="284"/>
        </w:tabs>
        <w:spacing w:line="360" w:lineRule="auto"/>
        <w:ind w:left="720" w:firstLine="720"/>
        <w:rPr>
          <w:rFonts w:ascii="Arial" w:hAnsi="Arial" w:cs="Arial"/>
          <w:color w:val="000000" w:themeColor="text1"/>
          <w:sz w:val="22"/>
          <w:szCs w:val="22"/>
        </w:rPr>
      </w:pPr>
    </w:p>
    <w:p w14:paraId="60A62081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8" w:name="_Toc201890359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Fitur</w:t>
      </w:r>
      <w:bookmarkEnd w:id="8"/>
    </w:p>
    <w:p w14:paraId="6039EA46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DD7179" w14:textId="77777777" w:rsidR="00B750C5" w:rsidRPr="000325B6" w:rsidRDefault="000C5E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guna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kelancaran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Batasan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256F3F7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DA2FBB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9" w:name="_Toc1503235153"/>
      <w:r w:rsidRPr="000325B6">
        <w:rPr>
          <w:rFonts w:ascii="Arial" w:hAnsi="Arial" w:cs="Arial"/>
          <w:color w:val="000000" w:themeColor="text1"/>
          <w:sz w:val="22"/>
          <w:szCs w:val="22"/>
        </w:rPr>
        <w:t>WEB POS Lite</w:t>
      </w:r>
      <w:bookmarkEnd w:id="9"/>
    </w:p>
    <w:p w14:paraId="09661372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lightweight POS application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dan tablet merchant UMKM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input nominal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pemindaian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C04AF4B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framework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dukungan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Android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AC59089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0" w:name="_Toc23605025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</w:t>
      </w:r>
      <w:bookmarkEnd w:id="1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406"/>
        <w:gridCol w:w="1417"/>
        <w:gridCol w:w="5683"/>
      </w:tblGrid>
      <w:tr w:rsidR="000521C9" w:rsidRPr="000325B6" w14:paraId="7FFF7446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46ABC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38496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65E8E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A423D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27D360C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1C8FB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2946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C5333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4A134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Lite.</w:t>
            </w:r>
          </w:p>
        </w:tc>
      </w:tr>
      <w:tr w:rsidR="000521C9" w:rsidRPr="000325B6" w14:paraId="6D538B2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34195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BD0C2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87FD1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Activation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04919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582708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0E43E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F4AE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89DC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Input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C91DA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mengupdate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pertamakali</w:t>
            </w:r>
            <w:proofErr w:type="spellEnd"/>
          </w:p>
        </w:tc>
      </w:tr>
      <w:tr w:rsidR="000521C9" w:rsidRPr="000325B6" w14:paraId="2A75A04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37FA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E4DB4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BCC95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 Buat PIN 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8528A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memperbarui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password login)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melanjutkan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6A209A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91B4A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CD539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0CED1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EFB93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token-based security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username (email) dan pin (6Digit)</w:t>
            </w:r>
          </w:p>
        </w:tc>
      </w:tr>
      <w:tr w:rsidR="000521C9" w:rsidRPr="000325B6" w14:paraId="6C78E7A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58A00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01443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A34AA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748E0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dipilih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(List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Ketersediaan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/Tidak)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web back office</w:t>
            </w:r>
          </w:p>
        </w:tc>
      </w:tr>
      <w:tr w:rsidR="000521C9" w:rsidRPr="000325B6" w14:paraId="7E6E048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5BADF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2E7EE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C836F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Payment Method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F19F0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List Payment Method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adalah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Scan QRIS CPM</w:t>
            </w:r>
          </w:p>
        </w:tc>
      </w:tr>
      <w:tr w:rsidR="000521C9" w:rsidRPr="000325B6" w14:paraId="01FFC29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B102C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C4E55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9FDC6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Success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D831E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pop-up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02AE0F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D7DF0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93419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493ED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MPM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FC7BE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1B5EA4F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04D0C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A177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F4154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Scan QRIS CPM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E0991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Customer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626B12D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EC1AE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D11B6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16536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8A8DB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payment 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gerai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5B29B6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BDF9B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221C9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AF229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Share &amp; Print Receipt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CF105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bukti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membagikannya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mencetak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printer Bluetooth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POS.</w:t>
            </w:r>
          </w:p>
        </w:tc>
      </w:tr>
    </w:tbl>
    <w:p w14:paraId="70003799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61D47A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213BBD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FD9F51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D5E894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483CDF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541F51" w14:textId="77777777" w:rsidR="000521C9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D4213E9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B028EF0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3256FD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4024E4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1D417C4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A0AB59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DA3372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F48C82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BF26DF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433C6F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725F17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B6DD6F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59AA44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E5BC5C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77DE1A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906CA1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A42685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66817A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81F1E6" w14:textId="77777777" w:rsidR="000325B6" w:rsidRP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29D075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1" w:name="_Toc729299644"/>
      <w:r w:rsidRPr="000325B6">
        <w:rPr>
          <w:rFonts w:ascii="Arial" w:hAnsi="Arial" w:cs="Arial"/>
          <w:color w:val="000000" w:themeColor="text1"/>
          <w:sz w:val="22"/>
          <w:szCs w:val="22"/>
        </w:rPr>
        <w:t>Web Onboarding Portal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[TBD]</w:t>
      </w:r>
      <w:bookmarkEnd w:id="11"/>
    </w:p>
    <w:p w14:paraId="092EF26C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microsite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calon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elektronik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entry-point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pengumpulan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legalitas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(KYB)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unggah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sensitif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peninjauan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bank.</w:t>
      </w:r>
    </w:p>
    <w:p w14:paraId="6916CB82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Onboarding portal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deploy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embed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 </w:t>
      </w:r>
    </w:p>
    <w:p w14:paraId="2A8A35DC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410786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6050256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2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Onboarding Portal</w:t>
      </w:r>
      <w:bookmarkEnd w:id="12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107"/>
        <w:gridCol w:w="1608"/>
        <w:gridCol w:w="4791"/>
      </w:tblGrid>
      <w:tr w:rsidR="000521C9" w:rsidRPr="000325B6" w14:paraId="52005391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CA67E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01336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1CF2F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A2E38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17D4EEE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92B61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6191F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28736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DF769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persyaratan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panduan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521C9" w:rsidRPr="000325B6" w14:paraId="335A0DF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DDACF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40988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27E4F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875F2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NIB dan NPWP.</w:t>
            </w:r>
          </w:p>
        </w:tc>
      </w:tr>
      <w:tr w:rsidR="000521C9" w:rsidRPr="000325B6" w14:paraId="580A559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D6C2C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FB246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B09AF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37141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2CA3CA8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82C4F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CB37A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221E0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E642F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pemilik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owner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514458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9DA43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B19F8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41FE2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C0A8B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31A60F8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BBFA7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85CBA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E2A6A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1F239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Memungkinkan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menginput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 account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berhasil.Tersedia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Fitur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cek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</w:p>
        </w:tc>
      </w:tr>
      <w:tr w:rsidR="000521C9" w:rsidRPr="000325B6" w14:paraId="03918CC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AFAC6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75C1E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9BEC7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Tracking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CB8A9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01D20BFB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3" w:name="_Toc171470381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–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3"/>
      <w:proofErr w:type="spellEnd"/>
    </w:p>
    <w:p w14:paraId="72224850" w14:textId="77777777" w:rsidR="00605404" w:rsidRPr="000325B6" w:rsidRDefault="000521C9" w:rsidP="000325B6">
      <w:pPr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dashboard monitoring,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onboarding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maker-checker,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user, role, permission, dan parameter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83D24BF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B76B35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4" w:name="_Toc236050257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3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</w:t>
      </w:r>
      <w:proofErr w:type="spellStart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4"/>
      <w:proofErr w:type="spellEnd"/>
    </w:p>
    <w:p w14:paraId="3398B675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11"/>
        <w:gridCol w:w="1614"/>
        <w:gridCol w:w="2190"/>
        <w:gridCol w:w="2691"/>
      </w:tblGrid>
      <w:tr w:rsidR="00862AD0" w:rsidRPr="000325B6" w14:paraId="14803A3A" w14:textId="77777777" w:rsidTr="000521C9">
        <w:tc>
          <w:tcPr>
            <w:tcW w:w="0" w:type="auto"/>
            <w:shd w:val="clear" w:color="auto" w:fill="7F7F7F" w:themeFill="text1" w:themeFillTint="80"/>
            <w:hideMark/>
          </w:tcPr>
          <w:p w14:paraId="049C770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011" w:type="dxa"/>
            <w:shd w:val="clear" w:color="auto" w:fill="7F7F7F" w:themeFill="text1" w:themeFillTint="80"/>
            <w:hideMark/>
          </w:tcPr>
          <w:p w14:paraId="019011A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1614" w:type="dxa"/>
            <w:shd w:val="clear" w:color="auto" w:fill="7F7F7F" w:themeFill="text1" w:themeFillTint="80"/>
            <w:hideMark/>
          </w:tcPr>
          <w:p w14:paraId="0F02FF8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0111A42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CD4384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862AD0" w:rsidRPr="000325B6" w14:paraId="7CB23281" w14:textId="77777777" w:rsidTr="000521C9">
        <w:tc>
          <w:tcPr>
            <w:tcW w:w="0" w:type="auto"/>
            <w:hideMark/>
          </w:tcPr>
          <w:p w14:paraId="1646876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11" w:type="dxa"/>
            <w:hideMark/>
          </w:tcPr>
          <w:p w14:paraId="2AC56D6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Modul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Utama</w:t>
            </w:r>
          </w:p>
        </w:tc>
        <w:tc>
          <w:tcPr>
            <w:tcW w:w="1614" w:type="dxa"/>
            <w:hideMark/>
          </w:tcPr>
          <w:p w14:paraId="73040E3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7DA169F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Logout, Lupa Password</w:t>
            </w:r>
          </w:p>
        </w:tc>
        <w:tc>
          <w:tcPr>
            <w:tcW w:w="0" w:type="auto"/>
            <w:hideMark/>
          </w:tcPr>
          <w:p w14:paraId="346AB51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Back Office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="000521C9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GCP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signature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JWT,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546D60E" w14:textId="77777777" w:rsidTr="000521C9">
        <w:tc>
          <w:tcPr>
            <w:tcW w:w="0" w:type="auto"/>
            <w:hideMark/>
          </w:tcPr>
          <w:p w14:paraId="5B48886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11" w:type="dxa"/>
            <w:hideMark/>
          </w:tcPr>
          <w:p w14:paraId="08A6D0B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1614" w:type="dxa"/>
            <w:hideMark/>
          </w:tcPr>
          <w:p w14:paraId="02A0928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0" w:type="auto"/>
            <w:hideMark/>
          </w:tcPr>
          <w:p w14:paraId="6523284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10CD0BB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volume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onboarding merchant,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C56C7E3" w14:textId="77777777" w:rsidTr="000521C9">
        <w:tc>
          <w:tcPr>
            <w:tcW w:w="0" w:type="auto"/>
            <w:hideMark/>
          </w:tcPr>
          <w:p w14:paraId="298E8C8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11" w:type="dxa"/>
            <w:hideMark/>
          </w:tcPr>
          <w:p w14:paraId="5CB144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Onboarding Monitor</w:t>
            </w:r>
          </w:p>
        </w:tc>
        <w:tc>
          <w:tcPr>
            <w:tcW w:w="1614" w:type="dxa"/>
            <w:hideMark/>
          </w:tcPr>
          <w:p w14:paraId="17A2691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Monitor</w:t>
            </w:r>
          </w:p>
        </w:tc>
        <w:tc>
          <w:tcPr>
            <w:tcW w:w="0" w:type="auto"/>
            <w:hideMark/>
          </w:tcPr>
          <w:p w14:paraId="4CA695A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 Tracking, Export</w:t>
            </w:r>
          </w:p>
        </w:tc>
        <w:tc>
          <w:tcPr>
            <w:tcW w:w="0" w:type="auto"/>
            <w:hideMark/>
          </w:tcPr>
          <w:p w14:paraId="2DC93DD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onboarding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(KYB Lifecycle),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proses, dan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pelacakan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3554C69" w14:textId="77777777" w:rsidTr="000521C9">
        <w:tc>
          <w:tcPr>
            <w:tcW w:w="0" w:type="auto"/>
            <w:hideMark/>
          </w:tcPr>
          <w:p w14:paraId="483F145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2011" w:type="dxa"/>
            <w:hideMark/>
          </w:tcPr>
          <w:p w14:paraId="36FB8B3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Bulk Onboarding</w:t>
            </w:r>
          </w:p>
        </w:tc>
        <w:tc>
          <w:tcPr>
            <w:tcW w:w="1614" w:type="dxa"/>
            <w:hideMark/>
          </w:tcPr>
          <w:p w14:paraId="6B18BFB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Bulk</w:t>
            </w:r>
          </w:p>
        </w:tc>
        <w:tc>
          <w:tcPr>
            <w:tcW w:w="0" w:type="auto"/>
            <w:hideMark/>
          </w:tcPr>
          <w:p w14:paraId="2F80415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Download Template, Upload File, View Detail, Download Error, Approve, Reject</w:t>
            </w:r>
          </w:p>
        </w:tc>
        <w:tc>
          <w:tcPr>
            <w:tcW w:w="0" w:type="auto"/>
            <w:hideMark/>
          </w:tcPr>
          <w:p w14:paraId="6657DA0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massal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pengunduhan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error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.-</w:t>
            </w: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Approver</w:t>
            </w:r>
          </w:p>
        </w:tc>
      </w:tr>
      <w:tr w:rsidR="000B6DB6" w:rsidRPr="000325B6" w14:paraId="67FCC4C9" w14:textId="77777777" w:rsidTr="000521C9">
        <w:tc>
          <w:tcPr>
            <w:tcW w:w="0" w:type="auto"/>
            <w:hideMark/>
          </w:tcPr>
          <w:p w14:paraId="0A61459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11" w:type="dxa"/>
            <w:vMerge w:val="restart"/>
            <w:hideMark/>
          </w:tcPr>
          <w:p w14:paraId="50B8805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 Eyes</w:t>
            </w:r>
          </w:p>
        </w:tc>
        <w:tc>
          <w:tcPr>
            <w:tcW w:w="1614" w:type="dxa"/>
            <w:hideMark/>
          </w:tcPr>
          <w:p w14:paraId="5120371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</w:p>
        </w:tc>
        <w:tc>
          <w:tcPr>
            <w:tcW w:w="0" w:type="auto"/>
            <w:hideMark/>
          </w:tcPr>
          <w:p w14:paraId="5BEE2AA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5AE6EC1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pemeriksaan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Approver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prinsip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Checker–Approver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717B9E5" w14:textId="77777777" w:rsidTr="000521C9">
        <w:tc>
          <w:tcPr>
            <w:tcW w:w="0" w:type="auto"/>
            <w:hideMark/>
          </w:tcPr>
          <w:p w14:paraId="6716525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011" w:type="dxa"/>
            <w:vMerge/>
            <w:hideMark/>
          </w:tcPr>
          <w:p w14:paraId="5E6104E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B0702F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Approver</w:t>
            </w:r>
          </w:p>
        </w:tc>
        <w:tc>
          <w:tcPr>
            <w:tcW w:w="0" w:type="auto"/>
            <w:hideMark/>
          </w:tcPr>
          <w:p w14:paraId="6708A14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512016C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Checker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0341FAC" w14:textId="77777777" w:rsidTr="000521C9">
        <w:tc>
          <w:tcPr>
            <w:tcW w:w="0" w:type="auto"/>
            <w:hideMark/>
          </w:tcPr>
          <w:p w14:paraId="444376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011" w:type="dxa"/>
            <w:vMerge w:val="restart"/>
            <w:hideMark/>
          </w:tcPr>
          <w:p w14:paraId="6B377D0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Management</w:t>
            </w:r>
          </w:p>
        </w:tc>
        <w:tc>
          <w:tcPr>
            <w:tcW w:w="1614" w:type="dxa"/>
            <w:hideMark/>
          </w:tcPr>
          <w:p w14:paraId="4AC36DB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Merchant</w:t>
            </w:r>
          </w:p>
        </w:tc>
        <w:tc>
          <w:tcPr>
            <w:tcW w:w="0" w:type="auto"/>
            <w:hideMark/>
          </w:tcPr>
          <w:p w14:paraId="465439E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Export</w:t>
            </w:r>
          </w:p>
        </w:tc>
        <w:tc>
          <w:tcPr>
            <w:tcW w:w="0" w:type="auto"/>
            <w:hideMark/>
          </w:tcPr>
          <w:p w14:paraId="283D3C0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3968B598" w14:textId="77777777" w:rsidTr="000521C9">
        <w:tc>
          <w:tcPr>
            <w:tcW w:w="0" w:type="auto"/>
            <w:hideMark/>
          </w:tcPr>
          <w:p w14:paraId="7AAFE87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011" w:type="dxa"/>
            <w:vMerge/>
            <w:hideMark/>
          </w:tcPr>
          <w:p w14:paraId="49770FE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7A9DA9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Detail Merchant</w:t>
            </w:r>
          </w:p>
        </w:tc>
        <w:tc>
          <w:tcPr>
            <w:tcW w:w="0" w:type="auto"/>
            <w:hideMark/>
          </w:tcPr>
          <w:p w14:paraId="4A33021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Detail, Update Status</w:t>
            </w:r>
          </w:p>
        </w:tc>
        <w:tc>
          <w:tcPr>
            <w:tcW w:w="0" w:type="auto"/>
            <w:hideMark/>
          </w:tcPr>
          <w:p w14:paraId="21E3C0D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lengkap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37131CF8" w14:textId="77777777" w:rsidTr="000521C9">
        <w:tc>
          <w:tcPr>
            <w:tcW w:w="0" w:type="auto"/>
            <w:hideMark/>
          </w:tcPr>
          <w:p w14:paraId="010B4D6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9</w:t>
            </w:r>
          </w:p>
        </w:tc>
        <w:tc>
          <w:tcPr>
            <w:tcW w:w="2011" w:type="dxa"/>
            <w:vMerge/>
            <w:hideMark/>
          </w:tcPr>
          <w:p w14:paraId="29A44ED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F7073D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3818716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1CC4704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Business Rules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B11AB00" w14:textId="77777777" w:rsidTr="000521C9">
        <w:tc>
          <w:tcPr>
            <w:tcW w:w="0" w:type="auto"/>
            <w:hideMark/>
          </w:tcPr>
          <w:p w14:paraId="734B282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011" w:type="dxa"/>
            <w:vMerge/>
            <w:hideMark/>
          </w:tcPr>
          <w:p w14:paraId="254FC2F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FF69DE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Merchant MDR Rules</w:t>
            </w:r>
          </w:p>
        </w:tc>
        <w:tc>
          <w:tcPr>
            <w:tcW w:w="0" w:type="auto"/>
            <w:hideMark/>
          </w:tcPr>
          <w:p w14:paraId="33144E2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2D081B7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Category Code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5F1384E5" w14:textId="77777777" w:rsidTr="000521C9">
        <w:tc>
          <w:tcPr>
            <w:tcW w:w="0" w:type="auto"/>
            <w:hideMark/>
          </w:tcPr>
          <w:p w14:paraId="5FD9D68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011" w:type="dxa"/>
            <w:vMerge/>
            <w:hideMark/>
          </w:tcPr>
          <w:p w14:paraId="43079D0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61F36C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468492E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Edit, Activate, Deactivate</w:t>
            </w:r>
          </w:p>
        </w:tc>
        <w:tc>
          <w:tcPr>
            <w:tcW w:w="0" w:type="auto"/>
            <w:hideMark/>
          </w:tcPr>
          <w:p w14:paraId="6705A83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dimiliki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2FE5430" w14:textId="77777777" w:rsidTr="000521C9">
        <w:tc>
          <w:tcPr>
            <w:tcW w:w="0" w:type="auto"/>
            <w:hideMark/>
          </w:tcPr>
          <w:p w14:paraId="0ADE3E8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011" w:type="dxa"/>
            <w:vMerge/>
            <w:hideMark/>
          </w:tcPr>
          <w:p w14:paraId="0B10914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5A18C3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</w:t>
            </w:r>
          </w:p>
        </w:tc>
        <w:tc>
          <w:tcPr>
            <w:tcW w:w="0" w:type="auto"/>
            <w:hideMark/>
          </w:tcPr>
          <w:p w14:paraId="718DABE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6309333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status outlet.</w:t>
            </w:r>
          </w:p>
        </w:tc>
      </w:tr>
      <w:tr w:rsidR="000B6DB6" w:rsidRPr="000325B6" w14:paraId="461C70C9" w14:textId="77777777" w:rsidTr="000521C9">
        <w:tc>
          <w:tcPr>
            <w:tcW w:w="0" w:type="auto"/>
            <w:hideMark/>
          </w:tcPr>
          <w:p w14:paraId="21F0B0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2011" w:type="dxa"/>
            <w:vMerge/>
            <w:hideMark/>
          </w:tcPr>
          <w:p w14:paraId="29BA4EA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B685BB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Kasir</w:t>
            </w:r>
          </w:p>
        </w:tc>
        <w:tc>
          <w:tcPr>
            <w:tcW w:w="0" w:type="auto"/>
            <w:hideMark/>
          </w:tcPr>
          <w:p w14:paraId="1D948AA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6696E6A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2823140" w14:textId="77777777" w:rsidTr="000521C9">
        <w:tc>
          <w:tcPr>
            <w:tcW w:w="0" w:type="auto"/>
            <w:hideMark/>
          </w:tcPr>
          <w:p w14:paraId="4C1FA51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14</w:t>
            </w:r>
          </w:p>
        </w:tc>
        <w:tc>
          <w:tcPr>
            <w:tcW w:w="2011" w:type="dxa"/>
            <w:hideMark/>
          </w:tcPr>
          <w:p w14:paraId="750E180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1614" w:type="dxa"/>
            <w:hideMark/>
          </w:tcPr>
          <w:p w14:paraId="38BDDF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 Monitor</w:t>
            </w:r>
          </w:p>
        </w:tc>
        <w:tc>
          <w:tcPr>
            <w:tcW w:w="0" w:type="auto"/>
            <w:hideMark/>
          </w:tcPr>
          <w:p w14:paraId="6723BDD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  <w:hideMark/>
          </w:tcPr>
          <w:p w14:paraId="61367DB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0B6DB6" w:rsidRPr="000325B6" w14:paraId="599B8154" w14:textId="77777777" w:rsidTr="000521C9">
        <w:tc>
          <w:tcPr>
            <w:tcW w:w="0" w:type="auto"/>
            <w:hideMark/>
          </w:tcPr>
          <w:p w14:paraId="57A80E3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011" w:type="dxa"/>
            <w:hideMark/>
          </w:tcPr>
          <w:p w14:paraId="6535FCA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1614" w:type="dxa"/>
            <w:hideMark/>
          </w:tcPr>
          <w:p w14:paraId="632B0EC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05E3B0C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List, Search, Filter,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Dana, Export</w:t>
            </w:r>
          </w:p>
        </w:tc>
        <w:tc>
          <w:tcPr>
            <w:tcW w:w="0" w:type="auto"/>
            <w:hideMark/>
          </w:tcPr>
          <w:p w14:paraId="0B01A82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dana.</w:t>
            </w:r>
          </w:p>
        </w:tc>
      </w:tr>
      <w:tr w:rsidR="000B6DB6" w:rsidRPr="000325B6" w14:paraId="2D0C8DE5" w14:textId="77777777" w:rsidTr="000521C9">
        <w:tc>
          <w:tcPr>
            <w:tcW w:w="0" w:type="auto"/>
            <w:hideMark/>
          </w:tcPr>
          <w:p w14:paraId="3DBD6C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011" w:type="dxa"/>
            <w:hideMark/>
          </w:tcPr>
          <w:p w14:paraId="26E7F8B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1614" w:type="dxa"/>
            <w:hideMark/>
          </w:tcPr>
          <w:p w14:paraId="2C3D0F7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0" w:type="auto"/>
            <w:hideMark/>
          </w:tcPr>
          <w:p w14:paraId="3D88498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Progress, Search, Filter, View Detail, Retry</w:t>
            </w:r>
          </w:p>
        </w:tc>
        <w:tc>
          <w:tcPr>
            <w:tcW w:w="0" w:type="auto"/>
            <w:hideMark/>
          </w:tcPr>
          <w:p w14:paraId="3079004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memantau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transfer,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apabila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kegagalan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9DFCE95" w14:textId="77777777" w:rsidTr="000521C9">
        <w:tc>
          <w:tcPr>
            <w:tcW w:w="0" w:type="auto"/>
            <w:hideMark/>
          </w:tcPr>
          <w:p w14:paraId="55AC457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011" w:type="dxa"/>
            <w:vMerge w:val="restart"/>
            <w:hideMark/>
          </w:tcPr>
          <w:p w14:paraId="4CF18D5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Fraud Detection System (FDS)</w:t>
            </w:r>
          </w:p>
        </w:tc>
        <w:tc>
          <w:tcPr>
            <w:tcW w:w="1614" w:type="dxa"/>
            <w:hideMark/>
          </w:tcPr>
          <w:p w14:paraId="69C83BC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</w:t>
            </w:r>
          </w:p>
        </w:tc>
        <w:tc>
          <w:tcPr>
            <w:tcW w:w="0" w:type="auto"/>
            <w:hideMark/>
          </w:tcPr>
          <w:p w14:paraId="41A99D0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22F9F2A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statistik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mencurigakan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mesin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301C710" w14:textId="77777777" w:rsidTr="000521C9">
        <w:tc>
          <w:tcPr>
            <w:tcW w:w="0" w:type="auto"/>
            <w:hideMark/>
          </w:tcPr>
          <w:p w14:paraId="4A050E0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011" w:type="dxa"/>
            <w:vMerge/>
            <w:hideMark/>
          </w:tcPr>
          <w:p w14:paraId="3EF7417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E962F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Parameter Configuration</w:t>
            </w:r>
          </w:p>
        </w:tc>
        <w:tc>
          <w:tcPr>
            <w:tcW w:w="0" w:type="auto"/>
            <w:hideMark/>
          </w:tcPr>
          <w:p w14:paraId="52BA0A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Create, Update</w:t>
            </w:r>
          </w:p>
        </w:tc>
        <w:tc>
          <w:tcPr>
            <w:tcW w:w="0" w:type="auto"/>
            <w:hideMark/>
          </w:tcPr>
          <w:p w14:paraId="46360F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threshold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whitelist, blacklist, velocity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checking,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DF0C899" w14:textId="77777777" w:rsidTr="000521C9">
        <w:tc>
          <w:tcPr>
            <w:tcW w:w="0" w:type="auto"/>
            <w:hideMark/>
          </w:tcPr>
          <w:p w14:paraId="163E802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19</w:t>
            </w:r>
          </w:p>
        </w:tc>
        <w:tc>
          <w:tcPr>
            <w:tcW w:w="2011" w:type="dxa"/>
            <w:vMerge/>
            <w:hideMark/>
          </w:tcPr>
          <w:p w14:paraId="76C78C7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063CC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Suspect Management</w:t>
            </w:r>
          </w:p>
        </w:tc>
        <w:tc>
          <w:tcPr>
            <w:tcW w:w="0" w:type="auto"/>
            <w:hideMark/>
          </w:tcPr>
          <w:p w14:paraId="6FA18C8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Investigate, Mark as Fraud, Ignore, Auto Block</w:t>
            </w:r>
          </w:p>
        </w:tc>
        <w:tc>
          <w:tcPr>
            <w:tcW w:w="0" w:type="auto"/>
            <w:hideMark/>
          </w:tcPr>
          <w:p w14:paraId="2399CA4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terindikasi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pemblokiran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pengecualian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6C09012" w14:textId="77777777" w:rsidTr="000521C9">
        <w:tc>
          <w:tcPr>
            <w:tcW w:w="0" w:type="auto"/>
            <w:hideMark/>
          </w:tcPr>
          <w:p w14:paraId="794C7D2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011" w:type="dxa"/>
            <w:vMerge/>
            <w:hideMark/>
          </w:tcPr>
          <w:p w14:paraId="06695C3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30476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Monitoring FDS</w:t>
            </w:r>
          </w:p>
        </w:tc>
        <w:tc>
          <w:tcPr>
            <w:tcW w:w="0" w:type="auto"/>
            <w:hideMark/>
          </w:tcPr>
          <w:p w14:paraId="2D4BFDB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5750184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42BDF7E" w14:textId="77777777" w:rsidTr="000521C9">
        <w:tc>
          <w:tcPr>
            <w:tcW w:w="0" w:type="auto"/>
            <w:hideMark/>
          </w:tcPr>
          <w:p w14:paraId="1463DD6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011" w:type="dxa"/>
            <w:hideMark/>
          </w:tcPr>
          <w:p w14:paraId="5632851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1614" w:type="dxa"/>
            <w:hideMark/>
          </w:tcPr>
          <w:p w14:paraId="6B28FC8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1E6BB45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24F2080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refund.</w:t>
            </w:r>
          </w:p>
        </w:tc>
      </w:tr>
      <w:tr w:rsidR="000B6DB6" w:rsidRPr="000325B6" w14:paraId="19AF9A2F" w14:textId="77777777" w:rsidTr="000521C9">
        <w:tc>
          <w:tcPr>
            <w:tcW w:w="0" w:type="auto"/>
            <w:hideMark/>
          </w:tcPr>
          <w:p w14:paraId="5229DFE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011" w:type="dxa"/>
            <w:vMerge w:val="restart"/>
            <w:hideMark/>
          </w:tcPr>
          <w:p w14:paraId="2B7EA55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App Configuration</w:t>
            </w:r>
          </w:p>
        </w:tc>
        <w:tc>
          <w:tcPr>
            <w:tcW w:w="1614" w:type="dxa"/>
            <w:hideMark/>
          </w:tcPr>
          <w:p w14:paraId="349AA67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2BF1209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5C7BEFE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administrator, operator,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A9D172B" w14:textId="77777777" w:rsidTr="000521C9">
        <w:tc>
          <w:tcPr>
            <w:tcW w:w="0" w:type="auto"/>
            <w:hideMark/>
          </w:tcPr>
          <w:p w14:paraId="00BABD1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011" w:type="dxa"/>
            <w:vMerge/>
            <w:hideMark/>
          </w:tcPr>
          <w:p w14:paraId="16F3ED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6E3585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Role &amp; Permission Management</w:t>
            </w:r>
          </w:p>
        </w:tc>
        <w:tc>
          <w:tcPr>
            <w:tcW w:w="0" w:type="auto"/>
            <w:hideMark/>
          </w:tcPr>
          <w:p w14:paraId="7AC033B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 Role, Update Permission</w:t>
            </w:r>
          </w:p>
        </w:tc>
        <w:tc>
          <w:tcPr>
            <w:tcW w:w="0" w:type="auto"/>
            <w:hideMark/>
          </w:tcPr>
          <w:p w14:paraId="3A8CE79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Role-Based Access Control (RBAC)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mengatur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85CD4B4" w14:textId="77777777" w:rsidTr="000521C9">
        <w:tc>
          <w:tcPr>
            <w:tcW w:w="0" w:type="auto"/>
            <w:hideMark/>
          </w:tcPr>
          <w:p w14:paraId="078EB6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24</w:t>
            </w:r>
          </w:p>
        </w:tc>
        <w:tc>
          <w:tcPr>
            <w:tcW w:w="2011" w:type="dxa"/>
            <w:vMerge/>
            <w:hideMark/>
          </w:tcPr>
          <w:p w14:paraId="090A523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C00F39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System Configuration</w:t>
            </w:r>
          </w:p>
        </w:tc>
        <w:tc>
          <w:tcPr>
            <w:tcW w:w="0" w:type="auto"/>
            <w:hideMark/>
          </w:tcPr>
          <w:p w14:paraId="7B8D484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761BECE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timeout,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52E44E0" w14:textId="77777777" w:rsidTr="000521C9">
        <w:tc>
          <w:tcPr>
            <w:tcW w:w="0" w:type="auto"/>
            <w:hideMark/>
          </w:tcPr>
          <w:p w14:paraId="0C58D56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011" w:type="dxa"/>
            <w:vMerge/>
            <w:hideMark/>
          </w:tcPr>
          <w:p w14:paraId="4700C73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3E72BD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General Parameters</w:t>
            </w:r>
          </w:p>
        </w:tc>
        <w:tc>
          <w:tcPr>
            <w:tcW w:w="0" w:type="auto"/>
            <w:hideMark/>
          </w:tcPr>
          <w:p w14:paraId="568902E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6140920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umum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7180043" w14:textId="77777777" w:rsidTr="000521C9">
        <w:tc>
          <w:tcPr>
            <w:tcW w:w="0" w:type="auto"/>
            <w:hideMark/>
          </w:tcPr>
          <w:p w14:paraId="5B14F9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011" w:type="dxa"/>
            <w:vMerge/>
            <w:hideMark/>
          </w:tcPr>
          <w:p w14:paraId="4EACD41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7515D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Switching Management</w:t>
            </w:r>
          </w:p>
        </w:tc>
        <w:tc>
          <w:tcPr>
            <w:tcW w:w="0" w:type="auto"/>
            <w:hideMark/>
          </w:tcPr>
          <w:p w14:paraId="677849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</w:t>
            </w:r>
          </w:p>
        </w:tc>
        <w:tc>
          <w:tcPr>
            <w:tcW w:w="0" w:type="auto"/>
            <w:hideMark/>
          </w:tcPr>
          <w:p w14:paraId="0C983AE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switching, endpoint,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0B6DB6" w:rsidRPr="000325B6" w14:paraId="7932C0C2" w14:textId="77777777" w:rsidTr="000521C9">
        <w:tc>
          <w:tcPr>
            <w:tcW w:w="0" w:type="auto"/>
            <w:hideMark/>
          </w:tcPr>
          <w:p w14:paraId="7ECEF67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011" w:type="dxa"/>
            <w:vMerge/>
            <w:hideMark/>
          </w:tcPr>
          <w:p w14:paraId="64D1EAD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42A985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Management</w:t>
            </w:r>
          </w:p>
        </w:tc>
        <w:tc>
          <w:tcPr>
            <w:tcW w:w="0" w:type="auto"/>
            <w:hideMark/>
          </w:tcPr>
          <w:p w14:paraId="512211F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2318604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MCC,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bank.</w:t>
            </w:r>
          </w:p>
        </w:tc>
      </w:tr>
      <w:tr w:rsidR="000B6DB6" w:rsidRPr="000325B6" w14:paraId="45D9B0C8" w14:textId="77777777" w:rsidTr="000521C9">
        <w:tc>
          <w:tcPr>
            <w:tcW w:w="0" w:type="auto"/>
            <w:hideMark/>
          </w:tcPr>
          <w:p w14:paraId="2B19D66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011" w:type="dxa"/>
            <w:vMerge/>
            <w:hideMark/>
          </w:tcPr>
          <w:p w14:paraId="1943E87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D3AFBE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Report Generator</w:t>
            </w:r>
          </w:p>
        </w:tc>
        <w:tc>
          <w:tcPr>
            <w:tcW w:w="0" w:type="auto"/>
            <w:hideMark/>
          </w:tcPr>
          <w:p w14:paraId="3ADE5D0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Generate, Download, Export</w:t>
            </w:r>
          </w:p>
        </w:tc>
        <w:tc>
          <w:tcPr>
            <w:tcW w:w="0" w:type="auto"/>
            <w:hideMark/>
          </w:tcPr>
          <w:p w14:paraId="7FA3B16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merchant,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B8A4E59" w14:textId="77777777" w:rsidTr="000521C9">
        <w:tc>
          <w:tcPr>
            <w:tcW w:w="0" w:type="auto"/>
          </w:tcPr>
          <w:p w14:paraId="4B5FC5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11" w:type="dxa"/>
          </w:tcPr>
          <w:p w14:paraId="34398DD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1614" w:type="dxa"/>
          </w:tcPr>
          <w:p w14:paraId="1F040C9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0" w:type="auto"/>
          </w:tcPr>
          <w:p w14:paraId="7962A96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</w:tcPr>
          <w:p w14:paraId="5909E4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audit,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regulator.</w:t>
            </w:r>
          </w:p>
        </w:tc>
      </w:tr>
    </w:tbl>
    <w:p w14:paraId="33EC9DA0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67CF2E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83D934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13049ED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90DF1E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CC4975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2AD2E4" w14:textId="77777777" w:rsidR="000F6EFD" w:rsidRPr="000325B6" w:rsidRDefault="000F6EFD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5" w:name="_Toc1673088067"/>
      <w:r w:rsidRPr="000325B6">
        <w:rPr>
          <w:rFonts w:ascii="Arial" w:hAnsi="Arial" w:cs="Arial"/>
          <w:color w:val="000000" w:themeColor="text1"/>
          <w:sz w:val="22"/>
          <w:szCs w:val="22"/>
        </w:rPr>
        <w:t>Web Back Office – Merchant</w:t>
      </w:r>
      <w:bookmarkEnd w:id="1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01E92FF3" w14:textId="77777777" w:rsidR="00307C77" w:rsidRPr="000325B6" w:rsidRDefault="00A221A5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ab/>
      </w:r>
      <w:r w:rsidR="00307C77"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yang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. Portal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outlet dan store,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user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refund.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memperoleh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visibilitas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status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gerai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dan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9E13CD0" w14:textId="77777777" w:rsidR="00307C77" w:rsidRPr="000325B6" w:rsidRDefault="00307C77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juga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multi-outlet,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katalog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Lite,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settlement dan refund.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Merchant,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efektif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transparan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</w:p>
    <w:p w14:paraId="00E6F8F8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EA00CF" w14:textId="77777777" w:rsidR="000F6EFD" w:rsidRPr="000325B6" w:rsidRDefault="000F6EF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605025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4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</w:t>
      </w:r>
      <w:bookmarkEnd w:id="16"/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272DE051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98"/>
        <w:gridCol w:w="1642"/>
        <w:gridCol w:w="2059"/>
        <w:gridCol w:w="3007"/>
      </w:tblGrid>
      <w:tr w:rsidR="00862AD0" w:rsidRPr="000325B6" w14:paraId="0E36AF89" w14:textId="77777777" w:rsidTr="00BC1F75">
        <w:tc>
          <w:tcPr>
            <w:tcW w:w="0" w:type="auto"/>
            <w:shd w:val="clear" w:color="auto" w:fill="7F7F7F" w:themeFill="text1" w:themeFillTint="80"/>
            <w:hideMark/>
          </w:tcPr>
          <w:p w14:paraId="26033D9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655DE21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5DB7038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510EA82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3A55F22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0B6DB6" w:rsidRPr="000325B6" w14:paraId="08F53920" w14:textId="77777777" w:rsidTr="00862AD0">
        <w:tc>
          <w:tcPr>
            <w:tcW w:w="0" w:type="auto"/>
            <w:hideMark/>
          </w:tcPr>
          <w:p w14:paraId="62F8E2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hideMark/>
          </w:tcPr>
          <w:p w14:paraId="0118158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Authentication</w:t>
            </w:r>
          </w:p>
        </w:tc>
        <w:tc>
          <w:tcPr>
            <w:tcW w:w="0" w:type="auto"/>
            <w:hideMark/>
          </w:tcPr>
          <w:p w14:paraId="13FE17B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15E061C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</w:t>
            </w:r>
          </w:p>
        </w:tc>
        <w:tc>
          <w:tcPr>
            <w:tcW w:w="0" w:type="auto"/>
            <w:hideMark/>
          </w:tcPr>
          <w:p w14:paraId="5C1411A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JSON Web Token (JWT)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perlindungan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E4F8595" w14:textId="77777777" w:rsidTr="00862AD0">
        <w:tc>
          <w:tcPr>
            <w:tcW w:w="0" w:type="auto"/>
            <w:hideMark/>
          </w:tcPr>
          <w:p w14:paraId="429D448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0" w:type="auto"/>
            <w:vMerge/>
            <w:hideMark/>
          </w:tcPr>
          <w:p w14:paraId="265A1EC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A5C3D5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Lupa Password</w:t>
            </w:r>
          </w:p>
        </w:tc>
        <w:tc>
          <w:tcPr>
            <w:tcW w:w="0" w:type="auto"/>
            <w:hideMark/>
          </w:tcPr>
          <w:p w14:paraId="6FAA2C8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Request OTP, Verify OTP, Reset Password</w:t>
            </w:r>
          </w:p>
        </w:tc>
        <w:tc>
          <w:tcPr>
            <w:tcW w:w="0" w:type="auto"/>
            <w:hideMark/>
          </w:tcPr>
          <w:p w14:paraId="6E7A8BB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pemulihan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mandiri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self-service password reset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membuat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51C26411" w14:textId="77777777" w:rsidTr="00862AD0">
        <w:tc>
          <w:tcPr>
            <w:tcW w:w="0" w:type="auto"/>
            <w:hideMark/>
          </w:tcPr>
          <w:p w14:paraId="7BC4A0A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415547A5" w14:textId="77777777" w:rsidR="00862AD0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7FAA585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450BBB7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6E230D4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volume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jumlah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156AB72" w14:textId="77777777" w:rsidTr="00862AD0">
        <w:tc>
          <w:tcPr>
            <w:tcW w:w="0" w:type="auto"/>
            <w:hideMark/>
          </w:tcPr>
          <w:p w14:paraId="2985CE3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Merge w:val="restart"/>
            <w:hideMark/>
          </w:tcPr>
          <w:p w14:paraId="0D461A3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My Business</w:t>
            </w:r>
          </w:p>
        </w:tc>
        <w:tc>
          <w:tcPr>
            <w:tcW w:w="0" w:type="auto"/>
            <w:hideMark/>
          </w:tcPr>
          <w:p w14:paraId="55683C7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1AE5946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</w:t>
            </w:r>
          </w:p>
        </w:tc>
        <w:tc>
          <w:tcPr>
            <w:tcW w:w="0" w:type="auto"/>
            <w:hideMark/>
          </w:tcPr>
          <w:p w14:paraId="747BED9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disetujui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71740597" w14:textId="77777777" w:rsidTr="00862AD0">
        <w:tc>
          <w:tcPr>
            <w:tcW w:w="0" w:type="auto"/>
            <w:hideMark/>
          </w:tcPr>
          <w:p w14:paraId="04FC1C5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Merge/>
            <w:hideMark/>
          </w:tcPr>
          <w:p w14:paraId="56D80CF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39767E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11DA30F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7A9642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transaction limit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jam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34A014A2" w14:textId="77777777" w:rsidTr="00862AD0">
        <w:tc>
          <w:tcPr>
            <w:tcW w:w="0" w:type="auto"/>
            <w:hideMark/>
          </w:tcPr>
          <w:p w14:paraId="0B0759A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vMerge/>
            <w:hideMark/>
          </w:tcPr>
          <w:p w14:paraId="340665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746B352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Rules</w:t>
            </w:r>
          </w:p>
        </w:tc>
        <w:tc>
          <w:tcPr>
            <w:tcW w:w="0" w:type="auto"/>
            <w:hideMark/>
          </w:tcPr>
          <w:p w14:paraId="4FE375A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642683E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Discount Rate (MDR)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merchant.</w:t>
            </w:r>
          </w:p>
        </w:tc>
      </w:tr>
      <w:tr w:rsidR="000B6DB6" w:rsidRPr="000325B6" w14:paraId="266E7518" w14:textId="77777777" w:rsidTr="00862AD0">
        <w:tc>
          <w:tcPr>
            <w:tcW w:w="0" w:type="auto"/>
            <w:hideMark/>
          </w:tcPr>
          <w:p w14:paraId="7C4456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Merge/>
            <w:hideMark/>
          </w:tcPr>
          <w:p w14:paraId="64AA050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9910A0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 &amp; Store</w:t>
            </w:r>
          </w:p>
        </w:tc>
        <w:tc>
          <w:tcPr>
            <w:tcW w:w="0" w:type="auto"/>
            <w:hideMark/>
          </w:tcPr>
          <w:p w14:paraId="7C3BB3B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196A84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outlet.</w:t>
            </w:r>
          </w:p>
        </w:tc>
      </w:tr>
      <w:tr w:rsidR="000B6DB6" w:rsidRPr="000325B6" w14:paraId="6A1664BD" w14:textId="77777777" w:rsidTr="00862AD0">
        <w:tc>
          <w:tcPr>
            <w:tcW w:w="0" w:type="auto"/>
            <w:hideMark/>
          </w:tcPr>
          <w:p w14:paraId="768EEF6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Merge/>
            <w:hideMark/>
          </w:tcPr>
          <w:p w14:paraId="64846DB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7729B3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12BA5A1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Deactivate, Regenerate Activation Code</w:t>
            </w:r>
          </w:p>
        </w:tc>
        <w:tc>
          <w:tcPr>
            <w:tcW w:w="0" w:type="auto"/>
            <w:hideMark/>
          </w:tcPr>
          <w:p w14:paraId="121FD40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melihat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kembali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Activation 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penggantian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2AE480C" w14:textId="77777777" w:rsidTr="00862AD0">
        <w:tc>
          <w:tcPr>
            <w:tcW w:w="0" w:type="auto"/>
            <w:hideMark/>
          </w:tcPr>
          <w:p w14:paraId="7823901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Merge/>
            <w:hideMark/>
          </w:tcPr>
          <w:p w14:paraId="075B654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848FAA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Management</w:t>
            </w:r>
          </w:p>
        </w:tc>
        <w:tc>
          <w:tcPr>
            <w:tcW w:w="0" w:type="auto"/>
            <w:hideMark/>
          </w:tcPr>
          <w:p w14:paraId="02C3E84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Deactivate</w:t>
            </w:r>
          </w:p>
        </w:tc>
        <w:tc>
          <w:tcPr>
            <w:tcW w:w="0" w:type="auto"/>
            <w:hideMark/>
          </w:tcPr>
          <w:p w14:paraId="30B2B3F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katalog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Web POS Lite,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537308E" w14:textId="77777777" w:rsidTr="00862AD0">
        <w:tc>
          <w:tcPr>
            <w:tcW w:w="0" w:type="auto"/>
            <w:hideMark/>
          </w:tcPr>
          <w:p w14:paraId="030ECBE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10</w:t>
            </w:r>
          </w:p>
        </w:tc>
        <w:tc>
          <w:tcPr>
            <w:tcW w:w="0" w:type="auto"/>
            <w:vMerge/>
            <w:hideMark/>
          </w:tcPr>
          <w:p w14:paraId="69B0303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736474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685A7B5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72398F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471234D2" w14:textId="77777777" w:rsidTr="00862AD0">
        <w:tc>
          <w:tcPr>
            <w:tcW w:w="0" w:type="auto"/>
            <w:hideMark/>
          </w:tcPr>
          <w:p w14:paraId="514E84B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4C452A4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0" w:type="auto"/>
            <w:hideMark/>
          </w:tcPr>
          <w:p w14:paraId="1472E30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</w:t>
            </w:r>
          </w:p>
        </w:tc>
        <w:tc>
          <w:tcPr>
            <w:tcW w:w="0" w:type="auto"/>
            <w:hideMark/>
          </w:tcPr>
          <w:p w14:paraId="167CF84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Request Refund</w:t>
            </w:r>
          </w:p>
        </w:tc>
        <w:tc>
          <w:tcPr>
            <w:tcW w:w="0" w:type="auto"/>
            <w:hideMark/>
          </w:tcPr>
          <w:p w14:paraId="534CDEF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Trace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STAN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RRN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memenuhi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0C319F2C" w14:textId="77777777" w:rsidTr="00862AD0">
        <w:tc>
          <w:tcPr>
            <w:tcW w:w="0" w:type="auto"/>
            <w:hideMark/>
          </w:tcPr>
          <w:p w14:paraId="208131A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1759E96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6F5C985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Settlement</w:t>
            </w:r>
          </w:p>
        </w:tc>
        <w:tc>
          <w:tcPr>
            <w:tcW w:w="0" w:type="auto"/>
            <w:hideMark/>
          </w:tcPr>
          <w:p w14:paraId="4E4D461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05864C8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kesesuaian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pembukuan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3ACDFA16" w14:textId="77777777" w:rsidTr="00862AD0">
        <w:tc>
          <w:tcPr>
            <w:tcW w:w="0" w:type="auto"/>
            <w:hideMark/>
          </w:tcPr>
          <w:p w14:paraId="66B4183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261145B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7FACCB4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23006E4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6292F50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histori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siklus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862AD0" w:rsidRPr="000325B6" w14:paraId="2E3C17A7" w14:textId="77777777" w:rsidTr="00862AD0">
        <w:tc>
          <w:tcPr>
            <w:tcW w:w="0" w:type="auto"/>
            <w:hideMark/>
          </w:tcPr>
          <w:p w14:paraId="0AFFE5D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0" w:type="auto"/>
            <w:hideMark/>
          </w:tcPr>
          <w:p w14:paraId="1621971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</w:t>
            </w:r>
          </w:p>
        </w:tc>
        <w:tc>
          <w:tcPr>
            <w:tcW w:w="0" w:type="auto"/>
            <w:hideMark/>
          </w:tcPr>
          <w:p w14:paraId="21AE1E5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2FCF4A1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3E5A6E0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862AD0" w:rsidRPr="000325B6" w14:paraId="36C2E7FE" w14:textId="77777777" w:rsidTr="00862AD0">
        <w:tc>
          <w:tcPr>
            <w:tcW w:w="0" w:type="auto"/>
            <w:hideMark/>
          </w:tcPr>
          <w:p w14:paraId="526426F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67381F5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6F16E9E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Download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5D181D9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Filter, Generate, Download</w:t>
            </w:r>
          </w:p>
        </w:tc>
        <w:tc>
          <w:tcPr>
            <w:tcW w:w="0" w:type="auto"/>
            <w:hideMark/>
          </w:tcPr>
          <w:p w14:paraId="0133AEB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outlet,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metode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PDF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Excel.</w:t>
            </w:r>
          </w:p>
        </w:tc>
      </w:tr>
    </w:tbl>
    <w:p w14:paraId="6E4ACD9E" w14:textId="77777777" w:rsidR="000F6EFD" w:rsidRPr="000325B6" w:rsidRDefault="000F6EF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BF239B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C5B8DE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51E209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592E6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5571D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9FE2CB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05357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E1657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FF098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1E7FA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14E9B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55D69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16F80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F374C0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6CE76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F58CF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2CDA6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C4A8D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8E3C1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A4EF9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89340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9DA9C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877B87" w14:textId="77777777" w:rsidR="00307C77" w:rsidRPr="000325B6" w:rsidRDefault="00307C77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7" w:name="_Toc704580202"/>
      <w:r w:rsidRPr="000325B6">
        <w:rPr>
          <w:rFonts w:ascii="Arial" w:hAnsi="Arial" w:cs="Arial"/>
          <w:color w:val="000000" w:themeColor="text1"/>
          <w:sz w:val="22"/>
          <w:szCs w:val="22"/>
        </w:rPr>
        <w:t>QRIS Engine</w:t>
      </w:r>
      <w:bookmarkEnd w:id="17"/>
    </w:p>
    <w:p w14:paraId="529ADF61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QRIS Engine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pelaporan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A787750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frontend,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POS Lite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Portal Onboarding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PTEN/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Artajasa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Switching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Core Banking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routing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On-Us dan Off-Us,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penerimaan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pengiriman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</w:t>
      </w:r>
    </w:p>
    <w:p w14:paraId="1A860132" w14:textId="77777777" w:rsidR="00307C77" w:rsidRPr="000325B6" w:rsidRDefault="00307C77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8" w:name="_Toc236050259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5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</w:t>
      </w:r>
      <w:bookmarkEnd w:id="18"/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1922"/>
        <w:gridCol w:w="1610"/>
        <w:gridCol w:w="2904"/>
        <w:gridCol w:w="2575"/>
      </w:tblGrid>
      <w:tr w:rsidR="00445A57" w:rsidRPr="000325B6" w14:paraId="49AC7F40" w14:textId="77777777" w:rsidTr="000B6DB6">
        <w:tc>
          <w:tcPr>
            <w:tcW w:w="653" w:type="dxa"/>
            <w:shd w:val="clear" w:color="auto" w:fill="BFBFBF" w:themeFill="background1" w:themeFillShade="BF"/>
            <w:hideMark/>
          </w:tcPr>
          <w:p w14:paraId="21E8996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1983" w:type="dxa"/>
            <w:shd w:val="clear" w:color="auto" w:fill="BFBFBF" w:themeFill="background1" w:themeFillShade="BF"/>
            <w:hideMark/>
          </w:tcPr>
          <w:p w14:paraId="7352E8A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Service</w:t>
            </w:r>
          </w:p>
        </w:tc>
        <w:tc>
          <w:tcPr>
            <w:tcW w:w="903" w:type="dxa"/>
            <w:shd w:val="clear" w:color="auto" w:fill="BFBFBF" w:themeFill="background1" w:themeFillShade="BF"/>
            <w:hideMark/>
          </w:tcPr>
          <w:p w14:paraId="4EB32F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Service</w:t>
            </w:r>
          </w:p>
        </w:tc>
        <w:tc>
          <w:tcPr>
            <w:tcW w:w="3216" w:type="dxa"/>
            <w:shd w:val="clear" w:color="auto" w:fill="BFBFBF" w:themeFill="background1" w:themeFillShade="BF"/>
            <w:hideMark/>
          </w:tcPr>
          <w:p w14:paraId="4B41421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Deskripsi</w:t>
            </w:r>
          </w:p>
        </w:tc>
        <w:tc>
          <w:tcPr>
            <w:tcW w:w="2876" w:type="dxa"/>
            <w:shd w:val="clear" w:color="auto" w:fill="BFBFBF" w:themeFill="background1" w:themeFillShade="BF"/>
            <w:hideMark/>
          </w:tcPr>
          <w:p w14:paraId="2190C39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Utama</w:t>
            </w:r>
          </w:p>
        </w:tc>
      </w:tr>
      <w:tr w:rsidR="00445A57" w:rsidRPr="000325B6" w14:paraId="1EABADEE" w14:textId="77777777" w:rsidTr="000B6DB6">
        <w:tc>
          <w:tcPr>
            <w:tcW w:w="653" w:type="dxa"/>
            <w:hideMark/>
          </w:tcPr>
          <w:p w14:paraId="799A9CB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1983" w:type="dxa"/>
            <w:hideMark/>
          </w:tcPr>
          <w:p w14:paraId="3B7A992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(Internal)</w:t>
            </w:r>
          </w:p>
        </w:tc>
        <w:tc>
          <w:tcPr>
            <w:tcW w:w="903" w:type="dxa"/>
            <w:hideMark/>
          </w:tcPr>
          <w:p w14:paraId="69525F6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1823FF3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38039FC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(Internal Route)</w:t>
            </w:r>
          </w:p>
        </w:tc>
        <w:tc>
          <w:tcPr>
            <w:tcW w:w="3216" w:type="dxa"/>
            <w:hideMark/>
          </w:tcPr>
          <w:p w14:paraId="7E1650B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gerbang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forwarder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mapping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serviceType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Web Onboarding, BO Merchant, dan BO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 xml:space="preserve">Access Token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92457A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</w:t>
            </w:r>
          </w:p>
          <w:p w14:paraId="42425D6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70729A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(Redis)</w:t>
            </w:r>
          </w:p>
          <w:p w14:paraId="38D63D6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</w:p>
          <w:p w14:paraId="0DFE0EF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6916B0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</w:p>
          <w:p w14:paraId="73C2EB9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7D3EA3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Reverse Proxy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Load Balancing</w:t>
            </w:r>
          </w:p>
          <w:p w14:paraId="37CD70B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F6AC8F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</w:t>
            </w:r>
          </w:p>
        </w:tc>
      </w:tr>
      <w:tr w:rsidR="00445A57" w:rsidRPr="000325B6" w14:paraId="43526663" w14:textId="77777777" w:rsidTr="000B6DB6">
        <w:tc>
          <w:tcPr>
            <w:tcW w:w="653" w:type="dxa"/>
            <w:hideMark/>
          </w:tcPr>
          <w:p w14:paraId="3B3C37E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2</w:t>
            </w:r>
          </w:p>
        </w:tc>
        <w:tc>
          <w:tcPr>
            <w:tcW w:w="1983" w:type="dxa"/>
            <w:hideMark/>
          </w:tcPr>
          <w:p w14:paraId="1039C52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(SNAP)</w:t>
            </w:r>
          </w:p>
        </w:tc>
        <w:tc>
          <w:tcPr>
            <w:tcW w:w="903" w:type="dxa"/>
            <w:hideMark/>
          </w:tcPr>
          <w:p w14:paraId="134E3FE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3BF5E0E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62C2A86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(SNAP Route)</w:t>
            </w:r>
          </w:p>
        </w:tc>
        <w:tc>
          <w:tcPr>
            <w:tcW w:w="3216" w:type="dxa"/>
            <w:hideMark/>
          </w:tcPr>
          <w:p w14:paraId="60C476F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API.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memerlukan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karena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APIM. Gateway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kredensial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body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C1527B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APIM</w:t>
            </w:r>
          </w:p>
          <w:p w14:paraId="02A0871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36B7CC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via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serviceType</w:t>
            </w:r>
            <w:proofErr w:type="spellEnd"/>
          </w:p>
          <w:p w14:paraId="2D9FE9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ADDA93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 API</w:t>
            </w:r>
          </w:p>
          <w:p w14:paraId="54B2BDA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822EC4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Penerusan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</w:p>
          <w:p w14:paraId="1ECEA77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8FAA9D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</w:t>
            </w:r>
          </w:p>
        </w:tc>
      </w:tr>
      <w:tr w:rsidR="00445A57" w:rsidRPr="000325B6" w14:paraId="512D3682" w14:textId="77777777" w:rsidTr="000B6DB6">
        <w:tc>
          <w:tcPr>
            <w:tcW w:w="653" w:type="dxa"/>
            <w:hideMark/>
          </w:tcPr>
          <w:p w14:paraId="4B2EB02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1983" w:type="dxa"/>
            <w:hideMark/>
          </w:tcPr>
          <w:p w14:paraId="592931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(Public)</w:t>
            </w:r>
          </w:p>
        </w:tc>
        <w:tc>
          <w:tcPr>
            <w:tcW w:w="903" w:type="dxa"/>
            <w:hideMark/>
          </w:tcPr>
          <w:p w14:paraId="1C4B618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12E8DBB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A4208B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(Public Route)</w:t>
            </w:r>
          </w:p>
        </w:tc>
        <w:tc>
          <w:tcPr>
            <w:tcW w:w="3216" w:type="dxa"/>
            <w:hideMark/>
          </w:tcPr>
          <w:p w14:paraId="225563B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Dikhususkan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Lite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berlapis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0E0554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</w:t>
            </w:r>
          </w:p>
          <w:p w14:paraId="7933614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32893C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CORS Management</w:t>
            </w:r>
          </w:p>
          <w:p w14:paraId="06B9F3D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publik</w:t>
            </w:r>
            <w:proofErr w:type="spellEnd"/>
          </w:p>
          <w:p w14:paraId="26CB471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 Sanitization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</w:p>
          <w:p w14:paraId="5F72C64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</w:tc>
      </w:tr>
      <w:tr w:rsidR="00445A57" w:rsidRPr="000325B6" w14:paraId="773CF045" w14:textId="77777777" w:rsidTr="000B6DB6">
        <w:tc>
          <w:tcPr>
            <w:tcW w:w="653" w:type="dxa"/>
            <w:hideMark/>
          </w:tcPr>
          <w:p w14:paraId="4E90F33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1983" w:type="dxa"/>
            <w:hideMark/>
          </w:tcPr>
          <w:p w14:paraId="29CF649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Auth Service</w:t>
            </w:r>
          </w:p>
        </w:tc>
        <w:tc>
          <w:tcPr>
            <w:tcW w:w="903" w:type="dxa"/>
            <w:hideMark/>
          </w:tcPr>
          <w:p w14:paraId="1452C60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auth-service</w:t>
            </w:r>
          </w:p>
        </w:tc>
        <w:tc>
          <w:tcPr>
            <w:tcW w:w="3216" w:type="dxa"/>
            <w:hideMark/>
          </w:tcPr>
          <w:p w14:paraId="4682E35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Redis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GCP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login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APIM).</w:t>
            </w:r>
          </w:p>
        </w:tc>
        <w:tc>
          <w:tcPr>
            <w:tcW w:w="2876" w:type="dxa"/>
            <w:hideMark/>
          </w:tcPr>
          <w:p w14:paraId="2658455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authentication</w:t>
            </w:r>
          </w:p>
          <w:p w14:paraId="2367FD8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777153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 Integrasi User GCP</w:t>
            </w:r>
          </w:p>
          <w:p w14:paraId="5E75B6A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4ECC5B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Refresh, &amp; Revoke JWT Token</w:t>
            </w:r>
          </w:p>
          <w:p w14:paraId="6A69B4E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44ED1D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Session Management</w:t>
            </w:r>
          </w:p>
          <w:p w14:paraId="0ED44A7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138B32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Account lockout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control</w:t>
            </w:r>
          </w:p>
        </w:tc>
      </w:tr>
      <w:tr w:rsidR="00445A57" w:rsidRPr="000325B6" w14:paraId="599C8B8C" w14:textId="77777777" w:rsidTr="000B6DB6">
        <w:tc>
          <w:tcPr>
            <w:tcW w:w="653" w:type="dxa"/>
            <w:hideMark/>
          </w:tcPr>
          <w:p w14:paraId="77DA8DD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1983" w:type="dxa"/>
            <w:hideMark/>
          </w:tcPr>
          <w:p w14:paraId="168133D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OTP Service</w:t>
            </w:r>
          </w:p>
        </w:tc>
        <w:tc>
          <w:tcPr>
            <w:tcW w:w="903" w:type="dxa"/>
            <w:hideMark/>
          </w:tcPr>
          <w:p w14:paraId="75ADE5B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otp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-service</w:t>
            </w:r>
          </w:p>
        </w:tc>
        <w:tc>
          <w:tcPr>
            <w:tcW w:w="3216" w:type="dxa"/>
            <w:hideMark/>
          </w:tcPr>
          <w:p w14:paraId="2B5282E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multifaktor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One-Time Password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(OTP)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login,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tinggi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775E26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Validate OTP</w:t>
            </w:r>
          </w:p>
          <w:p w14:paraId="207BE35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BCC2FA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Expiration, Limit, &amp; Resend Management</w:t>
            </w:r>
          </w:p>
          <w:p w14:paraId="734C1CD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49FB266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Trigger Notification</w:t>
            </w:r>
          </w:p>
          <w:p w14:paraId="42FDA74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1806D81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OTP Audit Logging</w:t>
            </w:r>
          </w:p>
        </w:tc>
      </w:tr>
      <w:tr w:rsidR="00445A57" w:rsidRPr="000325B6" w14:paraId="4E3CB00C" w14:textId="77777777" w:rsidTr="000B6DB6">
        <w:tc>
          <w:tcPr>
            <w:tcW w:w="653" w:type="dxa"/>
            <w:hideMark/>
          </w:tcPr>
          <w:p w14:paraId="65A2659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1983" w:type="dxa"/>
            <w:hideMark/>
          </w:tcPr>
          <w:p w14:paraId="2220CCC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App Management Service</w:t>
            </w:r>
          </w:p>
        </w:tc>
        <w:tc>
          <w:tcPr>
            <w:tcW w:w="903" w:type="dxa"/>
            <w:hideMark/>
          </w:tcPr>
          <w:p w14:paraId="5F5D474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app-management-service</w:t>
            </w:r>
          </w:p>
        </w:tc>
        <w:tc>
          <w:tcPr>
            <w:tcW w:w="3216" w:type="dxa"/>
            <w:hideMark/>
          </w:tcPr>
          <w:p w14:paraId="1884968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administrasi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workflow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190BA0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Maker–Checker workflow</w:t>
            </w:r>
          </w:p>
          <w:p w14:paraId="183D5C5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050D09A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Role, &amp; Permission Management</w:t>
            </w:r>
          </w:p>
          <w:p w14:paraId="6037B8B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54B5F9A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Menu &amp; System Parameter Management</w:t>
            </w:r>
          </w:p>
          <w:p w14:paraId="643860B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1E2A0B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</w:p>
        </w:tc>
      </w:tr>
      <w:tr w:rsidR="00445A57" w:rsidRPr="000325B6" w14:paraId="0206A5EC" w14:textId="77777777" w:rsidTr="000B6DB6">
        <w:tc>
          <w:tcPr>
            <w:tcW w:w="653" w:type="dxa"/>
            <w:hideMark/>
          </w:tcPr>
          <w:p w14:paraId="093AAA3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7</w:t>
            </w:r>
          </w:p>
        </w:tc>
        <w:tc>
          <w:tcPr>
            <w:tcW w:w="1983" w:type="dxa"/>
            <w:hideMark/>
          </w:tcPr>
          <w:p w14:paraId="2AA071A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Onboarding Service</w:t>
            </w:r>
          </w:p>
        </w:tc>
        <w:tc>
          <w:tcPr>
            <w:tcW w:w="903" w:type="dxa"/>
            <w:hideMark/>
          </w:tcPr>
          <w:p w14:paraId="683592B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onboarding-service</w:t>
            </w:r>
          </w:p>
        </w:tc>
        <w:tc>
          <w:tcPr>
            <w:tcW w:w="3216" w:type="dxa"/>
            <w:hideMark/>
          </w:tcPr>
          <w:p w14:paraId="6A4AA8B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digital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struktur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PTEN).</w:t>
            </w:r>
          </w:p>
        </w:tc>
        <w:tc>
          <w:tcPr>
            <w:tcW w:w="2876" w:type="dxa"/>
            <w:hideMark/>
          </w:tcPr>
          <w:p w14:paraId="4D3812D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Registration &amp; Workflow</w:t>
            </w:r>
          </w:p>
          <w:p w14:paraId="7B383E3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7B88C7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Bulk Onboarding</w:t>
            </w:r>
          </w:p>
          <w:p w14:paraId="3DF1970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83CEE8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Sub-NMID</w:t>
            </w:r>
          </w:p>
          <w:p w14:paraId="5497368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813237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Integrasi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</w:t>
            </w:r>
          </w:p>
          <w:p w14:paraId="2144914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E87279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</w:p>
        </w:tc>
      </w:tr>
      <w:tr w:rsidR="00445A57" w:rsidRPr="000325B6" w14:paraId="13371BD7" w14:textId="77777777" w:rsidTr="000B6DB6">
        <w:tc>
          <w:tcPr>
            <w:tcW w:w="653" w:type="dxa"/>
            <w:hideMark/>
          </w:tcPr>
          <w:p w14:paraId="54180EF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983" w:type="dxa"/>
            <w:hideMark/>
          </w:tcPr>
          <w:p w14:paraId="3A024D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Service</w:t>
            </w:r>
          </w:p>
        </w:tc>
        <w:tc>
          <w:tcPr>
            <w:tcW w:w="903" w:type="dxa"/>
            <w:hideMark/>
          </w:tcPr>
          <w:p w14:paraId="055C8FB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transaction-service</w:t>
            </w:r>
          </w:p>
        </w:tc>
        <w:tc>
          <w:tcPr>
            <w:tcW w:w="3216" w:type="dxa"/>
            <w:hideMark/>
          </w:tcPr>
          <w:p w14:paraId="4B01316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mengarahkan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CPM.</w:t>
            </w:r>
          </w:p>
        </w:tc>
        <w:tc>
          <w:tcPr>
            <w:tcW w:w="2876" w:type="dxa"/>
            <w:hideMark/>
          </w:tcPr>
          <w:p w14:paraId="07D1D7F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  <w:p w14:paraId="185645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0AF000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14A217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95AC17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19BBA14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E2623F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</w:p>
          <w:p w14:paraId="283E7D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04FDF5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Cancel, Void, &amp; Idempotency Validation</w:t>
            </w:r>
          </w:p>
        </w:tc>
      </w:tr>
      <w:tr w:rsidR="00445A57" w:rsidRPr="000325B6" w14:paraId="40F9C169" w14:textId="77777777" w:rsidTr="000B6DB6">
        <w:tc>
          <w:tcPr>
            <w:tcW w:w="653" w:type="dxa"/>
            <w:hideMark/>
          </w:tcPr>
          <w:p w14:paraId="4433D2C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9</w:t>
            </w:r>
          </w:p>
        </w:tc>
        <w:tc>
          <w:tcPr>
            <w:tcW w:w="1983" w:type="dxa"/>
            <w:hideMark/>
          </w:tcPr>
          <w:p w14:paraId="132A3C6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On-Us Service</w:t>
            </w:r>
          </w:p>
        </w:tc>
        <w:tc>
          <w:tcPr>
            <w:tcW w:w="903" w:type="dxa"/>
            <w:hideMark/>
          </w:tcPr>
          <w:p w14:paraId="565BD6C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on-us-service</w:t>
            </w:r>
          </w:p>
        </w:tc>
        <w:tc>
          <w:tcPr>
            <w:tcW w:w="3216" w:type="dxa"/>
            <w:hideMark/>
          </w:tcPr>
          <w:p w14:paraId="1C4B028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(Acquirer dan Issuer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lingkungan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Mengorkestrasi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Adapter.</w:t>
            </w:r>
          </w:p>
        </w:tc>
        <w:tc>
          <w:tcPr>
            <w:tcW w:w="2876" w:type="dxa"/>
            <w:hideMark/>
          </w:tcPr>
          <w:p w14:paraId="04ABFEE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Cancel, Inquiry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</w:t>
            </w:r>
          </w:p>
          <w:p w14:paraId="555DECC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F5195D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Debit/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47EE232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5C6BAE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 Posting</w:t>
            </w:r>
          </w:p>
          <w:p w14:paraId="03FBEFF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3312F8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Internal transaction logging</w:t>
            </w:r>
          </w:p>
        </w:tc>
      </w:tr>
      <w:tr w:rsidR="00445A57" w:rsidRPr="000325B6" w14:paraId="001D90B4" w14:textId="77777777" w:rsidTr="000B6DB6">
        <w:tc>
          <w:tcPr>
            <w:tcW w:w="653" w:type="dxa"/>
            <w:hideMark/>
          </w:tcPr>
          <w:p w14:paraId="487DB1C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10</w:t>
            </w:r>
          </w:p>
        </w:tc>
        <w:tc>
          <w:tcPr>
            <w:tcW w:w="1983" w:type="dxa"/>
            <w:hideMark/>
          </w:tcPr>
          <w:p w14:paraId="191A414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Off-Us Service</w:t>
            </w:r>
          </w:p>
        </w:tc>
        <w:tc>
          <w:tcPr>
            <w:tcW w:w="903" w:type="dxa"/>
            <w:hideMark/>
          </w:tcPr>
          <w:p w14:paraId="1F47827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off-us-service</w:t>
            </w:r>
          </w:p>
        </w:tc>
        <w:tc>
          <w:tcPr>
            <w:tcW w:w="3216" w:type="dxa"/>
            <w:hideMark/>
          </w:tcPr>
          <w:p w14:paraId="1565974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via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Membentuk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5695C8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660F89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D26406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</w:t>
            </w:r>
          </w:p>
          <w:p w14:paraId="3F80D1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BEA982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 Management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 Routing</w:t>
            </w:r>
          </w:p>
          <w:p w14:paraId="01DB921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F81581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transaction logging</w:t>
            </w:r>
          </w:p>
        </w:tc>
      </w:tr>
      <w:tr w:rsidR="00445A57" w:rsidRPr="000325B6" w14:paraId="10E60A49" w14:textId="77777777" w:rsidTr="000B6DB6">
        <w:tc>
          <w:tcPr>
            <w:tcW w:w="653" w:type="dxa"/>
            <w:hideMark/>
          </w:tcPr>
          <w:p w14:paraId="0944F6C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11</w:t>
            </w:r>
          </w:p>
        </w:tc>
        <w:tc>
          <w:tcPr>
            <w:tcW w:w="1983" w:type="dxa"/>
            <w:hideMark/>
          </w:tcPr>
          <w:p w14:paraId="35BCCC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Fraud Risk Service</w:t>
            </w:r>
          </w:p>
        </w:tc>
        <w:tc>
          <w:tcPr>
            <w:tcW w:w="903" w:type="dxa"/>
            <w:hideMark/>
          </w:tcPr>
          <w:p w14:paraId="27098A6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fraud-risk-service</w:t>
            </w:r>
          </w:p>
        </w:tc>
        <w:tc>
          <w:tcPr>
            <w:tcW w:w="3216" w:type="dxa"/>
            <w:hideMark/>
          </w:tcPr>
          <w:p w14:paraId="340FC6A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Mengevaluasi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fraud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C4576D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</w:p>
          <w:p w14:paraId="6FEE204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D5A1B4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Velocity checking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Limit checking</w:t>
            </w:r>
          </w:p>
          <w:p w14:paraId="24D4CBC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29992F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Blacklist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Whitelist</w:t>
            </w:r>
          </w:p>
          <w:p w14:paraId="28A7DE2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B016E0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Rule Engine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Suspect Management</w:t>
            </w:r>
          </w:p>
        </w:tc>
      </w:tr>
      <w:tr w:rsidR="00445A57" w:rsidRPr="000325B6" w14:paraId="60D89908" w14:textId="77777777" w:rsidTr="000B6DB6">
        <w:tc>
          <w:tcPr>
            <w:tcW w:w="653" w:type="dxa"/>
            <w:hideMark/>
          </w:tcPr>
          <w:p w14:paraId="642557E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12</w:t>
            </w:r>
          </w:p>
        </w:tc>
        <w:tc>
          <w:tcPr>
            <w:tcW w:w="1983" w:type="dxa"/>
            <w:hideMark/>
          </w:tcPr>
          <w:p w14:paraId="07AA1A6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 Service</w:t>
            </w:r>
          </w:p>
        </w:tc>
        <w:tc>
          <w:tcPr>
            <w:tcW w:w="903" w:type="dxa"/>
            <w:hideMark/>
          </w:tcPr>
          <w:p w14:paraId="23C3A0F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reconciliation-service</w:t>
            </w:r>
          </w:p>
        </w:tc>
        <w:tc>
          <w:tcPr>
            <w:tcW w:w="3216" w:type="dxa"/>
            <w:hideMark/>
          </w:tcPr>
          <w:p w14:paraId="2302B2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Core Banking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konsistensi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9751E1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Retrieval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Parsing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5D0F7CB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630731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matching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</w:t>
            </w:r>
          </w:p>
          <w:p w14:paraId="7BBB0CF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1EC7B7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7849CFC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2B625E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Persiapan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</w:p>
        </w:tc>
      </w:tr>
      <w:tr w:rsidR="00445A57" w:rsidRPr="000325B6" w14:paraId="2AD6CD25" w14:textId="77777777" w:rsidTr="000B6DB6">
        <w:tc>
          <w:tcPr>
            <w:tcW w:w="653" w:type="dxa"/>
            <w:hideMark/>
          </w:tcPr>
          <w:p w14:paraId="7073B5C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13</w:t>
            </w:r>
          </w:p>
        </w:tc>
        <w:tc>
          <w:tcPr>
            <w:tcW w:w="1983" w:type="dxa"/>
            <w:hideMark/>
          </w:tcPr>
          <w:p w14:paraId="22106B8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Disbursement Service</w:t>
            </w:r>
          </w:p>
        </w:tc>
        <w:tc>
          <w:tcPr>
            <w:tcW w:w="903" w:type="dxa"/>
            <w:hideMark/>
          </w:tcPr>
          <w:p w14:paraId="6AF9FFB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disbursement-service</w:t>
            </w:r>
          </w:p>
        </w:tc>
        <w:tc>
          <w:tcPr>
            <w:tcW w:w="3216" w:type="dxa"/>
            <w:hideMark/>
          </w:tcPr>
          <w:p w14:paraId="13D422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C363E0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Settlement, MDR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Fee</w:t>
            </w:r>
          </w:p>
          <w:p w14:paraId="57F70F0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C09448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 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Fund transfer</w:t>
            </w:r>
          </w:p>
          <w:p w14:paraId="4A96007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79C11B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posting</w:t>
            </w:r>
          </w:p>
          <w:p w14:paraId="3960A6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BEBA99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 processing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</w:p>
        </w:tc>
      </w:tr>
      <w:tr w:rsidR="00445A57" w:rsidRPr="000325B6" w14:paraId="05D13B50" w14:textId="77777777" w:rsidTr="000B6DB6">
        <w:tc>
          <w:tcPr>
            <w:tcW w:w="653" w:type="dxa"/>
            <w:hideMark/>
          </w:tcPr>
          <w:p w14:paraId="0D88C7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14</w:t>
            </w:r>
          </w:p>
        </w:tc>
        <w:tc>
          <w:tcPr>
            <w:tcW w:w="1983" w:type="dxa"/>
            <w:hideMark/>
          </w:tcPr>
          <w:p w14:paraId="535A692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Dispute Management Service</w:t>
            </w:r>
          </w:p>
        </w:tc>
        <w:tc>
          <w:tcPr>
            <w:tcW w:w="903" w:type="dxa"/>
            <w:hideMark/>
          </w:tcPr>
          <w:p w14:paraId="4E807CA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dispute-management-service</w:t>
            </w:r>
          </w:p>
        </w:tc>
        <w:tc>
          <w:tcPr>
            <w:tcW w:w="3216" w:type="dxa"/>
            <w:hideMark/>
          </w:tcPr>
          <w:p w14:paraId="323A955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reversal, void, representment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C80FF4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Void, &amp; Reversal</w:t>
            </w:r>
          </w:p>
          <w:p w14:paraId="4BCF2A1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58F0E5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 Case</w:t>
            </w:r>
          </w:p>
          <w:p w14:paraId="3C2548B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D626D2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Sinkronisasi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4402CD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8B1C8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Approval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 Management</w:t>
            </w:r>
          </w:p>
        </w:tc>
      </w:tr>
      <w:tr w:rsidR="00445A57" w:rsidRPr="000325B6" w14:paraId="4772BFA2" w14:textId="77777777" w:rsidTr="000B6DB6">
        <w:tc>
          <w:tcPr>
            <w:tcW w:w="653" w:type="dxa"/>
            <w:hideMark/>
          </w:tcPr>
          <w:p w14:paraId="46DD134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15</w:t>
            </w:r>
          </w:p>
        </w:tc>
        <w:tc>
          <w:tcPr>
            <w:tcW w:w="1983" w:type="dxa"/>
            <w:hideMark/>
          </w:tcPr>
          <w:p w14:paraId="2A38580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Reporting Service</w:t>
            </w:r>
          </w:p>
        </w:tc>
        <w:tc>
          <w:tcPr>
            <w:tcW w:w="903" w:type="dxa"/>
            <w:hideMark/>
          </w:tcPr>
          <w:p w14:paraId="4E955C2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reporting-service</w:t>
            </w:r>
          </w:p>
        </w:tc>
        <w:tc>
          <w:tcPr>
            <w:tcW w:w="3216" w:type="dxa"/>
            <w:hideMark/>
          </w:tcPr>
          <w:p w14:paraId="52FD480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9C19BD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statement</w:t>
            </w:r>
          </w:p>
          <w:p w14:paraId="7384A31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272236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2FC4926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331B33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Dashboard analytics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Data aggregation</w:t>
            </w:r>
          </w:p>
          <w:p w14:paraId="44B616F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89C83A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Ekspor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(PDF/Excel) &amp; Jadwal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</w:p>
        </w:tc>
      </w:tr>
      <w:tr w:rsidR="00445A57" w:rsidRPr="000325B6" w14:paraId="2ACEC2FE" w14:textId="77777777" w:rsidTr="000B6DB6">
        <w:tc>
          <w:tcPr>
            <w:tcW w:w="653" w:type="dxa"/>
            <w:hideMark/>
          </w:tcPr>
          <w:p w14:paraId="182E854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16</w:t>
            </w:r>
          </w:p>
        </w:tc>
        <w:tc>
          <w:tcPr>
            <w:tcW w:w="1983" w:type="dxa"/>
            <w:hideMark/>
          </w:tcPr>
          <w:p w14:paraId="4BBB4C4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Service</w:t>
            </w:r>
          </w:p>
        </w:tc>
        <w:tc>
          <w:tcPr>
            <w:tcW w:w="903" w:type="dxa"/>
            <w:hideMark/>
          </w:tcPr>
          <w:p w14:paraId="6B694F8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notification-service</w:t>
            </w:r>
          </w:p>
        </w:tc>
        <w:tc>
          <w:tcPr>
            <w:tcW w:w="3216" w:type="dxa"/>
            <w:hideMark/>
          </w:tcPr>
          <w:p w14:paraId="421DAA5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distribusi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event-driven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menyampaikan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Web POS,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71BB40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&amp; SMS</w:t>
            </w:r>
          </w:p>
          <w:p w14:paraId="4CD638C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14CE1A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 subscription</w:t>
            </w:r>
          </w:p>
          <w:p w14:paraId="0D7A198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0319FD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Logging</w:t>
            </w:r>
          </w:p>
        </w:tc>
      </w:tr>
      <w:tr w:rsidR="00445A57" w:rsidRPr="000325B6" w14:paraId="398A83DB" w14:textId="77777777" w:rsidTr="000B6DB6">
        <w:tc>
          <w:tcPr>
            <w:tcW w:w="653" w:type="dxa"/>
            <w:hideMark/>
          </w:tcPr>
          <w:p w14:paraId="591B5EB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17</w:t>
            </w:r>
          </w:p>
        </w:tc>
        <w:tc>
          <w:tcPr>
            <w:tcW w:w="1983" w:type="dxa"/>
            <w:hideMark/>
          </w:tcPr>
          <w:p w14:paraId="0A0D878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Audit Trail Service</w:t>
            </w:r>
          </w:p>
        </w:tc>
        <w:tc>
          <w:tcPr>
            <w:tcW w:w="903" w:type="dxa"/>
            <w:hideMark/>
          </w:tcPr>
          <w:p w14:paraId="4414C88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audit-trail-service</w:t>
            </w:r>
          </w:p>
        </w:tc>
        <w:tc>
          <w:tcPr>
            <w:tcW w:w="3216" w:type="dxa"/>
            <w:hideMark/>
          </w:tcPr>
          <w:p w14:paraId="6C5D499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audit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tamper-evident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kejadian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penting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1DC22C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API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</w:p>
          <w:p w14:paraId="05301EA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21533D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Before-and-after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22721E3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EFDE16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checker-approver audit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Device activation</w:t>
            </w:r>
          </w:p>
          <w:p w14:paraId="3CBDC3F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7141C3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</w:t>
            </w:r>
          </w:p>
        </w:tc>
      </w:tr>
      <w:tr w:rsidR="00445A57" w:rsidRPr="000325B6" w14:paraId="01C9D66D" w14:textId="77777777" w:rsidTr="000B6DB6">
        <w:tc>
          <w:tcPr>
            <w:tcW w:w="653" w:type="dxa"/>
            <w:hideMark/>
          </w:tcPr>
          <w:p w14:paraId="11F12C4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18</w:t>
            </w:r>
          </w:p>
        </w:tc>
        <w:tc>
          <w:tcPr>
            <w:tcW w:w="1983" w:type="dxa"/>
            <w:hideMark/>
          </w:tcPr>
          <w:p w14:paraId="6C3D1AE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Core Banking Adapter Service</w:t>
            </w:r>
          </w:p>
        </w:tc>
        <w:tc>
          <w:tcPr>
            <w:tcW w:w="903" w:type="dxa"/>
            <w:hideMark/>
          </w:tcPr>
          <w:p w14:paraId="7F3CF7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core-banking-adapter-service</w:t>
            </w:r>
          </w:p>
        </w:tc>
        <w:tc>
          <w:tcPr>
            <w:tcW w:w="3216" w:type="dxa"/>
            <w:hideMark/>
          </w:tcPr>
          <w:p w14:paraId="60E4CBC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platform QRIS dan Core Banking.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Mengisolasi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perbedaan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  <w:tc>
          <w:tcPr>
            <w:tcW w:w="2876" w:type="dxa"/>
            <w:hideMark/>
          </w:tcPr>
          <w:p w14:paraId="446A603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</w:p>
          <w:p w14:paraId="3FF91BE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2B0608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Debit,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537425A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9D59F9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0357F32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017880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</w:p>
        </w:tc>
      </w:tr>
      <w:tr w:rsidR="00445A57" w:rsidRPr="000325B6" w14:paraId="3D8007CC" w14:textId="77777777" w:rsidTr="000B6DB6">
        <w:tc>
          <w:tcPr>
            <w:tcW w:w="653" w:type="dxa"/>
            <w:hideMark/>
          </w:tcPr>
          <w:p w14:paraId="3733C65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19</w:t>
            </w:r>
          </w:p>
        </w:tc>
        <w:tc>
          <w:tcPr>
            <w:tcW w:w="1983" w:type="dxa"/>
            <w:hideMark/>
          </w:tcPr>
          <w:p w14:paraId="584C36D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 Service</w:t>
            </w:r>
          </w:p>
        </w:tc>
        <w:tc>
          <w:tcPr>
            <w:tcW w:w="903" w:type="dxa"/>
            <w:hideMark/>
          </w:tcPr>
          <w:p w14:paraId="7EE1D5E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switching-adapter-service</w:t>
            </w:r>
          </w:p>
        </w:tc>
        <w:tc>
          <w:tcPr>
            <w:tcW w:w="3216" w:type="dxa"/>
            <w:hideMark/>
          </w:tcPr>
          <w:p w14:paraId="38D74D3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(PTEN/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Artajasa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jawab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6BB0D0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</w:p>
          <w:p w14:paraId="40EFA6A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4D917B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ISO 8583 /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Proprietary message</w:t>
            </w:r>
          </w:p>
          <w:p w14:paraId="57702A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5104C3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MAC, Sign-on, &amp; Echo</w:t>
            </w:r>
          </w:p>
          <w:p w14:paraId="5D47767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999D4A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Timeout, 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Pemantauan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koneksi</w:t>
            </w:r>
            <w:proofErr w:type="spellEnd"/>
          </w:p>
        </w:tc>
      </w:tr>
      <w:tr w:rsidR="00445A57" w:rsidRPr="000325B6" w14:paraId="56992FA5" w14:textId="77777777" w:rsidTr="000B6DB6">
        <w:tc>
          <w:tcPr>
            <w:tcW w:w="653" w:type="dxa"/>
            <w:hideMark/>
          </w:tcPr>
          <w:p w14:paraId="73B803F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20</w:t>
            </w:r>
          </w:p>
        </w:tc>
        <w:tc>
          <w:tcPr>
            <w:tcW w:w="1983" w:type="dxa"/>
            <w:hideMark/>
          </w:tcPr>
          <w:p w14:paraId="757DC37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Merchant Management Service</w:t>
            </w:r>
          </w:p>
        </w:tc>
        <w:tc>
          <w:tcPr>
            <w:tcW w:w="903" w:type="dxa"/>
            <w:hideMark/>
          </w:tcPr>
          <w:p w14:paraId="74BFD1A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merchant-management-service</w:t>
            </w:r>
          </w:p>
        </w:tc>
        <w:tc>
          <w:tcPr>
            <w:tcW w:w="3216" w:type="dxa"/>
            <w:hideMark/>
          </w:tcPr>
          <w:p w14:paraId="7DDA69B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master 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pasca-persetujuan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onboarding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sumber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terminal,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, dan batas MDR.</w:t>
            </w:r>
          </w:p>
        </w:tc>
        <w:tc>
          <w:tcPr>
            <w:tcW w:w="2876" w:type="dxa"/>
            <w:hideMark/>
          </w:tcPr>
          <w:p w14:paraId="3F15F23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, &amp; Terminal</w:t>
            </w:r>
          </w:p>
          <w:p w14:paraId="47FACB8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B5ECAD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7E97866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60CB6A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MDR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</w:p>
          <w:p w14:paraId="00C6E66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982B65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limit &amp;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</w:p>
        </w:tc>
      </w:tr>
    </w:tbl>
    <w:p w14:paraId="4DC5B9A9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7077BD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AE645A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4CB09A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1FF0F8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6C1895" w14:textId="77777777" w:rsidR="00084621" w:rsidRPr="000325B6" w:rsidRDefault="00084621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9" w:name="_Toc1469387332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 API SNAP</w:t>
      </w:r>
      <w:bookmarkEnd w:id="19"/>
    </w:p>
    <w:p w14:paraId="09F7F8B4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 API SNAP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Acquiring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SNAP (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 Bank Indonesia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90CCC83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partner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B2B.</w:t>
      </w:r>
    </w:p>
    <w:p w14:paraId="4B0E7D21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routing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diimplementasikan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5E33608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Request Initiation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(Partner B2B/Aggregator/Merchant)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HTTP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endpoint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89C789D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Verifikasi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API Management Security Layer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API Gateway External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Client Credential Validation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Signature Verification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(Symmetric/Asymmetric),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OAuth2.0/Token SNAP.</w:t>
      </w:r>
    </w:p>
    <w:p w14:paraId="25CC2994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Internal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Forwarding &amp; Basic Auth/JWT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dinyatakan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legitimate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forwarding payload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(API Gateway SNAP - QRIS Engine).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dilindungi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Basic Authentication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-service).</w:t>
      </w:r>
    </w:p>
    <w:p w14:paraId="2463E710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Core Execution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Transaction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Auth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dsb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Business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7A4118D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4225AA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</w:p>
    <w:p w14:paraId="70ABC39F" w14:textId="77777777" w:rsidR="00084621" w:rsidRPr="000325B6" w:rsidRDefault="00084621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6050260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6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</w:t>
      </w:r>
      <w:bookmarkEnd w:id="20"/>
    </w:p>
    <w:p w14:paraId="087C94F0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10"/>
        <w:gridCol w:w="2058"/>
        <w:gridCol w:w="1109"/>
        <w:gridCol w:w="999"/>
        <w:gridCol w:w="2072"/>
        <w:gridCol w:w="2886"/>
      </w:tblGrid>
      <w:tr w:rsidR="00084621" w:rsidRPr="000325B6" w14:paraId="5680956E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2E6A7D8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65D67D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864D8B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FDA3D1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265A08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2886" w:type="dxa"/>
            <w:shd w:val="clear" w:color="auto" w:fill="BFBFBF" w:themeFill="background1" w:themeFillShade="BF"/>
            <w:hideMark/>
          </w:tcPr>
          <w:p w14:paraId="5FCCFFD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084621" w:rsidRPr="000325B6" w14:paraId="09B470F4" w14:textId="77777777" w:rsidTr="00084621">
        <w:tc>
          <w:tcPr>
            <w:tcW w:w="0" w:type="auto"/>
            <w:hideMark/>
          </w:tcPr>
          <w:p w14:paraId="1DF1762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534D894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Generate QR API</w:t>
            </w:r>
          </w:p>
        </w:tc>
        <w:tc>
          <w:tcPr>
            <w:tcW w:w="0" w:type="auto"/>
            <w:hideMark/>
          </w:tcPr>
          <w:p w14:paraId="609973D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79FCE3C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5BB34B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-generate</w:t>
            </w:r>
          </w:p>
        </w:tc>
        <w:tc>
          <w:tcPr>
            <w:tcW w:w="2886" w:type="dxa"/>
            <w:hideMark/>
          </w:tcPr>
          <w:p w14:paraId="29E322A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QR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6B250CFF" w14:textId="77777777" w:rsidTr="00084621">
        <w:tc>
          <w:tcPr>
            <w:tcW w:w="0" w:type="auto"/>
            <w:hideMark/>
          </w:tcPr>
          <w:p w14:paraId="6A5DFAC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326AC91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Inquiry API</w:t>
            </w:r>
          </w:p>
        </w:tc>
        <w:tc>
          <w:tcPr>
            <w:tcW w:w="0" w:type="auto"/>
            <w:hideMark/>
          </w:tcPr>
          <w:p w14:paraId="45B02EB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12FC523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4EB8D0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2886" w:type="dxa"/>
            <w:hideMark/>
          </w:tcPr>
          <w:p w14:paraId="0B8E3F7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ketiga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pending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1F287A76" w14:textId="77777777" w:rsidTr="00084621">
        <w:tc>
          <w:tcPr>
            <w:tcW w:w="0" w:type="auto"/>
            <w:hideMark/>
          </w:tcPr>
          <w:p w14:paraId="077073E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001AE93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Notification API*</w:t>
            </w:r>
          </w:p>
        </w:tc>
        <w:tc>
          <w:tcPr>
            <w:tcW w:w="0" w:type="auto"/>
            <w:hideMark/>
          </w:tcPr>
          <w:p w14:paraId="2370BDD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372FAE0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B354C3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-notify</w:t>
            </w:r>
          </w:p>
        </w:tc>
        <w:tc>
          <w:tcPr>
            <w:tcW w:w="2886" w:type="dxa"/>
            <w:hideMark/>
          </w:tcPr>
          <w:p w14:paraId="06B9C0D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asinkron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callback/webhook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(URL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merchant/partner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diterima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59B43C51" w14:textId="77777777" w:rsidTr="00084621">
        <w:tc>
          <w:tcPr>
            <w:tcW w:w="0" w:type="auto"/>
            <w:hideMark/>
          </w:tcPr>
          <w:p w14:paraId="6EEEBFB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583E51F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Refund API</w:t>
            </w:r>
          </w:p>
        </w:tc>
        <w:tc>
          <w:tcPr>
            <w:tcW w:w="0" w:type="auto"/>
            <w:hideMark/>
          </w:tcPr>
          <w:p w14:paraId="69DBFD5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3793202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244D2A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-refund</w:t>
            </w:r>
          </w:p>
        </w:tc>
        <w:tc>
          <w:tcPr>
            <w:tcW w:w="2886" w:type="dxa"/>
            <w:hideMark/>
          </w:tcPr>
          <w:p w14:paraId="4551444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pengembalian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berstatus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waktu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64D848EA" w14:textId="77777777" w:rsidTr="00084621">
        <w:tc>
          <w:tcPr>
            <w:tcW w:w="0" w:type="auto"/>
            <w:hideMark/>
          </w:tcPr>
          <w:p w14:paraId="727ACCE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hideMark/>
          </w:tcPr>
          <w:p w14:paraId="6C14E10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Payment API</w:t>
            </w:r>
          </w:p>
        </w:tc>
        <w:tc>
          <w:tcPr>
            <w:tcW w:w="0" w:type="auto"/>
            <w:hideMark/>
          </w:tcPr>
          <w:p w14:paraId="780A0BF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347A83C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5B1F7E2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2886" w:type="dxa"/>
            <w:hideMark/>
          </w:tcPr>
          <w:p w14:paraId="6236A15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CPM.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barcode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/QR yang di-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lalu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QR content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nominal,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dsb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4F392AE7" w14:textId="77777777" w:rsidTr="00084621">
        <w:tc>
          <w:tcPr>
            <w:tcW w:w="0" w:type="auto"/>
            <w:hideMark/>
          </w:tcPr>
          <w:p w14:paraId="58722FB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0" w:type="auto"/>
            <w:hideMark/>
          </w:tcPr>
          <w:p w14:paraId="2F9C8EB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Cancel Payment API</w:t>
            </w:r>
          </w:p>
        </w:tc>
        <w:tc>
          <w:tcPr>
            <w:tcW w:w="0" w:type="auto"/>
            <w:hideMark/>
          </w:tcPr>
          <w:p w14:paraId="241BCE2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59C0BFE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528EE5E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-cancel</w:t>
            </w:r>
          </w:p>
        </w:tc>
        <w:tc>
          <w:tcPr>
            <w:tcW w:w="2886" w:type="dxa"/>
            <w:hideMark/>
          </w:tcPr>
          <w:p w14:paraId="4F1762E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cancel/void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diinisiasi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sedang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berjalan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krusial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mencegah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double-posting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kendala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5F2FBF9A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5D64F10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9A3E3AA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1" w:name="_Toc167667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SOA To QRIS</w:t>
      </w:r>
      <w:r w:rsidR="00084621"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</w:t>
      </w:r>
      <w:bookmarkEnd w:id="21"/>
    </w:p>
    <w:p w14:paraId="2F61DC35" w14:textId="77777777" w:rsidR="00084621" w:rsidRPr="000325B6" w:rsidRDefault="00084621" w:rsidP="000325B6">
      <w:pPr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Oriented Architecture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849A2DC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Banking, Internet Banking,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Teller/Branch,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mengonsumsi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pengecekan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BF9C850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886583D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34F3F853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E8A4BAB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 Client):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(client)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Gateway.</w:t>
      </w:r>
    </w:p>
    <w:p w14:paraId="6A85857B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Routing (SNAP API Gateway):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dirutekan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 (SNAP Route).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JWT (JSON Web Token).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eksklusif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Authentication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berupa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username dan password).</w:t>
      </w:r>
    </w:p>
    <w:p w14:paraId="1F5EBFE3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(Forwarding):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gateway, payload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(forward)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10F43924" w14:textId="77777777" w:rsidR="00445A57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(Core Execution): QRIS Engine dan microservices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Service, On-Us Service,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Off-Us Service)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Business Logic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mengembalikan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response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kembali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SOA.</w:t>
      </w:r>
    </w:p>
    <w:p w14:paraId="0440CD1C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5095309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1C34C06" w14:textId="77777777" w:rsidR="00A221A5" w:rsidRP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C484E29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Adapun detail 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4CEB356A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66CF806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2" w:name="_Toc236050261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7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Engine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328"/>
        <w:gridCol w:w="999"/>
        <w:gridCol w:w="1406"/>
        <w:gridCol w:w="4773"/>
      </w:tblGrid>
      <w:tr w:rsidR="00CE058D" w:rsidRPr="000325B6" w14:paraId="396CA257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4D73FA2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551CE9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E6F57D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088A20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4BD9E3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50194CC1" w14:textId="77777777" w:rsidTr="00CE058D">
        <w:tc>
          <w:tcPr>
            <w:tcW w:w="0" w:type="auto"/>
            <w:hideMark/>
          </w:tcPr>
          <w:p w14:paraId="179CBA1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729B35E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Inquiry</w:t>
            </w:r>
          </w:p>
        </w:tc>
        <w:tc>
          <w:tcPr>
            <w:tcW w:w="0" w:type="auto"/>
            <w:hideMark/>
          </w:tcPr>
          <w:p w14:paraId="476FD84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8C9E5B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0" w:type="auto"/>
            <w:hideMark/>
          </w:tcPr>
          <w:p w14:paraId="647DFB2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prapemrosesan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033EB9A6" w14:textId="77777777" w:rsidTr="00CE058D">
        <w:tc>
          <w:tcPr>
            <w:tcW w:w="0" w:type="auto"/>
            <w:hideMark/>
          </w:tcPr>
          <w:p w14:paraId="75A2616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7180803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Payment Debit</w:t>
            </w:r>
          </w:p>
        </w:tc>
        <w:tc>
          <w:tcPr>
            <w:tcW w:w="0" w:type="auto"/>
            <w:hideMark/>
          </w:tcPr>
          <w:p w14:paraId="69C3B44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3E873E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0" w:type="auto"/>
            <w:hideMark/>
          </w:tcPr>
          <w:p w14:paraId="57B2D91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“QR Payment Debit”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menggantikan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ISO8583 0200/0210).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mengajukan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customer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 QR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4FB528CF" w14:textId="77777777" w:rsidTr="00CE058D">
        <w:tc>
          <w:tcPr>
            <w:tcW w:w="0" w:type="auto"/>
            <w:hideMark/>
          </w:tcPr>
          <w:p w14:paraId="1864BF9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6C15E23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Merchant</w:t>
            </w:r>
          </w:p>
        </w:tc>
        <w:tc>
          <w:tcPr>
            <w:tcW w:w="0" w:type="auto"/>
            <w:hideMark/>
          </w:tcPr>
          <w:p w14:paraId="1E95105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57A156F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-merchant</w:t>
            </w:r>
          </w:p>
        </w:tc>
        <w:tc>
          <w:tcPr>
            <w:tcW w:w="0" w:type="auto"/>
            <w:hideMark/>
          </w:tcPr>
          <w:p w14:paraId="639113E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non-</w:t>
            </w:r>
            <w:proofErr w:type="spellStart"/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(nama,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MCC, status)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NMID.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Dipanggil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73EB6743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28E55BEB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0204137A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716BDF46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26163DC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40E12F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0BC85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811FD5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30A18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B0ED3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F883909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3" w:name="_Toc2099099559"/>
      <w:r w:rsidRPr="000325B6">
        <w:rPr>
          <w:rFonts w:ascii="Arial" w:hAnsi="Arial" w:cs="Arial"/>
          <w:color w:val="000000" w:themeColor="text1"/>
          <w:sz w:val="22"/>
          <w:szCs w:val="22"/>
        </w:rPr>
        <w:t>QRIS engine to SOA</w:t>
      </w:r>
      <w:bookmarkEnd w:id="23"/>
    </w:p>
    <w:p w14:paraId="7800C5A3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Engine to Core Banking / SOA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backend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paling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esensial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Service Oriented Architecture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Adapter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0AB0755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financial integration 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mentransmisikan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dihasilkan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jurnal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Core Banking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konsisten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4C453127" w14:textId="77777777" w:rsidR="00445A57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yang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</w:t>
      </w:r>
    </w:p>
    <w:p w14:paraId="157B86E1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F213D2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605026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8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to SOA</w:t>
      </w:r>
      <w:bookmarkEnd w:id="2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9"/>
        <w:gridCol w:w="967"/>
        <w:gridCol w:w="702"/>
        <w:gridCol w:w="3172"/>
        <w:gridCol w:w="4110"/>
      </w:tblGrid>
      <w:tr w:rsidR="00CE058D" w:rsidRPr="000325B6" w14:paraId="55B1237F" w14:textId="77777777" w:rsidTr="000B6DB6">
        <w:tc>
          <w:tcPr>
            <w:tcW w:w="399" w:type="dxa"/>
            <w:shd w:val="clear" w:color="auto" w:fill="BFBFBF" w:themeFill="background1" w:themeFillShade="BF"/>
            <w:hideMark/>
          </w:tcPr>
          <w:p w14:paraId="67EF2DF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967" w:type="dxa"/>
            <w:shd w:val="clear" w:color="auto" w:fill="BFBFBF" w:themeFill="background1" w:themeFillShade="BF"/>
            <w:hideMark/>
          </w:tcPr>
          <w:p w14:paraId="5DC32BE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702" w:type="dxa"/>
            <w:shd w:val="clear" w:color="auto" w:fill="BFBFBF" w:themeFill="background1" w:themeFillShade="BF"/>
            <w:hideMark/>
          </w:tcPr>
          <w:p w14:paraId="2379231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3172" w:type="dxa"/>
            <w:shd w:val="clear" w:color="auto" w:fill="BFBFBF" w:themeFill="background1" w:themeFillShade="BF"/>
            <w:hideMark/>
          </w:tcPr>
          <w:p w14:paraId="7943730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4110" w:type="dxa"/>
            <w:shd w:val="clear" w:color="auto" w:fill="BFBFBF" w:themeFill="background1" w:themeFillShade="BF"/>
            <w:hideMark/>
          </w:tcPr>
          <w:p w14:paraId="2BA0DFA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24B5E3D9" w14:textId="77777777" w:rsidTr="000B6DB6">
        <w:tc>
          <w:tcPr>
            <w:tcW w:w="399" w:type="dxa"/>
            <w:hideMark/>
          </w:tcPr>
          <w:p w14:paraId="07AB957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967" w:type="dxa"/>
            <w:hideMark/>
          </w:tcPr>
          <w:p w14:paraId="5C91669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Check Account</w:t>
            </w:r>
          </w:p>
        </w:tc>
        <w:tc>
          <w:tcPr>
            <w:tcW w:w="702" w:type="dxa"/>
            <w:hideMark/>
          </w:tcPr>
          <w:p w14:paraId="5118CA4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3F15CEF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https://&lt;host&gt;/restv2/hibank.account.providers.resources:hibankAccount/checkAccount</w:t>
            </w:r>
          </w:p>
        </w:tc>
        <w:tc>
          <w:tcPr>
            <w:tcW w:w="4110" w:type="dxa"/>
            <w:hideMark/>
          </w:tcPr>
          <w:p w14:paraId="42B13E7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sebuah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0E857FC7" w14:textId="77777777" w:rsidTr="000B6DB6">
        <w:tc>
          <w:tcPr>
            <w:tcW w:w="399" w:type="dxa"/>
            <w:hideMark/>
          </w:tcPr>
          <w:p w14:paraId="70F2D16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967" w:type="dxa"/>
            <w:hideMark/>
          </w:tcPr>
          <w:p w14:paraId="2E58208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</w:t>
            </w:r>
          </w:p>
        </w:tc>
        <w:tc>
          <w:tcPr>
            <w:tcW w:w="702" w:type="dxa"/>
            <w:hideMark/>
          </w:tcPr>
          <w:p w14:paraId="05E4B93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32A2CC4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https://&lt;host&gt;/restv2/hibank.igate.providers.resources:hibankIGate/debitCredit</w:t>
            </w:r>
          </w:p>
        </w:tc>
        <w:tc>
          <w:tcPr>
            <w:tcW w:w="4110" w:type="dxa"/>
            <w:hideMark/>
          </w:tcPr>
          <w:p w14:paraId="2A8369F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baik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berupa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pemotongan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credit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saldo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3EA574E9" w14:textId="77777777" w:rsidTr="000B6DB6">
        <w:tc>
          <w:tcPr>
            <w:tcW w:w="399" w:type="dxa"/>
            <w:hideMark/>
          </w:tcPr>
          <w:p w14:paraId="3283B49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967" w:type="dxa"/>
            <w:hideMark/>
          </w:tcPr>
          <w:p w14:paraId="01B48AC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 Status</w:t>
            </w:r>
          </w:p>
        </w:tc>
        <w:tc>
          <w:tcPr>
            <w:tcW w:w="702" w:type="dxa"/>
            <w:hideMark/>
          </w:tcPr>
          <w:p w14:paraId="063DDB4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0E11EF7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https://&lt;host&gt;/restv2/hibank.igate.providers.resources:hibankIGate/checkStatusDebitCredit</w:t>
            </w:r>
          </w:p>
        </w:tc>
        <w:tc>
          <w:tcPr>
            <w:tcW w:w="4110" w:type="dxa"/>
            <w:hideMark/>
          </w:tcPr>
          <w:p w14:paraId="611D5DD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0A2FC0B7" w14:textId="77777777" w:rsidTr="000B6DB6">
        <w:tc>
          <w:tcPr>
            <w:tcW w:w="399" w:type="dxa"/>
            <w:hideMark/>
          </w:tcPr>
          <w:p w14:paraId="6C82EFA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967" w:type="dxa"/>
            <w:hideMark/>
          </w:tcPr>
          <w:p w14:paraId="7631A24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Send Push Notification</w:t>
            </w:r>
          </w:p>
        </w:tc>
        <w:tc>
          <w:tcPr>
            <w:tcW w:w="702" w:type="dxa"/>
            <w:hideMark/>
          </w:tcPr>
          <w:p w14:paraId="692C57B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652EB99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https://&lt;host&gt;/restv2/hibank.notification.provider.resources:hibankNotification/sendPushNotification</w:t>
            </w:r>
          </w:p>
        </w:tc>
        <w:tc>
          <w:tcPr>
            <w:tcW w:w="4110" w:type="dxa"/>
            <w:hideMark/>
          </w:tcPr>
          <w:p w14:paraId="4C91A33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push notification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6500DB62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ED3390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E009E8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5" w:name="_Toc37523130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bookmarkEnd w:id="25"/>
      <w:proofErr w:type="spellEnd"/>
    </w:p>
    <w:p w14:paraId="47E8E704" w14:textId="77777777" w:rsidR="000C42BC" w:rsidRPr="000325B6" w:rsidRDefault="000C42BC" w:rsidP="00884D93">
      <w:pPr>
        <w:tabs>
          <w:tab w:val="left" w:pos="284"/>
        </w:tabs>
        <w:spacing w:line="360" w:lineRule="auto"/>
        <w:ind w:firstLine="576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rekayasa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Hybrid Waterfall.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Pemilihan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didasarkan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karakteristik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industri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menuntut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(regulatory compliance)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namun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membutuhkan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(velocity)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adaptabilitas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</w:t>
      </w:r>
    </w:p>
    <w:p w14:paraId="4CF36735" w14:textId="77777777" w:rsidR="00C47D3B" w:rsidRPr="000325B6" w:rsidRDefault="000C42BC" w:rsidP="00884D93">
      <w:pPr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kekuatan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Waterfall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perencanaan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penjaminan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ketangkasan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Agile (Scrum/Kanban)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0CB4588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372DC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E2F332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9893D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D6C79C5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884C29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8DEB9A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861A8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B5AB53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7A8505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4DB994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D5356A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6EE465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3CDC12" w14:textId="77777777" w:rsidR="000C42BC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1D36F29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5C62D2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47CD7B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A2D48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8C12294" w14:textId="77777777" w:rsidR="007F16C8" w:rsidRPr="000325B6" w:rsidRDefault="007F16C8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6" w:name="_Toc12953136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6"/>
      <w:proofErr w:type="spellEnd"/>
    </w:p>
    <w:p w14:paraId="64585D2F" w14:textId="77777777" w:rsidR="007F16C8" w:rsidRPr="000325B6" w:rsidRDefault="007F16C8" w:rsidP="000325B6">
      <w:pPr>
        <w:tabs>
          <w:tab w:val="left" w:pos="284"/>
        </w:tabs>
        <w:spacing w:line="360" w:lineRule="auto"/>
        <w:ind w:left="709" w:hanging="70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istilah-istilah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</w:p>
    <w:p w14:paraId="2CFBB09D" w14:textId="77777777" w:rsidR="001B7E23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7" w:name="_Toc23605026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9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Daftar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2554"/>
        <w:gridCol w:w="2468"/>
        <w:gridCol w:w="3264"/>
      </w:tblGrid>
      <w:tr w:rsidR="002C1F19" w:rsidRPr="000325B6" w14:paraId="23813745" w14:textId="77777777" w:rsidTr="000B6DB6">
        <w:trPr>
          <w:trHeight w:val="320"/>
        </w:trPr>
        <w:tc>
          <w:tcPr>
            <w:tcW w:w="0" w:type="auto"/>
            <w:shd w:val="clear" w:color="auto" w:fill="BFBFBF" w:themeFill="background1" w:themeFillShade="BF"/>
            <w:noWrap/>
            <w:hideMark/>
          </w:tcPr>
          <w:p w14:paraId="4EB3370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554" w:type="dxa"/>
            <w:shd w:val="clear" w:color="auto" w:fill="BFBFBF" w:themeFill="background1" w:themeFillShade="BF"/>
            <w:noWrap/>
            <w:hideMark/>
          </w:tcPr>
          <w:p w14:paraId="4C52BFA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Istilah /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Akronim</w:t>
            </w:r>
            <w:proofErr w:type="spellEnd"/>
          </w:p>
        </w:tc>
        <w:tc>
          <w:tcPr>
            <w:tcW w:w="2468" w:type="dxa"/>
            <w:shd w:val="clear" w:color="auto" w:fill="BFBFBF" w:themeFill="background1" w:themeFillShade="BF"/>
            <w:noWrap/>
            <w:hideMark/>
          </w:tcPr>
          <w:p w14:paraId="1D8FB87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Teknis</w:t>
            </w:r>
          </w:p>
        </w:tc>
        <w:tc>
          <w:tcPr>
            <w:tcW w:w="3264" w:type="dxa"/>
            <w:shd w:val="clear" w:color="auto" w:fill="BFBFBF" w:themeFill="background1" w:themeFillShade="BF"/>
            <w:noWrap/>
            <w:hideMark/>
          </w:tcPr>
          <w:p w14:paraId="2DA4BA0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Definisi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Sistem</w:t>
            </w:r>
            <w:proofErr w:type="spellEnd"/>
          </w:p>
        </w:tc>
      </w:tr>
      <w:tr w:rsidR="002C1F19" w:rsidRPr="000325B6" w14:paraId="421B420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F3229A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54" w:type="dxa"/>
            <w:noWrap/>
            <w:hideMark/>
          </w:tcPr>
          <w:p w14:paraId="3274F8D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Acquirer</w:t>
            </w:r>
          </w:p>
        </w:tc>
        <w:tc>
          <w:tcPr>
            <w:tcW w:w="2468" w:type="dxa"/>
            <w:noWrap/>
            <w:hideMark/>
          </w:tcPr>
          <w:p w14:paraId="4C7AE54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Institusi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Perbankan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1BBF10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Jasa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(PJP)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kerja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penampungan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48E58EB2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AC1239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2554" w:type="dxa"/>
            <w:noWrap/>
            <w:hideMark/>
          </w:tcPr>
          <w:p w14:paraId="4E7F4D4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Issuer</w:t>
            </w:r>
          </w:p>
        </w:tc>
        <w:tc>
          <w:tcPr>
            <w:tcW w:w="2468" w:type="dxa"/>
            <w:noWrap/>
            <w:hideMark/>
          </w:tcPr>
          <w:p w14:paraId="04C41BB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Lembaga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269336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PJP 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Non-Bank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e-wallet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elektronik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78666AD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9A016C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54" w:type="dxa"/>
            <w:noWrap/>
            <w:hideMark/>
          </w:tcPr>
          <w:p w14:paraId="7D97DC5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NMID</w:t>
            </w:r>
          </w:p>
        </w:tc>
        <w:tc>
          <w:tcPr>
            <w:tcW w:w="2468" w:type="dxa"/>
            <w:noWrap/>
            <w:hideMark/>
          </w:tcPr>
          <w:p w14:paraId="45EDBB7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National Merchant ID</w:t>
            </w:r>
          </w:p>
        </w:tc>
        <w:tc>
          <w:tcPr>
            <w:tcW w:w="3264" w:type="dxa"/>
            <w:noWrap/>
            <w:hideMark/>
          </w:tcPr>
          <w:p w14:paraId="4C3DC2C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berskala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(13 digit)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PTEN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EA433E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C1DA16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54" w:type="dxa"/>
            <w:noWrap/>
            <w:hideMark/>
          </w:tcPr>
          <w:p w14:paraId="67C6E56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Sub-NMID</w:t>
            </w:r>
          </w:p>
        </w:tc>
        <w:tc>
          <w:tcPr>
            <w:tcW w:w="2468" w:type="dxa"/>
            <w:noWrap/>
            <w:hideMark/>
          </w:tcPr>
          <w:p w14:paraId="545AB41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Sub National Merchant ID</w:t>
            </w:r>
          </w:p>
        </w:tc>
        <w:tc>
          <w:tcPr>
            <w:tcW w:w="3264" w:type="dxa"/>
            <w:noWrap/>
            <w:hideMark/>
          </w:tcPr>
          <w:p w14:paraId="36BAFDB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turunan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lapangan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A35ED3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C67869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554" w:type="dxa"/>
            <w:noWrap/>
            <w:hideMark/>
          </w:tcPr>
          <w:p w14:paraId="6AA2799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PTEN</w:t>
            </w:r>
          </w:p>
        </w:tc>
        <w:tc>
          <w:tcPr>
            <w:tcW w:w="2468" w:type="dxa"/>
            <w:noWrap/>
            <w:hideMark/>
          </w:tcPr>
          <w:p w14:paraId="761F549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Lembaga Sentral</w:t>
            </w:r>
          </w:p>
        </w:tc>
        <w:tc>
          <w:tcPr>
            <w:tcW w:w="3264" w:type="dxa"/>
            <w:noWrap/>
            <w:hideMark/>
          </w:tcPr>
          <w:p w14:paraId="2AFC402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Elektronik Nasional,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netting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31828BC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1DA10A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554" w:type="dxa"/>
            <w:noWrap/>
            <w:hideMark/>
          </w:tcPr>
          <w:p w14:paraId="55BE917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Artajasa</w:t>
            </w:r>
            <w:proofErr w:type="spellEnd"/>
          </w:p>
        </w:tc>
        <w:tc>
          <w:tcPr>
            <w:tcW w:w="2468" w:type="dxa"/>
            <w:noWrap/>
            <w:hideMark/>
          </w:tcPr>
          <w:p w14:paraId="0ADE78B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</w:p>
        </w:tc>
        <w:tc>
          <w:tcPr>
            <w:tcW w:w="3264" w:type="dxa"/>
            <w:noWrap/>
            <w:hideMark/>
          </w:tcPr>
          <w:p w14:paraId="13CAB89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Acquirer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EE4E02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0DF90C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554" w:type="dxa"/>
            <w:noWrap/>
            <w:hideMark/>
          </w:tcPr>
          <w:p w14:paraId="0BC141D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SNAP BI</w:t>
            </w:r>
          </w:p>
        </w:tc>
        <w:tc>
          <w:tcPr>
            <w:tcW w:w="2468" w:type="dxa"/>
            <w:noWrap/>
            <w:hideMark/>
          </w:tcPr>
          <w:p w14:paraId="1008778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Open API</w:t>
            </w:r>
          </w:p>
        </w:tc>
        <w:tc>
          <w:tcPr>
            <w:tcW w:w="3264" w:type="dxa"/>
            <w:noWrap/>
            <w:hideMark/>
          </w:tcPr>
          <w:p w14:paraId="2FDE516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Nasional Open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 Indonesia,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mencakup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format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lastRenderedPageBreak/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2C5C89C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D79652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8</w:t>
            </w:r>
          </w:p>
        </w:tc>
        <w:tc>
          <w:tcPr>
            <w:tcW w:w="2554" w:type="dxa"/>
            <w:noWrap/>
            <w:hideMark/>
          </w:tcPr>
          <w:p w14:paraId="25299F2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2468" w:type="dxa"/>
            <w:noWrap/>
            <w:hideMark/>
          </w:tcPr>
          <w:p w14:paraId="48CB277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4B5854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mobile-friendly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dibangun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Nuxt.js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mempermudah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input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65F251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8ADD2C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554" w:type="dxa"/>
            <w:noWrap/>
            <w:hideMark/>
          </w:tcPr>
          <w:p w14:paraId="6F7BE86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Dynamic QRIS</w:t>
            </w:r>
          </w:p>
        </w:tc>
        <w:tc>
          <w:tcPr>
            <w:tcW w:w="2468" w:type="dxa"/>
            <w:noWrap/>
            <w:hideMark/>
          </w:tcPr>
          <w:p w14:paraId="7F903FB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5BE835A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Kode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diproduksi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tunggal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tertanam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tersebut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B91FDDE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B1F43B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554" w:type="dxa"/>
            <w:noWrap/>
            <w:hideMark/>
          </w:tcPr>
          <w:p w14:paraId="3974B0B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Idempotency-Key</w:t>
            </w:r>
          </w:p>
        </w:tc>
        <w:tc>
          <w:tcPr>
            <w:tcW w:w="2468" w:type="dxa"/>
            <w:noWrap/>
            <w:hideMark/>
          </w:tcPr>
          <w:p w14:paraId="4CAB7CD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</w:t>
            </w:r>
          </w:p>
        </w:tc>
        <w:tc>
          <w:tcPr>
            <w:tcW w:w="3264" w:type="dxa"/>
            <w:noWrap/>
            <w:hideMark/>
          </w:tcPr>
          <w:p w14:paraId="69E2598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UUID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diletakkan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HTTP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menjamin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kali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double-debit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retry connection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3471F73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AC4F55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554" w:type="dxa"/>
            <w:noWrap/>
            <w:hideMark/>
          </w:tcPr>
          <w:p w14:paraId="1105776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mTLS</w:t>
            </w:r>
            <w:proofErr w:type="spellEnd"/>
          </w:p>
        </w:tc>
        <w:tc>
          <w:tcPr>
            <w:tcW w:w="2468" w:type="dxa"/>
            <w:noWrap/>
            <w:hideMark/>
          </w:tcPr>
          <w:p w14:paraId="19C19D7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Mutual Transport Layer Security</w:t>
            </w:r>
          </w:p>
        </w:tc>
        <w:tc>
          <w:tcPr>
            <w:tcW w:w="3264" w:type="dxa"/>
            <w:noWrap/>
            <w:hideMark/>
          </w:tcPr>
          <w:p w14:paraId="33C337F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komunikasi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arah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kedua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(Klien dan Server)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wajib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sertifikat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digital X.509 masing-masing.</w:t>
            </w:r>
          </w:p>
        </w:tc>
      </w:tr>
      <w:tr w:rsidR="002C1F19" w:rsidRPr="000325B6" w14:paraId="1C1CE9A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A8E705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554" w:type="dxa"/>
            <w:noWrap/>
            <w:hideMark/>
          </w:tcPr>
          <w:p w14:paraId="0579AE1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HMAC-SHA256</w:t>
            </w:r>
          </w:p>
        </w:tc>
        <w:tc>
          <w:tcPr>
            <w:tcW w:w="2468" w:type="dxa"/>
            <w:noWrap/>
            <w:hideMark/>
          </w:tcPr>
          <w:p w14:paraId="2817E64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Algoritma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Kriptografi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7E9B6F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Symmetric Signing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mengalami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modifikasi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tampering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transmisi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4B39C88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C3CE09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13</w:t>
            </w:r>
          </w:p>
        </w:tc>
        <w:tc>
          <w:tcPr>
            <w:tcW w:w="2554" w:type="dxa"/>
            <w:noWrap/>
            <w:hideMark/>
          </w:tcPr>
          <w:p w14:paraId="668200A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State Machine</w:t>
            </w:r>
          </w:p>
        </w:tc>
        <w:tc>
          <w:tcPr>
            <w:tcW w:w="2468" w:type="dxa"/>
            <w:noWrap/>
            <w:hideMark/>
          </w:tcPr>
          <w:p w14:paraId="245F54F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Logika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Core Engine</w:t>
            </w:r>
          </w:p>
        </w:tc>
        <w:tc>
          <w:tcPr>
            <w:tcW w:w="3264" w:type="dxa"/>
            <w:noWrap/>
            <w:hideMark/>
          </w:tcPr>
          <w:p w14:paraId="784C5DB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perpindahan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Initial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konsisten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1B2CEA0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988D4A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2554" w:type="dxa"/>
            <w:noWrap/>
            <w:hideMark/>
          </w:tcPr>
          <w:p w14:paraId="31534DA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Suspected</w:t>
            </w:r>
          </w:p>
        </w:tc>
        <w:tc>
          <w:tcPr>
            <w:tcW w:w="2468" w:type="dxa"/>
            <w:noWrap/>
            <w:hideMark/>
          </w:tcPr>
          <w:p w14:paraId="63D60B7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582458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Kondisi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kepastian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/Gagal)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network 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84BA78B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3AD7D8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554" w:type="dxa"/>
            <w:noWrap/>
            <w:hideMark/>
          </w:tcPr>
          <w:p w14:paraId="01B5A71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Reversal</w:t>
            </w:r>
          </w:p>
        </w:tc>
        <w:tc>
          <w:tcPr>
            <w:tcW w:w="2468" w:type="dxa"/>
            <w:noWrap/>
            <w:hideMark/>
          </w:tcPr>
          <w:p w14:paraId="30D811A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Mitigasi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6C29BD2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menggantung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Suspected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5D347E0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9672F8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554" w:type="dxa"/>
            <w:noWrap/>
            <w:hideMark/>
          </w:tcPr>
          <w:p w14:paraId="7697121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Netting File</w:t>
            </w:r>
          </w:p>
        </w:tc>
        <w:tc>
          <w:tcPr>
            <w:tcW w:w="2468" w:type="dxa"/>
            <w:noWrap/>
            <w:hideMark/>
          </w:tcPr>
          <w:p w14:paraId="1C9D606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5C88593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berformat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rekapitulasi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457965B8" w14:textId="77777777" w:rsidR="001B7E23" w:rsidRPr="000325B6" w:rsidRDefault="001B7E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401BBC" w14:textId="77777777" w:rsidR="007F16C8" w:rsidRPr="000325B6" w:rsidRDefault="007F16C8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74D79B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804D1F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1B62D3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AAF3D8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599256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4FEA86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E4E522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3703A4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93B6EC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0DD3775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A52E10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E4FC3E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ADD96D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7AEAA9" w14:textId="77777777" w:rsidR="00C3781C" w:rsidRPr="000325B6" w:rsidRDefault="00C3781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893AD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A36E6C" w14:textId="77777777" w:rsidR="000B6D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D00C0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6A9733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3768E1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BF420C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55BD0C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42446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473BD2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CED2A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974827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BE3712" w14:textId="77777777" w:rsidR="008835E9" w:rsidRPr="000325B6" w:rsidRDefault="008835E9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8" w:name="_Toc14378088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8"/>
      <w:proofErr w:type="spellEnd"/>
    </w:p>
    <w:p w14:paraId="7D538294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C56E31" w14:textId="77777777" w:rsidR="00863272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9" w:name="_Toc236050264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10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9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3"/>
        <w:gridCol w:w="2039"/>
        <w:gridCol w:w="2038"/>
        <w:gridCol w:w="2038"/>
        <w:gridCol w:w="2038"/>
      </w:tblGrid>
      <w:tr w:rsidR="00863272" w:rsidRPr="000325B6" w14:paraId="5E25FC48" w14:textId="77777777" w:rsidTr="00884D93">
        <w:tc>
          <w:tcPr>
            <w:tcW w:w="479" w:type="pct"/>
            <w:shd w:val="clear" w:color="auto" w:fill="A6A6A6" w:themeFill="background1" w:themeFillShade="A6"/>
          </w:tcPr>
          <w:p w14:paraId="3C20FC08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ind w:right="-74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No.</w:t>
            </w:r>
          </w:p>
        </w:tc>
        <w:tc>
          <w:tcPr>
            <w:tcW w:w="1131" w:type="pct"/>
            <w:shd w:val="clear" w:color="auto" w:fill="A6A6A6" w:themeFill="background1" w:themeFillShade="A6"/>
          </w:tcPr>
          <w:p w14:paraId="58719B8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19680447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</w:p>
        </w:tc>
        <w:tc>
          <w:tcPr>
            <w:tcW w:w="1130" w:type="pct"/>
            <w:shd w:val="clear" w:color="auto" w:fill="A6A6A6" w:themeFill="background1" w:themeFillShade="A6"/>
          </w:tcPr>
          <w:p w14:paraId="4678CBCB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232F06D6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origin</w:t>
            </w:r>
          </w:p>
        </w:tc>
      </w:tr>
      <w:tr w:rsidR="00863272" w:rsidRPr="000325B6" w14:paraId="4A55652A" w14:textId="77777777" w:rsidTr="00863272">
        <w:tc>
          <w:tcPr>
            <w:tcW w:w="479" w:type="pct"/>
          </w:tcPr>
          <w:p w14:paraId="724C4D5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7440E89C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7928A43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2731332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2583BF7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863272" w:rsidRPr="000325B6" w14:paraId="790ED74B" w14:textId="77777777" w:rsidTr="00863272">
        <w:tc>
          <w:tcPr>
            <w:tcW w:w="479" w:type="pct"/>
          </w:tcPr>
          <w:p w14:paraId="4916DEC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0D6DBFC1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466216D2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3C12499C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249EBEE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4966529B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57BCF9C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D88291" w14:textId="77777777" w:rsidR="001A457A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0" w:name="_Toc173620950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Gambaran Umum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0"/>
      <w:proofErr w:type="spellEnd"/>
    </w:p>
    <w:p w14:paraId="7215C7EB" w14:textId="77777777" w:rsidR="00F86894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bangun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modern.</w:t>
      </w:r>
    </w:p>
    <w:p w14:paraId="48A37B01" w14:textId="77777777" w:rsidR="00C12F2E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2B2C023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E81D255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56EFBFE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DC61570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331658C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9116914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BF8E719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6C6AB30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EA202B6" w14:textId="77777777" w:rsidR="00CE058D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84EFBC1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91CC359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F7F1BED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A5F30D6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0E13E23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C1987A0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A74E6D5" w14:textId="77777777" w:rsidR="00884D93" w:rsidRPr="000325B6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1C85949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E16328B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49DBCFE" w14:textId="77777777" w:rsidR="00DE58DF" w:rsidRPr="000325B6" w:rsidRDefault="629B117D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31" w:name="_Toc1139859001"/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1"/>
      <w:proofErr w:type="spellEnd"/>
    </w:p>
    <w:p w14:paraId="3267FC1E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Hibank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dirancang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dengan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mengadopsi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paradigma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Event-Driven Microservices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berskala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enterprise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Pendekatan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strategis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memecah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logika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bisnis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menjadi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berbagai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mikro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terisolasi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mandiri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guna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meminimalkan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ketergantungan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antar-komponen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loose coupling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risiko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titik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kegagalan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tunggal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Single Point of Failure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).</w:t>
      </w:r>
    </w:p>
    <w:p w14:paraId="5A3FEC4E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ditopang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Amazon EKS (Elastic Kubernetes Service)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menjamin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skalabilitas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masif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ketersediaan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tinggi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untuk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merespons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volatilitas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transaksi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finansial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real-time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Desain modular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mencakup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hingga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di level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gerbang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API,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inheren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mendukung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kelola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keamanan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perangkat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lunak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kuat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mempermudah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dalam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memenuhi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standar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kepatuhan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industri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pembayaran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global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61594B45" w14:textId="77777777" w:rsidR="5B77BECB" w:rsidRDefault="5B77BECB" w:rsidP="5B77BECB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9A9753A" w14:textId="77777777" w:rsidR="00F86894" w:rsidRPr="000325B6" w:rsidRDefault="00F86894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502FFC6" w14:textId="77777777" w:rsidR="00336E73" w:rsidRPr="000325B6" w:rsidRDefault="00CF2522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224C2977" wp14:editId="5EDF7785">
            <wp:extent cx="5731510" cy="2444750"/>
            <wp:effectExtent l="0" t="0" r="0" b="6350"/>
            <wp:docPr id="68099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4341" name="Picture 68099434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B1044" w14:textId="77777777" w:rsidR="002C4CA8" w:rsidRPr="000325B6" w:rsidRDefault="002C4CA8" w:rsidP="000325B6">
      <w:pPr>
        <w:keepNext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C4BE987" w14:textId="77777777" w:rsidR="00336E73" w:rsidRPr="000325B6" w:rsidRDefault="002C4CA8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2" w:name="_Toc23605017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System diagram architecture</w:t>
      </w:r>
      <w:bookmarkEnd w:id="32"/>
    </w:p>
    <w:p w14:paraId="674ABE4D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737D25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panggil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API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dikoordinasikan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asinkron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message broker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peristiwa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(event).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mampu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volatilitas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sekaligus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skalabilitas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pertumbuhan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E94C0DF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BB7E8FA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detil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6971A0F9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7396EB6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rPr>
          <w:rFonts w:ascii="Arial" w:hAnsi="Arial" w:cs="Arial"/>
          <w:color w:val="000000" w:themeColor="text1"/>
          <w:sz w:val="22"/>
          <w:szCs w:val="22"/>
        </w:rPr>
      </w:pPr>
      <w:bookmarkStart w:id="33" w:name="_Toc1706004766"/>
      <w:r w:rsidRPr="000325B6">
        <w:rPr>
          <w:rFonts w:ascii="Arial" w:hAnsi="Arial" w:cs="Arial"/>
          <w:color w:val="000000" w:themeColor="text1"/>
          <w:sz w:val="22"/>
          <w:szCs w:val="22"/>
        </w:rPr>
        <w:t>Presentation &amp; Client Channel Layer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3"/>
    </w:p>
    <w:p w14:paraId="0159186F" w14:textId="77777777" w:rsidR="002C4CA8" w:rsidRPr="000325B6" w:rsidRDefault="002C4CA8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Bank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privat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20B0568" w14:textId="77777777" w:rsidR="00CF2522" w:rsidRPr="000325B6" w:rsidRDefault="00CF2522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Web POS (Flutter):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</w:t>
      </w:r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basisi</w:t>
      </w:r>
      <w:proofErr w:type="spellEnd"/>
      <w:r w:rsidR="00E50715">
        <w:rPr>
          <w:rFonts w:ascii="Arial" w:hAnsi="Arial" w:cs="Arial"/>
          <w:color w:val="000000" w:themeColor="text1"/>
          <w:sz w:val="22"/>
          <w:szCs w:val="22"/>
        </w:rPr>
        <w:t xml:space="preserve"> code 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lightweight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Dioptimalkan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ponsel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/tablet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UMKM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BDB51A2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Merchant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Onboarding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Dashboard: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aplikasi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web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mandiri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berbentuk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microsite</w:t>
      </w:r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yang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memfasilitasi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calon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mitra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/merchant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untuk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melakukan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registrasi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secara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elektronik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Hibank</w:t>
      </w:r>
      <w:proofErr w:type="spellEnd"/>
    </w:p>
    <w:p w14:paraId="77D7738A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Bank)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Maker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Checker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(Proses KYB,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penangguhan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blokir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limit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F785E1C" w14:textId="77777777" w:rsidR="00C02F00" w:rsidRPr="000325B6" w:rsidRDefault="00C02F00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Merchant) 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yangd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oleh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merchat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proses onboarding</w:t>
      </w:r>
    </w:p>
    <w:p w14:paraId="67BF1E14" w14:textId="77777777" w:rsidR="00812A97" w:rsidRPr="000325B6" w:rsidRDefault="00812A97">
      <w:pPr>
        <w:pStyle w:val="ListParagraph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 API SNAP: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Bank Indonesia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endpoint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B2B, generate QRIS MPM,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refund, notify, decode QRIS, CPM payment, CPM notify, dan list transaction. OPEN API SNAP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token, signature, dan API Gateway SNAP.</w:t>
      </w:r>
    </w:p>
    <w:p w14:paraId="29F1D12A" w14:textId="77777777" w:rsidR="00CF2522" w:rsidRPr="000325B6" w:rsidRDefault="00CF2522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3CF20150" w14:textId="77777777" w:rsidR="00C02F00" w:rsidRPr="000325B6" w:rsidRDefault="00C02F0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2B2937B9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674B8FFE" w14:textId="77777777" w:rsidR="00E32230" w:rsidRPr="000325B6" w:rsidRDefault="00E3223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58DFF0AB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220B175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1558783764"/>
      <w:r w:rsidRPr="6D093814">
        <w:rPr>
          <w:rFonts w:ascii="Arial" w:hAnsi="Arial" w:cs="Arial"/>
          <w:color w:val="000000" w:themeColor="text1"/>
          <w:sz w:val="22"/>
          <w:szCs w:val="22"/>
        </w:rPr>
        <w:t>API Gateway &amp; Security Ingress Layer</w:t>
      </w:r>
      <w:bookmarkEnd w:id="34"/>
    </w:p>
    <w:p w14:paraId="5B44871B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pintu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single entry point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mengarahkan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semua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menyentuh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inti. Dalam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ingress layer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Layer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(APIM) dan Layer Internal (API Gateway):</w:t>
      </w:r>
    </w:p>
    <w:p w14:paraId="6EFFFA16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(External Layer - SNAP BI Security Enforcement):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menegakkan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protokol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berstandar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diizinkan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D2A11AE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lastRenderedPageBreak/>
        <w:t>mTLS</w:t>
      </w:r>
      <w:proofErr w:type="spellEnd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 (Mutual TLS) Validation: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Enkripsi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in-transit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level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transport data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1F52B70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JWT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JSON Web Token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token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bank.</w:t>
      </w:r>
    </w:p>
    <w:p w14:paraId="35901877" w14:textId="77777777" w:rsidR="00CF2522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HMAC-SHA256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mencegah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manipulasi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tengah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Man-in-the-Middle attack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74077096" w14:textId="77777777" w:rsidR="00E50715" w:rsidRPr="000325B6" w:rsidRDefault="00E50715" w:rsidP="00E50715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C7715CA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 Gateway QRIS Engine (Internal Layer):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diselesaikan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layer APIM,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forward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 Gateway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Basic Authentication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gateway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berfokus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perutean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internal:</w:t>
      </w:r>
    </w:p>
    <w:p w14:paraId="5F8BC46B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Authentication: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Basic Auth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dikirimkan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oleh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berasal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FFB1524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Reverse Proxy &amp; Load Balancer: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Mendistribusikan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merata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 backend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rendah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stabil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E66B882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Idempotency-Key Validator: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Memeriksa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kunci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idempotensi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ganda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double-deduct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double-generate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QR).</w:t>
      </w:r>
    </w:p>
    <w:p w14:paraId="35C11012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5" w:name="_Toc442239861"/>
      <w:r w:rsidRPr="6D093814">
        <w:rPr>
          <w:rFonts w:ascii="Arial" w:hAnsi="Arial" w:cs="Arial"/>
          <w:color w:val="000000" w:themeColor="text1"/>
          <w:sz w:val="22"/>
          <w:szCs w:val="22"/>
        </w:rPr>
        <w:t>Event-Driven Microservices Core Layer</w:t>
      </w:r>
      <w:bookmarkEnd w:id="35"/>
    </w:p>
    <w:p w14:paraId="4A9248E5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dipecah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modul-modul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loosely coupled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asinkronus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Message Broker / Event Streaming Platform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ketahanan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lonjakan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traffic spikes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):</w:t>
      </w:r>
    </w:p>
    <w:p w14:paraId="69036888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Acquiring &amp; Onboarding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hierarki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cabang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 &amp; Sub-NMID),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42CE2676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FDS Engine (Fraud Detection System):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Mesin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bawaan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RCS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berdasarkan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limit nominal,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anomali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frekuensi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deteksi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wilayah/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mencurigakan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Rule-based System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79A65CC6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Settlement &amp; Reconciliation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Menjalankan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kliring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mencocokkan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7E4204F2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Reporting &amp; Analytics Engine: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Mengonsolidasikan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historis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pasca-rekonsiliasi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dan merchant.</w:t>
      </w:r>
    </w:p>
    <w:p w14:paraId="45C4C335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8819582" w14:textId="77777777" w:rsidR="008A49E9" w:rsidRPr="000325B6" w:rsidRDefault="1DAB9611" w:rsidP="6D093814">
      <w:pPr>
        <w:pStyle w:val="Heading3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6" w:name="_Toc433610916"/>
      <w:r w:rsidRPr="6D093814">
        <w:rPr>
          <w:rFonts w:ascii="Arial" w:hAnsi="Arial" w:cs="Arial"/>
          <w:color w:val="000000" w:themeColor="text1"/>
          <w:sz w:val="22"/>
          <w:szCs w:val="22"/>
        </w:rPr>
        <w:t>Data &amp; State Management Layer</w:t>
      </w:r>
      <w:bookmarkEnd w:id="36"/>
    </w:p>
    <w:p w14:paraId="0E515A1F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ind w:left="142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pembacaan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1FB0C16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Transaction &amp; Merchant Database (RDBMS):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ACID compliance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770B8400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In-Memory Cache (Redis):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berkecepatan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Inquiry Status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FD3F64E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Object Storage</w:t>
      </w:r>
      <w:r w:rsidR="00CF2522"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(S3)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Tempat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bulk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19CBD04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0C2284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94D02F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7" w:name="_Toc188011902"/>
      <w:r w:rsidRPr="6D093814">
        <w:rPr>
          <w:rFonts w:ascii="Arial" w:hAnsi="Arial" w:cs="Arial"/>
          <w:color w:val="000000" w:themeColor="text1"/>
          <w:sz w:val="22"/>
          <w:szCs w:val="22"/>
        </w:rPr>
        <w:t>External Interconnection Layer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7"/>
    </w:p>
    <w:p w14:paraId="110377B0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bertanggung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jawab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enterprise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(H2H)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terisolasi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4D1361E5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Switching Nasional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Artajasa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lastRenderedPageBreak/>
        <w:t>lembaga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Issuer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Acquirer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Indonesia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khususnya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Off-Us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7B9F688D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PTEN Hub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Penyelenggara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Elektronik Nasional):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(NMID).</w:t>
      </w:r>
    </w:p>
    <w:p w14:paraId="2D7AEBAD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Core Banking &amp; Enterprise Interface (Integrasi Core, APIM, dan SOA):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internal routing &amp; adapter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memiliki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krusial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FB00877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pendebitan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pengkreditan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suspense account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pemindahbukuan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F41950B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Kanal Internal &amp; Publik: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integration bridge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merutekan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APIM (API Management)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/Open API)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SOA (</w:t>
      </w: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Service Oriented Architecture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bank)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11FFC2B5" w14:textId="77777777" w:rsidR="008A49E9" w:rsidRPr="000325B6" w:rsidRDefault="008A49E9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BDD4909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8" w:name="_Toc1635641309"/>
      <w:r w:rsidRPr="6D093814">
        <w:rPr>
          <w:rFonts w:ascii="Arial" w:hAnsi="Arial" w:cs="Arial"/>
          <w:color w:val="000000" w:themeColor="text1"/>
          <w:sz w:val="22"/>
          <w:szCs w:val="22"/>
        </w:rPr>
        <w:t>Enterprise Observability Framework</w:t>
      </w:r>
      <w:bookmarkEnd w:id="38"/>
    </w:p>
    <w:p w14:paraId="1347A95A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kesalahan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F389552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AWS CloudWatch — Infrastructure Monitoring</w:t>
      </w:r>
    </w:p>
    <w:p w14:paraId="78C54A65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AWS CloudWatch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AWS,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Amazon EKS, Amazon RDS, Amazon ECS, Amazon S3,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CPU,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memori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kapasitas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network traffic, status container,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sumber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3C3FC34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OpenSearch,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OpenTelemetry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, dan Data Prepper — Centralized Logging dan Distributed Tracing</w:t>
      </w:r>
    </w:p>
    <w:p w14:paraId="50AF25F0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OpenTelemetry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data tracing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Data Prepper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observability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OpenSearch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analisis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visualisasi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A4F5A3A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0" w:beforeAutospacing="0" w:after="28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— Application Error Monitoring</w:t>
      </w:r>
    </w:p>
    <w:p w14:paraId="01454E72" w14:textId="77777777" w:rsidR="00CF2522" w:rsidRPr="000325B6" w:rsidRDefault="00CF2522" w:rsidP="000325B6">
      <w:pPr>
        <w:pStyle w:val="NormalWeb"/>
        <w:tabs>
          <w:tab w:val="left" w:pos="284"/>
        </w:tabs>
        <w:spacing w:before="0" w:beforeAutospacing="0" w:after="280" w:afterAutospacing="0"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menangkap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exception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HTTP 5xx, timeout,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Informasi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error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nama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endpoint,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kejadian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stack trace, environment, dan Trace 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ADF2A0E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5D2F3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E9CF11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B9707A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81CE618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B3DE3D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61BAD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4A1E3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767986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9" w:name="_Toc169600580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&amp;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bookmarkEnd w:id="39"/>
      <w:proofErr w:type="spellEnd"/>
    </w:p>
    <w:p w14:paraId="0C20FD73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interkoneksi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rigid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real-time,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andal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8A7E13E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0" w:name="_Toc1503123504"/>
      <w:r w:rsidRPr="000325B6">
        <w:rPr>
          <w:rFonts w:ascii="Arial" w:hAnsi="Arial" w:cs="Arial"/>
          <w:color w:val="000000" w:themeColor="text1"/>
          <w:sz w:val="22"/>
          <w:szCs w:val="22"/>
        </w:rPr>
        <w:t>Integrasi PTEN</w:t>
      </w:r>
      <w:bookmarkEnd w:id="40"/>
    </w:p>
    <w:p w14:paraId="0B78F7C5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Penyelesaian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Elektronik Nasional (PTEN)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difokuskan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berskala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kolektif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metode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(batch processing).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National Merchant ID (NMID) dan Sub-NMID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File Transfer Protocol (FTP)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terenkripsi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pembatasan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alamat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IP (IP whitelisting).</w:t>
      </w:r>
    </w:p>
    <w:p w14:paraId="3AC5F7CA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1" w:name="_Toc2011761553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Integrasi Switching Nasional</w:t>
      </w:r>
      <w:bookmarkEnd w:id="41"/>
    </w:p>
    <w:p w14:paraId="57BFD533" w14:textId="77777777" w:rsidR="005D38B5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pipa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 Engine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Lembaga Switching Nasional (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Artajasa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beroperasi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24/7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(dynamic QRIS),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(Issuer),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minimal.</w:t>
      </w:r>
    </w:p>
    <w:p w14:paraId="7562F70A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17752589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42"/>
      <w:proofErr w:type="spellEnd"/>
    </w:p>
    <w:p w14:paraId="70AC41F3" w14:textId="77777777" w:rsidR="00C47D3B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  <w:t xml:space="preserve">Bagian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menjelaskan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platform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Banking Engine internal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mengotomatiskan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0A5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pendebetan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perintah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(disbursement process)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nomor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tabungan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giro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1B6B0921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4A089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3834E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52C75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B6B96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F4CD2F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3" w:name="_Toc297271505"/>
      <w:r w:rsidRPr="000325B6">
        <w:rPr>
          <w:rFonts w:ascii="Arial" w:hAnsi="Arial" w:cs="Arial"/>
          <w:color w:val="000000" w:themeColor="text1"/>
          <w:sz w:val="22"/>
          <w:szCs w:val="22"/>
        </w:rPr>
        <w:t>Alur Proses</w:t>
      </w:r>
      <w:bookmarkEnd w:id="4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12707991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mendefinisikan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matriks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merangkum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diterjemahkan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human actors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mutlak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code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rencana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pengujian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Plan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7FF45BF4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C78AD41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4" w:name="_Toc73057612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Diagram</w:t>
      </w:r>
      <w:bookmarkEnd w:id="44"/>
    </w:p>
    <w:p w14:paraId="1C9B7BFE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grafis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(system boundary)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pemodelan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Admin Maker, Admin Checker, dan Customer—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fungsi-fungsi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dikunci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visual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pemisahan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tugas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(Segregation of Duties) </w:t>
      </w:r>
    </w:p>
    <w:p w14:paraId="13F08FE6" w14:textId="77777777" w:rsidR="00C47D3B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terlaksana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ECD2F1E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0954D17" w14:textId="77777777" w:rsidR="00C02E88" w:rsidRPr="000325B6" w:rsidRDefault="00C02E8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ABB583A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034800F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921BB3C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E18A2F9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230EA7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99EF5E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24C5445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5499B2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3D1267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9BC94A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29F3E6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228F12C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7B8E7F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BA814C6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A31B73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04D7C50" w14:textId="77777777" w:rsidR="00812A97" w:rsidRPr="000325B6" w:rsidRDefault="00812A97" w:rsidP="000325B6">
      <w:pPr>
        <w:pStyle w:val="Heading3"/>
        <w:tabs>
          <w:tab w:val="left" w:pos="284"/>
        </w:tabs>
        <w:spacing w:line="360" w:lineRule="auto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5" w:name="_Toc1704827091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Hibank</w:t>
      </w:r>
      <w:bookmarkEnd w:id="45"/>
      <w:proofErr w:type="spellEnd"/>
    </w:p>
    <w:p w14:paraId="57A6D4AA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39622A" w14:textId="77777777" w:rsidR="00B74D5D" w:rsidRPr="000325B6" w:rsidRDefault="004759E1" w:rsidP="000325B6">
      <w:pPr>
        <w:keepNext/>
        <w:tabs>
          <w:tab w:val="left" w:pos="284"/>
        </w:tabs>
        <w:spacing w:line="360" w:lineRule="auto"/>
        <w:rPr>
          <w:rFonts w:ascii="Arial" w:hAnsi="Arial" w:cs="Arial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3DF9197C" wp14:editId="185380AB">
            <wp:extent cx="5731510" cy="4467860"/>
            <wp:effectExtent l="0" t="0" r="0" b="2540"/>
            <wp:docPr id="154864867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8678" name="Picture 1" descr="A diagram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7A805" w14:textId="77777777" w:rsidR="00812A97" w:rsidRPr="000325B6" w:rsidRDefault="00B74D5D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sz w:val="22"/>
          <w:szCs w:val="22"/>
        </w:rPr>
        <w:t xml:space="preserve">Gambar </w:t>
      </w:r>
      <w:r w:rsidRPr="000325B6">
        <w:rPr>
          <w:rFonts w:ascii="Arial" w:hAnsi="Arial" w:cs="Arial"/>
          <w:sz w:val="22"/>
          <w:szCs w:val="22"/>
        </w:rPr>
        <w:fldChar w:fldCharType="begin"/>
      </w:r>
      <w:r w:rsidRPr="000325B6">
        <w:rPr>
          <w:rFonts w:ascii="Arial" w:hAnsi="Arial" w:cs="Arial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sz w:val="22"/>
          <w:szCs w:val="22"/>
        </w:rPr>
        <w:t>2</w:t>
      </w:r>
      <w:r w:rsidRPr="000325B6">
        <w:rPr>
          <w:rFonts w:ascii="Arial" w:hAnsi="Arial" w:cs="Arial"/>
          <w:sz w:val="22"/>
          <w:szCs w:val="22"/>
        </w:rPr>
        <w:fldChar w:fldCharType="end"/>
      </w:r>
      <w:r w:rsidRPr="000325B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sz w:val="22"/>
          <w:szCs w:val="22"/>
        </w:rPr>
        <w:t xml:space="preserve"> Diagram Utama</w:t>
      </w:r>
    </w:p>
    <w:p w14:paraId="53759B96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1DEA62D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9A00A3" w14:textId="77777777" w:rsidR="004759E1" w:rsidRPr="000325B6" w:rsidRDefault="004759E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menggambarkan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aktor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Aktor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Calon Merchant, Merchant, Admin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Kasir,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Switching, API Client, dan Core Banking. Use case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monitoring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QRIS.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gambaran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umum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sedangkan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proses masing-masing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dijabarkan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turunan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Lite, Portal Onboarding,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, Merchant Portal, dan QRIS Open API.</w:t>
      </w:r>
    </w:p>
    <w:p w14:paraId="70174374" w14:textId="77777777" w:rsidR="00BE3433" w:rsidRPr="000325B6" w:rsidRDefault="00BE343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783BBF7" w14:textId="77777777" w:rsidR="004759E1" w:rsidRPr="000325B6" w:rsidRDefault="004759E1" w:rsidP="000325B6">
      <w:pPr>
        <w:pStyle w:val="Heading3"/>
        <w:tabs>
          <w:tab w:val="left" w:pos="284"/>
        </w:tabs>
        <w:spacing w:line="360" w:lineRule="auto"/>
        <w:ind w:left="426"/>
        <w:jc w:val="both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6" w:name="_Toc782024600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lastRenderedPageBreak/>
        <w:t>Use Case Diagram Web back office Merchant</w:t>
      </w:r>
      <w:bookmarkEnd w:id="46"/>
    </w:p>
    <w:p w14:paraId="23CED21E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567BD2B2" wp14:editId="674EE7CE">
            <wp:extent cx="5672088" cy="4636420"/>
            <wp:effectExtent l="0" t="0" r="5080" b="0"/>
            <wp:docPr id="121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368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F8524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83916A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6E7976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365134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D5E73E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15396F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493BCD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881790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FCE554" w14:textId="77777777" w:rsidR="007D6A25" w:rsidRPr="000325B6" w:rsidRDefault="007D6A25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F67E37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54CE62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7E6D9B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3F8B47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CF16EE" w14:textId="77777777" w:rsidR="00220FE5" w:rsidRDefault="00000000">
      <w:pPr>
        <w:pStyle w:val="Heading4"/>
        <w:spacing w:line="360" w:lineRule="auto"/>
        <w:jc w:val="both"/>
      </w:pPr>
      <w:proofErr w:type="spellStart"/>
      <w:r>
        <w:rPr>
          <w:rFonts w:ascii="Arial" w:hAnsi="Arial"/>
          <w:color w:val="000000"/>
          <w:sz w:val="22"/>
        </w:rPr>
        <w:lastRenderedPageBreak/>
        <w:t>Menambahkan</w:t>
      </w:r>
      <w:proofErr w:type="spellEnd"/>
      <w:r>
        <w:rPr>
          <w:rFonts w:ascii="Arial" w:hAnsi="Arial"/>
          <w:color w:val="000000"/>
          <w:sz w:val="22"/>
        </w:rPr>
        <w:t xml:space="preserve"> Store</w:t>
      </w:r>
    </w:p>
    <w:p w14:paraId="48AF9721" w14:textId="77777777" w:rsidR="00220FE5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11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Deskripsi Use Case </w:t>
      </w:r>
      <w:proofErr w:type="spellStart"/>
      <w:r>
        <w:rPr>
          <w:rFonts w:ascii="Arial" w:hAnsi="Arial"/>
          <w:b w:val="0"/>
          <w:color w:val="000000"/>
          <w:sz w:val="22"/>
        </w:rPr>
        <w:t>Menambahkan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4506"/>
        <w:gridCol w:w="4510"/>
      </w:tblGrid>
      <w:tr w:rsidR="00220FE5" w14:paraId="75BD0778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1345B1B2" w14:textId="77777777" w:rsidR="00220FE5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Spesifikasi</w:t>
            </w:r>
            <w:proofErr w:type="spellEnd"/>
          </w:p>
        </w:tc>
        <w:tc>
          <w:tcPr>
            <w:tcW w:w="4513" w:type="dxa"/>
            <w:shd w:val="clear" w:color="auto" w:fill="9BC2E6"/>
          </w:tcPr>
          <w:p w14:paraId="73BEB1EF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 Detail</w:t>
            </w:r>
          </w:p>
        </w:tc>
      </w:tr>
      <w:tr w:rsidR="00220FE5" w14:paraId="1561DCA7" w14:textId="77777777">
        <w:trPr>
          <w:cantSplit/>
          <w:jc w:val="center"/>
        </w:trPr>
        <w:tc>
          <w:tcPr>
            <w:tcW w:w="4513" w:type="dxa"/>
          </w:tcPr>
          <w:p w14:paraId="6FD48B24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ID Use Case</w:t>
            </w:r>
          </w:p>
        </w:tc>
        <w:tc>
          <w:tcPr>
            <w:tcW w:w="4513" w:type="dxa"/>
          </w:tcPr>
          <w:p w14:paraId="47EACA5B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UC-BOM-015</w:t>
            </w:r>
          </w:p>
        </w:tc>
      </w:tr>
      <w:tr w:rsidR="00220FE5" w14:paraId="53DAE002" w14:textId="77777777">
        <w:trPr>
          <w:cantSplit/>
          <w:jc w:val="center"/>
        </w:trPr>
        <w:tc>
          <w:tcPr>
            <w:tcW w:w="4513" w:type="dxa"/>
          </w:tcPr>
          <w:p w14:paraId="665AB31B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Use Case</w:t>
            </w:r>
          </w:p>
        </w:tc>
        <w:tc>
          <w:tcPr>
            <w:tcW w:w="4513" w:type="dxa"/>
          </w:tcPr>
          <w:p w14:paraId="4095F4BD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</w:t>
            </w:r>
          </w:p>
        </w:tc>
      </w:tr>
      <w:tr w:rsidR="00220FE5" w14:paraId="708C2812" w14:textId="77777777">
        <w:trPr>
          <w:cantSplit/>
          <w:jc w:val="center"/>
        </w:trPr>
        <w:tc>
          <w:tcPr>
            <w:tcW w:w="4513" w:type="dxa"/>
          </w:tcPr>
          <w:p w14:paraId="0ED09568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Penjelasan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730060BD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Fitur Back Office Merchant pada menu My Business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memfasilitasi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mendaftarkan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toko/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cabang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(*store*)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bawah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entitas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Store, Nama Store, Alamat Store, dan PIC Store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melalui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Management Service.</w:t>
            </w:r>
          </w:p>
        </w:tc>
      </w:tr>
      <w:tr w:rsidR="00220FE5" w14:paraId="6C2A0E7A" w14:textId="77777777">
        <w:trPr>
          <w:cantSplit/>
          <w:jc w:val="center"/>
        </w:trPr>
        <w:tc>
          <w:tcPr>
            <w:tcW w:w="4513" w:type="dxa"/>
          </w:tcPr>
          <w:p w14:paraId="4BEA2CA8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Aktor Utama</w:t>
            </w:r>
          </w:p>
        </w:tc>
        <w:tc>
          <w:tcPr>
            <w:tcW w:w="4513" w:type="dxa"/>
          </w:tcPr>
          <w:p w14:paraId="71BFF515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Merchant Owner</w:t>
            </w:r>
          </w:p>
        </w:tc>
      </w:tr>
      <w:tr w:rsidR="00220FE5" w14:paraId="2F0673BC" w14:textId="77777777">
        <w:trPr>
          <w:cantSplit/>
          <w:jc w:val="center"/>
        </w:trPr>
        <w:tc>
          <w:tcPr>
            <w:tcW w:w="4513" w:type="dxa"/>
          </w:tcPr>
          <w:p w14:paraId="247A5515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Aktor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4513" w:type="dxa"/>
          </w:tcPr>
          <w:p w14:paraId="041EDCBA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Merchant Management Service</w:t>
            </w:r>
          </w:p>
        </w:tc>
      </w:tr>
      <w:tr w:rsidR="00220FE5" w14:paraId="296FC838" w14:textId="77777777">
        <w:trPr>
          <w:cantSplit/>
          <w:jc w:val="center"/>
        </w:trPr>
        <w:tc>
          <w:tcPr>
            <w:tcW w:w="4513" w:type="dxa"/>
          </w:tcPr>
          <w:p w14:paraId="2592B490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0825B3CF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otentikasi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.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Business,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Store</w:t>
            </w:r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Outlets / Stores).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toko/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cabang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Tambah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Store"</w:t>
            </w:r>
            <w:r>
              <w:rPr>
                <w:rFonts w:ascii="Arial" w:hAnsi="Arial"/>
                <w:color w:val="000000"/>
                <w:sz w:val="22"/>
              </w:rPr>
              <w:t xml:space="preserve">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Tambah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Store"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sehingga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formulir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*), Nama Store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*), Alamat Store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store_address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*), dan PIC Store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pic_name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* / 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pic_contact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*).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 xml:space="preserve">.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Gateway. Merchant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keunikan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bawah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entitas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Merchant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keaktifan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sebagai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`ACTIVE`</w:t>
            </w:r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'ACTIVE'`).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store pada tab Store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20FE5" w14:paraId="02ADD919" w14:textId="77777777">
        <w:trPr>
          <w:cantSplit/>
          <w:jc w:val="center"/>
        </w:trPr>
        <w:tc>
          <w:tcPr>
            <w:tcW w:w="4513" w:type="dxa"/>
          </w:tcPr>
          <w:p w14:paraId="4060D2C7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Pre-condition</w:t>
            </w:r>
          </w:p>
        </w:tc>
        <w:tc>
          <w:tcPr>
            <w:tcW w:w="4513" w:type="dxa"/>
          </w:tcPr>
          <w:p w14:paraId="5D82EC3D" w14:textId="77777777" w:rsidR="00220FE5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login_status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'ACTIVE'`).</w:t>
            </w:r>
          </w:p>
        </w:tc>
      </w:tr>
      <w:tr w:rsidR="00220FE5" w14:paraId="7500999C" w14:textId="77777777">
        <w:trPr>
          <w:cantSplit/>
          <w:jc w:val="center"/>
        </w:trPr>
        <w:tc>
          <w:tcPr>
            <w:tcW w:w="4513" w:type="dxa"/>
          </w:tcPr>
          <w:p w14:paraId="626E4E00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Post-condition</w:t>
            </w:r>
          </w:p>
        </w:tc>
        <w:tc>
          <w:tcPr>
            <w:tcW w:w="4513" w:type="dxa"/>
          </w:tcPr>
          <w:p w14:paraId="3CB33F80" w14:textId="77777777" w:rsidR="00220FE5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'ACTIVE'`.</w:t>
            </w:r>
          </w:p>
          <w:p w14:paraId="4397F8C0" w14:textId="77777777" w:rsidR="00220FE5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sebagai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operasional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terminal POS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penugasan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/staff.</w:t>
            </w:r>
          </w:p>
          <w:p w14:paraId="382EC321" w14:textId="77777777" w:rsidR="00220FE5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tab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Business.</w:t>
            </w:r>
          </w:p>
        </w:tc>
      </w:tr>
      <w:tr w:rsidR="00220FE5" w14:paraId="2D7A60AC" w14:textId="77777777">
        <w:trPr>
          <w:cantSplit/>
          <w:jc w:val="center"/>
        </w:trPr>
        <w:tc>
          <w:tcPr>
            <w:tcW w:w="4513" w:type="dxa"/>
          </w:tcPr>
          <w:p w14:paraId="3311E098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Trigger</w:t>
            </w:r>
          </w:p>
        </w:tc>
        <w:tc>
          <w:tcPr>
            <w:tcW w:w="4513" w:type="dxa"/>
          </w:tcPr>
          <w:p w14:paraId="4FE208DA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Store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Tambah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Store"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Store, Nama Store, Alamat Store, dan PIC Store,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20FE5" w14:paraId="08FBB353" w14:textId="77777777">
        <w:trPr>
          <w:cantSplit/>
          <w:jc w:val="center"/>
        </w:trPr>
        <w:tc>
          <w:tcPr>
            <w:tcW w:w="4513" w:type="dxa"/>
          </w:tcPr>
          <w:p w14:paraId="4ADB7948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Tabel</w:t>
            </w:r>
          </w:p>
        </w:tc>
        <w:tc>
          <w:tcPr>
            <w:tcW w:w="4513" w:type="dxa"/>
          </w:tcPr>
          <w:p w14:paraId="60C88DFB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audit_logs</w:t>
            </w:r>
            <w:proofErr w:type="spellEnd"/>
          </w:p>
        </w:tc>
      </w:tr>
      <w:tr w:rsidR="00220FE5" w14:paraId="710671D4" w14:textId="77777777">
        <w:trPr>
          <w:cantSplit/>
          <w:jc w:val="center"/>
        </w:trPr>
        <w:tc>
          <w:tcPr>
            <w:tcW w:w="4513" w:type="dxa"/>
          </w:tcPr>
          <w:p w14:paraId="3B1B2229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Integrasi</w:t>
            </w:r>
          </w:p>
        </w:tc>
        <w:tc>
          <w:tcPr>
            <w:tcW w:w="4513" w:type="dxa"/>
          </w:tcPr>
          <w:p w14:paraId="1AFA62C7" w14:textId="77777777" w:rsidR="00220FE5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Back Office Merchant UI: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Antarmuka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merchant, tab Store, dan modal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toko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12AC24A4" w14:textId="77777777" w:rsidR="00220FE5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Merchant Management Service:</w:t>
            </w:r>
            <w:r>
              <w:rPr>
                <w:rFonts w:ascii="Arial" w:hAnsi="Arial"/>
                <w:color w:val="000000"/>
                <w:sz w:val="22"/>
              </w:rPr>
              <w:t xml:space="preserve"> Microservice backend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toko,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terminal POS,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otorisasi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merchant.</w:t>
            </w:r>
          </w:p>
        </w:tc>
      </w:tr>
      <w:tr w:rsidR="00220FE5" w14:paraId="0CE7074E" w14:textId="77777777">
        <w:trPr>
          <w:cantSplit/>
          <w:jc w:val="center"/>
        </w:trPr>
        <w:tc>
          <w:tcPr>
            <w:tcW w:w="4513" w:type="dxa"/>
          </w:tcPr>
          <w:p w14:paraId="1F49D272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Asumsi</w:t>
            </w:r>
            <w:proofErr w:type="spellEnd"/>
          </w:p>
        </w:tc>
        <w:tc>
          <w:tcPr>
            <w:tcW w:w="4513" w:type="dxa"/>
          </w:tcPr>
          <w:p w14:paraId="6E1B1FA0" w14:textId="77777777" w:rsidR="00220FE5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terikat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eksklusif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entitas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Owner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login.</w:t>
            </w:r>
          </w:p>
          <w:p w14:paraId="21993084" w14:textId="77777777" w:rsidR="00220FE5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Kode Store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merupakan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cabang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/toko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dalam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entitas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merchant.</w:t>
            </w:r>
          </w:p>
        </w:tc>
      </w:tr>
      <w:tr w:rsidR="00220FE5" w14:paraId="280CBAC5" w14:textId="77777777">
        <w:trPr>
          <w:cantSplit/>
          <w:jc w:val="center"/>
        </w:trPr>
        <w:tc>
          <w:tcPr>
            <w:tcW w:w="4513" w:type="dxa"/>
          </w:tcPr>
          <w:p w14:paraId="160FFC87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Keterbatasan</w:t>
            </w:r>
            <w:proofErr w:type="spellEnd"/>
          </w:p>
        </w:tc>
        <w:tc>
          <w:tcPr>
            <w:tcW w:w="4513" w:type="dxa"/>
          </w:tcPr>
          <w:p w14:paraId="7E577B90" w14:textId="77777777" w:rsidR="00220FE5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atribut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utama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 Kode Store, Nama Store, Alamat Store, dan PIC Store.</w:t>
            </w:r>
          </w:p>
          <w:p w14:paraId="7D2C502D" w14:textId="77777777" w:rsidR="00220FE5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Kode Store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boleh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duplikat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220FE5" w14:paraId="0326E99D" w14:textId="77777777">
        <w:trPr>
          <w:cantSplit/>
          <w:jc w:val="center"/>
        </w:trPr>
        <w:tc>
          <w:tcPr>
            <w:tcW w:w="4513" w:type="dxa"/>
          </w:tcPr>
          <w:p w14:paraId="0B65EB1D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Aturan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  <w:tc>
          <w:tcPr>
            <w:tcW w:w="4513" w:type="dxa"/>
          </w:tcPr>
          <w:p w14:paraId="5FF97F51" w14:textId="77777777" w:rsidR="00220FE5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Mandatory Input Fields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Pengisian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Nama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Alamat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store_address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dan Person in Charge / PIC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pic_name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pic_contact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(*mandatory*).</w:t>
            </w:r>
          </w:p>
          <w:p w14:paraId="019620B8" w14:textId="77777777" w:rsidR="00220FE5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Store Code Uniqueness Standard:</w:t>
            </w:r>
            <w:r>
              <w:rPr>
                <w:rFonts w:ascii="Arial" w:hAnsi="Arial"/>
                <w:color w:val="000000"/>
                <w:sz w:val="22"/>
              </w:rPr>
              <w:t xml:space="preserve"> Kode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per merchant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7771E199" w14:textId="77777777" w:rsidR="00220FE5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Default Initial Store Status: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didaftarkan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langsung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memiliki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`ACTIVE`</w:t>
            </w:r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'ACTIVE'`)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66E8919C" w14:textId="77777777" w:rsidR="00220FE5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Audit Trail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tindakan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created_by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(ID Merchant Owner),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rincian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store, dan timestamp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audit_logs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220FE5" w14:paraId="1C1FF5D5" w14:textId="77777777">
        <w:trPr>
          <w:cantSplit/>
          <w:jc w:val="center"/>
        </w:trPr>
        <w:tc>
          <w:tcPr>
            <w:tcW w:w="4513" w:type="dxa"/>
          </w:tcPr>
          <w:p w14:paraId="06DCDAA5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Session Idle</w:t>
            </w:r>
          </w:p>
        </w:tc>
        <w:tc>
          <w:tcPr>
            <w:tcW w:w="4513" w:type="dxa"/>
          </w:tcPr>
          <w:p w14:paraId="61BC9EAB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</w:p>
        </w:tc>
      </w:tr>
    </w:tbl>
    <w:p w14:paraId="1126B044" w14:textId="77777777" w:rsidR="00220FE5" w:rsidRDefault="00220FE5">
      <w:pPr>
        <w:spacing w:line="360" w:lineRule="auto"/>
        <w:jc w:val="both"/>
      </w:pPr>
    </w:p>
    <w:p w14:paraId="1444E9E9" w14:textId="77777777" w:rsidR="00220FE5" w:rsidRDefault="00000000">
      <w:pPr>
        <w:pStyle w:val="Heading5"/>
      </w:pPr>
      <w:r>
        <w:rPr>
          <w:rFonts w:ascii="Arial" w:hAnsi="Arial"/>
          <w:color w:val="000000"/>
          <w:sz w:val="22"/>
        </w:rPr>
        <w:t>Main Flow</w:t>
      </w:r>
    </w:p>
    <w:p w14:paraId="32CE54E1" w14:textId="77777777" w:rsidR="00220FE5" w:rsidRDefault="00220FE5">
      <w:pPr>
        <w:spacing w:line="360" w:lineRule="auto"/>
        <w:jc w:val="both"/>
      </w:pPr>
    </w:p>
    <w:p w14:paraId="309B0F49" w14:textId="77777777" w:rsidR="00220FE5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12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Main Flow </w:t>
      </w:r>
      <w:proofErr w:type="spellStart"/>
      <w:r>
        <w:rPr>
          <w:rFonts w:ascii="Arial" w:hAnsi="Arial"/>
          <w:b w:val="0"/>
          <w:color w:val="000000"/>
          <w:sz w:val="22"/>
        </w:rPr>
        <w:t>Menambahkan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3"/>
        <w:gridCol w:w="3005"/>
        <w:gridCol w:w="3008"/>
      </w:tblGrid>
      <w:tr w:rsidR="00220FE5" w14:paraId="6458CD87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47A62B4D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4CD80343" w14:textId="77777777" w:rsidR="00220FE5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Aktivitas</w:t>
            </w:r>
            <w:proofErr w:type="spellEnd"/>
          </w:p>
        </w:tc>
        <w:tc>
          <w:tcPr>
            <w:tcW w:w="3009" w:type="dxa"/>
            <w:shd w:val="clear" w:color="auto" w:fill="9BC2E6"/>
          </w:tcPr>
          <w:p w14:paraId="1601F676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220FE5" w14:paraId="47C0CF7C" w14:textId="77777777">
        <w:trPr>
          <w:cantSplit/>
          <w:jc w:val="center"/>
        </w:trPr>
        <w:tc>
          <w:tcPr>
            <w:tcW w:w="3009" w:type="dxa"/>
          </w:tcPr>
          <w:p w14:paraId="3DD1AAE1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2F9556BA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My Business</w:t>
            </w:r>
          </w:p>
        </w:tc>
        <w:tc>
          <w:tcPr>
            <w:tcW w:w="3009" w:type="dxa"/>
          </w:tcPr>
          <w:p w14:paraId="0F2CE102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navigasi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Merchant.</w:t>
            </w:r>
          </w:p>
        </w:tc>
      </w:tr>
      <w:tr w:rsidR="00220FE5" w14:paraId="329BF830" w14:textId="77777777">
        <w:trPr>
          <w:cantSplit/>
          <w:jc w:val="center"/>
        </w:trPr>
        <w:tc>
          <w:tcPr>
            <w:tcW w:w="3009" w:type="dxa"/>
          </w:tcPr>
          <w:p w14:paraId="4AE4A602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40C16C06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Store</w:t>
            </w:r>
          </w:p>
        </w:tc>
        <w:tc>
          <w:tcPr>
            <w:tcW w:w="3009" w:type="dxa"/>
          </w:tcPr>
          <w:p w14:paraId="5759FF17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Store</w:t>
            </w:r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Business.</w:t>
            </w:r>
          </w:p>
        </w:tc>
      </w:tr>
      <w:tr w:rsidR="00220FE5" w14:paraId="7984A8CB" w14:textId="77777777">
        <w:trPr>
          <w:cantSplit/>
          <w:jc w:val="center"/>
        </w:trPr>
        <w:tc>
          <w:tcPr>
            <w:tcW w:w="3009" w:type="dxa"/>
          </w:tcPr>
          <w:p w14:paraId="248D1352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532AE803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Store</w:t>
            </w:r>
          </w:p>
        </w:tc>
        <w:tc>
          <w:tcPr>
            <w:tcW w:w="3009" w:type="dxa"/>
          </w:tcPr>
          <w:p w14:paraId="30138FE9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Tambah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Store"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20FE5" w14:paraId="75DEFA7A" w14:textId="77777777">
        <w:trPr>
          <w:cantSplit/>
          <w:jc w:val="center"/>
        </w:trPr>
        <w:tc>
          <w:tcPr>
            <w:tcW w:w="3009" w:type="dxa"/>
          </w:tcPr>
          <w:p w14:paraId="714C7B10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1E1A16AA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Tambah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</w:t>
            </w:r>
          </w:p>
        </w:tc>
        <w:tc>
          <w:tcPr>
            <w:tcW w:w="3009" w:type="dxa"/>
          </w:tcPr>
          <w:p w14:paraId="69E4495A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Tambah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Store"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20FE5" w14:paraId="32FB85D5" w14:textId="77777777">
        <w:trPr>
          <w:cantSplit/>
          <w:jc w:val="center"/>
        </w:trPr>
        <w:tc>
          <w:tcPr>
            <w:tcW w:w="3009" w:type="dxa"/>
          </w:tcPr>
          <w:p w14:paraId="063C1309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49B2E55C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Tambah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</w:t>
            </w:r>
          </w:p>
        </w:tc>
        <w:tc>
          <w:tcPr>
            <w:tcW w:w="3009" w:type="dxa"/>
          </w:tcPr>
          <w:p w14:paraId="6F15D0E3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formulir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inputan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Store, Nama Store, Alamat Store, dan PIC Store.</w:t>
            </w:r>
          </w:p>
        </w:tc>
      </w:tr>
      <w:tr w:rsidR="00220FE5" w14:paraId="4E4F3872" w14:textId="77777777">
        <w:trPr>
          <w:cantSplit/>
          <w:jc w:val="center"/>
        </w:trPr>
        <w:tc>
          <w:tcPr>
            <w:tcW w:w="3009" w:type="dxa"/>
          </w:tcPr>
          <w:p w14:paraId="764A0F79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12407FA8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Store</w:t>
            </w:r>
          </w:p>
        </w:tc>
        <w:tc>
          <w:tcPr>
            <w:tcW w:w="3009" w:type="dxa"/>
          </w:tcPr>
          <w:p w14:paraId="4F6E1CAF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Store, Nama Store, Alamat Store, dan PIC Store pada form.</w:t>
            </w:r>
          </w:p>
        </w:tc>
      </w:tr>
      <w:tr w:rsidR="00220FE5" w14:paraId="1B5C7CEC" w14:textId="77777777">
        <w:trPr>
          <w:cantSplit/>
          <w:jc w:val="center"/>
        </w:trPr>
        <w:tc>
          <w:tcPr>
            <w:tcW w:w="3009" w:type="dxa"/>
          </w:tcPr>
          <w:p w14:paraId="50354335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7</w:t>
            </w:r>
          </w:p>
        </w:tc>
        <w:tc>
          <w:tcPr>
            <w:tcW w:w="3009" w:type="dxa"/>
          </w:tcPr>
          <w:p w14:paraId="26602145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Simpan</w:t>
            </w:r>
            <w:proofErr w:type="spellEnd"/>
          </w:p>
        </w:tc>
        <w:tc>
          <w:tcPr>
            <w:tcW w:w="3009" w:type="dxa"/>
          </w:tcPr>
          <w:p w14:paraId="50E925D0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20FE5" w14:paraId="137D9AE5" w14:textId="77777777">
        <w:trPr>
          <w:cantSplit/>
          <w:jc w:val="center"/>
        </w:trPr>
        <w:tc>
          <w:tcPr>
            <w:tcW w:w="3009" w:type="dxa"/>
          </w:tcPr>
          <w:p w14:paraId="463133D7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8</w:t>
            </w:r>
          </w:p>
        </w:tc>
        <w:tc>
          <w:tcPr>
            <w:tcW w:w="3009" w:type="dxa"/>
          </w:tcPr>
          <w:p w14:paraId="689E8B3B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Client-side</w:t>
            </w:r>
          </w:p>
        </w:tc>
        <w:tc>
          <w:tcPr>
            <w:tcW w:w="3009" w:type="dxa"/>
          </w:tcPr>
          <w:p w14:paraId="25504541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dan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inputan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pembuatan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Gateway.</w:t>
            </w:r>
          </w:p>
        </w:tc>
      </w:tr>
      <w:tr w:rsidR="00220FE5" w14:paraId="11793B9E" w14:textId="77777777">
        <w:trPr>
          <w:cantSplit/>
          <w:jc w:val="center"/>
        </w:trPr>
        <w:tc>
          <w:tcPr>
            <w:tcW w:w="3009" w:type="dxa"/>
          </w:tcPr>
          <w:p w14:paraId="54ABF338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9</w:t>
            </w:r>
          </w:p>
        </w:tc>
        <w:tc>
          <w:tcPr>
            <w:tcW w:w="3009" w:type="dxa"/>
          </w:tcPr>
          <w:p w14:paraId="639E95BD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</w:t>
            </w:r>
          </w:p>
        </w:tc>
        <w:tc>
          <w:tcPr>
            <w:tcW w:w="3009" w:type="dxa"/>
          </w:tcPr>
          <w:p w14:paraId="55E3712A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keunikan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bawah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'ACTIVE'`).</w:t>
            </w:r>
          </w:p>
        </w:tc>
      </w:tr>
      <w:tr w:rsidR="00220FE5" w14:paraId="18D91BF9" w14:textId="77777777">
        <w:trPr>
          <w:cantSplit/>
          <w:jc w:val="center"/>
        </w:trPr>
        <w:tc>
          <w:tcPr>
            <w:tcW w:w="3009" w:type="dxa"/>
          </w:tcPr>
          <w:p w14:paraId="72F0CA54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10</w:t>
            </w:r>
          </w:p>
        </w:tc>
        <w:tc>
          <w:tcPr>
            <w:tcW w:w="3009" w:type="dxa"/>
          </w:tcPr>
          <w:p w14:paraId="1A8EDF9F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</w:p>
        </w:tc>
        <w:tc>
          <w:tcPr>
            <w:tcW w:w="3009" w:type="dxa"/>
          </w:tcPr>
          <w:p w14:paraId="762587D6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store pada tab Store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bahwa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20FE5" w14:paraId="354F5E79" w14:textId="77777777">
        <w:trPr>
          <w:cantSplit/>
          <w:jc w:val="center"/>
        </w:trPr>
        <w:tc>
          <w:tcPr>
            <w:tcW w:w="3009" w:type="dxa"/>
          </w:tcPr>
          <w:p w14:paraId="5C12E344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11</w:t>
            </w:r>
          </w:p>
        </w:tc>
        <w:tc>
          <w:tcPr>
            <w:tcW w:w="3009" w:type="dxa"/>
          </w:tcPr>
          <w:p w14:paraId="5BA5904D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 Case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</w:p>
        </w:tc>
        <w:tc>
          <w:tcPr>
            <w:tcW w:w="3009" w:type="dxa"/>
          </w:tcPr>
          <w:p w14:paraId="799DC9B0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dilaksanakan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</w:tbl>
    <w:p w14:paraId="40E81343" w14:textId="77777777" w:rsidR="00220FE5" w:rsidRDefault="00220FE5">
      <w:pPr>
        <w:spacing w:line="360" w:lineRule="auto"/>
        <w:jc w:val="both"/>
      </w:pPr>
    </w:p>
    <w:p w14:paraId="2237B9DF" w14:textId="77777777" w:rsidR="00220FE5" w:rsidRDefault="00000000">
      <w:pPr>
        <w:pStyle w:val="Heading5"/>
      </w:pPr>
      <w:r>
        <w:rPr>
          <w:rFonts w:ascii="Arial" w:hAnsi="Arial"/>
          <w:color w:val="000000"/>
          <w:sz w:val="22"/>
        </w:rPr>
        <w:t>Alternative Flow</w:t>
      </w:r>
    </w:p>
    <w:p w14:paraId="4EE27342" w14:textId="77777777" w:rsidR="00220FE5" w:rsidRDefault="00220FE5">
      <w:pPr>
        <w:spacing w:line="360" w:lineRule="auto"/>
        <w:jc w:val="both"/>
      </w:pPr>
    </w:p>
    <w:p w14:paraId="606C7D3F" w14:textId="77777777" w:rsidR="00220FE5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13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Alternative Flow </w:t>
      </w:r>
      <w:proofErr w:type="spellStart"/>
      <w:r>
        <w:rPr>
          <w:rFonts w:ascii="Arial" w:hAnsi="Arial"/>
          <w:b w:val="0"/>
          <w:color w:val="000000"/>
          <w:sz w:val="22"/>
        </w:rPr>
        <w:t>Menambahkan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20FE5" w14:paraId="7F87DC0E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3D0DC4A9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Kode</w:t>
            </w:r>
          </w:p>
        </w:tc>
        <w:tc>
          <w:tcPr>
            <w:tcW w:w="3009" w:type="dxa"/>
            <w:shd w:val="clear" w:color="auto" w:fill="9BC2E6"/>
          </w:tcPr>
          <w:p w14:paraId="543E5B03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Alternative Flow</w:t>
            </w:r>
          </w:p>
        </w:tc>
        <w:tc>
          <w:tcPr>
            <w:tcW w:w="3009" w:type="dxa"/>
            <w:shd w:val="clear" w:color="auto" w:fill="9BC2E6"/>
          </w:tcPr>
          <w:p w14:paraId="77367733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220FE5" w14:paraId="6FA3642C" w14:textId="77777777">
        <w:trPr>
          <w:cantSplit/>
          <w:jc w:val="center"/>
        </w:trPr>
        <w:tc>
          <w:tcPr>
            <w:tcW w:w="3009" w:type="dxa"/>
          </w:tcPr>
          <w:p w14:paraId="1A1200F2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AF-01</w:t>
            </w:r>
          </w:p>
        </w:tc>
        <w:tc>
          <w:tcPr>
            <w:tcW w:w="3009" w:type="dxa"/>
          </w:tcPr>
          <w:p w14:paraId="3FBB0121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Kolom Mandatory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</w:p>
        </w:tc>
        <w:tc>
          <w:tcPr>
            <w:tcW w:w="3009" w:type="dxa"/>
          </w:tcPr>
          <w:p w14:paraId="04273831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7-8,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Store, Nama Store, Alamat Store,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dikosongkan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 Store, Nama Store, Alamat Store, dan PIC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220FE5" w14:paraId="05940518" w14:textId="77777777">
        <w:trPr>
          <w:cantSplit/>
          <w:jc w:val="center"/>
        </w:trPr>
        <w:tc>
          <w:tcPr>
            <w:tcW w:w="3009" w:type="dxa"/>
          </w:tcPr>
          <w:p w14:paraId="6A46EAE9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AF-02</w:t>
            </w:r>
          </w:p>
        </w:tc>
        <w:tc>
          <w:tcPr>
            <w:tcW w:w="3009" w:type="dxa"/>
          </w:tcPr>
          <w:p w14:paraId="3DAEE14F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Kode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</w:p>
        </w:tc>
        <w:tc>
          <w:tcPr>
            <w:tcW w:w="3009" w:type="dxa"/>
          </w:tcPr>
          <w:p w14:paraId="7906666B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store lain pada merchant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Merchant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220FE5" w14:paraId="43E631DA" w14:textId="77777777">
        <w:trPr>
          <w:cantSplit/>
          <w:jc w:val="center"/>
        </w:trPr>
        <w:tc>
          <w:tcPr>
            <w:tcW w:w="3009" w:type="dxa"/>
          </w:tcPr>
          <w:p w14:paraId="1A9424B1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AF-03</w:t>
            </w:r>
          </w:p>
        </w:tc>
        <w:tc>
          <w:tcPr>
            <w:tcW w:w="3009" w:type="dxa"/>
          </w:tcPr>
          <w:p w14:paraId="40504BE7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Terhubung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Server</w:t>
            </w:r>
          </w:p>
        </w:tc>
        <w:tc>
          <w:tcPr>
            <w:tcW w:w="3009" w:type="dxa"/>
          </w:tcPr>
          <w:p w14:paraId="637CC032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terputus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total,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HTTP status 500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pada server`.</w:t>
            </w:r>
          </w:p>
        </w:tc>
      </w:tr>
    </w:tbl>
    <w:p w14:paraId="7113636A" w14:textId="77777777" w:rsidR="00220FE5" w:rsidRDefault="00220FE5">
      <w:pPr>
        <w:spacing w:line="360" w:lineRule="auto"/>
        <w:jc w:val="both"/>
      </w:pPr>
    </w:p>
    <w:p w14:paraId="0FD9D6F1" w14:textId="77777777" w:rsidR="00220FE5" w:rsidRDefault="00000000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>Status Front-End</w:t>
      </w:r>
    </w:p>
    <w:p w14:paraId="33179193" w14:textId="77777777" w:rsidR="00220FE5" w:rsidRDefault="00220FE5">
      <w:pPr>
        <w:spacing w:line="360" w:lineRule="auto"/>
        <w:jc w:val="both"/>
      </w:pPr>
    </w:p>
    <w:p w14:paraId="2A388CD2" w14:textId="77777777" w:rsidR="00220FE5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14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Status Front-End </w:t>
      </w:r>
      <w:proofErr w:type="spellStart"/>
      <w:r>
        <w:rPr>
          <w:rFonts w:ascii="Arial" w:hAnsi="Arial"/>
          <w:b w:val="0"/>
          <w:color w:val="000000"/>
          <w:sz w:val="22"/>
        </w:rPr>
        <w:t>Menambahkan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4"/>
        <w:gridCol w:w="3006"/>
        <w:gridCol w:w="3006"/>
      </w:tblGrid>
      <w:tr w:rsidR="00220FE5" w14:paraId="128B654F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567F14A7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644825A1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Status</w:t>
            </w:r>
          </w:p>
        </w:tc>
        <w:tc>
          <w:tcPr>
            <w:tcW w:w="3009" w:type="dxa"/>
            <w:shd w:val="clear" w:color="auto" w:fill="9BC2E6"/>
          </w:tcPr>
          <w:p w14:paraId="3ED87EF5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220FE5" w14:paraId="5A497B42" w14:textId="77777777">
        <w:trPr>
          <w:cantSplit/>
          <w:jc w:val="center"/>
        </w:trPr>
        <w:tc>
          <w:tcPr>
            <w:tcW w:w="3009" w:type="dxa"/>
          </w:tcPr>
          <w:p w14:paraId="08BA352F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6A97095D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IDLE</w:t>
            </w:r>
          </w:p>
        </w:tc>
        <w:tc>
          <w:tcPr>
            <w:tcW w:w="3009" w:type="dxa"/>
          </w:tcPr>
          <w:p w14:paraId="3F4F24F4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Tab Store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store dan modal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masukan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20FE5" w14:paraId="6013E13F" w14:textId="77777777">
        <w:trPr>
          <w:cantSplit/>
          <w:jc w:val="center"/>
        </w:trPr>
        <w:tc>
          <w:tcPr>
            <w:tcW w:w="3009" w:type="dxa"/>
          </w:tcPr>
          <w:p w14:paraId="500A6BEA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3ADAE126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LOADING</w:t>
            </w:r>
          </w:p>
        </w:tc>
        <w:tc>
          <w:tcPr>
            <w:tcW w:w="3009" w:type="dxa"/>
          </w:tcPr>
          <w:p w14:paraId="79FC5348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Indikator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(*spinner*)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server.</w:t>
            </w:r>
          </w:p>
        </w:tc>
      </w:tr>
      <w:tr w:rsidR="00220FE5" w14:paraId="7F237E78" w14:textId="77777777">
        <w:trPr>
          <w:cantSplit/>
          <w:jc w:val="center"/>
        </w:trPr>
        <w:tc>
          <w:tcPr>
            <w:tcW w:w="3009" w:type="dxa"/>
          </w:tcPr>
          <w:p w14:paraId="75B523E5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412F0B9E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SUCCESS</w:t>
            </w:r>
          </w:p>
        </w:tc>
        <w:tc>
          <w:tcPr>
            <w:tcW w:w="3009" w:type="dxa"/>
          </w:tcPr>
          <w:p w14:paraId="44DD76CD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Modal/toast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220FE5" w14:paraId="33789AA4" w14:textId="77777777">
        <w:trPr>
          <w:cantSplit/>
          <w:jc w:val="center"/>
        </w:trPr>
        <w:tc>
          <w:tcPr>
            <w:tcW w:w="3009" w:type="dxa"/>
          </w:tcPr>
          <w:p w14:paraId="0FB7C64C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183EF919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ERROR</w:t>
            </w:r>
          </w:p>
        </w:tc>
        <w:tc>
          <w:tcPr>
            <w:tcW w:w="3009" w:type="dxa"/>
          </w:tcPr>
          <w:p w14:paraId="42E7035B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UI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akibat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mandatory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duplikasi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server.</w:t>
            </w:r>
          </w:p>
        </w:tc>
      </w:tr>
    </w:tbl>
    <w:p w14:paraId="34D16497" w14:textId="77777777" w:rsidR="00220FE5" w:rsidRDefault="00220FE5">
      <w:pPr>
        <w:spacing w:line="360" w:lineRule="auto"/>
        <w:jc w:val="both"/>
      </w:pPr>
    </w:p>
    <w:p w14:paraId="600CB49E" w14:textId="77777777" w:rsidR="00220FE5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Activity Diagram </w:t>
      </w:r>
      <w:proofErr w:type="spellStart"/>
      <w:r>
        <w:rPr>
          <w:rFonts w:ascii="Arial" w:hAnsi="Arial"/>
          <w:color w:val="000000"/>
          <w:sz w:val="22"/>
        </w:rPr>
        <w:t>Menambahkan</w:t>
      </w:r>
      <w:proofErr w:type="spellEnd"/>
      <w:r>
        <w:rPr>
          <w:rFonts w:ascii="Arial" w:hAnsi="Arial"/>
          <w:color w:val="000000"/>
          <w:sz w:val="22"/>
        </w:rPr>
        <w:t xml:space="preserve"> Store</w:t>
      </w:r>
    </w:p>
    <w:p w14:paraId="627A0157" w14:textId="77777777" w:rsidR="00220FE5" w:rsidRDefault="00220FE5">
      <w:pPr>
        <w:spacing w:line="360" w:lineRule="auto"/>
        <w:jc w:val="both"/>
      </w:pPr>
    </w:p>
    <w:p w14:paraId="7D924EAD" w14:textId="77777777" w:rsidR="00220FE5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91FAE50" wp14:editId="2F6F2328">
            <wp:extent cx="5029200" cy="2172431"/>
            <wp:effectExtent l="0" t="0" r="0" b="0"/>
            <wp:docPr id="1895953066" name="Picture 1895953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7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14E83" w14:textId="77777777" w:rsidR="00220FE5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Sequence Diagram </w:t>
      </w:r>
      <w:proofErr w:type="spellStart"/>
      <w:r>
        <w:rPr>
          <w:rFonts w:ascii="Arial" w:hAnsi="Arial"/>
          <w:color w:val="000000"/>
          <w:sz w:val="22"/>
        </w:rPr>
        <w:t>Menambahkan</w:t>
      </w:r>
      <w:proofErr w:type="spellEnd"/>
      <w:r>
        <w:rPr>
          <w:rFonts w:ascii="Arial" w:hAnsi="Arial"/>
          <w:color w:val="000000"/>
          <w:sz w:val="22"/>
        </w:rPr>
        <w:t xml:space="preserve"> Store</w:t>
      </w:r>
    </w:p>
    <w:p w14:paraId="0E8DE79C" w14:textId="77777777" w:rsidR="00220FE5" w:rsidRDefault="00220FE5">
      <w:pPr>
        <w:spacing w:line="360" w:lineRule="auto"/>
        <w:jc w:val="both"/>
      </w:pPr>
    </w:p>
    <w:p w14:paraId="74FB146D" w14:textId="77777777" w:rsidR="00220FE5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5A4852E" wp14:editId="239612C6">
            <wp:extent cx="5029200" cy="2219000"/>
            <wp:effectExtent l="0" t="0" r="0" b="0"/>
            <wp:docPr id="1895953067" name="Picture 189595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81BF" w14:textId="77777777" w:rsidR="00220FE5" w:rsidRDefault="00000000">
      <w:pPr>
        <w:pStyle w:val="Heading5"/>
      </w:pPr>
      <w:r>
        <w:rPr>
          <w:rFonts w:ascii="Arial" w:hAnsi="Arial"/>
          <w:color w:val="000000"/>
          <w:sz w:val="22"/>
        </w:rPr>
        <w:t>Response Code</w:t>
      </w:r>
    </w:p>
    <w:p w14:paraId="6EBD68A8" w14:textId="77777777" w:rsidR="00220FE5" w:rsidRDefault="00220FE5">
      <w:pPr>
        <w:spacing w:line="360" w:lineRule="auto"/>
        <w:jc w:val="both"/>
      </w:pPr>
    </w:p>
    <w:p w14:paraId="7364E0ED" w14:textId="77777777" w:rsidR="00220FE5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15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Response Code </w:t>
      </w:r>
      <w:proofErr w:type="spellStart"/>
      <w:r>
        <w:rPr>
          <w:rFonts w:ascii="Arial" w:hAnsi="Arial"/>
          <w:b w:val="0"/>
          <w:color w:val="000000"/>
          <w:sz w:val="22"/>
        </w:rPr>
        <w:t>Menambahkan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640"/>
        <w:gridCol w:w="891"/>
        <w:gridCol w:w="1191"/>
        <w:gridCol w:w="2754"/>
        <w:gridCol w:w="2146"/>
        <w:gridCol w:w="1394"/>
      </w:tblGrid>
      <w:tr w:rsidR="00220FE5" w14:paraId="5DF508FA" w14:textId="77777777">
        <w:trPr>
          <w:cantSplit/>
          <w:tblHeader/>
          <w:jc w:val="center"/>
        </w:trPr>
        <w:tc>
          <w:tcPr>
            <w:tcW w:w="1504" w:type="dxa"/>
            <w:shd w:val="clear" w:color="auto" w:fill="9BC2E6"/>
          </w:tcPr>
          <w:p w14:paraId="0015D385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1504" w:type="dxa"/>
            <w:shd w:val="clear" w:color="auto" w:fill="9BC2E6"/>
          </w:tcPr>
          <w:p w14:paraId="60604CB0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HTTP Status</w:t>
            </w:r>
          </w:p>
        </w:tc>
        <w:tc>
          <w:tcPr>
            <w:tcW w:w="1504" w:type="dxa"/>
            <w:shd w:val="clear" w:color="auto" w:fill="9BC2E6"/>
          </w:tcPr>
          <w:p w14:paraId="696ADEB1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Response Code</w:t>
            </w:r>
          </w:p>
        </w:tc>
        <w:tc>
          <w:tcPr>
            <w:tcW w:w="1504" w:type="dxa"/>
            <w:shd w:val="clear" w:color="auto" w:fill="9BC2E6"/>
          </w:tcPr>
          <w:p w14:paraId="43EE2336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Response</w:t>
            </w:r>
          </w:p>
        </w:tc>
        <w:tc>
          <w:tcPr>
            <w:tcW w:w="1504" w:type="dxa"/>
            <w:shd w:val="clear" w:color="auto" w:fill="9BC2E6"/>
          </w:tcPr>
          <w:p w14:paraId="21C9B293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  <w:tc>
          <w:tcPr>
            <w:tcW w:w="1504" w:type="dxa"/>
            <w:shd w:val="clear" w:color="auto" w:fill="9BC2E6"/>
          </w:tcPr>
          <w:p w14:paraId="51D470B7" w14:textId="77777777" w:rsidR="00220FE5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Respons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220FE5" w14:paraId="744DC1DA" w14:textId="77777777">
        <w:trPr>
          <w:cantSplit/>
          <w:jc w:val="center"/>
        </w:trPr>
        <w:tc>
          <w:tcPr>
            <w:tcW w:w="1504" w:type="dxa"/>
          </w:tcPr>
          <w:p w14:paraId="1C663943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1504" w:type="dxa"/>
          </w:tcPr>
          <w:p w14:paraId="18AF7C09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</w:t>
            </w:r>
          </w:p>
        </w:tc>
        <w:tc>
          <w:tcPr>
            <w:tcW w:w="1504" w:type="dxa"/>
          </w:tcPr>
          <w:p w14:paraId="1F361DB1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200XX00</w:t>
            </w:r>
          </w:p>
        </w:tc>
        <w:tc>
          <w:tcPr>
            <w:tcW w:w="1504" w:type="dxa"/>
          </w:tcPr>
          <w:p w14:paraId="7A1DE085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SUCCESS_CREATE_STORE</w:t>
            </w:r>
          </w:p>
        </w:tc>
        <w:tc>
          <w:tcPr>
            <w:tcW w:w="1504" w:type="dxa"/>
          </w:tcPr>
          <w:p w14:paraId="673B4A9F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'ACTIVE'`.</w:t>
            </w:r>
          </w:p>
        </w:tc>
        <w:tc>
          <w:tcPr>
            <w:tcW w:w="1504" w:type="dxa"/>
          </w:tcPr>
          <w:p w14:paraId="68AA9CC9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Store.</w:t>
            </w:r>
          </w:p>
        </w:tc>
      </w:tr>
      <w:tr w:rsidR="00220FE5" w14:paraId="33908D70" w14:textId="77777777">
        <w:trPr>
          <w:cantSplit/>
          <w:jc w:val="center"/>
        </w:trPr>
        <w:tc>
          <w:tcPr>
            <w:tcW w:w="1504" w:type="dxa"/>
          </w:tcPr>
          <w:p w14:paraId="6612CB8B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1504" w:type="dxa"/>
          </w:tcPr>
          <w:p w14:paraId="7A177D5E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7231723C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400XX00</w:t>
            </w:r>
          </w:p>
        </w:tc>
        <w:tc>
          <w:tcPr>
            <w:tcW w:w="1504" w:type="dxa"/>
          </w:tcPr>
          <w:p w14:paraId="6DF867FF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INVALID_STORE_INPUT</w:t>
            </w:r>
          </w:p>
        </w:tc>
        <w:tc>
          <w:tcPr>
            <w:tcW w:w="1504" w:type="dxa"/>
          </w:tcPr>
          <w:p w14:paraId="6DBA99BF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Kode Store, Nama Store, Alamat Store,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2AA914D2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input.</w:t>
            </w:r>
          </w:p>
        </w:tc>
      </w:tr>
      <w:tr w:rsidR="00220FE5" w14:paraId="09865209" w14:textId="77777777">
        <w:trPr>
          <w:cantSplit/>
          <w:jc w:val="center"/>
        </w:trPr>
        <w:tc>
          <w:tcPr>
            <w:tcW w:w="1504" w:type="dxa"/>
          </w:tcPr>
          <w:p w14:paraId="4B8ED0A9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1504" w:type="dxa"/>
          </w:tcPr>
          <w:p w14:paraId="40E7CE78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17E89ABA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400XX01</w:t>
            </w:r>
          </w:p>
        </w:tc>
        <w:tc>
          <w:tcPr>
            <w:tcW w:w="1504" w:type="dxa"/>
          </w:tcPr>
          <w:p w14:paraId="51848FD6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DUPLICATE_STORE_CODE</w:t>
            </w:r>
          </w:p>
        </w:tc>
        <w:tc>
          <w:tcPr>
            <w:tcW w:w="1504" w:type="dxa"/>
          </w:tcPr>
          <w:p w14:paraId="658EDC68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Kode Store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dimasukkan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merchant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34AA6F8D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220FE5" w14:paraId="2EE640BE" w14:textId="77777777">
        <w:trPr>
          <w:cantSplit/>
          <w:jc w:val="center"/>
        </w:trPr>
        <w:tc>
          <w:tcPr>
            <w:tcW w:w="1504" w:type="dxa"/>
          </w:tcPr>
          <w:p w14:paraId="0105E6A2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4</w:t>
            </w:r>
          </w:p>
        </w:tc>
        <w:tc>
          <w:tcPr>
            <w:tcW w:w="1504" w:type="dxa"/>
          </w:tcPr>
          <w:p w14:paraId="5A6D93A4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</w:t>
            </w:r>
          </w:p>
        </w:tc>
        <w:tc>
          <w:tcPr>
            <w:tcW w:w="1504" w:type="dxa"/>
          </w:tcPr>
          <w:p w14:paraId="38C5DCA9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500XX00</w:t>
            </w:r>
          </w:p>
        </w:tc>
        <w:tc>
          <w:tcPr>
            <w:tcW w:w="1504" w:type="dxa"/>
          </w:tcPr>
          <w:p w14:paraId="19AF1BC9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SYSTEM_INTERNAL_ERROR</w:t>
            </w:r>
          </w:p>
        </w:tc>
        <w:tc>
          <w:tcPr>
            <w:tcW w:w="1504" w:type="dxa"/>
          </w:tcPr>
          <w:p w14:paraId="6DC9A012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server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store.</w:t>
            </w:r>
          </w:p>
        </w:tc>
        <w:tc>
          <w:tcPr>
            <w:tcW w:w="1504" w:type="dxa"/>
          </w:tcPr>
          <w:p w14:paraId="6B0EB943" w14:textId="77777777" w:rsidR="00220FE5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pada server`.</w:t>
            </w:r>
          </w:p>
        </w:tc>
      </w:tr>
    </w:tbl>
    <w:p w14:paraId="524E872C" w14:textId="77777777" w:rsidR="00220FE5" w:rsidRDefault="00220FE5">
      <w:pPr>
        <w:spacing w:line="360" w:lineRule="auto"/>
        <w:jc w:val="both"/>
      </w:pPr>
    </w:p>
    <w:p w14:paraId="5F8554DD" w14:textId="77777777" w:rsidR="001D15AF" w:rsidRDefault="001D15AF">
      <w:pPr>
        <w:spacing w:line="360" w:lineRule="auto"/>
        <w:jc w:val="both"/>
      </w:pPr>
    </w:p>
    <w:p w14:paraId="6C3B7BC6" w14:textId="77777777" w:rsidR="001D15AF" w:rsidRDefault="001D15AF">
      <w:pPr>
        <w:spacing w:line="360" w:lineRule="auto"/>
        <w:jc w:val="both"/>
      </w:pPr>
    </w:p>
    <w:p w14:paraId="73DFEFAC" w14:textId="77777777" w:rsidR="001D15AF" w:rsidRDefault="001D15AF">
      <w:pPr>
        <w:spacing w:line="360" w:lineRule="auto"/>
        <w:jc w:val="both"/>
      </w:pPr>
    </w:p>
    <w:p w14:paraId="5609C796" w14:textId="77777777" w:rsidR="001D15AF" w:rsidRDefault="001D15AF">
      <w:pPr>
        <w:spacing w:line="360" w:lineRule="auto"/>
        <w:jc w:val="both"/>
      </w:pPr>
    </w:p>
    <w:p w14:paraId="29A48E22" w14:textId="77777777" w:rsidR="00220FE5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Desain </w:t>
      </w:r>
      <w:proofErr w:type="spellStart"/>
      <w:r>
        <w:rPr>
          <w:rFonts w:ascii="Arial" w:hAnsi="Arial"/>
          <w:color w:val="000000"/>
          <w:sz w:val="22"/>
        </w:rPr>
        <w:t>Antarmuka</w:t>
      </w:r>
      <w:proofErr w:type="spellEnd"/>
    </w:p>
    <w:p w14:paraId="28ED7E74" w14:textId="77777777" w:rsidR="00220FE5" w:rsidRDefault="00220FE5">
      <w:pPr>
        <w:spacing w:line="360" w:lineRule="auto"/>
        <w:jc w:val="both"/>
      </w:pPr>
    </w:p>
    <w:p w14:paraId="3A18E249" w14:textId="77777777" w:rsidR="00220FE5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16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Desain </w:t>
      </w:r>
      <w:proofErr w:type="spellStart"/>
      <w:r>
        <w:rPr>
          <w:rFonts w:ascii="Arial" w:hAnsi="Arial"/>
          <w:b w:val="0"/>
          <w:color w:val="000000"/>
          <w:sz w:val="22"/>
        </w:rPr>
        <w:t>Antarmuka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</w:t>
      </w:r>
      <w:proofErr w:type="spellStart"/>
      <w:r>
        <w:rPr>
          <w:rFonts w:ascii="Arial" w:hAnsi="Arial"/>
          <w:b w:val="0"/>
          <w:color w:val="000000"/>
          <w:sz w:val="22"/>
        </w:rPr>
        <w:t>Menambahkan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269"/>
        <w:gridCol w:w="7747"/>
      </w:tblGrid>
      <w:tr w:rsidR="00220FE5" w14:paraId="74FED7BB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67ADE28F" w14:textId="77777777" w:rsidR="00220FE5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Halaman</w:t>
            </w:r>
          </w:p>
        </w:tc>
        <w:tc>
          <w:tcPr>
            <w:tcW w:w="4513" w:type="dxa"/>
            <w:shd w:val="clear" w:color="auto" w:fill="9BC2E6"/>
          </w:tcPr>
          <w:p w14:paraId="14D97233" w14:textId="77777777" w:rsidR="00220FE5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dan State Utama</w:t>
            </w:r>
          </w:p>
        </w:tc>
      </w:tr>
      <w:tr w:rsidR="00220FE5" w14:paraId="55FDA87F" w14:textId="77777777">
        <w:trPr>
          <w:cantSplit/>
          <w:jc w:val="center"/>
        </w:trPr>
        <w:tc>
          <w:tcPr>
            <w:tcW w:w="4513" w:type="dxa"/>
          </w:tcPr>
          <w:p w14:paraId="6FA70C87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Halaman My Business (Tab Store)</w:t>
            </w:r>
          </w:p>
        </w:tc>
        <w:tc>
          <w:tcPr>
            <w:tcW w:w="4513" w:type="dxa"/>
          </w:tcPr>
          <w:p w14:paraId="769890F3" w14:textId="31718C7E" w:rsidR="00220FE5" w:rsidRDefault="00743077">
            <w:pPr>
              <w:spacing w:line="360" w:lineRule="auto"/>
              <w:jc w:val="both"/>
            </w:pPr>
            <w:r w:rsidRPr="00743077">
              <w:drawing>
                <wp:inline distT="0" distB="0" distL="0" distR="0" wp14:anchorId="6C2799DC" wp14:editId="79E23CB6">
                  <wp:extent cx="4713707" cy="2696307"/>
                  <wp:effectExtent l="0" t="0" r="0" b="0"/>
                  <wp:docPr id="20264737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47370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2997" cy="2701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20FE5" w14:paraId="0BEE313C" w14:textId="77777777">
        <w:trPr>
          <w:cantSplit/>
          <w:jc w:val="center"/>
        </w:trPr>
        <w:tc>
          <w:tcPr>
            <w:tcW w:w="4513" w:type="dxa"/>
          </w:tcPr>
          <w:p w14:paraId="7F35F177" w14:textId="77777777" w:rsidR="00220FE5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Modal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Tambah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</w:t>
            </w:r>
          </w:p>
        </w:tc>
        <w:tc>
          <w:tcPr>
            <w:tcW w:w="4513" w:type="dxa"/>
          </w:tcPr>
          <w:p w14:paraId="537D608F" w14:textId="649C4AB7" w:rsidR="00220FE5" w:rsidRDefault="00743077">
            <w:pPr>
              <w:spacing w:line="360" w:lineRule="auto"/>
              <w:jc w:val="both"/>
            </w:pPr>
            <w:r w:rsidRPr="00743077">
              <w:drawing>
                <wp:inline distT="0" distB="0" distL="0" distR="0" wp14:anchorId="5AEB3EB9" wp14:editId="64915196">
                  <wp:extent cx="4738956" cy="2710750"/>
                  <wp:effectExtent l="0" t="0" r="0" b="0"/>
                  <wp:docPr id="2116037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603726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5450" cy="272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E371C2" w14:textId="77777777" w:rsidR="00220FE5" w:rsidRDefault="00220FE5">
      <w:pPr>
        <w:spacing w:line="360" w:lineRule="auto"/>
        <w:jc w:val="both"/>
      </w:pPr>
    </w:p>
    <w:p w14:paraId="670140DF" w14:textId="77777777" w:rsidR="00743077" w:rsidRDefault="00743077">
      <w:pPr>
        <w:spacing w:line="360" w:lineRule="auto"/>
        <w:jc w:val="both"/>
      </w:pPr>
    </w:p>
    <w:p w14:paraId="6868CD2C" w14:textId="77777777" w:rsidR="00743077" w:rsidRDefault="00743077">
      <w:pPr>
        <w:spacing w:line="360" w:lineRule="auto"/>
        <w:jc w:val="both"/>
      </w:pPr>
    </w:p>
    <w:p w14:paraId="22989BD3" w14:textId="77777777" w:rsidR="00743077" w:rsidRDefault="00743077">
      <w:pPr>
        <w:spacing w:line="360" w:lineRule="auto"/>
        <w:jc w:val="both"/>
      </w:pPr>
    </w:p>
    <w:p w14:paraId="094D2D02" w14:textId="77777777" w:rsidR="00743077" w:rsidRDefault="00743077">
      <w:pPr>
        <w:spacing w:line="360" w:lineRule="auto"/>
        <w:jc w:val="both"/>
      </w:pPr>
    </w:p>
    <w:p w14:paraId="35AAC811" w14:textId="77777777" w:rsidR="00743077" w:rsidRDefault="00743077">
      <w:pPr>
        <w:spacing w:line="360" w:lineRule="auto"/>
        <w:jc w:val="both"/>
      </w:pPr>
    </w:p>
    <w:p w14:paraId="27B11656" w14:textId="77777777" w:rsidR="00743077" w:rsidRDefault="00743077">
      <w:pPr>
        <w:spacing w:line="360" w:lineRule="auto"/>
        <w:jc w:val="both"/>
      </w:pPr>
    </w:p>
    <w:p w14:paraId="147B406D" w14:textId="77777777" w:rsidR="00743077" w:rsidRDefault="00743077">
      <w:pPr>
        <w:spacing w:line="360" w:lineRule="auto"/>
        <w:jc w:val="both"/>
      </w:pPr>
    </w:p>
    <w:sectPr w:rsidR="00743077" w:rsidSect="000B6DB6">
      <w:footerReference w:type="default" r:id="rId24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6DC94" w14:textId="77777777" w:rsidR="00771D97" w:rsidRDefault="00771D97" w:rsidP="007829E3">
      <w:r>
        <w:separator/>
      </w:r>
    </w:p>
  </w:endnote>
  <w:endnote w:type="continuationSeparator" w:id="0">
    <w:p w14:paraId="7174B255" w14:textId="77777777" w:rsidR="00771D97" w:rsidRDefault="00771D97" w:rsidP="0078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yriad Pro">
    <w:altName w:val="Calibr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002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F41E9E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47801E" w14:textId="77777777" w:rsidR="000C1A22" w:rsidRDefault="000C1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03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629738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4FF8E4" w14:textId="77777777" w:rsidR="000C1A22" w:rsidRDefault="000C1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6133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58DFB0C" w14:textId="77777777" w:rsidR="00383F42" w:rsidRDefault="00383F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2E4E857" w14:textId="77777777" w:rsidR="00383F42" w:rsidRDefault="003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49432" w14:textId="77777777" w:rsidR="00771D97" w:rsidRDefault="00771D97" w:rsidP="007829E3">
      <w:r>
        <w:separator/>
      </w:r>
    </w:p>
  </w:footnote>
  <w:footnote w:type="continuationSeparator" w:id="0">
    <w:p w14:paraId="647205F9" w14:textId="77777777" w:rsidR="00771D97" w:rsidRDefault="00771D97" w:rsidP="0078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501"/>
      <w:gridCol w:w="1550"/>
      <w:gridCol w:w="4975"/>
    </w:tblGrid>
    <w:tr w:rsidR="00FA6275" w:rsidRPr="008241DB" w14:paraId="675F5F53" w14:textId="77777777" w:rsidTr="00CC4E7A">
      <w:tc>
        <w:tcPr>
          <w:tcW w:w="2538" w:type="dxa"/>
        </w:tcPr>
        <w:p w14:paraId="7D5F3615" w14:textId="77777777" w:rsidR="00FA6275" w:rsidRPr="008241DB" w:rsidRDefault="00FA6275" w:rsidP="00FA6275">
          <w:pPr>
            <w:pStyle w:val="Header"/>
          </w:pPr>
          <w:r w:rsidRPr="008241DB">
            <w:rPr>
              <w:noProof/>
              <w:lang w:eastAsia="ko-KR"/>
            </w:rPr>
            <w:drawing>
              <wp:inline distT="0" distB="0" distL="0" distR="0" wp14:anchorId="7BC51475" wp14:editId="52AEC401">
                <wp:extent cx="1257300" cy="771525"/>
                <wp:effectExtent l="0" t="0" r="0" b="0"/>
                <wp:docPr id="1180341968" name="Picture 1180341968" descr="A logo with blue and yellow letter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Picture 102" descr="A logo with blue and yellow letters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7300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48AACF4C" w14:textId="77777777" w:rsidR="00FA6275" w:rsidRPr="008241DB" w:rsidRDefault="00FA6275" w:rsidP="00FA6275">
          <w:pPr>
            <w:pStyle w:val="Header"/>
          </w:pPr>
        </w:p>
        <w:p w14:paraId="5BDF6043" w14:textId="77777777" w:rsidR="00FA6275" w:rsidRPr="008241DB" w:rsidRDefault="00FA6275" w:rsidP="00FA6275"/>
        <w:p w14:paraId="237CD963" w14:textId="77777777" w:rsidR="00FA6275" w:rsidRPr="008241DB" w:rsidRDefault="00FA6275" w:rsidP="00FA6275"/>
        <w:p w14:paraId="07AC65CA" w14:textId="77777777" w:rsidR="00FA6275" w:rsidRPr="008241DB" w:rsidRDefault="00FA6275" w:rsidP="00FA6275"/>
        <w:p w14:paraId="7BC99A0C" w14:textId="77777777" w:rsidR="00FA6275" w:rsidRPr="008241DB" w:rsidRDefault="00FA6275" w:rsidP="00FA6275">
          <w:pPr>
            <w:jc w:val="center"/>
          </w:pPr>
        </w:p>
      </w:tc>
      <w:tc>
        <w:tcPr>
          <w:tcW w:w="5429" w:type="dxa"/>
        </w:tcPr>
        <w:p w14:paraId="0027A9E3" w14:textId="77777777" w:rsidR="00FA6275" w:rsidRPr="008241DB" w:rsidRDefault="00FA6275" w:rsidP="00FA6275">
          <w:pPr>
            <w:jc w:val="right"/>
            <w:rPr>
              <w:rFonts w:ascii="Calibri" w:hAnsi="Calibri" w:cs="Calibri"/>
              <w:bCs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t>Head Office :</w:t>
          </w: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br/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t>Office 8 Building, level 18-A</w:t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br/>
            <w:t xml:space="preserve">Jl.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Jend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 xml:space="preserve">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SudirmanKav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>. 52-53 SCBD, Jakarta Selatan, Indonesia</w:t>
          </w:r>
        </w:p>
        <w:p w14:paraId="0CAD0FC2" w14:textId="77777777" w:rsidR="00FA6275" w:rsidRPr="008241DB" w:rsidRDefault="00FA6275" w:rsidP="00FA6275">
          <w:pPr>
            <w:jc w:val="right"/>
            <w:rPr>
              <w:rFonts w:ascii="Calibri" w:hAnsi="Calibri" w:cs="Calibri"/>
              <w:b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sz w:val="13"/>
              <w:szCs w:val="13"/>
            </w:rPr>
            <w:t xml:space="preserve">Workshop : </w:t>
          </w:r>
        </w:p>
        <w:p w14:paraId="664231FC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Jalan </w:t>
          </w:r>
          <w:proofErr w:type="spellStart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>Sukasenang</w:t>
          </w:r>
          <w:proofErr w:type="spellEnd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No.22 Bandung 40124                              </w:t>
          </w:r>
        </w:p>
        <w:p w14:paraId="148474B8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Tlp.022-87243271</w:t>
          </w:r>
        </w:p>
        <w:p w14:paraId="387E7BC7" w14:textId="77777777" w:rsidR="00FA6275" w:rsidRPr="008241DB" w:rsidRDefault="00FA6275" w:rsidP="00FA6275">
          <w:pPr>
            <w:pStyle w:val="Header"/>
            <w:jc w:val="right"/>
          </w:pPr>
          <w:r w:rsidRPr="008241DB">
            <w:rPr>
              <w:rFonts w:cs="Calibri"/>
              <w:b/>
              <w:bCs/>
              <w:sz w:val="15"/>
              <w:szCs w:val="13"/>
            </w:rPr>
            <w:t>www.recis.co.id</w:t>
          </w:r>
        </w:p>
      </w:tc>
    </w:tr>
  </w:tbl>
  <w:p w14:paraId="50D8F1C8" w14:textId="77777777" w:rsidR="00DC1BDA" w:rsidRDefault="00DC1BDA" w:rsidP="00247A4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70FC"/>
    <w:multiLevelType w:val="hybridMultilevel"/>
    <w:tmpl w:val="F05CB86A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873E1"/>
    <w:multiLevelType w:val="multilevel"/>
    <w:tmpl w:val="7942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8E76B1"/>
    <w:multiLevelType w:val="multilevel"/>
    <w:tmpl w:val="D44E67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A16A9"/>
    <w:multiLevelType w:val="multilevel"/>
    <w:tmpl w:val="027A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D93BE9"/>
    <w:multiLevelType w:val="hybridMultilevel"/>
    <w:tmpl w:val="97DAEF7C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03767B"/>
    <w:multiLevelType w:val="multilevel"/>
    <w:tmpl w:val="DDAA73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B30968"/>
    <w:multiLevelType w:val="hybridMultilevel"/>
    <w:tmpl w:val="068A266E"/>
    <w:lvl w:ilvl="0" w:tplc="A53C946A">
      <w:start w:val="1"/>
      <w:numFmt w:val="decimal"/>
      <w:lvlText w:val="%1."/>
      <w:lvlJc w:val="left"/>
      <w:pPr>
        <w:ind w:left="720" w:hanging="360"/>
      </w:pPr>
    </w:lvl>
    <w:lvl w:ilvl="1" w:tplc="48A690E4">
      <w:numFmt w:val="decimal"/>
      <w:lvlText w:val=""/>
      <w:lvlJc w:val="left"/>
    </w:lvl>
    <w:lvl w:ilvl="2" w:tplc="17F6A6F8">
      <w:numFmt w:val="decimal"/>
      <w:lvlText w:val=""/>
      <w:lvlJc w:val="left"/>
    </w:lvl>
    <w:lvl w:ilvl="3" w:tplc="FE049598">
      <w:numFmt w:val="decimal"/>
      <w:lvlText w:val=""/>
      <w:lvlJc w:val="left"/>
    </w:lvl>
    <w:lvl w:ilvl="4" w:tplc="73BA4496">
      <w:numFmt w:val="decimal"/>
      <w:lvlText w:val=""/>
      <w:lvlJc w:val="left"/>
    </w:lvl>
    <w:lvl w:ilvl="5" w:tplc="C038B77E">
      <w:numFmt w:val="decimal"/>
      <w:lvlText w:val=""/>
      <w:lvlJc w:val="left"/>
    </w:lvl>
    <w:lvl w:ilvl="6" w:tplc="F656F5A0">
      <w:numFmt w:val="decimal"/>
      <w:lvlText w:val=""/>
      <w:lvlJc w:val="left"/>
    </w:lvl>
    <w:lvl w:ilvl="7" w:tplc="8794D320">
      <w:numFmt w:val="decimal"/>
      <w:lvlText w:val=""/>
      <w:lvlJc w:val="left"/>
    </w:lvl>
    <w:lvl w:ilvl="8" w:tplc="29BA0EDA">
      <w:numFmt w:val="decimal"/>
      <w:lvlText w:val=""/>
      <w:lvlJc w:val="left"/>
    </w:lvl>
  </w:abstractNum>
  <w:abstractNum w:abstractNumId="7" w15:restartNumberingAfterBreak="0">
    <w:nsid w:val="1E526A40"/>
    <w:multiLevelType w:val="hybridMultilevel"/>
    <w:tmpl w:val="F190C24C"/>
    <w:lvl w:ilvl="0" w:tplc="896EC39A">
      <w:start w:val="1"/>
      <w:numFmt w:val="decimal"/>
      <w:lvlText w:val="%1."/>
      <w:lvlJc w:val="left"/>
      <w:pPr>
        <w:ind w:left="720" w:hanging="360"/>
      </w:pPr>
    </w:lvl>
    <w:lvl w:ilvl="1" w:tplc="74F0B310">
      <w:numFmt w:val="decimal"/>
      <w:lvlText w:val=""/>
      <w:lvlJc w:val="left"/>
    </w:lvl>
    <w:lvl w:ilvl="2" w:tplc="E9EC8A14">
      <w:numFmt w:val="decimal"/>
      <w:lvlText w:val=""/>
      <w:lvlJc w:val="left"/>
    </w:lvl>
    <w:lvl w:ilvl="3" w:tplc="B47A56DE">
      <w:numFmt w:val="decimal"/>
      <w:lvlText w:val=""/>
      <w:lvlJc w:val="left"/>
    </w:lvl>
    <w:lvl w:ilvl="4" w:tplc="1EDE98C8">
      <w:numFmt w:val="decimal"/>
      <w:lvlText w:val=""/>
      <w:lvlJc w:val="left"/>
    </w:lvl>
    <w:lvl w:ilvl="5" w:tplc="CFAA58F6">
      <w:numFmt w:val="decimal"/>
      <w:lvlText w:val=""/>
      <w:lvlJc w:val="left"/>
    </w:lvl>
    <w:lvl w:ilvl="6" w:tplc="34F87898">
      <w:numFmt w:val="decimal"/>
      <w:lvlText w:val=""/>
      <w:lvlJc w:val="left"/>
    </w:lvl>
    <w:lvl w:ilvl="7" w:tplc="DDF6C444">
      <w:numFmt w:val="decimal"/>
      <w:lvlText w:val=""/>
      <w:lvlJc w:val="left"/>
    </w:lvl>
    <w:lvl w:ilvl="8" w:tplc="1F04344E">
      <w:numFmt w:val="decimal"/>
      <w:lvlText w:val=""/>
      <w:lvlJc w:val="left"/>
    </w:lvl>
  </w:abstractNum>
  <w:abstractNum w:abstractNumId="8" w15:restartNumberingAfterBreak="0">
    <w:nsid w:val="1F180F2C"/>
    <w:multiLevelType w:val="multilevel"/>
    <w:tmpl w:val="9E48B7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E0DD5"/>
    <w:multiLevelType w:val="hybridMultilevel"/>
    <w:tmpl w:val="08D2B3B4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EB0D96"/>
    <w:multiLevelType w:val="multilevel"/>
    <w:tmpl w:val="44002A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33417"/>
    <w:multiLevelType w:val="hybridMultilevel"/>
    <w:tmpl w:val="259648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B97F28"/>
    <w:multiLevelType w:val="hybridMultilevel"/>
    <w:tmpl w:val="D744E048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0721FD"/>
    <w:multiLevelType w:val="hybridMultilevel"/>
    <w:tmpl w:val="58A05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8E3173"/>
    <w:multiLevelType w:val="multilevel"/>
    <w:tmpl w:val="331AC9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081D86"/>
    <w:multiLevelType w:val="hybridMultilevel"/>
    <w:tmpl w:val="BDE214CE"/>
    <w:lvl w:ilvl="0" w:tplc="85823DC2">
      <w:start w:val="1"/>
      <w:numFmt w:val="decimal"/>
      <w:lvlText w:val="%1."/>
      <w:lvlJc w:val="left"/>
      <w:pPr>
        <w:ind w:left="720" w:hanging="360"/>
      </w:pPr>
    </w:lvl>
    <w:lvl w:ilvl="1" w:tplc="B29A410C">
      <w:numFmt w:val="decimal"/>
      <w:lvlText w:val=""/>
      <w:lvlJc w:val="left"/>
    </w:lvl>
    <w:lvl w:ilvl="2" w:tplc="C964AB3E">
      <w:numFmt w:val="decimal"/>
      <w:lvlText w:val=""/>
      <w:lvlJc w:val="left"/>
    </w:lvl>
    <w:lvl w:ilvl="3" w:tplc="1010B32C">
      <w:numFmt w:val="decimal"/>
      <w:lvlText w:val=""/>
      <w:lvlJc w:val="left"/>
    </w:lvl>
    <w:lvl w:ilvl="4" w:tplc="2A428D72">
      <w:numFmt w:val="decimal"/>
      <w:lvlText w:val=""/>
      <w:lvlJc w:val="left"/>
    </w:lvl>
    <w:lvl w:ilvl="5" w:tplc="D714D218">
      <w:numFmt w:val="decimal"/>
      <w:lvlText w:val=""/>
      <w:lvlJc w:val="left"/>
    </w:lvl>
    <w:lvl w:ilvl="6" w:tplc="8BF83528">
      <w:numFmt w:val="decimal"/>
      <w:lvlText w:val=""/>
      <w:lvlJc w:val="left"/>
    </w:lvl>
    <w:lvl w:ilvl="7" w:tplc="C12077F4">
      <w:numFmt w:val="decimal"/>
      <w:lvlText w:val=""/>
      <w:lvlJc w:val="left"/>
    </w:lvl>
    <w:lvl w:ilvl="8" w:tplc="401A9482">
      <w:numFmt w:val="decimal"/>
      <w:lvlText w:val=""/>
      <w:lvlJc w:val="left"/>
    </w:lvl>
  </w:abstractNum>
  <w:abstractNum w:abstractNumId="16" w15:restartNumberingAfterBreak="0">
    <w:nsid w:val="45EA634B"/>
    <w:multiLevelType w:val="hybridMultilevel"/>
    <w:tmpl w:val="0EFAD95C"/>
    <w:lvl w:ilvl="0" w:tplc="4AB20980">
      <w:start w:val="1"/>
      <w:numFmt w:val="decimal"/>
      <w:lvlText w:val="%1."/>
      <w:lvlJc w:val="left"/>
      <w:pPr>
        <w:ind w:left="720" w:hanging="360"/>
      </w:pPr>
    </w:lvl>
    <w:lvl w:ilvl="1" w:tplc="BF92F1F2">
      <w:numFmt w:val="decimal"/>
      <w:lvlText w:val=""/>
      <w:lvlJc w:val="left"/>
    </w:lvl>
    <w:lvl w:ilvl="2" w:tplc="90A21060">
      <w:numFmt w:val="decimal"/>
      <w:lvlText w:val=""/>
      <w:lvlJc w:val="left"/>
    </w:lvl>
    <w:lvl w:ilvl="3" w:tplc="A764334A">
      <w:numFmt w:val="decimal"/>
      <w:lvlText w:val=""/>
      <w:lvlJc w:val="left"/>
    </w:lvl>
    <w:lvl w:ilvl="4" w:tplc="00762BD6">
      <w:numFmt w:val="decimal"/>
      <w:lvlText w:val=""/>
      <w:lvlJc w:val="left"/>
    </w:lvl>
    <w:lvl w:ilvl="5" w:tplc="1136C03C">
      <w:numFmt w:val="decimal"/>
      <w:lvlText w:val=""/>
      <w:lvlJc w:val="left"/>
    </w:lvl>
    <w:lvl w:ilvl="6" w:tplc="5FE09BB2">
      <w:numFmt w:val="decimal"/>
      <w:lvlText w:val=""/>
      <w:lvlJc w:val="left"/>
    </w:lvl>
    <w:lvl w:ilvl="7" w:tplc="851029A6">
      <w:numFmt w:val="decimal"/>
      <w:lvlText w:val=""/>
      <w:lvlJc w:val="left"/>
    </w:lvl>
    <w:lvl w:ilvl="8" w:tplc="398292AE">
      <w:numFmt w:val="decimal"/>
      <w:lvlText w:val=""/>
      <w:lvlJc w:val="left"/>
    </w:lvl>
  </w:abstractNum>
  <w:abstractNum w:abstractNumId="17" w15:restartNumberingAfterBreak="0">
    <w:nsid w:val="499F0B33"/>
    <w:multiLevelType w:val="hybridMultilevel"/>
    <w:tmpl w:val="8B20CE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ABC2656"/>
    <w:multiLevelType w:val="hybridMultilevel"/>
    <w:tmpl w:val="C4B6332E"/>
    <w:lvl w:ilvl="0" w:tplc="DAFA5914">
      <w:start w:val="1"/>
      <w:numFmt w:val="decimal"/>
      <w:lvlText w:val="%1."/>
      <w:lvlJc w:val="left"/>
      <w:pPr>
        <w:ind w:left="720" w:hanging="360"/>
      </w:pPr>
    </w:lvl>
    <w:lvl w:ilvl="1" w:tplc="D7A09E9E">
      <w:numFmt w:val="decimal"/>
      <w:lvlText w:val=""/>
      <w:lvlJc w:val="left"/>
    </w:lvl>
    <w:lvl w:ilvl="2" w:tplc="B288BC54">
      <w:numFmt w:val="decimal"/>
      <w:lvlText w:val=""/>
      <w:lvlJc w:val="left"/>
    </w:lvl>
    <w:lvl w:ilvl="3" w:tplc="7DCA4B3E">
      <w:numFmt w:val="decimal"/>
      <w:lvlText w:val=""/>
      <w:lvlJc w:val="left"/>
    </w:lvl>
    <w:lvl w:ilvl="4" w:tplc="18C23788">
      <w:numFmt w:val="decimal"/>
      <w:lvlText w:val=""/>
      <w:lvlJc w:val="left"/>
    </w:lvl>
    <w:lvl w:ilvl="5" w:tplc="CBBC9842">
      <w:numFmt w:val="decimal"/>
      <w:lvlText w:val=""/>
      <w:lvlJc w:val="left"/>
    </w:lvl>
    <w:lvl w:ilvl="6" w:tplc="A094DE52">
      <w:numFmt w:val="decimal"/>
      <w:lvlText w:val=""/>
      <w:lvlJc w:val="left"/>
    </w:lvl>
    <w:lvl w:ilvl="7" w:tplc="9B0A407A">
      <w:numFmt w:val="decimal"/>
      <w:lvlText w:val=""/>
      <w:lvlJc w:val="left"/>
    </w:lvl>
    <w:lvl w:ilvl="8" w:tplc="E26E21BA">
      <w:numFmt w:val="decimal"/>
      <w:lvlText w:val=""/>
      <w:lvlJc w:val="left"/>
    </w:lvl>
  </w:abstractNum>
  <w:abstractNum w:abstractNumId="19" w15:restartNumberingAfterBreak="0">
    <w:nsid w:val="5B04792F"/>
    <w:multiLevelType w:val="hybridMultilevel"/>
    <w:tmpl w:val="92544314"/>
    <w:lvl w:ilvl="0" w:tplc="C360ED34">
      <w:start w:val="1"/>
      <w:numFmt w:val="decimal"/>
      <w:lvlText w:val="%1."/>
      <w:lvlJc w:val="left"/>
      <w:pPr>
        <w:ind w:left="720" w:hanging="360"/>
      </w:pPr>
    </w:lvl>
    <w:lvl w:ilvl="1" w:tplc="61EE6B7A">
      <w:numFmt w:val="decimal"/>
      <w:lvlText w:val=""/>
      <w:lvlJc w:val="left"/>
    </w:lvl>
    <w:lvl w:ilvl="2" w:tplc="85547310">
      <w:numFmt w:val="decimal"/>
      <w:lvlText w:val=""/>
      <w:lvlJc w:val="left"/>
    </w:lvl>
    <w:lvl w:ilvl="3" w:tplc="973413AC">
      <w:numFmt w:val="decimal"/>
      <w:lvlText w:val=""/>
      <w:lvlJc w:val="left"/>
    </w:lvl>
    <w:lvl w:ilvl="4" w:tplc="022A888E">
      <w:numFmt w:val="decimal"/>
      <w:lvlText w:val=""/>
      <w:lvlJc w:val="left"/>
    </w:lvl>
    <w:lvl w:ilvl="5" w:tplc="422C12B4">
      <w:numFmt w:val="decimal"/>
      <w:lvlText w:val=""/>
      <w:lvlJc w:val="left"/>
    </w:lvl>
    <w:lvl w:ilvl="6" w:tplc="CE509256">
      <w:numFmt w:val="decimal"/>
      <w:lvlText w:val=""/>
      <w:lvlJc w:val="left"/>
    </w:lvl>
    <w:lvl w:ilvl="7" w:tplc="96608068">
      <w:numFmt w:val="decimal"/>
      <w:lvlText w:val=""/>
      <w:lvlJc w:val="left"/>
    </w:lvl>
    <w:lvl w:ilvl="8" w:tplc="A6DE32F2">
      <w:numFmt w:val="decimal"/>
      <w:lvlText w:val=""/>
      <w:lvlJc w:val="left"/>
    </w:lvl>
  </w:abstractNum>
  <w:abstractNum w:abstractNumId="20" w15:restartNumberingAfterBreak="0">
    <w:nsid w:val="5B81284B"/>
    <w:multiLevelType w:val="hybridMultilevel"/>
    <w:tmpl w:val="09601810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870231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60FA12F3"/>
    <w:multiLevelType w:val="hybridMultilevel"/>
    <w:tmpl w:val="02CA6E76"/>
    <w:lvl w:ilvl="0" w:tplc="F10E2F1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036D45"/>
    <w:multiLevelType w:val="hybridMultilevel"/>
    <w:tmpl w:val="7222EA44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B738EF"/>
    <w:multiLevelType w:val="hybridMultilevel"/>
    <w:tmpl w:val="AA18F33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BDC7869"/>
    <w:multiLevelType w:val="hybridMultilevel"/>
    <w:tmpl w:val="C2CA38E6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40F57"/>
    <w:multiLevelType w:val="hybridMultilevel"/>
    <w:tmpl w:val="6682285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9609792">
    <w:abstractNumId w:val="22"/>
  </w:num>
  <w:num w:numId="2" w16cid:durableId="1708023860">
    <w:abstractNumId w:val="10"/>
  </w:num>
  <w:num w:numId="3" w16cid:durableId="913666815">
    <w:abstractNumId w:val="2"/>
  </w:num>
  <w:num w:numId="4" w16cid:durableId="974019446">
    <w:abstractNumId w:val="5"/>
  </w:num>
  <w:num w:numId="5" w16cid:durableId="1251889055">
    <w:abstractNumId w:val="8"/>
  </w:num>
  <w:num w:numId="6" w16cid:durableId="1088578890">
    <w:abstractNumId w:val="14"/>
  </w:num>
  <w:num w:numId="7" w16cid:durableId="935868554">
    <w:abstractNumId w:val="17"/>
  </w:num>
  <w:num w:numId="8" w16cid:durableId="214661522">
    <w:abstractNumId w:val="13"/>
  </w:num>
  <w:num w:numId="9" w16cid:durableId="1115904942">
    <w:abstractNumId w:val="3"/>
  </w:num>
  <w:num w:numId="10" w16cid:durableId="1334334211">
    <w:abstractNumId w:val="21"/>
  </w:num>
  <w:num w:numId="11" w16cid:durableId="144250020">
    <w:abstractNumId w:val="26"/>
  </w:num>
  <w:num w:numId="12" w16cid:durableId="1199245968">
    <w:abstractNumId w:val="24"/>
  </w:num>
  <w:num w:numId="13" w16cid:durableId="75826963">
    <w:abstractNumId w:val="1"/>
  </w:num>
  <w:num w:numId="14" w16cid:durableId="895749305">
    <w:abstractNumId w:val="21"/>
  </w:num>
  <w:num w:numId="15" w16cid:durableId="329021656">
    <w:abstractNumId w:val="21"/>
  </w:num>
  <w:num w:numId="16" w16cid:durableId="742411209">
    <w:abstractNumId w:val="11"/>
  </w:num>
  <w:num w:numId="17" w16cid:durableId="819422367">
    <w:abstractNumId w:val="25"/>
  </w:num>
  <w:num w:numId="18" w16cid:durableId="35354971">
    <w:abstractNumId w:val="20"/>
  </w:num>
  <w:num w:numId="19" w16cid:durableId="753934651">
    <w:abstractNumId w:val="9"/>
  </w:num>
  <w:num w:numId="20" w16cid:durableId="1767263835">
    <w:abstractNumId w:val="12"/>
  </w:num>
  <w:num w:numId="21" w16cid:durableId="682517822">
    <w:abstractNumId w:val="0"/>
  </w:num>
  <w:num w:numId="22" w16cid:durableId="1320692917">
    <w:abstractNumId w:val="23"/>
  </w:num>
  <w:num w:numId="23" w16cid:durableId="406803176">
    <w:abstractNumId w:val="4"/>
  </w:num>
  <w:num w:numId="24" w16cid:durableId="1984001947">
    <w:abstractNumId w:val="15"/>
    <w:lvlOverride w:ilvl="0">
      <w:startOverride w:val="1"/>
    </w:lvlOverride>
  </w:num>
  <w:num w:numId="25" w16cid:durableId="1818911248">
    <w:abstractNumId w:val="16"/>
    <w:lvlOverride w:ilvl="0">
      <w:startOverride w:val="1"/>
    </w:lvlOverride>
  </w:num>
  <w:num w:numId="26" w16cid:durableId="1283344750">
    <w:abstractNumId w:val="7"/>
    <w:lvlOverride w:ilvl="0">
      <w:startOverride w:val="1"/>
    </w:lvlOverride>
  </w:num>
  <w:num w:numId="27" w16cid:durableId="1928491659">
    <w:abstractNumId w:val="6"/>
    <w:lvlOverride w:ilvl="0">
      <w:startOverride w:val="1"/>
    </w:lvlOverride>
  </w:num>
  <w:num w:numId="28" w16cid:durableId="1670206159">
    <w:abstractNumId w:val="19"/>
    <w:lvlOverride w:ilvl="0">
      <w:startOverride w:val="1"/>
    </w:lvlOverride>
  </w:num>
  <w:num w:numId="29" w16cid:durableId="1079135926">
    <w:abstractNumId w:val="18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B88"/>
    <w:rsid w:val="00001126"/>
    <w:rsid w:val="00001727"/>
    <w:rsid w:val="0000174A"/>
    <w:rsid w:val="00003F32"/>
    <w:rsid w:val="000054CD"/>
    <w:rsid w:val="00010801"/>
    <w:rsid w:val="00014FC1"/>
    <w:rsid w:val="00026341"/>
    <w:rsid w:val="00027436"/>
    <w:rsid w:val="000313B7"/>
    <w:rsid w:val="000325B6"/>
    <w:rsid w:val="00033178"/>
    <w:rsid w:val="000356BA"/>
    <w:rsid w:val="0003620C"/>
    <w:rsid w:val="00041AEA"/>
    <w:rsid w:val="00042D1E"/>
    <w:rsid w:val="000463A4"/>
    <w:rsid w:val="000521C9"/>
    <w:rsid w:val="0005660B"/>
    <w:rsid w:val="0005727F"/>
    <w:rsid w:val="0005783A"/>
    <w:rsid w:val="00061EDD"/>
    <w:rsid w:val="00061F60"/>
    <w:rsid w:val="00070C60"/>
    <w:rsid w:val="0007170C"/>
    <w:rsid w:val="000722FF"/>
    <w:rsid w:val="00073F2F"/>
    <w:rsid w:val="000770A0"/>
    <w:rsid w:val="0007726F"/>
    <w:rsid w:val="00082D7A"/>
    <w:rsid w:val="00084621"/>
    <w:rsid w:val="00086104"/>
    <w:rsid w:val="00086B69"/>
    <w:rsid w:val="000929FD"/>
    <w:rsid w:val="00093EB4"/>
    <w:rsid w:val="00095A8E"/>
    <w:rsid w:val="00096113"/>
    <w:rsid w:val="00097F9C"/>
    <w:rsid w:val="000B300F"/>
    <w:rsid w:val="000B6DB6"/>
    <w:rsid w:val="000C1A22"/>
    <w:rsid w:val="000C2B58"/>
    <w:rsid w:val="000C42BC"/>
    <w:rsid w:val="000C5E21"/>
    <w:rsid w:val="000D01E4"/>
    <w:rsid w:val="000D2B99"/>
    <w:rsid w:val="000D3118"/>
    <w:rsid w:val="000D68BC"/>
    <w:rsid w:val="000D71E5"/>
    <w:rsid w:val="000E1A92"/>
    <w:rsid w:val="000E29F3"/>
    <w:rsid w:val="000E5225"/>
    <w:rsid w:val="000E764E"/>
    <w:rsid w:val="000E7B85"/>
    <w:rsid w:val="000F0602"/>
    <w:rsid w:val="000F31FC"/>
    <w:rsid w:val="000F6EFD"/>
    <w:rsid w:val="000F79CC"/>
    <w:rsid w:val="001007DE"/>
    <w:rsid w:val="0010118A"/>
    <w:rsid w:val="00102297"/>
    <w:rsid w:val="00114138"/>
    <w:rsid w:val="00117F73"/>
    <w:rsid w:val="00124D52"/>
    <w:rsid w:val="00125EB3"/>
    <w:rsid w:val="00126354"/>
    <w:rsid w:val="001303D1"/>
    <w:rsid w:val="001339BE"/>
    <w:rsid w:val="00135316"/>
    <w:rsid w:val="00137621"/>
    <w:rsid w:val="00141038"/>
    <w:rsid w:val="00147A29"/>
    <w:rsid w:val="001501F7"/>
    <w:rsid w:val="001542EA"/>
    <w:rsid w:val="00160DE0"/>
    <w:rsid w:val="00167C80"/>
    <w:rsid w:val="00171A20"/>
    <w:rsid w:val="00172035"/>
    <w:rsid w:val="00175645"/>
    <w:rsid w:val="00175D51"/>
    <w:rsid w:val="00187845"/>
    <w:rsid w:val="00194D5F"/>
    <w:rsid w:val="00197920"/>
    <w:rsid w:val="001A06DE"/>
    <w:rsid w:val="001A457A"/>
    <w:rsid w:val="001A51F1"/>
    <w:rsid w:val="001A6888"/>
    <w:rsid w:val="001A7EA1"/>
    <w:rsid w:val="001B2FE0"/>
    <w:rsid w:val="001B7E23"/>
    <w:rsid w:val="001C08CA"/>
    <w:rsid w:val="001C2BB6"/>
    <w:rsid w:val="001C45FD"/>
    <w:rsid w:val="001C56CB"/>
    <w:rsid w:val="001D15AF"/>
    <w:rsid w:val="001D19F7"/>
    <w:rsid w:val="001D1FD7"/>
    <w:rsid w:val="001E7DE9"/>
    <w:rsid w:val="001F21A7"/>
    <w:rsid w:val="001F2E57"/>
    <w:rsid w:val="001F6E7C"/>
    <w:rsid w:val="0020024C"/>
    <w:rsid w:val="002003D0"/>
    <w:rsid w:val="00202388"/>
    <w:rsid w:val="00204B18"/>
    <w:rsid w:val="002119D6"/>
    <w:rsid w:val="0021202D"/>
    <w:rsid w:val="00220FE5"/>
    <w:rsid w:val="00227F84"/>
    <w:rsid w:val="002302AC"/>
    <w:rsid w:val="00230E38"/>
    <w:rsid w:val="002335C0"/>
    <w:rsid w:val="00234BF1"/>
    <w:rsid w:val="0024194B"/>
    <w:rsid w:val="00243A87"/>
    <w:rsid w:val="00247A48"/>
    <w:rsid w:val="00253647"/>
    <w:rsid w:val="00254BA9"/>
    <w:rsid w:val="00255D18"/>
    <w:rsid w:val="002570FA"/>
    <w:rsid w:val="0026351C"/>
    <w:rsid w:val="002707D9"/>
    <w:rsid w:val="00273182"/>
    <w:rsid w:val="00276A5B"/>
    <w:rsid w:val="002771E0"/>
    <w:rsid w:val="00280B63"/>
    <w:rsid w:val="00281779"/>
    <w:rsid w:val="00282F4C"/>
    <w:rsid w:val="00284C0B"/>
    <w:rsid w:val="002964EA"/>
    <w:rsid w:val="002A1942"/>
    <w:rsid w:val="002A2CBA"/>
    <w:rsid w:val="002A6454"/>
    <w:rsid w:val="002B20FB"/>
    <w:rsid w:val="002B2414"/>
    <w:rsid w:val="002B2A0D"/>
    <w:rsid w:val="002B3666"/>
    <w:rsid w:val="002B37CB"/>
    <w:rsid w:val="002B56B8"/>
    <w:rsid w:val="002B56D4"/>
    <w:rsid w:val="002B6EAE"/>
    <w:rsid w:val="002C1F19"/>
    <w:rsid w:val="002C300C"/>
    <w:rsid w:val="002C4CA8"/>
    <w:rsid w:val="002C6171"/>
    <w:rsid w:val="002C769D"/>
    <w:rsid w:val="002D2405"/>
    <w:rsid w:val="002D2890"/>
    <w:rsid w:val="002D5E57"/>
    <w:rsid w:val="002E2E93"/>
    <w:rsid w:val="002E3C4C"/>
    <w:rsid w:val="002F39DB"/>
    <w:rsid w:val="002F61E0"/>
    <w:rsid w:val="00305737"/>
    <w:rsid w:val="00307C77"/>
    <w:rsid w:val="00314A59"/>
    <w:rsid w:val="0032392D"/>
    <w:rsid w:val="00327C2B"/>
    <w:rsid w:val="00327E89"/>
    <w:rsid w:val="00336E73"/>
    <w:rsid w:val="0034237D"/>
    <w:rsid w:val="003433C3"/>
    <w:rsid w:val="00343C00"/>
    <w:rsid w:val="00346603"/>
    <w:rsid w:val="003517EF"/>
    <w:rsid w:val="00351CE3"/>
    <w:rsid w:val="00355E0E"/>
    <w:rsid w:val="00356C5C"/>
    <w:rsid w:val="00360188"/>
    <w:rsid w:val="00360416"/>
    <w:rsid w:val="0036218B"/>
    <w:rsid w:val="0036396C"/>
    <w:rsid w:val="00370984"/>
    <w:rsid w:val="00372610"/>
    <w:rsid w:val="0037331E"/>
    <w:rsid w:val="00374B60"/>
    <w:rsid w:val="00383F42"/>
    <w:rsid w:val="00387AFC"/>
    <w:rsid w:val="003918E0"/>
    <w:rsid w:val="003970E0"/>
    <w:rsid w:val="003A0CBD"/>
    <w:rsid w:val="003A0EAF"/>
    <w:rsid w:val="003A0F3D"/>
    <w:rsid w:val="003A169B"/>
    <w:rsid w:val="003A4691"/>
    <w:rsid w:val="003A4C3C"/>
    <w:rsid w:val="003A6CFB"/>
    <w:rsid w:val="003B0F5D"/>
    <w:rsid w:val="003B2B6A"/>
    <w:rsid w:val="003B37B5"/>
    <w:rsid w:val="003B3C24"/>
    <w:rsid w:val="003B6CC9"/>
    <w:rsid w:val="003C008B"/>
    <w:rsid w:val="003C0A6E"/>
    <w:rsid w:val="003C349E"/>
    <w:rsid w:val="003C779E"/>
    <w:rsid w:val="003D00F5"/>
    <w:rsid w:val="003D16EA"/>
    <w:rsid w:val="003D1A08"/>
    <w:rsid w:val="003D450F"/>
    <w:rsid w:val="003D5406"/>
    <w:rsid w:val="003E0825"/>
    <w:rsid w:val="003E22C3"/>
    <w:rsid w:val="003E3F3A"/>
    <w:rsid w:val="003F5226"/>
    <w:rsid w:val="00400179"/>
    <w:rsid w:val="0040031A"/>
    <w:rsid w:val="00401577"/>
    <w:rsid w:val="00410A0D"/>
    <w:rsid w:val="00412DBC"/>
    <w:rsid w:val="0041361D"/>
    <w:rsid w:val="00413E86"/>
    <w:rsid w:val="004179C5"/>
    <w:rsid w:val="004225E0"/>
    <w:rsid w:val="00425D38"/>
    <w:rsid w:val="0043371A"/>
    <w:rsid w:val="00433D95"/>
    <w:rsid w:val="00435EC5"/>
    <w:rsid w:val="0043697F"/>
    <w:rsid w:val="00442F87"/>
    <w:rsid w:val="00445A57"/>
    <w:rsid w:val="0044693A"/>
    <w:rsid w:val="00447FB6"/>
    <w:rsid w:val="00453A95"/>
    <w:rsid w:val="004545AB"/>
    <w:rsid w:val="00457AA7"/>
    <w:rsid w:val="00462143"/>
    <w:rsid w:val="0046253B"/>
    <w:rsid w:val="00466FDD"/>
    <w:rsid w:val="004759E1"/>
    <w:rsid w:val="00493268"/>
    <w:rsid w:val="004951BB"/>
    <w:rsid w:val="004A1DA4"/>
    <w:rsid w:val="004A418E"/>
    <w:rsid w:val="004A55B3"/>
    <w:rsid w:val="004B0923"/>
    <w:rsid w:val="004B2DEC"/>
    <w:rsid w:val="004B37A8"/>
    <w:rsid w:val="004B63B0"/>
    <w:rsid w:val="004B6EC4"/>
    <w:rsid w:val="004C0394"/>
    <w:rsid w:val="004C108B"/>
    <w:rsid w:val="004C24D5"/>
    <w:rsid w:val="004C4641"/>
    <w:rsid w:val="004C68CC"/>
    <w:rsid w:val="004D782D"/>
    <w:rsid w:val="004E06B1"/>
    <w:rsid w:val="004E2636"/>
    <w:rsid w:val="004E2FF8"/>
    <w:rsid w:val="004E7EA2"/>
    <w:rsid w:val="004F0841"/>
    <w:rsid w:val="004F30BC"/>
    <w:rsid w:val="004F3E5A"/>
    <w:rsid w:val="004F3EB4"/>
    <w:rsid w:val="004F5641"/>
    <w:rsid w:val="004F6797"/>
    <w:rsid w:val="004F6905"/>
    <w:rsid w:val="004F7C35"/>
    <w:rsid w:val="00501DAD"/>
    <w:rsid w:val="005028AB"/>
    <w:rsid w:val="00504ADC"/>
    <w:rsid w:val="0050654E"/>
    <w:rsid w:val="005112CE"/>
    <w:rsid w:val="00515D04"/>
    <w:rsid w:val="00521C70"/>
    <w:rsid w:val="00525929"/>
    <w:rsid w:val="00526CA0"/>
    <w:rsid w:val="005271B4"/>
    <w:rsid w:val="00532275"/>
    <w:rsid w:val="00532D69"/>
    <w:rsid w:val="00533439"/>
    <w:rsid w:val="00534119"/>
    <w:rsid w:val="0053652E"/>
    <w:rsid w:val="00545220"/>
    <w:rsid w:val="00554FD6"/>
    <w:rsid w:val="00555601"/>
    <w:rsid w:val="005605AA"/>
    <w:rsid w:val="0056082E"/>
    <w:rsid w:val="0056291A"/>
    <w:rsid w:val="005732FE"/>
    <w:rsid w:val="005734E9"/>
    <w:rsid w:val="00574720"/>
    <w:rsid w:val="00583194"/>
    <w:rsid w:val="00585F93"/>
    <w:rsid w:val="00591A36"/>
    <w:rsid w:val="005920CD"/>
    <w:rsid w:val="00592C20"/>
    <w:rsid w:val="00593231"/>
    <w:rsid w:val="005945F6"/>
    <w:rsid w:val="005A4378"/>
    <w:rsid w:val="005A6B13"/>
    <w:rsid w:val="005B1477"/>
    <w:rsid w:val="005B2001"/>
    <w:rsid w:val="005B2A91"/>
    <w:rsid w:val="005B6168"/>
    <w:rsid w:val="005B7AE3"/>
    <w:rsid w:val="005C002A"/>
    <w:rsid w:val="005C4297"/>
    <w:rsid w:val="005C472D"/>
    <w:rsid w:val="005C6574"/>
    <w:rsid w:val="005C6DFB"/>
    <w:rsid w:val="005D00BC"/>
    <w:rsid w:val="005D0807"/>
    <w:rsid w:val="005D17FC"/>
    <w:rsid w:val="005D38B5"/>
    <w:rsid w:val="005D71FF"/>
    <w:rsid w:val="005E0384"/>
    <w:rsid w:val="005E038D"/>
    <w:rsid w:val="005E0A30"/>
    <w:rsid w:val="005E150D"/>
    <w:rsid w:val="005E1D54"/>
    <w:rsid w:val="005E35CB"/>
    <w:rsid w:val="005E59BF"/>
    <w:rsid w:val="005F00F5"/>
    <w:rsid w:val="005F0ACE"/>
    <w:rsid w:val="005F1B11"/>
    <w:rsid w:val="005F6E0C"/>
    <w:rsid w:val="00602044"/>
    <w:rsid w:val="00605404"/>
    <w:rsid w:val="00605840"/>
    <w:rsid w:val="006068A3"/>
    <w:rsid w:val="00610AE0"/>
    <w:rsid w:val="00612A5C"/>
    <w:rsid w:val="00614827"/>
    <w:rsid w:val="00616B88"/>
    <w:rsid w:val="00621C39"/>
    <w:rsid w:val="00624FF6"/>
    <w:rsid w:val="00632E7F"/>
    <w:rsid w:val="0063442D"/>
    <w:rsid w:val="006344B2"/>
    <w:rsid w:val="00641B82"/>
    <w:rsid w:val="00642F56"/>
    <w:rsid w:val="00645C7E"/>
    <w:rsid w:val="00647031"/>
    <w:rsid w:val="00647291"/>
    <w:rsid w:val="00647544"/>
    <w:rsid w:val="0065167B"/>
    <w:rsid w:val="0065196E"/>
    <w:rsid w:val="0065631B"/>
    <w:rsid w:val="00656C48"/>
    <w:rsid w:val="00656E08"/>
    <w:rsid w:val="006611B3"/>
    <w:rsid w:val="00662DC5"/>
    <w:rsid w:val="00666760"/>
    <w:rsid w:val="00671BF9"/>
    <w:rsid w:val="00673017"/>
    <w:rsid w:val="006740D2"/>
    <w:rsid w:val="00675C55"/>
    <w:rsid w:val="006810B2"/>
    <w:rsid w:val="00682CD4"/>
    <w:rsid w:val="00686C75"/>
    <w:rsid w:val="006A1743"/>
    <w:rsid w:val="006A2692"/>
    <w:rsid w:val="006A4BBF"/>
    <w:rsid w:val="006A6DEC"/>
    <w:rsid w:val="006B302B"/>
    <w:rsid w:val="006B34F5"/>
    <w:rsid w:val="006B5FD8"/>
    <w:rsid w:val="006B6C9F"/>
    <w:rsid w:val="006B7060"/>
    <w:rsid w:val="006C0284"/>
    <w:rsid w:val="006C59CE"/>
    <w:rsid w:val="006C72D0"/>
    <w:rsid w:val="006D4283"/>
    <w:rsid w:val="006E421B"/>
    <w:rsid w:val="006F1A27"/>
    <w:rsid w:val="006F38AF"/>
    <w:rsid w:val="00700215"/>
    <w:rsid w:val="0070141B"/>
    <w:rsid w:val="00704CB0"/>
    <w:rsid w:val="00706A03"/>
    <w:rsid w:val="007105D7"/>
    <w:rsid w:val="00712F04"/>
    <w:rsid w:val="007138C9"/>
    <w:rsid w:val="0071773B"/>
    <w:rsid w:val="007207B6"/>
    <w:rsid w:val="00720D34"/>
    <w:rsid w:val="00726425"/>
    <w:rsid w:val="007271C5"/>
    <w:rsid w:val="00730EA3"/>
    <w:rsid w:val="00742DCF"/>
    <w:rsid w:val="00743077"/>
    <w:rsid w:val="00743676"/>
    <w:rsid w:val="0074421A"/>
    <w:rsid w:val="0074492D"/>
    <w:rsid w:val="00753283"/>
    <w:rsid w:val="00756EDF"/>
    <w:rsid w:val="007611C8"/>
    <w:rsid w:val="00764289"/>
    <w:rsid w:val="00764787"/>
    <w:rsid w:val="00770832"/>
    <w:rsid w:val="00771AC6"/>
    <w:rsid w:val="00771D97"/>
    <w:rsid w:val="00780A9E"/>
    <w:rsid w:val="00780C23"/>
    <w:rsid w:val="00781260"/>
    <w:rsid w:val="00782645"/>
    <w:rsid w:val="007829E3"/>
    <w:rsid w:val="00783DA5"/>
    <w:rsid w:val="00786FB6"/>
    <w:rsid w:val="00790212"/>
    <w:rsid w:val="00796805"/>
    <w:rsid w:val="007978EA"/>
    <w:rsid w:val="007B088E"/>
    <w:rsid w:val="007B10FD"/>
    <w:rsid w:val="007B390C"/>
    <w:rsid w:val="007C11C1"/>
    <w:rsid w:val="007C151F"/>
    <w:rsid w:val="007C6939"/>
    <w:rsid w:val="007D0A4D"/>
    <w:rsid w:val="007D5A06"/>
    <w:rsid w:val="007D61FA"/>
    <w:rsid w:val="007D6A25"/>
    <w:rsid w:val="007E330A"/>
    <w:rsid w:val="007F0712"/>
    <w:rsid w:val="007F16C8"/>
    <w:rsid w:val="007F1A94"/>
    <w:rsid w:val="007F677E"/>
    <w:rsid w:val="0080197C"/>
    <w:rsid w:val="008038C4"/>
    <w:rsid w:val="00804DE1"/>
    <w:rsid w:val="00810126"/>
    <w:rsid w:val="00812A97"/>
    <w:rsid w:val="008179B6"/>
    <w:rsid w:val="00817E2A"/>
    <w:rsid w:val="00817EDA"/>
    <w:rsid w:val="0082027C"/>
    <w:rsid w:val="00821C97"/>
    <w:rsid w:val="0082344B"/>
    <w:rsid w:val="00823AC8"/>
    <w:rsid w:val="00824B70"/>
    <w:rsid w:val="00824E89"/>
    <w:rsid w:val="008412A1"/>
    <w:rsid w:val="00852D68"/>
    <w:rsid w:val="0086203E"/>
    <w:rsid w:val="00862AD0"/>
    <w:rsid w:val="00862EB2"/>
    <w:rsid w:val="00863272"/>
    <w:rsid w:val="008642ED"/>
    <w:rsid w:val="0086760C"/>
    <w:rsid w:val="00872957"/>
    <w:rsid w:val="0087335B"/>
    <w:rsid w:val="00875FEE"/>
    <w:rsid w:val="008809B6"/>
    <w:rsid w:val="0088139F"/>
    <w:rsid w:val="008835E9"/>
    <w:rsid w:val="00884D93"/>
    <w:rsid w:val="00886049"/>
    <w:rsid w:val="00890468"/>
    <w:rsid w:val="008908BC"/>
    <w:rsid w:val="00892CD2"/>
    <w:rsid w:val="008944EA"/>
    <w:rsid w:val="008946E1"/>
    <w:rsid w:val="00895CBA"/>
    <w:rsid w:val="008965E7"/>
    <w:rsid w:val="008979C9"/>
    <w:rsid w:val="008A1735"/>
    <w:rsid w:val="008A3329"/>
    <w:rsid w:val="008A39B6"/>
    <w:rsid w:val="008A49E9"/>
    <w:rsid w:val="008A7A64"/>
    <w:rsid w:val="008B2153"/>
    <w:rsid w:val="008B342A"/>
    <w:rsid w:val="008B4542"/>
    <w:rsid w:val="008B6E7D"/>
    <w:rsid w:val="008B747D"/>
    <w:rsid w:val="008B7636"/>
    <w:rsid w:val="008C4A02"/>
    <w:rsid w:val="008C5686"/>
    <w:rsid w:val="008C795B"/>
    <w:rsid w:val="008D18C2"/>
    <w:rsid w:val="008D3E41"/>
    <w:rsid w:val="008D560F"/>
    <w:rsid w:val="008D742E"/>
    <w:rsid w:val="008E3419"/>
    <w:rsid w:val="008E452E"/>
    <w:rsid w:val="008E477D"/>
    <w:rsid w:val="008E78E3"/>
    <w:rsid w:val="008F0A8C"/>
    <w:rsid w:val="008F6152"/>
    <w:rsid w:val="00901AAB"/>
    <w:rsid w:val="0090230F"/>
    <w:rsid w:val="00902AA6"/>
    <w:rsid w:val="009051FF"/>
    <w:rsid w:val="00913469"/>
    <w:rsid w:val="00915386"/>
    <w:rsid w:val="00922E17"/>
    <w:rsid w:val="009279A9"/>
    <w:rsid w:val="00932DCF"/>
    <w:rsid w:val="00934D02"/>
    <w:rsid w:val="00935F4F"/>
    <w:rsid w:val="00937095"/>
    <w:rsid w:val="009443F6"/>
    <w:rsid w:val="00945E34"/>
    <w:rsid w:val="0095036B"/>
    <w:rsid w:val="009566CD"/>
    <w:rsid w:val="00960F7C"/>
    <w:rsid w:val="00966529"/>
    <w:rsid w:val="00970A55"/>
    <w:rsid w:val="00973D35"/>
    <w:rsid w:val="009766FA"/>
    <w:rsid w:val="0097769E"/>
    <w:rsid w:val="009844FC"/>
    <w:rsid w:val="00986D6C"/>
    <w:rsid w:val="0099569E"/>
    <w:rsid w:val="0099656B"/>
    <w:rsid w:val="009A09F5"/>
    <w:rsid w:val="009A35D2"/>
    <w:rsid w:val="009A5A62"/>
    <w:rsid w:val="009A6BA4"/>
    <w:rsid w:val="009A7B83"/>
    <w:rsid w:val="009B140B"/>
    <w:rsid w:val="009B27CF"/>
    <w:rsid w:val="009B3D24"/>
    <w:rsid w:val="009C1861"/>
    <w:rsid w:val="009D1DAC"/>
    <w:rsid w:val="009D2C22"/>
    <w:rsid w:val="009D5CDB"/>
    <w:rsid w:val="009E1D2F"/>
    <w:rsid w:val="009F0FC0"/>
    <w:rsid w:val="009F28C5"/>
    <w:rsid w:val="009F30B4"/>
    <w:rsid w:val="009F34F6"/>
    <w:rsid w:val="009F360D"/>
    <w:rsid w:val="009F5402"/>
    <w:rsid w:val="009F6254"/>
    <w:rsid w:val="00A01BB4"/>
    <w:rsid w:val="00A051B3"/>
    <w:rsid w:val="00A05E24"/>
    <w:rsid w:val="00A071F8"/>
    <w:rsid w:val="00A10F08"/>
    <w:rsid w:val="00A12B46"/>
    <w:rsid w:val="00A16898"/>
    <w:rsid w:val="00A209EA"/>
    <w:rsid w:val="00A21C82"/>
    <w:rsid w:val="00A221A5"/>
    <w:rsid w:val="00A24EAF"/>
    <w:rsid w:val="00A276EB"/>
    <w:rsid w:val="00A35448"/>
    <w:rsid w:val="00A4137D"/>
    <w:rsid w:val="00A454D9"/>
    <w:rsid w:val="00A5444D"/>
    <w:rsid w:val="00A544B3"/>
    <w:rsid w:val="00A6173F"/>
    <w:rsid w:val="00A66404"/>
    <w:rsid w:val="00A719CD"/>
    <w:rsid w:val="00A73CA4"/>
    <w:rsid w:val="00A81D1D"/>
    <w:rsid w:val="00A86037"/>
    <w:rsid w:val="00A875D7"/>
    <w:rsid w:val="00A91897"/>
    <w:rsid w:val="00A91CE2"/>
    <w:rsid w:val="00A9575E"/>
    <w:rsid w:val="00AA2175"/>
    <w:rsid w:val="00AA22E2"/>
    <w:rsid w:val="00AA4408"/>
    <w:rsid w:val="00AA7355"/>
    <w:rsid w:val="00AA7BDD"/>
    <w:rsid w:val="00AB0C38"/>
    <w:rsid w:val="00AB2017"/>
    <w:rsid w:val="00AB3C01"/>
    <w:rsid w:val="00AB7557"/>
    <w:rsid w:val="00AC19CE"/>
    <w:rsid w:val="00AC1CBE"/>
    <w:rsid w:val="00AC3DC5"/>
    <w:rsid w:val="00AC723F"/>
    <w:rsid w:val="00AD2850"/>
    <w:rsid w:val="00AD2C12"/>
    <w:rsid w:val="00AE156A"/>
    <w:rsid w:val="00AE1C47"/>
    <w:rsid w:val="00AE3F95"/>
    <w:rsid w:val="00AF2BA7"/>
    <w:rsid w:val="00AF6BBF"/>
    <w:rsid w:val="00B01324"/>
    <w:rsid w:val="00B0133C"/>
    <w:rsid w:val="00B134CD"/>
    <w:rsid w:val="00B211CA"/>
    <w:rsid w:val="00B21739"/>
    <w:rsid w:val="00B30356"/>
    <w:rsid w:val="00B332C3"/>
    <w:rsid w:val="00B34F8E"/>
    <w:rsid w:val="00B51F83"/>
    <w:rsid w:val="00B54885"/>
    <w:rsid w:val="00B55D9F"/>
    <w:rsid w:val="00B57A1F"/>
    <w:rsid w:val="00B62A64"/>
    <w:rsid w:val="00B655FE"/>
    <w:rsid w:val="00B660B2"/>
    <w:rsid w:val="00B726B0"/>
    <w:rsid w:val="00B72B78"/>
    <w:rsid w:val="00B74D5D"/>
    <w:rsid w:val="00B750C5"/>
    <w:rsid w:val="00B824CD"/>
    <w:rsid w:val="00B82B89"/>
    <w:rsid w:val="00B85892"/>
    <w:rsid w:val="00B87A8A"/>
    <w:rsid w:val="00B91222"/>
    <w:rsid w:val="00B93834"/>
    <w:rsid w:val="00B9645C"/>
    <w:rsid w:val="00B964C7"/>
    <w:rsid w:val="00B96654"/>
    <w:rsid w:val="00B96982"/>
    <w:rsid w:val="00B96F83"/>
    <w:rsid w:val="00BA1877"/>
    <w:rsid w:val="00BA4B9C"/>
    <w:rsid w:val="00BA7032"/>
    <w:rsid w:val="00BA7536"/>
    <w:rsid w:val="00BB18DC"/>
    <w:rsid w:val="00BC1C2B"/>
    <w:rsid w:val="00BC1F75"/>
    <w:rsid w:val="00BC2C99"/>
    <w:rsid w:val="00BC7F31"/>
    <w:rsid w:val="00BD1BB6"/>
    <w:rsid w:val="00BD34BA"/>
    <w:rsid w:val="00BE3433"/>
    <w:rsid w:val="00BE3ABF"/>
    <w:rsid w:val="00BE66EB"/>
    <w:rsid w:val="00BE6F95"/>
    <w:rsid w:val="00BF0BD9"/>
    <w:rsid w:val="00BF0FC6"/>
    <w:rsid w:val="00BF1666"/>
    <w:rsid w:val="00BF352E"/>
    <w:rsid w:val="00BF3BF8"/>
    <w:rsid w:val="00BF4D92"/>
    <w:rsid w:val="00C0126D"/>
    <w:rsid w:val="00C0130B"/>
    <w:rsid w:val="00C02E88"/>
    <w:rsid w:val="00C02F00"/>
    <w:rsid w:val="00C126CB"/>
    <w:rsid w:val="00C12F2E"/>
    <w:rsid w:val="00C1535D"/>
    <w:rsid w:val="00C15420"/>
    <w:rsid w:val="00C156E2"/>
    <w:rsid w:val="00C220EF"/>
    <w:rsid w:val="00C26962"/>
    <w:rsid w:val="00C27096"/>
    <w:rsid w:val="00C276D4"/>
    <w:rsid w:val="00C30937"/>
    <w:rsid w:val="00C31209"/>
    <w:rsid w:val="00C3227A"/>
    <w:rsid w:val="00C3781C"/>
    <w:rsid w:val="00C44E5A"/>
    <w:rsid w:val="00C47A2A"/>
    <w:rsid w:val="00C47D3B"/>
    <w:rsid w:val="00C50A5B"/>
    <w:rsid w:val="00C53DAB"/>
    <w:rsid w:val="00C5493C"/>
    <w:rsid w:val="00C5582E"/>
    <w:rsid w:val="00C6030D"/>
    <w:rsid w:val="00C61B50"/>
    <w:rsid w:val="00C61C13"/>
    <w:rsid w:val="00C6356E"/>
    <w:rsid w:val="00C6790C"/>
    <w:rsid w:val="00C74B43"/>
    <w:rsid w:val="00C84427"/>
    <w:rsid w:val="00C91198"/>
    <w:rsid w:val="00C93A52"/>
    <w:rsid w:val="00CA2630"/>
    <w:rsid w:val="00CA395E"/>
    <w:rsid w:val="00CA5E48"/>
    <w:rsid w:val="00CB63F0"/>
    <w:rsid w:val="00CC4E7A"/>
    <w:rsid w:val="00CD044B"/>
    <w:rsid w:val="00CD288D"/>
    <w:rsid w:val="00CE0073"/>
    <w:rsid w:val="00CE058D"/>
    <w:rsid w:val="00CE69E9"/>
    <w:rsid w:val="00CF1CE1"/>
    <w:rsid w:val="00CF2522"/>
    <w:rsid w:val="00CF2DDE"/>
    <w:rsid w:val="00CF505F"/>
    <w:rsid w:val="00D00637"/>
    <w:rsid w:val="00D05621"/>
    <w:rsid w:val="00D11631"/>
    <w:rsid w:val="00D1331A"/>
    <w:rsid w:val="00D1339A"/>
    <w:rsid w:val="00D13C3C"/>
    <w:rsid w:val="00D1410E"/>
    <w:rsid w:val="00D300E6"/>
    <w:rsid w:val="00D32668"/>
    <w:rsid w:val="00D34419"/>
    <w:rsid w:val="00D3741D"/>
    <w:rsid w:val="00D37A54"/>
    <w:rsid w:val="00D37DDF"/>
    <w:rsid w:val="00D4663B"/>
    <w:rsid w:val="00D503CE"/>
    <w:rsid w:val="00D50C65"/>
    <w:rsid w:val="00D54ADE"/>
    <w:rsid w:val="00D573FD"/>
    <w:rsid w:val="00D611F1"/>
    <w:rsid w:val="00D632F2"/>
    <w:rsid w:val="00D6331A"/>
    <w:rsid w:val="00D666CB"/>
    <w:rsid w:val="00D6681B"/>
    <w:rsid w:val="00D803CA"/>
    <w:rsid w:val="00D857DE"/>
    <w:rsid w:val="00D86994"/>
    <w:rsid w:val="00D90BA5"/>
    <w:rsid w:val="00DA21C6"/>
    <w:rsid w:val="00DA2E76"/>
    <w:rsid w:val="00DA4797"/>
    <w:rsid w:val="00DB079F"/>
    <w:rsid w:val="00DB3A50"/>
    <w:rsid w:val="00DC1BDA"/>
    <w:rsid w:val="00DC1C29"/>
    <w:rsid w:val="00DD061E"/>
    <w:rsid w:val="00DD6484"/>
    <w:rsid w:val="00DE58DF"/>
    <w:rsid w:val="00DE7A74"/>
    <w:rsid w:val="00DF12D9"/>
    <w:rsid w:val="00DF1A3A"/>
    <w:rsid w:val="00DF4865"/>
    <w:rsid w:val="00DF4ED1"/>
    <w:rsid w:val="00DF6B93"/>
    <w:rsid w:val="00E01860"/>
    <w:rsid w:val="00E144F5"/>
    <w:rsid w:val="00E14E67"/>
    <w:rsid w:val="00E15003"/>
    <w:rsid w:val="00E161EA"/>
    <w:rsid w:val="00E17575"/>
    <w:rsid w:val="00E23EC7"/>
    <w:rsid w:val="00E306C4"/>
    <w:rsid w:val="00E32230"/>
    <w:rsid w:val="00E328B0"/>
    <w:rsid w:val="00E425EA"/>
    <w:rsid w:val="00E468EF"/>
    <w:rsid w:val="00E47C08"/>
    <w:rsid w:val="00E50715"/>
    <w:rsid w:val="00E518CE"/>
    <w:rsid w:val="00E53E98"/>
    <w:rsid w:val="00E561A1"/>
    <w:rsid w:val="00E624AD"/>
    <w:rsid w:val="00E76052"/>
    <w:rsid w:val="00E82E1A"/>
    <w:rsid w:val="00E82FEB"/>
    <w:rsid w:val="00E8646E"/>
    <w:rsid w:val="00E91477"/>
    <w:rsid w:val="00EA288F"/>
    <w:rsid w:val="00EA2F6B"/>
    <w:rsid w:val="00EA31BD"/>
    <w:rsid w:val="00EA640D"/>
    <w:rsid w:val="00EA64EC"/>
    <w:rsid w:val="00EB038F"/>
    <w:rsid w:val="00EC1F31"/>
    <w:rsid w:val="00EC24BA"/>
    <w:rsid w:val="00EC2DA5"/>
    <w:rsid w:val="00EC7489"/>
    <w:rsid w:val="00ED135F"/>
    <w:rsid w:val="00ED2D22"/>
    <w:rsid w:val="00ED5632"/>
    <w:rsid w:val="00ED6130"/>
    <w:rsid w:val="00EE01C3"/>
    <w:rsid w:val="00EF052B"/>
    <w:rsid w:val="00EF06FC"/>
    <w:rsid w:val="00F0211C"/>
    <w:rsid w:val="00F040DD"/>
    <w:rsid w:val="00F042A2"/>
    <w:rsid w:val="00F05C95"/>
    <w:rsid w:val="00F05F7C"/>
    <w:rsid w:val="00F07782"/>
    <w:rsid w:val="00F10B30"/>
    <w:rsid w:val="00F145F2"/>
    <w:rsid w:val="00F17672"/>
    <w:rsid w:val="00F202D4"/>
    <w:rsid w:val="00F21CA3"/>
    <w:rsid w:val="00F21F8C"/>
    <w:rsid w:val="00F22326"/>
    <w:rsid w:val="00F25275"/>
    <w:rsid w:val="00F260F5"/>
    <w:rsid w:val="00F308D4"/>
    <w:rsid w:val="00F3090E"/>
    <w:rsid w:val="00F36506"/>
    <w:rsid w:val="00F430D2"/>
    <w:rsid w:val="00F43557"/>
    <w:rsid w:val="00F46277"/>
    <w:rsid w:val="00F53340"/>
    <w:rsid w:val="00F562AF"/>
    <w:rsid w:val="00F57D22"/>
    <w:rsid w:val="00F67C25"/>
    <w:rsid w:val="00F777D2"/>
    <w:rsid w:val="00F83A37"/>
    <w:rsid w:val="00F86894"/>
    <w:rsid w:val="00F91E6F"/>
    <w:rsid w:val="00F95AE7"/>
    <w:rsid w:val="00FA06E1"/>
    <w:rsid w:val="00FA2724"/>
    <w:rsid w:val="00FA5277"/>
    <w:rsid w:val="00FA5C0A"/>
    <w:rsid w:val="00FA5FF5"/>
    <w:rsid w:val="00FA6275"/>
    <w:rsid w:val="00FA62A0"/>
    <w:rsid w:val="00FB5817"/>
    <w:rsid w:val="00FB6E2A"/>
    <w:rsid w:val="00FC2130"/>
    <w:rsid w:val="00FC2A7F"/>
    <w:rsid w:val="00FC5763"/>
    <w:rsid w:val="00FC6862"/>
    <w:rsid w:val="00FD0DE1"/>
    <w:rsid w:val="00FD1F91"/>
    <w:rsid w:val="00FD42F2"/>
    <w:rsid w:val="00FD46CC"/>
    <w:rsid w:val="00FD6B08"/>
    <w:rsid w:val="00FE1EDC"/>
    <w:rsid w:val="00FE3C5D"/>
    <w:rsid w:val="00FE41B9"/>
    <w:rsid w:val="00FE501B"/>
    <w:rsid w:val="00FE6419"/>
    <w:rsid w:val="00FF163E"/>
    <w:rsid w:val="00FF6F05"/>
    <w:rsid w:val="022BEAA2"/>
    <w:rsid w:val="03D836C5"/>
    <w:rsid w:val="04A397FD"/>
    <w:rsid w:val="05039540"/>
    <w:rsid w:val="0563DEBE"/>
    <w:rsid w:val="057C1823"/>
    <w:rsid w:val="057CEE8B"/>
    <w:rsid w:val="0681DBFE"/>
    <w:rsid w:val="0725EDCD"/>
    <w:rsid w:val="07288BCC"/>
    <w:rsid w:val="0773B5AA"/>
    <w:rsid w:val="07ABDEA1"/>
    <w:rsid w:val="07D54C6B"/>
    <w:rsid w:val="07D5CCB4"/>
    <w:rsid w:val="08231769"/>
    <w:rsid w:val="08D55786"/>
    <w:rsid w:val="096464CB"/>
    <w:rsid w:val="09867475"/>
    <w:rsid w:val="0A3E436E"/>
    <w:rsid w:val="0AB1CD00"/>
    <w:rsid w:val="0C1A6438"/>
    <w:rsid w:val="0C2E1B3D"/>
    <w:rsid w:val="0C30E99D"/>
    <w:rsid w:val="0C661134"/>
    <w:rsid w:val="0C7DF79C"/>
    <w:rsid w:val="0D53A252"/>
    <w:rsid w:val="0D69035E"/>
    <w:rsid w:val="0D76FBAB"/>
    <w:rsid w:val="0ECDC77E"/>
    <w:rsid w:val="103B37AE"/>
    <w:rsid w:val="106DAAA9"/>
    <w:rsid w:val="10E6C43A"/>
    <w:rsid w:val="1185DA46"/>
    <w:rsid w:val="119F0DEA"/>
    <w:rsid w:val="11ECA956"/>
    <w:rsid w:val="13ADC1FF"/>
    <w:rsid w:val="13ED029B"/>
    <w:rsid w:val="1437719C"/>
    <w:rsid w:val="1530B66A"/>
    <w:rsid w:val="15EDD34A"/>
    <w:rsid w:val="16750C28"/>
    <w:rsid w:val="16E845BA"/>
    <w:rsid w:val="1745E60B"/>
    <w:rsid w:val="17EEFA60"/>
    <w:rsid w:val="188C4634"/>
    <w:rsid w:val="18BF36F1"/>
    <w:rsid w:val="1989EE1E"/>
    <w:rsid w:val="19E3B2DB"/>
    <w:rsid w:val="19EDF80F"/>
    <w:rsid w:val="1A2CC91A"/>
    <w:rsid w:val="1A349C04"/>
    <w:rsid w:val="1BB579FB"/>
    <w:rsid w:val="1CDFFADD"/>
    <w:rsid w:val="1D8D0D07"/>
    <w:rsid w:val="1DAB9611"/>
    <w:rsid w:val="1DBEA7DB"/>
    <w:rsid w:val="1E21766A"/>
    <w:rsid w:val="1F08E3A9"/>
    <w:rsid w:val="201E0060"/>
    <w:rsid w:val="2091946B"/>
    <w:rsid w:val="22350C72"/>
    <w:rsid w:val="2348286C"/>
    <w:rsid w:val="247ACE16"/>
    <w:rsid w:val="249A06D4"/>
    <w:rsid w:val="24F87984"/>
    <w:rsid w:val="2562B696"/>
    <w:rsid w:val="2582A017"/>
    <w:rsid w:val="26025946"/>
    <w:rsid w:val="26CA77FF"/>
    <w:rsid w:val="280F5A8A"/>
    <w:rsid w:val="28319755"/>
    <w:rsid w:val="28641CD8"/>
    <w:rsid w:val="288A628F"/>
    <w:rsid w:val="291C80F0"/>
    <w:rsid w:val="297D4103"/>
    <w:rsid w:val="29E9A3EB"/>
    <w:rsid w:val="2AF255FF"/>
    <w:rsid w:val="2B3CC2BA"/>
    <w:rsid w:val="2B4F82DB"/>
    <w:rsid w:val="2B75BE6A"/>
    <w:rsid w:val="2B9F5866"/>
    <w:rsid w:val="2BFB9A29"/>
    <w:rsid w:val="2C3C1088"/>
    <w:rsid w:val="2C532098"/>
    <w:rsid w:val="2C6D54A9"/>
    <w:rsid w:val="2CA2577C"/>
    <w:rsid w:val="2CE53867"/>
    <w:rsid w:val="2D2FF6A7"/>
    <w:rsid w:val="2D8389F3"/>
    <w:rsid w:val="2DD256FF"/>
    <w:rsid w:val="2DE1F5D5"/>
    <w:rsid w:val="2F7C077A"/>
    <w:rsid w:val="2F95B8A1"/>
    <w:rsid w:val="2FE97A9E"/>
    <w:rsid w:val="2FEC5A06"/>
    <w:rsid w:val="2FEDD603"/>
    <w:rsid w:val="30311B74"/>
    <w:rsid w:val="3055CE6F"/>
    <w:rsid w:val="3084308E"/>
    <w:rsid w:val="31E383D1"/>
    <w:rsid w:val="32592F1F"/>
    <w:rsid w:val="333EC1E3"/>
    <w:rsid w:val="3366DE37"/>
    <w:rsid w:val="33C0D716"/>
    <w:rsid w:val="33FC6A74"/>
    <w:rsid w:val="342995BE"/>
    <w:rsid w:val="348C0400"/>
    <w:rsid w:val="34EBE031"/>
    <w:rsid w:val="3570B948"/>
    <w:rsid w:val="35D67AEB"/>
    <w:rsid w:val="35FF9789"/>
    <w:rsid w:val="37624915"/>
    <w:rsid w:val="3764B278"/>
    <w:rsid w:val="3A2574AB"/>
    <w:rsid w:val="3A3329B3"/>
    <w:rsid w:val="3AB318EC"/>
    <w:rsid w:val="3B4D6D2A"/>
    <w:rsid w:val="3C94A9B9"/>
    <w:rsid w:val="3C9E409C"/>
    <w:rsid w:val="3D22935B"/>
    <w:rsid w:val="3D9E962C"/>
    <w:rsid w:val="3DAACB4F"/>
    <w:rsid w:val="3EDAA349"/>
    <w:rsid w:val="40316AB4"/>
    <w:rsid w:val="40BED324"/>
    <w:rsid w:val="42CFB382"/>
    <w:rsid w:val="431F46EA"/>
    <w:rsid w:val="43BF07AC"/>
    <w:rsid w:val="43DE7CAE"/>
    <w:rsid w:val="4484F7C2"/>
    <w:rsid w:val="45CCBEE7"/>
    <w:rsid w:val="45D10660"/>
    <w:rsid w:val="46741D6D"/>
    <w:rsid w:val="48B6D722"/>
    <w:rsid w:val="49C79376"/>
    <w:rsid w:val="4A00B40B"/>
    <w:rsid w:val="4A182A0A"/>
    <w:rsid w:val="4B309586"/>
    <w:rsid w:val="4C24ED23"/>
    <w:rsid w:val="4C5A2DC6"/>
    <w:rsid w:val="4D3D205A"/>
    <w:rsid w:val="4D58D033"/>
    <w:rsid w:val="4E1C811E"/>
    <w:rsid w:val="4E3684A8"/>
    <w:rsid w:val="4FA3A0A3"/>
    <w:rsid w:val="4FC2D991"/>
    <w:rsid w:val="505F3360"/>
    <w:rsid w:val="50DD1A97"/>
    <w:rsid w:val="516E36E1"/>
    <w:rsid w:val="51D1613D"/>
    <w:rsid w:val="51D4801A"/>
    <w:rsid w:val="522C7615"/>
    <w:rsid w:val="52413DEF"/>
    <w:rsid w:val="529CF956"/>
    <w:rsid w:val="52CB7C21"/>
    <w:rsid w:val="52EB798E"/>
    <w:rsid w:val="5302AF3D"/>
    <w:rsid w:val="5303CD5A"/>
    <w:rsid w:val="5369367E"/>
    <w:rsid w:val="53EC62C3"/>
    <w:rsid w:val="53F9CD07"/>
    <w:rsid w:val="54FEFD94"/>
    <w:rsid w:val="559A9307"/>
    <w:rsid w:val="55E54D3C"/>
    <w:rsid w:val="562199ED"/>
    <w:rsid w:val="56551E25"/>
    <w:rsid w:val="57126528"/>
    <w:rsid w:val="577798A5"/>
    <w:rsid w:val="57FD121C"/>
    <w:rsid w:val="582A1739"/>
    <w:rsid w:val="59E56AB9"/>
    <w:rsid w:val="59EE9F8C"/>
    <w:rsid w:val="5A325A51"/>
    <w:rsid w:val="5A89CED0"/>
    <w:rsid w:val="5AFB705D"/>
    <w:rsid w:val="5B3A6560"/>
    <w:rsid w:val="5B77BECB"/>
    <w:rsid w:val="5BC98881"/>
    <w:rsid w:val="5BD51A12"/>
    <w:rsid w:val="5C254D8F"/>
    <w:rsid w:val="5CC08935"/>
    <w:rsid w:val="5CE731C6"/>
    <w:rsid w:val="5D3F0BD3"/>
    <w:rsid w:val="5FAA8A6C"/>
    <w:rsid w:val="5FFA2827"/>
    <w:rsid w:val="60270BA7"/>
    <w:rsid w:val="61BBFC22"/>
    <w:rsid w:val="6241B459"/>
    <w:rsid w:val="625E71C3"/>
    <w:rsid w:val="629B117D"/>
    <w:rsid w:val="63A98763"/>
    <w:rsid w:val="644146D8"/>
    <w:rsid w:val="64541709"/>
    <w:rsid w:val="646F9D69"/>
    <w:rsid w:val="6477B0DC"/>
    <w:rsid w:val="64E83754"/>
    <w:rsid w:val="64EE4D10"/>
    <w:rsid w:val="6578F2AA"/>
    <w:rsid w:val="65C2C335"/>
    <w:rsid w:val="65FAF549"/>
    <w:rsid w:val="672EAFF2"/>
    <w:rsid w:val="67777D7C"/>
    <w:rsid w:val="678BEE51"/>
    <w:rsid w:val="6851133E"/>
    <w:rsid w:val="68E7AC35"/>
    <w:rsid w:val="691E07A6"/>
    <w:rsid w:val="699BDECA"/>
    <w:rsid w:val="6A0A9FA4"/>
    <w:rsid w:val="6AB054A7"/>
    <w:rsid w:val="6AE2FA97"/>
    <w:rsid w:val="6B0A9A8B"/>
    <w:rsid w:val="6BEA54FA"/>
    <w:rsid w:val="6C598C14"/>
    <w:rsid w:val="6CC384A6"/>
    <w:rsid w:val="6D093814"/>
    <w:rsid w:val="6D0DBB38"/>
    <w:rsid w:val="6DF16AB3"/>
    <w:rsid w:val="714FBF77"/>
    <w:rsid w:val="715E86C4"/>
    <w:rsid w:val="71BD4C40"/>
    <w:rsid w:val="725514E4"/>
    <w:rsid w:val="729E5FF9"/>
    <w:rsid w:val="72B57F7D"/>
    <w:rsid w:val="72D24223"/>
    <w:rsid w:val="73028F50"/>
    <w:rsid w:val="731FEE57"/>
    <w:rsid w:val="7559254C"/>
    <w:rsid w:val="77A7C240"/>
    <w:rsid w:val="77E86633"/>
    <w:rsid w:val="785533C9"/>
    <w:rsid w:val="79B881B2"/>
    <w:rsid w:val="79C154E5"/>
    <w:rsid w:val="7B9DAFCA"/>
    <w:rsid w:val="7BB7A347"/>
    <w:rsid w:val="7C6FF9FF"/>
    <w:rsid w:val="7E3B73F1"/>
    <w:rsid w:val="7E3D723F"/>
    <w:rsid w:val="7F0FC63B"/>
    <w:rsid w:val="7F95D401"/>
    <w:rsid w:val="7FDAC1E0"/>
    <w:rsid w:val="7FE4D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461A11"/>
  <w15:chartTrackingRefBased/>
  <w15:docId w15:val="{59783A4F-BDC3-482A-B824-EE8E128C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B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DC5"/>
    <w:pPr>
      <w:keepNext/>
      <w:keepLines/>
      <w:numPr>
        <w:numId w:val="10"/>
      </w:numPr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3DC5"/>
    <w:pPr>
      <w:keepNext/>
      <w:keepLines/>
      <w:numPr>
        <w:ilvl w:val="1"/>
        <w:numId w:val="10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EC4"/>
    <w:pPr>
      <w:keepNext/>
      <w:keepLines/>
      <w:numPr>
        <w:ilvl w:val="2"/>
        <w:numId w:val="10"/>
      </w:numPr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3DC5"/>
    <w:pPr>
      <w:keepNext/>
      <w:keepLines/>
      <w:numPr>
        <w:ilvl w:val="3"/>
        <w:numId w:val="10"/>
      </w:numPr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40D2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740D2"/>
    <w:pPr>
      <w:keepNext/>
      <w:keepLines/>
      <w:numPr>
        <w:ilvl w:val="5"/>
        <w:numId w:val="10"/>
      </w:numPr>
      <w:spacing w:before="40"/>
      <w:ind w:left="4320" w:hanging="18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0D2"/>
    <w:pPr>
      <w:keepNext/>
      <w:keepLines/>
      <w:numPr>
        <w:ilvl w:val="6"/>
        <w:numId w:val="10"/>
      </w:numPr>
      <w:spacing w:before="4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0D2"/>
    <w:pPr>
      <w:keepNext/>
      <w:keepLines/>
      <w:numPr>
        <w:ilvl w:val="7"/>
        <w:numId w:val="10"/>
      </w:numPr>
      <w:spacing w:before="4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0D2"/>
    <w:pPr>
      <w:keepNext/>
      <w:keepLines/>
      <w:numPr>
        <w:ilvl w:val="8"/>
        <w:numId w:val="10"/>
      </w:numPr>
      <w:spacing w:before="40"/>
      <w:ind w:left="6480" w:hanging="18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DC5"/>
    <w:rPr>
      <w:rFonts w:ascii="Times New Roman" w:eastAsiaTheme="majorEastAsia" w:hAnsi="Times New Roman" w:cstheme="majorBidi"/>
      <w:b/>
      <w:sz w:val="28"/>
      <w:szCs w:val="32"/>
      <w:lang w:val="en-ID"/>
    </w:rPr>
  </w:style>
  <w:style w:type="paragraph" w:styleId="ListParagraph">
    <w:name w:val="List Paragraph"/>
    <w:basedOn w:val="Normal"/>
    <w:uiPriority w:val="34"/>
    <w:qFormat/>
    <w:rsid w:val="00616B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3DC5"/>
    <w:rPr>
      <w:rFonts w:ascii="Times New Roman" w:eastAsiaTheme="majorEastAsia" w:hAnsi="Times New Roman" w:cstheme="majorBidi"/>
      <w:b/>
      <w:sz w:val="24"/>
      <w:szCs w:val="26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B6EC4"/>
    <w:rPr>
      <w:rFonts w:ascii="Times New Roman" w:eastAsiaTheme="majorEastAsia" w:hAnsi="Times New Roman" w:cstheme="majorBidi"/>
      <w:b/>
      <w:sz w:val="24"/>
      <w:szCs w:val="24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AC3DC5"/>
    <w:rPr>
      <w:rFonts w:ascii="Times New Roman" w:eastAsiaTheme="majorEastAsia" w:hAnsi="Times New Roman" w:cstheme="majorBidi"/>
      <w:iCs/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5E0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23AC8"/>
    <w:pPr>
      <w:spacing w:after="200"/>
      <w:jc w:val="center"/>
    </w:pPr>
    <w:rPr>
      <w:b/>
      <w:iCs/>
      <w:sz w:val="16"/>
      <w:szCs w:val="18"/>
    </w:rPr>
  </w:style>
  <w:style w:type="paragraph" w:styleId="Header">
    <w:name w:val="header"/>
    <w:basedOn w:val="Normal"/>
    <w:link w:val="Head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9E3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9E3"/>
    <w:rPr>
      <w:rFonts w:ascii="Arial" w:hAnsi="Arial"/>
    </w:rPr>
  </w:style>
  <w:style w:type="paragraph" w:styleId="TableofFigures">
    <w:name w:val="table of figures"/>
    <w:basedOn w:val="Normal"/>
    <w:next w:val="Normal"/>
    <w:uiPriority w:val="99"/>
    <w:unhideWhenUsed/>
    <w:rsid w:val="00F07782"/>
    <w:pPr>
      <w:ind w:left="446" w:hanging="446"/>
    </w:pPr>
    <w:rPr>
      <w:lang w:eastAsia="id-ID"/>
    </w:rPr>
  </w:style>
  <w:style w:type="character" w:styleId="Hyperlink">
    <w:name w:val="Hyperlink"/>
    <w:basedOn w:val="DefaultParagraphFont"/>
    <w:uiPriority w:val="99"/>
    <w:unhideWhenUsed/>
    <w:rsid w:val="00C44E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4E5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9792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DE58D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97920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97920"/>
    <w:pPr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Normal1">
    <w:name w:val="Normal1"/>
    <w:rsid w:val="002119D6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fr-FR" w:eastAsia="fr-FR"/>
    </w:rPr>
  </w:style>
  <w:style w:type="paragraph" w:customStyle="1" w:styleId="14x6cell">
    <w:name w:val="14x6:cell"/>
    <w:rsid w:val="002119D6"/>
    <w:pPr>
      <w:widowControl w:val="0"/>
      <w:tabs>
        <w:tab w:val="left" w:pos="0"/>
        <w:tab w:val="left" w:pos="720"/>
        <w:tab w:val="left" w:pos="1440"/>
        <w:tab w:val="left" w:pos="2160"/>
      </w:tabs>
      <w:spacing w:after="38" w:line="222" w:lineRule="atLeast"/>
    </w:pPr>
    <w:rPr>
      <w:rFonts w:ascii="Helvetica" w:eastAsia="Times New Roman" w:hAnsi="Helvetica" w:cs="Times New Roman"/>
      <w:sz w:val="20"/>
      <w:szCs w:val="20"/>
      <w:lang w:val="fr-FR" w:eastAsia="fr-FR"/>
    </w:rPr>
  </w:style>
  <w:style w:type="character" w:customStyle="1" w:styleId="citation-71">
    <w:name w:val="citation-71"/>
    <w:basedOn w:val="DefaultParagraphFont"/>
    <w:rsid w:val="001B7E23"/>
  </w:style>
  <w:style w:type="character" w:customStyle="1" w:styleId="citation-70">
    <w:name w:val="citation-70"/>
    <w:basedOn w:val="DefaultParagraphFont"/>
    <w:rsid w:val="001B7E23"/>
  </w:style>
  <w:style w:type="paragraph" w:styleId="NormalWeb">
    <w:name w:val="Normal (Web)"/>
    <w:basedOn w:val="Normal"/>
    <w:uiPriority w:val="99"/>
    <w:unhideWhenUsed/>
    <w:rsid w:val="001B7E23"/>
    <w:pPr>
      <w:spacing w:before="100" w:beforeAutospacing="1" w:after="100" w:afterAutospacing="1"/>
    </w:pPr>
  </w:style>
  <w:style w:type="character" w:customStyle="1" w:styleId="citation-193">
    <w:name w:val="citation-193"/>
    <w:basedOn w:val="DefaultParagraphFont"/>
    <w:rsid w:val="001B7E23"/>
  </w:style>
  <w:style w:type="character" w:customStyle="1" w:styleId="citation-192">
    <w:name w:val="citation-192"/>
    <w:basedOn w:val="DefaultParagraphFont"/>
    <w:rsid w:val="001B7E23"/>
  </w:style>
  <w:style w:type="character" w:customStyle="1" w:styleId="citation-191">
    <w:name w:val="citation-191"/>
    <w:basedOn w:val="DefaultParagraphFont"/>
    <w:rsid w:val="001B7E23"/>
  </w:style>
  <w:style w:type="character" w:customStyle="1" w:styleId="citation-190">
    <w:name w:val="citation-190"/>
    <w:basedOn w:val="DefaultParagraphFont"/>
    <w:rsid w:val="001B7E23"/>
  </w:style>
  <w:style w:type="character" w:styleId="Strong">
    <w:name w:val="Strong"/>
    <w:basedOn w:val="DefaultParagraphFont"/>
    <w:uiPriority w:val="22"/>
    <w:qFormat/>
    <w:rsid w:val="001B7E23"/>
    <w:rPr>
      <w:b/>
      <w:bCs/>
    </w:rPr>
  </w:style>
  <w:style w:type="character" w:customStyle="1" w:styleId="citation-189">
    <w:name w:val="citation-189"/>
    <w:basedOn w:val="DefaultParagraphFont"/>
    <w:rsid w:val="001B7E23"/>
  </w:style>
  <w:style w:type="character" w:customStyle="1" w:styleId="citation-188">
    <w:name w:val="citation-188"/>
    <w:basedOn w:val="DefaultParagraphFont"/>
    <w:rsid w:val="001B7E23"/>
  </w:style>
  <w:style w:type="character" w:customStyle="1" w:styleId="citation-187">
    <w:name w:val="citation-187"/>
    <w:basedOn w:val="DefaultParagraphFont"/>
    <w:rsid w:val="001B7E23"/>
  </w:style>
  <w:style w:type="character" w:customStyle="1" w:styleId="citation-186">
    <w:name w:val="citation-186"/>
    <w:basedOn w:val="DefaultParagraphFont"/>
    <w:rsid w:val="001B7E23"/>
  </w:style>
  <w:style w:type="character" w:customStyle="1" w:styleId="citation-185">
    <w:name w:val="citation-185"/>
    <w:basedOn w:val="DefaultParagraphFont"/>
    <w:rsid w:val="001B7E23"/>
  </w:style>
  <w:style w:type="character" w:customStyle="1" w:styleId="citation-184">
    <w:name w:val="citation-184"/>
    <w:basedOn w:val="DefaultParagraphFont"/>
    <w:rsid w:val="001B7E23"/>
  </w:style>
  <w:style w:type="character" w:customStyle="1" w:styleId="citation-183">
    <w:name w:val="citation-183"/>
    <w:basedOn w:val="DefaultParagraphFont"/>
    <w:rsid w:val="001B7E23"/>
  </w:style>
  <w:style w:type="character" w:customStyle="1" w:styleId="citation-182">
    <w:name w:val="citation-182"/>
    <w:basedOn w:val="DefaultParagraphFont"/>
    <w:rsid w:val="001B7E23"/>
  </w:style>
  <w:style w:type="character" w:customStyle="1" w:styleId="citation-181">
    <w:name w:val="citation-181"/>
    <w:basedOn w:val="DefaultParagraphFont"/>
    <w:rsid w:val="001B7E23"/>
  </w:style>
  <w:style w:type="character" w:customStyle="1" w:styleId="citation-180">
    <w:name w:val="citation-180"/>
    <w:basedOn w:val="DefaultParagraphFont"/>
    <w:rsid w:val="001B7E23"/>
  </w:style>
  <w:style w:type="character" w:customStyle="1" w:styleId="citation-179">
    <w:name w:val="citation-179"/>
    <w:basedOn w:val="DefaultParagraphFont"/>
    <w:rsid w:val="001B7E23"/>
  </w:style>
  <w:style w:type="character" w:customStyle="1" w:styleId="citation-178">
    <w:name w:val="citation-178"/>
    <w:basedOn w:val="DefaultParagraphFont"/>
    <w:rsid w:val="001B7E23"/>
  </w:style>
  <w:style w:type="character" w:customStyle="1" w:styleId="citation-264">
    <w:name w:val="citation-264"/>
    <w:basedOn w:val="DefaultParagraphFont"/>
    <w:rsid w:val="00DE58DF"/>
  </w:style>
  <w:style w:type="character" w:customStyle="1" w:styleId="citation-263">
    <w:name w:val="citation-263"/>
    <w:basedOn w:val="DefaultParagraphFont"/>
    <w:rsid w:val="00DE58DF"/>
  </w:style>
  <w:style w:type="character" w:customStyle="1" w:styleId="citation-262">
    <w:name w:val="citation-262"/>
    <w:basedOn w:val="DefaultParagraphFont"/>
    <w:rsid w:val="00DE58DF"/>
  </w:style>
  <w:style w:type="character" w:customStyle="1" w:styleId="citation-261">
    <w:name w:val="citation-261"/>
    <w:basedOn w:val="DefaultParagraphFont"/>
    <w:rsid w:val="00DE58DF"/>
  </w:style>
  <w:style w:type="character" w:customStyle="1" w:styleId="citation-260">
    <w:name w:val="citation-260"/>
    <w:basedOn w:val="DefaultParagraphFont"/>
    <w:rsid w:val="00DE58DF"/>
  </w:style>
  <w:style w:type="character" w:customStyle="1" w:styleId="citation-259">
    <w:name w:val="citation-259"/>
    <w:basedOn w:val="DefaultParagraphFont"/>
    <w:rsid w:val="00DE58DF"/>
  </w:style>
  <w:style w:type="character" w:customStyle="1" w:styleId="citation-258">
    <w:name w:val="citation-258"/>
    <w:basedOn w:val="DefaultParagraphFont"/>
    <w:rsid w:val="00DE58DF"/>
  </w:style>
  <w:style w:type="character" w:customStyle="1" w:styleId="citation-257">
    <w:name w:val="citation-257"/>
    <w:basedOn w:val="DefaultParagraphFont"/>
    <w:rsid w:val="00DE58DF"/>
  </w:style>
  <w:style w:type="character" w:customStyle="1" w:styleId="citation-256">
    <w:name w:val="citation-256"/>
    <w:basedOn w:val="DefaultParagraphFont"/>
    <w:rsid w:val="00DE58DF"/>
  </w:style>
  <w:style w:type="character" w:customStyle="1" w:styleId="citation-255">
    <w:name w:val="citation-255"/>
    <w:basedOn w:val="DefaultParagraphFont"/>
    <w:rsid w:val="00DE58DF"/>
  </w:style>
  <w:style w:type="character" w:customStyle="1" w:styleId="citation-254">
    <w:name w:val="citation-254"/>
    <w:basedOn w:val="DefaultParagraphFont"/>
    <w:rsid w:val="00DE58DF"/>
  </w:style>
  <w:style w:type="character" w:styleId="HTMLCode">
    <w:name w:val="HTML Code"/>
    <w:basedOn w:val="DefaultParagraphFont"/>
    <w:uiPriority w:val="99"/>
    <w:semiHidden/>
    <w:unhideWhenUsed/>
    <w:rsid w:val="00DE58DF"/>
    <w:rPr>
      <w:rFonts w:ascii="Courier New" w:eastAsia="Times New Roman" w:hAnsi="Courier New" w:cs="Courier New"/>
      <w:sz w:val="20"/>
      <w:szCs w:val="20"/>
    </w:rPr>
  </w:style>
  <w:style w:type="character" w:customStyle="1" w:styleId="citation-293">
    <w:name w:val="citation-293"/>
    <w:basedOn w:val="DefaultParagraphFont"/>
    <w:rsid w:val="00DE58DF"/>
  </w:style>
  <w:style w:type="character" w:customStyle="1" w:styleId="citation-292">
    <w:name w:val="citation-292"/>
    <w:basedOn w:val="DefaultParagraphFont"/>
    <w:rsid w:val="00DE58DF"/>
  </w:style>
  <w:style w:type="character" w:customStyle="1" w:styleId="citation-291">
    <w:name w:val="citation-291"/>
    <w:basedOn w:val="DefaultParagraphFont"/>
    <w:rsid w:val="00DE58DF"/>
  </w:style>
  <w:style w:type="character" w:customStyle="1" w:styleId="citation-290">
    <w:name w:val="citation-290"/>
    <w:basedOn w:val="DefaultParagraphFont"/>
    <w:rsid w:val="00DE58DF"/>
  </w:style>
  <w:style w:type="character" w:customStyle="1" w:styleId="citation-289">
    <w:name w:val="citation-289"/>
    <w:basedOn w:val="DefaultParagraphFont"/>
    <w:rsid w:val="00DE58DF"/>
  </w:style>
  <w:style w:type="character" w:customStyle="1" w:styleId="citation-288">
    <w:name w:val="citation-288"/>
    <w:basedOn w:val="DefaultParagraphFont"/>
    <w:rsid w:val="00DE58DF"/>
  </w:style>
  <w:style w:type="character" w:customStyle="1" w:styleId="citation-287">
    <w:name w:val="citation-287"/>
    <w:basedOn w:val="DefaultParagraphFont"/>
    <w:rsid w:val="00DE58DF"/>
  </w:style>
  <w:style w:type="character" w:customStyle="1" w:styleId="citation-286">
    <w:name w:val="citation-286"/>
    <w:basedOn w:val="DefaultParagraphFont"/>
    <w:rsid w:val="00DE58DF"/>
  </w:style>
  <w:style w:type="character" w:customStyle="1" w:styleId="citation-285">
    <w:name w:val="citation-285"/>
    <w:basedOn w:val="DefaultParagraphFont"/>
    <w:rsid w:val="00DE58DF"/>
  </w:style>
  <w:style w:type="character" w:customStyle="1" w:styleId="citation-51">
    <w:name w:val="citation-51"/>
    <w:basedOn w:val="DefaultParagraphFont"/>
    <w:rsid w:val="00BC7F31"/>
  </w:style>
  <w:style w:type="character" w:customStyle="1" w:styleId="citation-50">
    <w:name w:val="citation-50"/>
    <w:basedOn w:val="DefaultParagraphFont"/>
    <w:rsid w:val="00BC7F31"/>
  </w:style>
  <w:style w:type="character" w:customStyle="1" w:styleId="citation-49">
    <w:name w:val="citation-49"/>
    <w:basedOn w:val="DefaultParagraphFont"/>
    <w:rsid w:val="00BC7F31"/>
  </w:style>
  <w:style w:type="character" w:customStyle="1" w:styleId="citation-48">
    <w:name w:val="citation-48"/>
    <w:basedOn w:val="DefaultParagraphFont"/>
    <w:rsid w:val="00BC7F31"/>
  </w:style>
  <w:style w:type="character" w:customStyle="1" w:styleId="citation-47">
    <w:name w:val="citation-47"/>
    <w:basedOn w:val="DefaultParagraphFont"/>
    <w:rsid w:val="00BC7F31"/>
  </w:style>
  <w:style w:type="character" w:customStyle="1" w:styleId="citation-46">
    <w:name w:val="citation-46"/>
    <w:basedOn w:val="DefaultParagraphFont"/>
    <w:rsid w:val="00BC7F31"/>
  </w:style>
  <w:style w:type="character" w:customStyle="1" w:styleId="citation-45">
    <w:name w:val="citation-45"/>
    <w:basedOn w:val="DefaultParagraphFont"/>
    <w:rsid w:val="00BC7F31"/>
  </w:style>
  <w:style w:type="character" w:customStyle="1" w:styleId="citation-44">
    <w:name w:val="citation-44"/>
    <w:basedOn w:val="DefaultParagraphFont"/>
    <w:rsid w:val="00BC7F31"/>
  </w:style>
  <w:style w:type="character" w:customStyle="1" w:styleId="citation-43">
    <w:name w:val="citation-43"/>
    <w:basedOn w:val="DefaultParagraphFont"/>
    <w:rsid w:val="00BC7F31"/>
  </w:style>
  <w:style w:type="character" w:customStyle="1" w:styleId="citation-42">
    <w:name w:val="citation-42"/>
    <w:basedOn w:val="DefaultParagraphFont"/>
    <w:rsid w:val="00BC7F31"/>
  </w:style>
  <w:style w:type="character" w:customStyle="1" w:styleId="citation-41">
    <w:name w:val="citation-41"/>
    <w:basedOn w:val="DefaultParagraphFont"/>
    <w:rsid w:val="00BC7F31"/>
  </w:style>
  <w:style w:type="character" w:customStyle="1" w:styleId="citation-40">
    <w:name w:val="citation-40"/>
    <w:basedOn w:val="DefaultParagraphFont"/>
    <w:rsid w:val="00BC7F31"/>
  </w:style>
  <w:style w:type="character" w:customStyle="1" w:styleId="citation-39">
    <w:name w:val="citation-39"/>
    <w:basedOn w:val="DefaultParagraphFont"/>
    <w:rsid w:val="00BC7F31"/>
  </w:style>
  <w:style w:type="character" w:customStyle="1" w:styleId="citation-108">
    <w:name w:val="citation-108"/>
    <w:basedOn w:val="DefaultParagraphFont"/>
    <w:rsid w:val="00BC7F31"/>
  </w:style>
  <w:style w:type="character" w:customStyle="1" w:styleId="citation-107">
    <w:name w:val="citation-107"/>
    <w:basedOn w:val="DefaultParagraphFont"/>
    <w:rsid w:val="00BC7F31"/>
  </w:style>
  <w:style w:type="character" w:customStyle="1" w:styleId="citation-106">
    <w:name w:val="citation-106"/>
    <w:basedOn w:val="DefaultParagraphFont"/>
    <w:rsid w:val="00BC7F31"/>
  </w:style>
  <w:style w:type="character" w:customStyle="1" w:styleId="citation-105">
    <w:name w:val="citation-105"/>
    <w:basedOn w:val="DefaultParagraphFont"/>
    <w:rsid w:val="00BC7F31"/>
  </w:style>
  <w:style w:type="character" w:customStyle="1" w:styleId="citation-104">
    <w:name w:val="citation-104"/>
    <w:basedOn w:val="DefaultParagraphFont"/>
    <w:rsid w:val="00BC7F31"/>
  </w:style>
  <w:style w:type="character" w:customStyle="1" w:styleId="citation-103">
    <w:name w:val="citation-103"/>
    <w:basedOn w:val="DefaultParagraphFont"/>
    <w:rsid w:val="00BC7F31"/>
  </w:style>
  <w:style w:type="character" w:customStyle="1" w:styleId="citation-102">
    <w:name w:val="citation-102"/>
    <w:basedOn w:val="DefaultParagraphFont"/>
    <w:rsid w:val="00BC7F31"/>
  </w:style>
  <w:style w:type="character" w:customStyle="1" w:styleId="citation-101">
    <w:name w:val="citation-101"/>
    <w:basedOn w:val="DefaultParagraphFont"/>
    <w:rsid w:val="00BC7F31"/>
  </w:style>
  <w:style w:type="character" w:customStyle="1" w:styleId="citation-100">
    <w:name w:val="citation-100"/>
    <w:basedOn w:val="DefaultParagraphFont"/>
    <w:rsid w:val="00BC7F31"/>
  </w:style>
  <w:style w:type="character" w:customStyle="1" w:styleId="citation-99">
    <w:name w:val="citation-99"/>
    <w:basedOn w:val="DefaultParagraphFont"/>
    <w:rsid w:val="00BC7F31"/>
  </w:style>
  <w:style w:type="character" w:customStyle="1" w:styleId="citation-98">
    <w:name w:val="citation-98"/>
    <w:basedOn w:val="DefaultParagraphFont"/>
    <w:rsid w:val="00BC7F31"/>
  </w:style>
  <w:style w:type="character" w:customStyle="1" w:styleId="citation-147">
    <w:name w:val="citation-147"/>
    <w:basedOn w:val="DefaultParagraphFont"/>
    <w:rsid w:val="008D560F"/>
  </w:style>
  <w:style w:type="character" w:customStyle="1" w:styleId="citation-146">
    <w:name w:val="citation-146"/>
    <w:basedOn w:val="DefaultParagraphFont"/>
    <w:rsid w:val="008D560F"/>
  </w:style>
  <w:style w:type="character" w:customStyle="1" w:styleId="citation-145">
    <w:name w:val="citation-145"/>
    <w:basedOn w:val="DefaultParagraphFont"/>
    <w:rsid w:val="008D560F"/>
  </w:style>
  <w:style w:type="character" w:customStyle="1" w:styleId="citation-144">
    <w:name w:val="citation-144"/>
    <w:basedOn w:val="DefaultParagraphFont"/>
    <w:rsid w:val="008D560F"/>
  </w:style>
  <w:style w:type="character" w:customStyle="1" w:styleId="citation-143">
    <w:name w:val="citation-143"/>
    <w:basedOn w:val="DefaultParagraphFont"/>
    <w:rsid w:val="008D560F"/>
  </w:style>
  <w:style w:type="character" w:customStyle="1" w:styleId="citation-142">
    <w:name w:val="citation-142"/>
    <w:basedOn w:val="DefaultParagraphFont"/>
    <w:rsid w:val="008D560F"/>
  </w:style>
  <w:style w:type="character" w:customStyle="1" w:styleId="citation-141">
    <w:name w:val="citation-141"/>
    <w:basedOn w:val="DefaultParagraphFont"/>
    <w:rsid w:val="008D560F"/>
  </w:style>
  <w:style w:type="character" w:customStyle="1" w:styleId="citation-709">
    <w:name w:val="citation-709"/>
    <w:basedOn w:val="DefaultParagraphFont"/>
    <w:rsid w:val="00ED2D22"/>
  </w:style>
  <w:style w:type="character" w:customStyle="1" w:styleId="citation-708">
    <w:name w:val="citation-708"/>
    <w:basedOn w:val="DefaultParagraphFont"/>
    <w:rsid w:val="00ED2D22"/>
  </w:style>
  <w:style w:type="character" w:customStyle="1" w:styleId="citation-707">
    <w:name w:val="citation-707"/>
    <w:basedOn w:val="DefaultParagraphFont"/>
    <w:rsid w:val="00ED2D22"/>
  </w:style>
  <w:style w:type="character" w:customStyle="1" w:styleId="citation-706">
    <w:name w:val="citation-706"/>
    <w:basedOn w:val="DefaultParagraphFont"/>
    <w:rsid w:val="00ED2D22"/>
  </w:style>
  <w:style w:type="character" w:customStyle="1" w:styleId="citation-705">
    <w:name w:val="citation-705"/>
    <w:basedOn w:val="DefaultParagraphFont"/>
    <w:rsid w:val="00ED2D22"/>
  </w:style>
  <w:style w:type="character" w:customStyle="1" w:styleId="citation-704">
    <w:name w:val="citation-704"/>
    <w:basedOn w:val="DefaultParagraphFont"/>
    <w:rsid w:val="00ED2D22"/>
  </w:style>
  <w:style w:type="character" w:customStyle="1" w:styleId="citation-703">
    <w:name w:val="citation-703"/>
    <w:basedOn w:val="DefaultParagraphFont"/>
    <w:rsid w:val="00ED2D22"/>
  </w:style>
  <w:style w:type="character" w:customStyle="1" w:styleId="citation-1378">
    <w:name w:val="citation-1378"/>
    <w:basedOn w:val="DefaultParagraphFont"/>
    <w:rsid w:val="00790212"/>
  </w:style>
  <w:style w:type="character" w:customStyle="1" w:styleId="citation-1377">
    <w:name w:val="citation-1377"/>
    <w:basedOn w:val="DefaultParagraphFont"/>
    <w:rsid w:val="00790212"/>
  </w:style>
  <w:style w:type="character" w:customStyle="1" w:styleId="citation-1376">
    <w:name w:val="citation-1376"/>
    <w:basedOn w:val="DefaultParagraphFont"/>
    <w:rsid w:val="00790212"/>
  </w:style>
  <w:style w:type="character" w:customStyle="1" w:styleId="citation-1375">
    <w:name w:val="citation-1375"/>
    <w:basedOn w:val="DefaultParagraphFont"/>
    <w:rsid w:val="00790212"/>
  </w:style>
  <w:style w:type="character" w:customStyle="1" w:styleId="citation-1374">
    <w:name w:val="citation-1374"/>
    <w:basedOn w:val="DefaultParagraphFont"/>
    <w:rsid w:val="00790212"/>
  </w:style>
  <w:style w:type="character" w:customStyle="1" w:styleId="citation-1373">
    <w:name w:val="citation-1373"/>
    <w:basedOn w:val="DefaultParagraphFont"/>
    <w:rsid w:val="00790212"/>
  </w:style>
  <w:style w:type="character" w:customStyle="1" w:styleId="citation-1372">
    <w:name w:val="citation-1372"/>
    <w:basedOn w:val="DefaultParagraphFont"/>
    <w:rsid w:val="00790212"/>
  </w:style>
  <w:style w:type="character" w:customStyle="1" w:styleId="citation-1371">
    <w:name w:val="citation-1371"/>
    <w:basedOn w:val="DefaultParagraphFont"/>
    <w:rsid w:val="00790212"/>
  </w:style>
  <w:style w:type="character" w:customStyle="1" w:styleId="citation-1370">
    <w:name w:val="citation-1370"/>
    <w:basedOn w:val="DefaultParagraphFont"/>
    <w:rsid w:val="00790212"/>
  </w:style>
  <w:style w:type="character" w:customStyle="1" w:styleId="citation-2844">
    <w:name w:val="citation-2844"/>
    <w:basedOn w:val="DefaultParagraphFont"/>
    <w:rsid w:val="0003620C"/>
  </w:style>
  <w:style w:type="character" w:customStyle="1" w:styleId="citation-2843">
    <w:name w:val="citation-2843"/>
    <w:basedOn w:val="DefaultParagraphFont"/>
    <w:rsid w:val="0003620C"/>
  </w:style>
  <w:style w:type="character" w:customStyle="1" w:styleId="citation-2842">
    <w:name w:val="citation-2842"/>
    <w:basedOn w:val="DefaultParagraphFont"/>
    <w:rsid w:val="0003620C"/>
  </w:style>
  <w:style w:type="character" w:customStyle="1" w:styleId="citation-2841">
    <w:name w:val="citation-2841"/>
    <w:basedOn w:val="DefaultParagraphFont"/>
    <w:rsid w:val="0003620C"/>
  </w:style>
  <w:style w:type="character" w:customStyle="1" w:styleId="citation-2840">
    <w:name w:val="citation-2840"/>
    <w:basedOn w:val="DefaultParagraphFont"/>
    <w:rsid w:val="0003620C"/>
  </w:style>
  <w:style w:type="character" w:customStyle="1" w:styleId="citation-2838">
    <w:name w:val="citation-2838"/>
    <w:basedOn w:val="DefaultParagraphFont"/>
    <w:rsid w:val="0003620C"/>
  </w:style>
  <w:style w:type="character" w:customStyle="1" w:styleId="citation-2837">
    <w:name w:val="citation-2837"/>
    <w:basedOn w:val="DefaultParagraphFont"/>
    <w:rsid w:val="0003620C"/>
  </w:style>
  <w:style w:type="character" w:customStyle="1" w:styleId="citation-2836">
    <w:name w:val="citation-2836"/>
    <w:basedOn w:val="DefaultParagraphFont"/>
    <w:rsid w:val="0003620C"/>
  </w:style>
  <w:style w:type="character" w:customStyle="1" w:styleId="citation-2835">
    <w:name w:val="citation-2835"/>
    <w:basedOn w:val="DefaultParagraphFont"/>
    <w:rsid w:val="0003620C"/>
  </w:style>
  <w:style w:type="character" w:customStyle="1" w:styleId="citation-2834">
    <w:name w:val="citation-2834"/>
    <w:basedOn w:val="DefaultParagraphFont"/>
    <w:rsid w:val="0003620C"/>
  </w:style>
  <w:style w:type="character" w:customStyle="1" w:styleId="citation-2833">
    <w:name w:val="citation-2833"/>
    <w:basedOn w:val="DefaultParagraphFont"/>
    <w:rsid w:val="0003620C"/>
  </w:style>
  <w:style w:type="character" w:customStyle="1" w:styleId="citation-2839">
    <w:name w:val="citation-2839"/>
    <w:basedOn w:val="DefaultParagraphFont"/>
    <w:rsid w:val="0003620C"/>
  </w:style>
  <w:style w:type="character" w:customStyle="1" w:styleId="citation-2936">
    <w:name w:val="citation-2936"/>
    <w:basedOn w:val="DefaultParagraphFont"/>
    <w:rsid w:val="0097769E"/>
  </w:style>
  <w:style w:type="character" w:customStyle="1" w:styleId="citation-2935">
    <w:name w:val="citation-2935"/>
    <w:basedOn w:val="DefaultParagraphFont"/>
    <w:rsid w:val="0097769E"/>
  </w:style>
  <w:style w:type="character" w:customStyle="1" w:styleId="citation-2934">
    <w:name w:val="citation-2934"/>
    <w:basedOn w:val="DefaultParagraphFont"/>
    <w:rsid w:val="0097769E"/>
  </w:style>
  <w:style w:type="character" w:customStyle="1" w:styleId="citation-2933">
    <w:name w:val="citation-2933"/>
    <w:basedOn w:val="DefaultParagraphFont"/>
    <w:rsid w:val="0097769E"/>
  </w:style>
  <w:style w:type="character" w:customStyle="1" w:styleId="citation-2932">
    <w:name w:val="citation-2932"/>
    <w:basedOn w:val="DefaultParagraphFont"/>
    <w:rsid w:val="0097769E"/>
  </w:style>
  <w:style w:type="character" w:customStyle="1" w:styleId="citation-2931">
    <w:name w:val="citation-2931"/>
    <w:basedOn w:val="DefaultParagraphFont"/>
    <w:rsid w:val="0097769E"/>
  </w:style>
  <w:style w:type="character" w:customStyle="1" w:styleId="citation-2930">
    <w:name w:val="citation-2930"/>
    <w:basedOn w:val="DefaultParagraphFont"/>
    <w:rsid w:val="0097769E"/>
  </w:style>
  <w:style w:type="character" w:customStyle="1" w:styleId="citation-2929">
    <w:name w:val="citation-2929"/>
    <w:basedOn w:val="DefaultParagraphFont"/>
    <w:rsid w:val="0097769E"/>
  </w:style>
  <w:style w:type="character" w:customStyle="1" w:styleId="citation-2928">
    <w:name w:val="citation-2928"/>
    <w:basedOn w:val="DefaultParagraphFont"/>
    <w:rsid w:val="0097769E"/>
  </w:style>
  <w:style w:type="character" w:customStyle="1" w:styleId="citation-2927">
    <w:name w:val="citation-2927"/>
    <w:basedOn w:val="DefaultParagraphFont"/>
    <w:rsid w:val="0097769E"/>
  </w:style>
  <w:style w:type="paragraph" w:customStyle="1" w:styleId="p1">
    <w:name w:val="p1"/>
    <w:basedOn w:val="Normal"/>
    <w:rsid w:val="00F202D4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202D4"/>
  </w:style>
  <w:style w:type="paragraph" w:customStyle="1" w:styleId="p2">
    <w:name w:val="p2"/>
    <w:basedOn w:val="Normal"/>
    <w:rsid w:val="00F202D4"/>
    <w:pPr>
      <w:spacing w:before="100" w:beforeAutospacing="1" w:after="100" w:afterAutospacing="1"/>
    </w:pPr>
  </w:style>
  <w:style w:type="paragraph" w:customStyle="1" w:styleId="p3">
    <w:name w:val="p3"/>
    <w:basedOn w:val="Normal"/>
    <w:rsid w:val="00F202D4"/>
    <w:pPr>
      <w:spacing w:before="100" w:beforeAutospacing="1" w:after="100" w:afterAutospacing="1"/>
    </w:pPr>
  </w:style>
  <w:style w:type="paragraph" w:customStyle="1" w:styleId="p4">
    <w:name w:val="p4"/>
    <w:basedOn w:val="Normal"/>
    <w:rsid w:val="00F202D4"/>
    <w:pPr>
      <w:spacing w:before="100" w:beforeAutospacing="1" w:after="100" w:afterAutospacing="1"/>
    </w:pPr>
  </w:style>
  <w:style w:type="character" w:customStyle="1" w:styleId="citation-2351">
    <w:name w:val="citation-2351"/>
    <w:basedOn w:val="DefaultParagraphFont"/>
    <w:rsid w:val="000C5E21"/>
  </w:style>
  <w:style w:type="character" w:customStyle="1" w:styleId="citation-2350">
    <w:name w:val="citation-2350"/>
    <w:basedOn w:val="DefaultParagraphFont"/>
    <w:rsid w:val="000C5E21"/>
  </w:style>
  <w:style w:type="character" w:customStyle="1" w:styleId="citation-2349">
    <w:name w:val="citation-2349"/>
    <w:basedOn w:val="DefaultParagraphFont"/>
    <w:rsid w:val="000C5E21"/>
  </w:style>
  <w:style w:type="character" w:customStyle="1" w:styleId="citation-2348">
    <w:name w:val="citation-2348"/>
    <w:basedOn w:val="DefaultParagraphFont"/>
    <w:rsid w:val="000C5E21"/>
  </w:style>
  <w:style w:type="character" w:customStyle="1" w:styleId="citation-2347">
    <w:name w:val="citation-2347"/>
    <w:basedOn w:val="DefaultParagraphFont"/>
    <w:rsid w:val="000C5E21"/>
  </w:style>
  <w:style w:type="character" w:customStyle="1" w:styleId="citation-2346">
    <w:name w:val="citation-2346"/>
    <w:basedOn w:val="DefaultParagraphFont"/>
    <w:rsid w:val="000C5E21"/>
  </w:style>
  <w:style w:type="character" w:customStyle="1" w:styleId="citation-2345">
    <w:name w:val="citation-2345"/>
    <w:basedOn w:val="DefaultParagraphFont"/>
    <w:rsid w:val="000C5E21"/>
  </w:style>
  <w:style w:type="character" w:customStyle="1" w:styleId="citation-2344">
    <w:name w:val="citation-2344"/>
    <w:basedOn w:val="DefaultParagraphFont"/>
    <w:rsid w:val="000C5E21"/>
  </w:style>
  <w:style w:type="character" w:customStyle="1" w:styleId="citation-2343">
    <w:name w:val="citation-2343"/>
    <w:basedOn w:val="DefaultParagraphFont"/>
    <w:rsid w:val="000C5E21"/>
  </w:style>
  <w:style w:type="character" w:customStyle="1" w:styleId="citation-2342">
    <w:name w:val="citation-2342"/>
    <w:basedOn w:val="DefaultParagraphFont"/>
    <w:rsid w:val="000C5E21"/>
  </w:style>
  <w:style w:type="character" w:customStyle="1" w:styleId="citation-2341">
    <w:name w:val="citation-2341"/>
    <w:basedOn w:val="DefaultParagraphFont"/>
    <w:rsid w:val="000C5E21"/>
  </w:style>
  <w:style w:type="character" w:customStyle="1" w:styleId="citation-2340">
    <w:name w:val="citation-2340"/>
    <w:basedOn w:val="DefaultParagraphFont"/>
    <w:rsid w:val="000C5E21"/>
  </w:style>
  <w:style w:type="character" w:customStyle="1" w:styleId="citation-2339">
    <w:name w:val="citation-2339"/>
    <w:basedOn w:val="DefaultParagraphFont"/>
    <w:rsid w:val="000C5E21"/>
  </w:style>
  <w:style w:type="character" w:customStyle="1" w:styleId="citation-2338">
    <w:name w:val="citation-2338"/>
    <w:basedOn w:val="DefaultParagraphFont"/>
    <w:rsid w:val="000C5E21"/>
  </w:style>
  <w:style w:type="character" w:customStyle="1" w:styleId="citation-2337">
    <w:name w:val="citation-2337"/>
    <w:basedOn w:val="DefaultParagraphFont"/>
    <w:rsid w:val="000C5E21"/>
  </w:style>
  <w:style w:type="character" w:customStyle="1" w:styleId="citation-2452">
    <w:name w:val="citation-2452"/>
    <w:basedOn w:val="DefaultParagraphFont"/>
    <w:rsid w:val="000C5E21"/>
  </w:style>
  <w:style w:type="character" w:customStyle="1" w:styleId="citation-3084">
    <w:name w:val="citation-3084"/>
    <w:basedOn w:val="DefaultParagraphFont"/>
    <w:rsid w:val="000C5E21"/>
  </w:style>
  <w:style w:type="character" w:customStyle="1" w:styleId="citation-3083">
    <w:name w:val="citation-3083"/>
    <w:basedOn w:val="DefaultParagraphFont"/>
    <w:rsid w:val="000C5E21"/>
  </w:style>
  <w:style w:type="character" w:customStyle="1" w:styleId="citation-3082">
    <w:name w:val="citation-3082"/>
    <w:basedOn w:val="DefaultParagraphFont"/>
    <w:rsid w:val="000C5E21"/>
  </w:style>
  <w:style w:type="character" w:customStyle="1" w:styleId="citation-3081">
    <w:name w:val="citation-3081"/>
    <w:basedOn w:val="DefaultParagraphFont"/>
    <w:rsid w:val="000C5E21"/>
  </w:style>
  <w:style w:type="character" w:customStyle="1" w:styleId="citation-3080">
    <w:name w:val="citation-3080"/>
    <w:basedOn w:val="DefaultParagraphFont"/>
    <w:rsid w:val="000C5E21"/>
  </w:style>
  <w:style w:type="character" w:customStyle="1" w:styleId="citation-3079">
    <w:name w:val="citation-3079"/>
    <w:basedOn w:val="DefaultParagraphFont"/>
    <w:rsid w:val="000C5E21"/>
  </w:style>
  <w:style w:type="character" w:customStyle="1" w:styleId="citation-3078">
    <w:name w:val="citation-3078"/>
    <w:basedOn w:val="DefaultParagraphFont"/>
    <w:rsid w:val="000C5E21"/>
  </w:style>
  <w:style w:type="character" w:customStyle="1" w:styleId="citation-3077">
    <w:name w:val="citation-3077"/>
    <w:basedOn w:val="DefaultParagraphFont"/>
    <w:rsid w:val="000C5E21"/>
  </w:style>
  <w:style w:type="character" w:customStyle="1" w:styleId="citation-3076">
    <w:name w:val="citation-3076"/>
    <w:basedOn w:val="DefaultParagraphFont"/>
    <w:rsid w:val="000C5E21"/>
  </w:style>
  <w:style w:type="character" w:customStyle="1" w:styleId="citation-3075">
    <w:name w:val="citation-3075"/>
    <w:basedOn w:val="DefaultParagraphFont"/>
    <w:rsid w:val="000C5E21"/>
  </w:style>
  <w:style w:type="character" w:customStyle="1" w:styleId="citation-3074">
    <w:name w:val="citation-3074"/>
    <w:basedOn w:val="DefaultParagraphFont"/>
    <w:rsid w:val="000C5E21"/>
  </w:style>
  <w:style w:type="character" w:customStyle="1" w:styleId="citation-3073">
    <w:name w:val="citation-3073"/>
    <w:basedOn w:val="DefaultParagraphFont"/>
    <w:rsid w:val="000C5E21"/>
  </w:style>
  <w:style w:type="character" w:customStyle="1" w:styleId="citation-3072">
    <w:name w:val="citation-3072"/>
    <w:basedOn w:val="DefaultParagraphFont"/>
    <w:rsid w:val="000C5E21"/>
  </w:style>
  <w:style w:type="character" w:customStyle="1" w:styleId="citation-3071">
    <w:name w:val="citation-3071"/>
    <w:basedOn w:val="DefaultParagraphFont"/>
    <w:rsid w:val="000C5E21"/>
  </w:style>
  <w:style w:type="character" w:customStyle="1" w:styleId="citation-3070">
    <w:name w:val="citation-3070"/>
    <w:basedOn w:val="DefaultParagraphFont"/>
    <w:rsid w:val="000C5E21"/>
  </w:style>
  <w:style w:type="character" w:customStyle="1" w:styleId="citation-3069">
    <w:name w:val="citation-3069"/>
    <w:basedOn w:val="DefaultParagraphFont"/>
    <w:rsid w:val="000C5E21"/>
  </w:style>
  <w:style w:type="character" w:customStyle="1" w:styleId="math-inline">
    <w:name w:val="math-inline"/>
    <w:basedOn w:val="DefaultParagraphFont"/>
    <w:rsid w:val="000C5E21"/>
  </w:style>
  <w:style w:type="character" w:customStyle="1" w:styleId="citation-3068">
    <w:name w:val="citation-3068"/>
    <w:basedOn w:val="DefaultParagraphFont"/>
    <w:rsid w:val="000C5E21"/>
  </w:style>
  <w:style w:type="character" w:customStyle="1" w:styleId="citation-127">
    <w:name w:val="citation-127"/>
    <w:basedOn w:val="DefaultParagraphFont"/>
    <w:rsid w:val="00786FB6"/>
  </w:style>
  <w:style w:type="character" w:customStyle="1" w:styleId="citation-126">
    <w:name w:val="citation-126"/>
    <w:basedOn w:val="DefaultParagraphFont"/>
    <w:rsid w:val="00786FB6"/>
  </w:style>
  <w:style w:type="character" w:customStyle="1" w:styleId="citation-125">
    <w:name w:val="citation-125"/>
    <w:basedOn w:val="DefaultParagraphFont"/>
    <w:rsid w:val="00786FB6"/>
  </w:style>
  <w:style w:type="character" w:customStyle="1" w:styleId="citation-124">
    <w:name w:val="citation-124"/>
    <w:basedOn w:val="DefaultParagraphFont"/>
    <w:rsid w:val="00786FB6"/>
  </w:style>
  <w:style w:type="character" w:customStyle="1" w:styleId="citation-123">
    <w:name w:val="citation-123"/>
    <w:basedOn w:val="DefaultParagraphFont"/>
    <w:rsid w:val="00786FB6"/>
  </w:style>
  <w:style w:type="character" w:customStyle="1" w:styleId="citation-122">
    <w:name w:val="citation-122"/>
    <w:basedOn w:val="DefaultParagraphFont"/>
    <w:rsid w:val="00786FB6"/>
  </w:style>
  <w:style w:type="character" w:customStyle="1" w:styleId="citation-121">
    <w:name w:val="citation-121"/>
    <w:basedOn w:val="DefaultParagraphFont"/>
    <w:rsid w:val="00786FB6"/>
  </w:style>
  <w:style w:type="character" w:customStyle="1" w:styleId="citation-120">
    <w:name w:val="citation-120"/>
    <w:basedOn w:val="DefaultParagraphFont"/>
    <w:rsid w:val="00786FB6"/>
  </w:style>
  <w:style w:type="character" w:customStyle="1" w:styleId="citation-119">
    <w:name w:val="citation-119"/>
    <w:basedOn w:val="DefaultParagraphFont"/>
    <w:rsid w:val="00786FB6"/>
  </w:style>
  <w:style w:type="character" w:customStyle="1" w:styleId="citation-118">
    <w:name w:val="citation-118"/>
    <w:basedOn w:val="DefaultParagraphFont"/>
    <w:rsid w:val="00786FB6"/>
  </w:style>
  <w:style w:type="character" w:customStyle="1" w:styleId="citation-117">
    <w:name w:val="citation-117"/>
    <w:basedOn w:val="DefaultParagraphFont"/>
    <w:rsid w:val="00786FB6"/>
  </w:style>
  <w:style w:type="character" w:customStyle="1" w:styleId="citation-116">
    <w:name w:val="citation-116"/>
    <w:basedOn w:val="DefaultParagraphFont"/>
    <w:rsid w:val="00786FB6"/>
  </w:style>
  <w:style w:type="character" w:customStyle="1" w:styleId="citation-115">
    <w:name w:val="citation-115"/>
    <w:basedOn w:val="DefaultParagraphFont"/>
    <w:rsid w:val="00786FB6"/>
  </w:style>
  <w:style w:type="character" w:customStyle="1" w:styleId="citation-114">
    <w:name w:val="citation-114"/>
    <w:basedOn w:val="DefaultParagraphFont"/>
    <w:rsid w:val="00786FB6"/>
  </w:style>
  <w:style w:type="character" w:customStyle="1" w:styleId="citation-113">
    <w:name w:val="citation-113"/>
    <w:basedOn w:val="DefaultParagraphFont"/>
    <w:rsid w:val="00786FB6"/>
  </w:style>
  <w:style w:type="character" w:customStyle="1" w:styleId="citation-112">
    <w:name w:val="citation-112"/>
    <w:basedOn w:val="DefaultParagraphFont"/>
    <w:rsid w:val="00786FB6"/>
  </w:style>
  <w:style w:type="character" w:customStyle="1" w:styleId="citation-111">
    <w:name w:val="citation-111"/>
    <w:basedOn w:val="DefaultParagraphFont"/>
    <w:rsid w:val="00786FB6"/>
  </w:style>
  <w:style w:type="character" w:customStyle="1" w:styleId="citation-110">
    <w:name w:val="citation-110"/>
    <w:basedOn w:val="DefaultParagraphFont"/>
    <w:rsid w:val="00786FB6"/>
  </w:style>
  <w:style w:type="character" w:customStyle="1" w:styleId="citation-109">
    <w:name w:val="citation-109"/>
    <w:basedOn w:val="DefaultParagraphFont"/>
    <w:rsid w:val="00786FB6"/>
  </w:style>
  <w:style w:type="character" w:customStyle="1" w:styleId="citation-355">
    <w:name w:val="citation-355"/>
    <w:basedOn w:val="DefaultParagraphFont"/>
    <w:rsid w:val="00F145F2"/>
  </w:style>
  <w:style w:type="character" w:customStyle="1" w:styleId="citation-354">
    <w:name w:val="citation-354"/>
    <w:basedOn w:val="DefaultParagraphFont"/>
    <w:rsid w:val="00F145F2"/>
  </w:style>
  <w:style w:type="character" w:customStyle="1" w:styleId="citation-353">
    <w:name w:val="citation-353"/>
    <w:basedOn w:val="DefaultParagraphFont"/>
    <w:rsid w:val="00F145F2"/>
  </w:style>
  <w:style w:type="character" w:customStyle="1" w:styleId="citation-352">
    <w:name w:val="citation-352"/>
    <w:basedOn w:val="DefaultParagraphFont"/>
    <w:rsid w:val="00F145F2"/>
  </w:style>
  <w:style w:type="character" w:customStyle="1" w:styleId="citation-351">
    <w:name w:val="citation-351"/>
    <w:basedOn w:val="DefaultParagraphFont"/>
    <w:rsid w:val="00F145F2"/>
  </w:style>
  <w:style w:type="character" w:customStyle="1" w:styleId="citation-350">
    <w:name w:val="citation-350"/>
    <w:basedOn w:val="DefaultParagraphFont"/>
    <w:rsid w:val="00F145F2"/>
  </w:style>
  <w:style w:type="character" w:customStyle="1" w:styleId="citation-349">
    <w:name w:val="citation-349"/>
    <w:basedOn w:val="DefaultParagraphFont"/>
    <w:rsid w:val="00F145F2"/>
  </w:style>
  <w:style w:type="character" w:customStyle="1" w:styleId="citation-348">
    <w:name w:val="citation-348"/>
    <w:basedOn w:val="DefaultParagraphFont"/>
    <w:rsid w:val="00F145F2"/>
  </w:style>
  <w:style w:type="character" w:customStyle="1" w:styleId="citation-347">
    <w:name w:val="citation-347"/>
    <w:basedOn w:val="DefaultParagraphFont"/>
    <w:rsid w:val="00F145F2"/>
  </w:style>
  <w:style w:type="character" w:customStyle="1" w:styleId="citation-346">
    <w:name w:val="citation-346"/>
    <w:basedOn w:val="DefaultParagraphFont"/>
    <w:rsid w:val="00F145F2"/>
  </w:style>
  <w:style w:type="character" w:customStyle="1" w:styleId="citation-345">
    <w:name w:val="citation-345"/>
    <w:basedOn w:val="DefaultParagraphFont"/>
    <w:rsid w:val="00F145F2"/>
  </w:style>
  <w:style w:type="character" w:customStyle="1" w:styleId="citation-344">
    <w:name w:val="citation-344"/>
    <w:basedOn w:val="DefaultParagraphFont"/>
    <w:rsid w:val="00F145F2"/>
  </w:style>
  <w:style w:type="character" w:customStyle="1" w:styleId="citation-343">
    <w:name w:val="citation-343"/>
    <w:basedOn w:val="DefaultParagraphFont"/>
    <w:rsid w:val="00F145F2"/>
  </w:style>
  <w:style w:type="character" w:customStyle="1" w:styleId="citation-342">
    <w:name w:val="citation-342"/>
    <w:basedOn w:val="DefaultParagraphFont"/>
    <w:rsid w:val="00F145F2"/>
  </w:style>
  <w:style w:type="character" w:customStyle="1" w:styleId="citation-341">
    <w:name w:val="citation-341"/>
    <w:basedOn w:val="DefaultParagraphFont"/>
    <w:rsid w:val="00F145F2"/>
  </w:style>
  <w:style w:type="character" w:customStyle="1" w:styleId="citation-340">
    <w:name w:val="citation-340"/>
    <w:basedOn w:val="DefaultParagraphFont"/>
    <w:rsid w:val="00F145F2"/>
  </w:style>
  <w:style w:type="character" w:customStyle="1" w:styleId="citation-339">
    <w:name w:val="citation-339"/>
    <w:basedOn w:val="DefaultParagraphFont"/>
    <w:rsid w:val="00F145F2"/>
  </w:style>
  <w:style w:type="character" w:customStyle="1" w:styleId="citation-338">
    <w:name w:val="citation-338"/>
    <w:basedOn w:val="DefaultParagraphFont"/>
    <w:rsid w:val="00F145F2"/>
  </w:style>
  <w:style w:type="character" w:customStyle="1" w:styleId="citation-337">
    <w:name w:val="citation-337"/>
    <w:basedOn w:val="DefaultParagraphFont"/>
    <w:rsid w:val="00F145F2"/>
  </w:style>
  <w:style w:type="character" w:customStyle="1" w:styleId="citation-336">
    <w:name w:val="citation-336"/>
    <w:basedOn w:val="DefaultParagraphFont"/>
    <w:rsid w:val="00F145F2"/>
  </w:style>
  <w:style w:type="character" w:customStyle="1" w:styleId="citation-335">
    <w:name w:val="citation-335"/>
    <w:basedOn w:val="DefaultParagraphFont"/>
    <w:rsid w:val="00F145F2"/>
  </w:style>
  <w:style w:type="character" w:customStyle="1" w:styleId="citation-334">
    <w:name w:val="citation-334"/>
    <w:basedOn w:val="DefaultParagraphFont"/>
    <w:rsid w:val="00F145F2"/>
  </w:style>
  <w:style w:type="character" w:customStyle="1" w:styleId="citation-333">
    <w:name w:val="citation-333"/>
    <w:basedOn w:val="DefaultParagraphFont"/>
    <w:rsid w:val="00F145F2"/>
  </w:style>
  <w:style w:type="character" w:customStyle="1" w:styleId="citation-332">
    <w:name w:val="citation-332"/>
    <w:basedOn w:val="DefaultParagraphFont"/>
    <w:rsid w:val="00F145F2"/>
  </w:style>
  <w:style w:type="paragraph" w:styleId="NoSpacing">
    <w:name w:val="No Spacing"/>
    <w:link w:val="NoSpacingChar"/>
    <w:uiPriority w:val="1"/>
    <w:qFormat/>
    <w:rsid w:val="00FA6275"/>
    <w:pPr>
      <w:spacing w:after="0" w:line="240" w:lineRule="auto"/>
    </w:pPr>
    <w:rPr>
      <w:rFonts w:ascii="Calibri" w:eastAsia="Times New Roman" w:hAnsi="Calibri" w:cs="Times New Roman"/>
      <w:lang w:val="en-US" w:eastAsia="ja-JP"/>
    </w:rPr>
  </w:style>
  <w:style w:type="character" w:customStyle="1" w:styleId="NoSpacingChar">
    <w:name w:val="No Spacing Char"/>
    <w:link w:val="NoSpacing"/>
    <w:uiPriority w:val="1"/>
    <w:rsid w:val="00FA6275"/>
    <w:rPr>
      <w:rFonts w:ascii="Calibri" w:eastAsia="Times New Roman" w:hAnsi="Calibri" w:cs="Times New Roman"/>
      <w:lang w:val="en-US" w:eastAsia="ja-JP"/>
    </w:rPr>
  </w:style>
  <w:style w:type="character" w:styleId="Emphasis">
    <w:name w:val="Emphasis"/>
    <w:basedOn w:val="DefaultParagraphFont"/>
    <w:uiPriority w:val="20"/>
    <w:qFormat/>
    <w:rsid w:val="007E330A"/>
    <w:rPr>
      <w:i/>
      <w:iCs/>
    </w:rPr>
  </w:style>
  <w:style w:type="paragraph" w:customStyle="1" w:styleId="pdq2pgselectionanchorcontainer">
    <w:name w:val="pdq2pg_selectionanchorcontainer"/>
    <w:basedOn w:val="Normal"/>
    <w:rsid w:val="00EE01C3"/>
    <w:pPr>
      <w:spacing w:before="100" w:beforeAutospacing="1" w:after="100" w:afterAutospacing="1"/>
    </w:pPr>
  </w:style>
  <w:style w:type="paragraph" w:styleId="TOC4">
    <w:name w:val="toc 4"/>
    <w:basedOn w:val="Normal"/>
    <w:next w:val="Normal"/>
    <w:autoRedefine/>
    <w:uiPriority w:val="39"/>
    <w:unhideWhenUsed/>
    <w:rsid w:val="00CE007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E007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E007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E007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E007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E0073"/>
    <w:pPr>
      <w:ind w:left="1920"/>
    </w:pPr>
    <w:rPr>
      <w:rFonts w:asciiTheme="minorHAnsi" w:hAnsiTheme="minorHAnsi" w:cstheme="minorHAnsi"/>
      <w:sz w:val="20"/>
      <w:szCs w:val="20"/>
    </w:rPr>
  </w:style>
  <w:style w:type="table" w:styleId="TableGridLight">
    <w:name w:val="Grid Table Light"/>
    <w:basedOn w:val="TableNormal"/>
    <w:uiPriority w:val="40"/>
    <w:rsid w:val="005B14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0B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905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rsid w:val="006740D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rsid w:val="006740D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0D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0D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0D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ecis.co.id/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10.png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://www.recis.co.id/" TargetMode="External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B930-36D5-43A3-B77A-011D2EC72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77</Pages>
  <Words>17429</Words>
  <Characters>99348</Characters>
  <Application>Microsoft Office Word</Application>
  <DocSecurity>0</DocSecurity>
  <Lines>827</Lines>
  <Paragraphs>233</Paragraphs>
  <ScaleCrop>false</ScaleCrop>
  <Company/>
  <LinksUpToDate>false</LinksUpToDate>
  <CharactersWithSpaces>116544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Fikri Ahmad</dc:creator>
  <cp:keywords/>
  <dc:description/>
  <cp:lastModifiedBy>Alvat Taupik</cp:lastModifiedBy>
  <cp:revision>62</cp:revision>
  <dcterms:created xsi:type="dcterms:W3CDTF">2026-07-27T00:33:00Z</dcterms:created>
  <dcterms:modified xsi:type="dcterms:W3CDTF">2026-08-14T08:01:00Z</dcterms:modified>
</cp:coreProperties>
</file>