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6C14E"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31BED472" w14:textId="77777777" w:rsidR="007105D7" w:rsidRDefault="007105D7" w:rsidP="00FC2A7F">
                            <w:pPr>
                              <w:jc w:val="center"/>
                              <w:rPr>
                                <w:rFonts w:ascii="Calibri" w:hAnsi="Calibri" w:cs="Calibri"/>
                                <w:noProof/>
                                <w:u w:val="single"/>
                                <w:lang w:val="en-US"/>
                              </w:rPr>
                            </w:pPr>
                          </w:p>
                          <w:p w14:paraId="00E8D4D6" w14:textId="77777777" w:rsidR="007105D7" w:rsidRDefault="007105D7" w:rsidP="00FC2A7F">
                            <w:pPr>
                              <w:jc w:val="center"/>
                              <w:rPr>
                                <w:rFonts w:ascii="Calibri" w:hAnsi="Calibri" w:cs="Calibri"/>
                                <w:noProof/>
                                <w:u w:val="single"/>
                                <w:lang w:val="en-US"/>
                              </w:rPr>
                            </w:pPr>
                          </w:p>
                          <w:p w14:paraId="7F39CACA" w14:textId="77777777" w:rsidR="007105D7" w:rsidRDefault="007105D7" w:rsidP="00FC2A7F">
                            <w:pPr>
                              <w:jc w:val="center"/>
                              <w:rPr>
                                <w:rFonts w:ascii="Calibri" w:hAnsi="Calibri" w:cs="Calibri"/>
                                <w:noProof/>
                                <w:u w:val="single"/>
                                <w:lang w:val="en-US"/>
                              </w:rPr>
                            </w:pPr>
                          </w:p>
                          <w:p w14:paraId="6725984D" w14:textId="77777777" w:rsidR="007105D7" w:rsidRDefault="007105D7" w:rsidP="00FC2A7F">
                            <w:pPr>
                              <w:jc w:val="center"/>
                              <w:rPr>
                                <w:rFonts w:ascii="Calibri" w:hAnsi="Calibri" w:cs="Calibri"/>
                                <w:noProof/>
                                <w:u w:val="single"/>
                                <w:lang w:val="en-US"/>
                              </w:rPr>
                            </w:pPr>
                          </w:p>
                          <w:p w14:paraId="28509D2A" w14:textId="77777777" w:rsidR="007105D7" w:rsidRDefault="007105D7" w:rsidP="00FC2A7F">
                            <w:pPr>
                              <w:jc w:val="center"/>
                              <w:rPr>
                                <w:rFonts w:ascii="Calibri" w:hAnsi="Calibri" w:cs="Calibri"/>
                                <w:noProof/>
                                <w:u w:val="single"/>
                                <w:lang w:val="en-US"/>
                              </w:rPr>
                            </w:pPr>
                          </w:p>
                          <w:p w14:paraId="37AA09E8" w14:textId="77777777" w:rsidR="007105D7" w:rsidRDefault="007105D7" w:rsidP="00FC2A7F">
                            <w:pPr>
                              <w:jc w:val="center"/>
                              <w:rPr>
                                <w:rFonts w:ascii="Calibri" w:hAnsi="Calibri" w:cs="Calibri"/>
                                <w:noProof/>
                                <w:u w:val="single"/>
                                <w:lang w:val="en-US"/>
                              </w:rPr>
                            </w:pPr>
                          </w:p>
                          <w:p w14:paraId="114AE539" w14:textId="77777777" w:rsidR="007105D7" w:rsidRDefault="007105D7" w:rsidP="00FC2A7F">
                            <w:pPr>
                              <w:jc w:val="center"/>
                              <w:rPr>
                                <w:rFonts w:ascii="Calibri" w:hAnsi="Calibri" w:cs="Calibri"/>
                                <w:noProof/>
                                <w:u w:val="single"/>
                                <w:lang w:val="en-US"/>
                              </w:rPr>
                            </w:pPr>
                          </w:p>
                          <w:p w14:paraId="01486A51" w14:textId="77777777" w:rsidR="007105D7" w:rsidRDefault="007105D7" w:rsidP="00FC2A7F">
                            <w:pPr>
                              <w:jc w:val="center"/>
                              <w:rPr>
                                <w:rFonts w:ascii="Calibri" w:hAnsi="Calibri" w:cs="Calibri"/>
                                <w:noProof/>
                                <w:u w:val="single"/>
                                <w:lang w:val="en-US"/>
                              </w:rPr>
                            </w:pPr>
                          </w:p>
                          <w:p w14:paraId="52235827" w14:textId="77777777" w:rsidR="007105D7" w:rsidRDefault="007105D7" w:rsidP="00FC2A7F">
                            <w:pPr>
                              <w:jc w:val="center"/>
                              <w:rPr>
                                <w:rFonts w:ascii="Calibri" w:hAnsi="Calibri" w:cs="Calibri"/>
                                <w:noProof/>
                                <w:u w:val="single"/>
                                <w:lang w:val="en-US"/>
                              </w:rPr>
                            </w:pPr>
                          </w:p>
                          <w:p w14:paraId="30F9A8E3" w14:textId="77777777" w:rsidR="007105D7" w:rsidRDefault="007105D7" w:rsidP="00FC2A7F">
                            <w:pPr>
                              <w:jc w:val="center"/>
                              <w:rPr>
                                <w:rFonts w:ascii="Calibri" w:hAnsi="Calibri" w:cs="Calibri"/>
                                <w:noProof/>
                                <w:u w:val="single"/>
                                <w:lang w:val="en-US"/>
                              </w:rPr>
                            </w:pPr>
                          </w:p>
                          <w:p w14:paraId="74D0CDCD" w14:textId="77777777" w:rsidR="007105D7" w:rsidRDefault="007105D7" w:rsidP="00FC2A7F">
                            <w:pPr>
                              <w:jc w:val="center"/>
                              <w:rPr>
                                <w:rFonts w:ascii="Calibri" w:hAnsi="Calibri" w:cs="Calibri"/>
                                <w:noProof/>
                                <w:u w:val="single"/>
                                <w:lang w:val="en-US"/>
                              </w:rPr>
                            </w:pPr>
                          </w:p>
                          <w:p w14:paraId="09741A4D" w14:textId="77777777" w:rsidR="007105D7" w:rsidRDefault="007105D7" w:rsidP="00FC2A7F">
                            <w:pPr>
                              <w:jc w:val="center"/>
                              <w:rPr>
                                <w:rFonts w:ascii="Calibri" w:hAnsi="Calibri" w:cs="Calibri"/>
                                <w:noProof/>
                                <w:u w:val="single"/>
                                <w:lang w:val="en-US"/>
                              </w:rPr>
                            </w:pPr>
                          </w:p>
                          <w:p w14:paraId="4621B3F2" w14:textId="77777777" w:rsidR="007105D7" w:rsidRDefault="007105D7" w:rsidP="00FC2A7F">
                            <w:pPr>
                              <w:jc w:val="center"/>
                              <w:rPr>
                                <w:rFonts w:ascii="Calibri" w:hAnsi="Calibri" w:cs="Calibri"/>
                                <w:noProof/>
                                <w:u w:val="single"/>
                                <w:lang w:val="en-US"/>
                              </w:rPr>
                            </w:pPr>
                          </w:p>
                          <w:p w14:paraId="160118B1" w14:textId="77777777" w:rsidR="00C47D3B" w:rsidRDefault="00C47D3B" w:rsidP="00B96654">
                            <w:pPr>
                              <w:rPr>
                                <w:rFonts w:ascii="Calibri" w:hAnsi="Calibri" w:cs="Calibri"/>
                                <w:noProof/>
                                <w:sz w:val="44"/>
                                <w:szCs w:val="44"/>
                                <w:u w:val="single"/>
                                <w:lang w:val="en-US"/>
                              </w:rPr>
                            </w:pPr>
                          </w:p>
                          <w:p w14:paraId="431D069B"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B934D03" w14:textId="77777777" w:rsidR="00FA6275" w:rsidRDefault="00FA6275" w:rsidP="00B96654">
                            <w:pPr>
                              <w:rPr>
                                <w:rFonts w:ascii="Calibri" w:hAnsi="Calibri" w:cs="Calibri"/>
                                <w:noProof/>
                                <w:sz w:val="44"/>
                                <w:szCs w:val="44"/>
                                <w:lang w:val="en-US"/>
                              </w:rPr>
                            </w:pPr>
                          </w:p>
                          <w:p w14:paraId="6CFE4AB9"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46A3E6"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3C0A560B"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7393B344"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04513EA7"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3BDD4564"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32BBD410"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CF95284"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63DF73BC"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E67CEB6"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F71E6AC"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0FAB2410"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3393298B"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2FAD8806" w14:textId="77777777" w:rsidR="00FA6275" w:rsidRPr="008241DB" w:rsidRDefault="00FA6275" w:rsidP="00FA6275">
                            <w:pPr>
                              <w:pStyle w:val="NoSpacing"/>
                              <w:rPr>
                                <w:rFonts w:cs="Calibri"/>
                                <w:bCs/>
                                <w:lang w:val="id-ID"/>
                              </w:rPr>
                            </w:pPr>
                          </w:p>
                          <w:p w14:paraId="2F480F72" w14:textId="77777777" w:rsidR="00FA6275" w:rsidRPr="008241DB" w:rsidRDefault="00FA6275" w:rsidP="00FA6275">
                            <w:pPr>
                              <w:pStyle w:val="NoSpacing"/>
                              <w:rPr>
                                <w:rFonts w:cs="Calibri"/>
                                <w:bCs/>
                                <w:lang w:val="id-ID"/>
                              </w:rPr>
                            </w:pPr>
                          </w:p>
                          <w:p w14:paraId="7A8543E7" w14:textId="77777777" w:rsidR="00FA6275" w:rsidRPr="008241DB" w:rsidRDefault="00FA6275" w:rsidP="00FA6275">
                            <w:pPr>
                              <w:pStyle w:val="NoSpacing"/>
                              <w:rPr>
                                <w:rFonts w:cs="Calibri"/>
                                <w:bCs/>
                                <w:lang w:val="id-ID"/>
                              </w:rPr>
                            </w:pPr>
                          </w:p>
                          <w:p w14:paraId="658AFDA9"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20322945"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3F65EC9F" w14:textId="77777777" w:rsidR="00FA6275" w:rsidRPr="008241DB" w:rsidRDefault="00FA6275" w:rsidP="00FA6275">
                            <w:pPr>
                              <w:spacing w:after="200" w:line="360" w:lineRule="auto"/>
                              <w:rPr>
                                <w:b/>
                              </w:rPr>
                            </w:pPr>
                            <w:r w:rsidRPr="008241DB">
                              <w:rPr>
                                <w:rFonts w:cs="Arial"/>
                                <w:b/>
                              </w:rPr>
                              <w:t>PT Bank Hibank Indonesia</w:t>
                            </w:r>
                          </w:p>
                          <w:p w14:paraId="44335E36"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01B21E4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29404969"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224CFCCB"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7E8AB256" w14:textId="77777777" w:rsidR="00FA6275" w:rsidRPr="008241DB" w:rsidRDefault="00FA6275" w:rsidP="00FA6275">
                            <w:pPr>
                              <w:pStyle w:val="NoSpacing"/>
                              <w:rPr>
                                <w:rFonts w:cs="Calibri"/>
                                <w:bCs/>
                                <w:lang w:val="id-ID"/>
                              </w:rPr>
                            </w:pPr>
                          </w:p>
                          <w:p w14:paraId="29E88F18" w14:textId="77777777" w:rsidR="00FA6275" w:rsidRPr="008241DB" w:rsidRDefault="00FA6275" w:rsidP="00FA6275">
                            <w:pPr>
                              <w:pStyle w:val="NoSpacing"/>
                              <w:rPr>
                                <w:rFonts w:cs="Calibri"/>
                                <w:bCs/>
                                <w:lang w:val="id-ID"/>
                              </w:rPr>
                            </w:pPr>
                          </w:p>
                          <w:p w14:paraId="59C65D50"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7A045D2D"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32D2AED2"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57896DD4"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3A8DAD41" w14:textId="77777777" w:rsidTr="002964EA">
        <w:tc>
          <w:tcPr>
            <w:tcW w:w="988" w:type="dxa"/>
            <w:shd w:val="clear" w:color="auto" w:fill="000000" w:themeFill="text1"/>
          </w:tcPr>
          <w:p w14:paraId="4E47390E"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D649C2A"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37C7B513"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37A6E20"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0ADF7B66"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9D2F61E" w14:textId="77777777" w:rsidTr="002964EA">
        <w:tc>
          <w:tcPr>
            <w:tcW w:w="988" w:type="dxa"/>
          </w:tcPr>
          <w:p w14:paraId="683C6F1A"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17F2623"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35E709EC"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7B746A4A"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3C1E84A1"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1EF12109" w14:textId="77777777" w:rsidTr="002964EA">
        <w:tc>
          <w:tcPr>
            <w:tcW w:w="988" w:type="dxa"/>
          </w:tcPr>
          <w:p w14:paraId="2D38D0B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77ACB59A"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37BFD812"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55D0FF95"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4DE9D730"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238D0C85"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75261145"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507184CB"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2E003BFC"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A09FD06"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4C3CBE26"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51579205"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278997F8"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6497C9E0"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2E288CD7"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64AFCE3F"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4788454A"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51D71221"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42DF6B8F"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102E1230"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527C689E"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09C6638C"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1AE5A5CA"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7715E523"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E0456BE"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27808793"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08DDCFFF"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408128F4"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360CDEC6"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26CB2C5F"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5B71F534"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3DD8AAAD"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3C188012"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12F6087C"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03B03DA4"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1B395FB9"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319F6F4"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1623B1B4"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72650FAC"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2A171CB1"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53B478A8"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4D85B460"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1D659D92"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5E5AA395"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6427826"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4F082EA8"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07F2CF9B"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0913285B"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EFFE3A1"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79CC76A5"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33F08C02"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2E37EA24"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321E3082"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4B37C55D"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359B6E55"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26E47BC9"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266D9DBF"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5649660D"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58DCED5E"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2E8B1786"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29124A7F"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3DC0A34F"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2245D7E1"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6C77A5D5"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4521C714"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3BDF16EB"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787F083D"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3C6C0851"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1787E485"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535674AB"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36C6A05C"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7D02B3E6"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6BBC6D85"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36C287F8"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FE70A49"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3D828084"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5289144E"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6FDCD1B2"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05657FF2"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21EA1825"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2CAD03E2"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047AB0AC"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1D87978"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18B8D945"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0673FC78"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AA93740"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38B959CF"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39B71F95"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143789C"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476DE93"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6F458870"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59902520"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09ED20F5"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691612CB"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0EDBF401"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272C8050"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1434E82"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3E27BC13"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1566FFA5"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2B6A0F25"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1ED3CCBE"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3E6267BF"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6032D23E"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18B875C8"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778B4AA7"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35BBD012"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012A0F7F"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45A11D27"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50E84CD7"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7AD8BA14"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76799A2"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7DCC2C"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510E722D"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23EF90C"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34E50CE3"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522C3DE6"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064F8DCE"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34FFC4DE"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533058DB"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0CDAC18"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6D4FC2B9"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27EE2148"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757F7FB9"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3753E1BB"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280790C9"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454A3E4B"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4C44A3D4"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004DDB07"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5D85B4F"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1833AF48"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11D82D42"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2D4CF71F"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7CB1384D"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35C9CC39"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19AC7011"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0753E8FD"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91DD6DA"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48C831BA"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43287FD1"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03BC4733"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690433EF"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614951CE"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54D440F3"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6DCC8071"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59686AE8"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15DA29DD"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6D84C61E"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19B16E01"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46D5CEA4"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3653ED9"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2E28D96F"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702A3F8D"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1FD50853"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4AAD149F"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6CFCE1A3"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3C692E2A"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2A1CD627"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2F50684A"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ABDBBB8"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1BD75DB5"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032B6C1"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2499E753"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3F4C337E"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69604888"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DCB687E"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6F747081"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610CF0AF"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87A5219"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17AC71D6"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4D97CFAB"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5406C469"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22A9E290"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6A656FCC"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507EDBDF"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2DC5D008"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18CA8A77"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D2EBC9E"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7506B484"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1D4811DC"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70E1D998"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236590A9"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0A6B615D"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5482E894"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3D214DA8"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41AD0258"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253FBB6B"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1905BC5C"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C17C9A7"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079FAF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142D3A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2624FA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739C46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4D3C77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23AE08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667F63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401927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FFBF9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A87D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7AD93B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7AD6A7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17DCC1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0AE659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20643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055A3D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71E625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540FA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48C59D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602D0E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3B8AE9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B3C30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2F278D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B70CC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514F018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5EFA76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49A4D4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537DE0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F17C1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6D7236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9FD2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7B5511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97EB0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5C580A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389FC2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63E945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0713F4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23A75D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6CDC0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7E6B39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728B49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6494B8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386E28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526C6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6B9DDC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2216BE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5DA9DD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58B5B9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4E9A63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13D8C3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DC16A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000F4C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65F665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38A85B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C711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48ECA8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39FF72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17D284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023860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47E55E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4572B4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C7A84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634275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07B166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BBBB8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2B9B80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799BC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CDF1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0AB815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30C46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E643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4AF7C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6B4E74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BD27E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54924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21549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5B65CB5"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700F86EF"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B87058"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4BA9AA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5CB41AC"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1A330E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C97404A"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18A5032"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233502D"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597A929"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564174E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282FA76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735E532"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9A693A4"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067AEAAD"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348998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1D9E2D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584105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518CA3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1B6ECF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0512A4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37403D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367E3D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2410CE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33C03E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712C5F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4E470F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171EE8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17BA04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56592B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5DC89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688BDC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589E08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41BDE7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D5E39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12D691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4C9CF4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3C6167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FD16C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03FEC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4F663F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209719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5FC4D8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1DC41D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07BBD3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4BB931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1AB630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5A7AD5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356635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D2650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31F45E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06DAD1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13A257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560CA6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3E4F24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7D409F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3321B6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2F714F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28F339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5DEE8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2399C4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5D0D9F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6EA391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1412A6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2A943B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13C1C4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0BA695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10C24A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8BDA6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6EA822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43390C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7EB21D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122BD1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3614B0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52D06B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20AA16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83E17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412AAD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1D41C1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7EA85F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1C5FE1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256C46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45C836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2CE31E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022EB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76BA45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630F77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637012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5D7FB7D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07BD72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09CE26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4498C6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340518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428564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127360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6F5AC4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08260A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365E9A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665B1C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505CD8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14F084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A28D8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3BFB4E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32F04E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47FBC0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201A58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2DD068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2F471D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56426C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4D4162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605C2A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4AE2C1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781DB3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267F3F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7AB24D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255D04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7C754A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AC62C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5FB060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C7E6D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692DE1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2036D3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725259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5C33C5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492E80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180B27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7EE976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5D62D9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342F37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1277A6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13299E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3EABEE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64E5E9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6330D0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62B114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3E6AF9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28F020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1F10D8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6456AC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6C1880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03106B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280132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50EFF6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0C5A07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58A961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750974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06C8DC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62AFAE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08B9D6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5C55AB8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5DA24F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36C0A7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17F349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6B5C88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57F1FB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793CD4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2DADF1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050833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26BE4E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6DCF4D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44CE73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3F4436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36E14B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7C12A8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72E88C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5E67DD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519E9A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4C94C6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029547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33EFCB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115BF3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0F9A9E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39C20B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6446AE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068E6B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20BDFE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33DD97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571BAA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5B73A2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E2E25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B6641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CDDF0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94CF5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786E92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44E715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7031DD7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4092C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2EFC9B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2BEF83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1EA0C0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1811EE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02ED6B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94604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3E1A4D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20D7F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AF041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E140F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2B379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7A3D50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3E6B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7EA8F2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27F0D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4F2D6B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1C88DA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944E6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51AC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F4CB8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D438A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3314B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5224E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01CA9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69AA0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5155C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0F973F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387E49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5FD806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7D76A9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4C56C1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373B22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72A43524"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9790DA"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719CCEE3"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27B9D68C"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1F688AE8"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08A5BC27"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592FDDC9"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1C5C5C03"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1E429976"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7C060A72"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0ECBBBAA"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38EB332A"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321693E5"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27349687"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77F86D2"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6263EE9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2EC521EC"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5BB3395E"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05ACB4CD"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4DA0D44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DFD2773"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63DF3753"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055A4F1C"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7499A47C"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4548158B"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796F4FEE"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E5A66E1" w14:textId="77777777" w:rsidR="00D611F1" w:rsidRDefault="00D611F1" w:rsidP="000325B6">
      <w:pPr>
        <w:tabs>
          <w:tab w:val="left" w:pos="284"/>
        </w:tabs>
        <w:spacing w:line="360" w:lineRule="auto"/>
        <w:rPr>
          <w:rFonts w:ascii="Arial" w:hAnsi="Arial" w:cs="Arial"/>
          <w:color w:val="000000" w:themeColor="text1"/>
          <w:sz w:val="22"/>
          <w:szCs w:val="22"/>
        </w:rPr>
      </w:pPr>
    </w:p>
    <w:p w14:paraId="2D29A4AD"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19F39A5"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44733CA4"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13EA4748"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1DBD579F"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03D726AA"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6FF2E833"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54C2DF51"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52FE0AC1"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6EF7044"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5AB2DEF5"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1B203965"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3E4689BE"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331F24C0"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CD1B4B6"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40E979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EDA3DCA"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75816897"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00964C84"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2102078C"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4CFA51BF"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5E8440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8782E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BB671F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13E456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15E2B1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EDC7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FD6D0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4C28D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C799A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3F19008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A86E5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9D0C9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F8DDA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5C905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0BB2CCC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367FC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1DB3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D40E4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35455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7E99302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635D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2D8E7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BF5EF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C28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17B9BDA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DA0B1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9063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A04C0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1F03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63B6C64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AEA98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AAA0C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E681A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08C69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0646668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E05EB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9E67A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FC1F8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535D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132419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D7E2F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2B181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47F59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A53D0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6D333B8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F1490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8BCC9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33988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6FB30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6F0E3CD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7E8D4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FF50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BBAD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EE53B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6E9499A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40E82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64D1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9AE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DA6C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2AE63A7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D788B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A3AC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2B8DD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ECB4F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D5EF5C6"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F078C64"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7FA19B89"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5D8D459"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A5744A8"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0F1B148"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2ADF3C" w14:textId="77777777" w:rsidR="000521C9" w:rsidRDefault="000521C9" w:rsidP="000325B6">
      <w:pPr>
        <w:tabs>
          <w:tab w:val="left" w:pos="284"/>
        </w:tabs>
        <w:spacing w:line="360" w:lineRule="auto"/>
        <w:rPr>
          <w:rFonts w:ascii="Arial" w:hAnsi="Arial" w:cs="Arial"/>
          <w:color w:val="000000" w:themeColor="text1"/>
          <w:sz w:val="22"/>
          <w:szCs w:val="22"/>
        </w:rPr>
      </w:pPr>
    </w:p>
    <w:p w14:paraId="4EC2F6F5" w14:textId="77777777" w:rsidR="000325B6" w:rsidRDefault="000325B6" w:rsidP="000325B6">
      <w:pPr>
        <w:tabs>
          <w:tab w:val="left" w:pos="284"/>
        </w:tabs>
        <w:spacing w:line="360" w:lineRule="auto"/>
        <w:rPr>
          <w:rFonts w:ascii="Arial" w:hAnsi="Arial" w:cs="Arial"/>
          <w:color w:val="000000" w:themeColor="text1"/>
          <w:sz w:val="22"/>
          <w:szCs w:val="22"/>
        </w:rPr>
      </w:pPr>
    </w:p>
    <w:p w14:paraId="28890014" w14:textId="77777777" w:rsidR="000325B6" w:rsidRDefault="000325B6" w:rsidP="000325B6">
      <w:pPr>
        <w:tabs>
          <w:tab w:val="left" w:pos="284"/>
        </w:tabs>
        <w:spacing w:line="360" w:lineRule="auto"/>
        <w:rPr>
          <w:rFonts w:ascii="Arial" w:hAnsi="Arial" w:cs="Arial"/>
          <w:color w:val="000000" w:themeColor="text1"/>
          <w:sz w:val="22"/>
          <w:szCs w:val="22"/>
        </w:rPr>
      </w:pPr>
    </w:p>
    <w:p w14:paraId="2AD4C866" w14:textId="77777777" w:rsidR="000325B6" w:rsidRDefault="000325B6" w:rsidP="000325B6">
      <w:pPr>
        <w:tabs>
          <w:tab w:val="left" w:pos="284"/>
        </w:tabs>
        <w:spacing w:line="360" w:lineRule="auto"/>
        <w:rPr>
          <w:rFonts w:ascii="Arial" w:hAnsi="Arial" w:cs="Arial"/>
          <w:color w:val="000000" w:themeColor="text1"/>
          <w:sz w:val="22"/>
          <w:szCs w:val="22"/>
        </w:rPr>
      </w:pPr>
    </w:p>
    <w:p w14:paraId="4018AF52" w14:textId="77777777" w:rsidR="000325B6" w:rsidRDefault="000325B6" w:rsidP="000325B6">
      <w:pPr>
        <w:tabs>
          <w:tab w:val="left" w:pos="284"/>
        </w:tabs>
        <w:spacing w:line="360" w:lineRule="auto"/>
        <w:rPr>
          <w:rFonts w:ascii="Arial" w:hAnsi="Arial" w:cs="Arial"/>
          <w:color w:val="000000" w:themeColor="text1"/>
          <w:sz w:val="22"/>
          <w:szCs w:val="22"/>
        </w:rPr>
      </w:pPr>
    </w:p>
    <w:p w14:paraId="0E0AB475" w14:textId="77777777" w:rsidR="000325B6" w:rsidRDefault="000325B6" w:rsidP="000325B6">
      <w:pPr>
        <w:tabs>
          <w:tab w:val="left" w:pos="284"/>
        </w:tabs>
        <w:spacing w:line="360" w:lineRule="auto"/>
        <w:rPr>
          <w:rFonts w:ascii="Arial" w:hAnsi="Arial" w:cs="Arial"/>
          <w:color w:val="000000" w:themeColor="text1"/>
          <w:sz w:val="22"/>
          <w:szCs w:val="22"/>
        </w:rPr>
      </w:pPr>
    </w:p>
    <w:p w14:paraId="4BB9B3E9" w14:textId="77777777" w:rsidR="000325B6" w:rsidRDefault="000325B6" w:rsidP="000325B6">
      <w:pPr>
        <w:tabs>
          <w:tab w:val="left" w:pos="284"/>
        </w:tabs>
        <w:spacing w:line="360" w:lineRule="auto"/>
        <w:rPr>
          <w:rFonts w:ascii="Arial" w:hAnsi="Arial" w:cs="Arial"/>
          <w:color w:val="000000" w:themeColor="text1"/>
          <w:sz w:val="22"/>
          <w:szCs w:val="22"/>
        </w:rPr>
      </w:pPr>
    </w:p>
    <w:p w14:paraId="2E37CF75" w14:textId="77777777" w:rsidR="000325B6" w:rsidRDefault="000325B6" w:rsidP="000325B6">
      <w:pPr>
        <w:tabs>
          <w:tab w:val="left" w:pos="284"/>
        </w:tabs>
        <w:spacing w:line="360" w:lineRule="auto"/>
        <w:rPr>
          <w:rFonts w:ascii="Arial" w:hAnsi="Arial" w:cs="Arial"/>
          <w:color w:val="000000" w:themeColor="text1"/>
          <w:sz w:val="22"/>
          <w:szCs w:val="22"/>
        </w:rPr>
      </w:pPr>
    </w:p>
    <w:p w14:paraId="2E1E7EDE" w14:textId="77777777" w:rsidR="4FA3A0A3" w:rsidRDefault="4FA3A0A3" w:rsidP="4FA3A0A3">
      <w:pPr>
        <w:tabs>
          <w:tab w:val="left" w:pos="284"/>
        </w:tabs>
        <w:spacing w:line="360" w:lineRule="auto"/>
        <w:rPr>
          <w:rFonts w:ascii="Arial" w:hAnsi="Arial" w:cs="Arial"/>
          <w:color w:val="000000" w:themeColor="text1"/>
          <w:sz w:val="22"/>
          <w:szCs w:val="22"/>
        </w:rPr>
      </w:pPr>
    </w:p>
    <w:p w14:paraId="62F5C970" w14:textId="77777777" w:rsidR="4FA3A0A3" w:rsidRDefault="4FA3A0A3" w:rsidP="4FA3A0A3">
      <w:pPr>
        <w:tabs>
          <w:tab w:val="left" w:pos="284"/>
        </w:tabs>
        <w:spacing w:line="360" w:lineRule="auto"/>
        <w:rPr>
          <w:rFonts w:ascii="Arial" w:hAnsi="Arial" w:cs="Arial"/>
          <w:color w:val="000000" w:themeColor="text1"/>
          <w:sz w:val="22"/>
          <w:szCs w:val="22"/>
        </w:rPr>
      </w:pPr>
    </w:p>
    <w:p w14:paraId="0A3DAFC6" w14:textId="77777777" w:rsidR="4FA3A0A3" w:rsidRDefault="4FA3A0A3" w:rsidP="4FA3A0A3">
      <w:pPr>
        <w:tabs>
          <w:tab w:val="left" w:pos="284"/>
        </w:tabs>
        <w:spacing w:line="360" w:lineRule="auto"/>
        <w:rPr>
          <w:rFonts w:ascii="Arial" w:hAnsi="Arial" w:cs="Arial"/>
          <w:color w:val="000000" w:themeColor="text1"/>
          <w:sz w:val="22"/>
          <w:szCs w:val="22"/>
        </w:rPr>
      </w:pPr>
    </w:p>
    <w:p w14:paraId="7B8CE97C" w14:textId="77777777" w:rsidR="4FA3A0A3" w:rsidRDefault="4FA3A0A3" w:rsidP="4FA3A0A3">
      <w:pPr>
        <w:tabs>
          <w:tab w:val="left" w:pos="284"/>
        </w:tabs>
        <w:spacing w:line="360" w:lineRule="auto"/>
        <w:rPr>
          <w:rFonts w:ascii="Arial" w:hAnsi="Arial" w:cs="Arial"/>
          <w:color w:val="000000" w:themeColor="text1"/>
          <w:sz w:val="22"/>
          <w:szCs w:val="22"/>
        </w:rPr>
      </w:pPr>
    </w:p>
    <w:p w14:paraId="67E640D7" w14:textId="77777777" w:rsidR="4FA3A0A3" w:rsidRDefault="4FA3A0A3" w:rsidP="4FA3A0A3">
      <w:pPr>
        <w:tabs>
          <w:tab w:val="left" w:pos="284"/>
        </w:tabs>
        <w:spacing w:line="360" w:lineRule="auto"/>
        <w:rPr>
          <w:rFonts w:ascii="Arial" w:hAnsi="Arial" w:cs="Arial"/>
          <w:color w:val="000000" w:themeColor="text1"/>
          <w:sz w:val="22"/>
          <w:szCs w:val="22"/>
        </w:rPr>
      </w:pPr>
    </w:p>
    <w:p w14:paraId="07526F9F" w14:textId="77777777" w:rsidR="4FA3A0A3" w:rsidRDefault="4FA3A0A3" w:rsidP="4FA3A0A3">
      <w:pPr>
        <w:tabs>
          <w:tab w:val="left" w:pos="284"/>
        </w:tabs>
        <w:spacing w:line="360" w:lineRule="auto"/>
        <w:rPr>
          <w:rFonts w:ascii="Arial" w:hAnsi="Arial" w:cs="Arial"/>
          <w:color w:val="000000" w:themeColor="text1"/>
          <w:sz w:val="22"/>
          <w:szCs w:val="22"/>
        </w:rPr>
      </w:pPr>
    </w:p>
    <w:p w14:paraId="0090CF61" w14:textId="77777777" w:rsidR="4FA3A0A3" w:rsidRDefault="4FA3A0A3" w:rsidP="4FA3A0A3">
      <w:pPr>
        <w:tabs>
          <w:tab w:val="left" w:pos="284"/>
        </w:tabs>
        <w:spacing w:line="360" w:lineRule="auto"/>
        <w:rPr>
          <w:rFonts w:ascii="Arial" w:hAnsi="Arial" w:cs="Arial"/>
          <w:color w:val="000000" w:themeColor="text1"/>
          <w:sz w:val="22"/>
          <w:szCs w:val="22"/>
        </w:rPr>
      </w:pPr>
    </w:p>
    <w:p w14:paraId="4E705A95" w14:textId="77777777" w:rsidR="4FA3A0A3" w:rsidRDefault="4FA3A0A3" w:rsidP="4FA3A0A3">
      <w:pPr>
        <w:tabs>
          <w:tab w:val="left" w:pos="284"/>
        </w:tabs>
        <w:spacing w:line="360" w:lineRule="auto"/>
        <w:rPr>
          <w:rFonts w:ascii="Arial" w:hAnsi="Arial" w:cs="Arial"/>
          <w:color w:val="000000" w:themeColor="text1"/>
          <w:sz w:val="22"/>
          <w:szCs w:val="22"/>
        </w:rPr>
      </w:pPr>
    </w:p>
    <w:p w14:paraId="474FF5A0" w14:textId="77777777" w:rsidR="4FA3A0A3" w:rsidRDefault="4FA3A0A3" w:rsidP="4FA3A0A3">
      <w:pPr>
        <w:tabs>
          <w:tab w:val="left" w:pos="284"/>
        </w:tabs>
        <w:spacing w:line="360" w:lineRule="auto"/>
        <w:rPr>
          <w:rFonts w:ascii="Arial" w:hAnsi="Arial" w:cs="Arial"/>
          <w:color w:val="000000" w:themeColor="text1"/>
          <w:sz w:val="22"/>
          <w:szCs w:val="22"/>
        </w:rPr>
      </w:pPr>
    </w:p>
    <w:p w14:paraId="618EC4DA" w14:textId="77777777" w:rsidR="4FA3A0A3" w:rsidRDefault="4FA3A0A3" w:rsidP="4FA3A0A3">
      <w:pPr>
        <w:tabs>
          <w:tab w:val="left" w:pos="284"/>
        </w:tabs>
        <w:spacing w:line="360" w:lineRule="auto"/>
        <w:rPr>
          <w:rFonts w:ascii="Arial" w:hAnsi="Arial" w:cs="Arial"/>
          <w:color w:val="000000" w:themeColor="text1"/>
          <w:sz w:val="22"/>
          <w:szCs w:val="22"/>
        </w:rPr>
      </w:pPr>
    </w:p>
    <w:p w14:paraId="3D22D535" w14:textId="77777777" w:rsidR="000325B6" w:rsidRDefault="000325B6" w:rsidP="000325B6">
      <w:pPr>
        <w:tabs>
          <w:tab w:val="left" w:pos="284"/>
        </w:tabs>
        <w:spacing w:line="360" w:lineRule="auto"/>
        <w:rPr>
          <w:rFonts w:ascii="Arial" w:hAnsi="Arial" w:cs="Arial"/>
          <w:color w:val="000000" w:themeColor="text1"/>
          <w:sz w:val="22"/>
          <w:szCs w:val="22"/>
        </w:rPr>
      </w:pPr>
    </w:p>
    <w:p w14:paraId="7C5A2F5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2AD600D5"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6EEAAD17"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3BFF30A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47FA8D0D"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201F466"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7D0351F1"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009F49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8F9820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6FEF8D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E9D8BA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603B893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6B877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8658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9CA81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E95A5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22A46DC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C7D2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2AA1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725C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F10DA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27ED20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14E7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F6834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7A01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64CBD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1C8D318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0B1B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D608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ADB81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7B62E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0234A2A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B0B43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EB57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8375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3FE4A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16111A7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FD5E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CDC97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B70D8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8F0DC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1A9B07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30E20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D0DF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EDEFF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B766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86AFE5A"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BACA11B"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38AD5D8E"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DEAD4C5"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64F16EA5"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13C1178E" w14:textId="77777777" w:rsidTr="000521C9">
        <w:tc>
          <w:tcPr>
            <w:tcW w:w="0" w:type="auto"/>
            <w:shd w:val="clear" w:color="auto" w:fill="7F7F7F" w:themeFill="text1" w:themeFillTint="80"/>
            <w:hideMark/>
          </w:tcPr>
          <w:p w14:paraId="1D2E8B22"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1D9C4D01"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1042D4F1"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EEFD02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011167A0"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0EEA892" w14:textId="77777777" w:rsidTr="000521C9">
        <w:tc>
          <w:tcPr>
            <w:tcW w:w="0" w:type="auto"/>
            <w:hideMark/>
          </w:tcPr>
          <w:p w14:paraId="71B15F6D"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3CA6D0D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6A5E0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049061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31F0E0D9"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011DE881" w14:textId="77777777" w:rsidTr="000521C9">
        <w:tc>
          <w:tcPr>
            <w:tcW w:w="0" w:type="auto"/>
            <w:hideMark/>
          </w:tcPr>
          <w:p w14:paraId="5EC5A44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5F3D382D"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4AA0F49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1BD4CB7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D8EFA1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163CCB98" w14:textId="77777777" w:rsidTr="000521C9">
        <w:tc>
          <w:tcPr>
            <w:tcW w:w="0" w:type="auto"/>
            <w:hideMark/>
          </w:tcPr>
          <w:p w14:paraId="736D58A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4EEFCE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1F69D1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399D17C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5AA565B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76DD44D4" w14:textId="77777777" w:rsidTr="000521C9">
        <w:tc>
          <w:tcPr>
            <w:tcW w:w="0" w:type="auto"/>
            <w:hideMark/>
          </w:tcPr>
          <w:p w14:paraId="355B481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09E91A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4EAAAE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04FA930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1BE68D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7DE9145C" w14:textId="77777777" w:rsidTr="000521C9">
        <w:tc>
          <w:tcPr>
            <w:tcW w:w="0" w:type="auto"/>
            <w:hideMark/>
          </w:tcPr>
          <w:p w14:paraId="21A6684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07FB885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57A976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1B30F5C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4050FC3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17CB6007" w14:textId="77777777" w:rsidTr="000521C9">
        <w:tc>
          <w:tcPr>
            <w:tcW w:w="0" w:type="auto"/>
            <w:hideMark/>
          </w:tcPr>
          <w:p w14:paraId="71BEFEB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473E7E8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3890F5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7C1E073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708CDC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46C7FC10" w14:textId="77777777" w:rsidTr="000521C9">
        <w:tc>
          <w:tcPr>
            <w:tcW w:w="0" w:type="auto"/>
            <w:hideMark/>
          </w:tcPr>
          <w:p w14:paraId="702FB55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714DECA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557BC4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08366D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2B1103B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BF63014" w14:textId="77777777" w:rsidTr="000521C9">
        <w:tc>
          <w:tcPr>
            <w:tcW w:w="0" w:type="auto"/>
            <w:hideMark/>
          </w:tcPr>
          <w:p w14:paraId="011DCC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6F34762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AA6770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6F308B3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345A017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1561BF42" w14:textId="77777777" w:rsidTr="000521C9">
        <w:tc>
          <w:tcPr>
            <w:tcW w:w="0" w:type="auto"/>
            <w:hideMark/>
          </w:tcPr>
          <w:p w14:paraId="2E9F5B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3295E22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B1274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4E0737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5F4A4C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CC5E1E7" w14:textId="77777777" w:rsidTr="000521C9">
        <w:tc>
          <w:tcPr>
            <w:tcW w:w="0" w:type="auto"/>
            <w:hideMark/>
          </w:tcPr>
          <w:p w14:paraId="61F30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43988DA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E7E2F8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59F155C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1A74C56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34C71467" w14:textId="77777777" w:rsidTr="000521C9">
        <w:tc>
          <w:tcPr>
            <w:tcW w:w="0" w:type="auto"/>
            <w:hideMark/>
          </w:tcPr>
          <w:p w14:paraId="1E781A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009BD58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55C039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6601DC3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06A302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68231DD0" w14:textId="77777777" w:rsidTr="000521C9">
        <w:tc>
          <w:tcPr>
            <w:tcW w:w="0" w:type="auto"/>
            <w:hideMark/>
          </w:tcPr>
          <w:p w14:paraId="5466762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9D0967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229C95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281F0F8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AA2F1C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47A313F8" w14:textId="77777777" w:rsidTr="000521C9">
        <w:tc>
          <w:tcPr>
            <w:tcW w:w="0" w:type="auto"/>
            <w:hideMark/>
          </w:tcPr>
          <w:p w14:paraId="263B945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56B5ECD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C4D141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54093BA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14177F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64E02CC2" w14:textId="77777777" w:rsidTr="000521C9">
        <w:tc>
          <w:tcPr>
            <w:tcW w:w="0" w:type="auto"/>
            <w:hideMark/>
          </w:tcPr>
          <w:p w14:paraId="5641EC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3A1B0D3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3AD7F1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095667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52D8DE9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5CCDB292" w14:textId="77777777" w:rsidTr="000521C9">
        <w:tc>
          <w:tcPr>
            <w:tcW w:w="0" w:type="auto"/>
            <w:hideMark/>
          </w:tcPr>
          <w:p w14:paraId="0721E98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B083B0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45CD5FB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72DE10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4C2905B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045A2F4B" w14:textId="77777777" w:rsidTr="000521C9">
        <w:tc>
          <w:tcPr>
            <w:tcW w:w="0" w:type="auto"/>
            <w:hideMark/>
          </w:tcPr>
          <w:p w14:paraId="5A486A7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272A73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22A5E45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51357B3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0BC44A1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647B9DAA" w14:textId="77777777" w:rsidTr="000521C9">
        <w:tc>
          <w:tcPr>
            <w:tcW w:w="0" w:type="auto"/>
            <w:hideMark/>
          </w:tcPr>
          <w:p w14:paraId="12D4FD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10198C1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3F2060C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582D16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4B9519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4D246A1E" w14:textId="77777777" w:rsidTr="000521C9">
        <w:tc>
          <w:tcPr>
            <w:tcW w:w="0" w:type="auto"/>
            <w:hideMark/>
          </w:tcPr>
          <w:p w14:paraId="755C69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753935A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ECC49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6E38C46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12D33EF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340E7EDF" w14:textId="77777777" w:rsidTr="000521C9">
        <w:tc>
          <w:tcPr>
            <w:tcW w:w="0" w:type="auto"/>
            <w:hideMark/>
          </w:tcPr>
          <w:p w14:paraId="0907E4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0ED7E5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B8803F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7C0C33D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7B2E235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7CCF3155" w14:textId="77777777" w:rsidTr="000521C9">
        <w:tc>
          <w:tcPr>
            <w:tcW w:w="0" w:type="auto"/>
            <w:hideMark/>
          </w:tcPr>
          <w:p w14:paraId="2B2608C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6D2AA27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7A86F1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33BAFC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76C32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13148262" w14:textId="77777777" w:rsidTr="000521C9">
        <w:tc>
          <w:tcPr>
            <w:tcW w:w="0" w:type="auto"/>
            <w:hideMark/>
          </w:tcPr>
          <w:p w14:paraId="33A483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495244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42C67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69847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B053D7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14E9E116" w14:textId="77777777" w:rsidTr="000521C9">
        <w:tc>
          <w:tcPr>
            <w:tcW w:w="0" w:type="auto"/>
            <w:hideMark/>
          </w:tcPr>
          <w:p w14:paraId="14DAB64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258EAE7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6DC8A0D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44CF311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5B9C440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25A194D9" w14:textId="77777777" w:rsidTr="000521C9">
        <w:tc>
          <w:tcPr>
            <w:tcW w:w="0" w:type="auto"/>
            <w:hideMark/>
          </w:tcPr>
          <w:p w14:paraId="6B6CD31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48EB323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1F20A1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3D79472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70AC861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05C802BB" w14:textId="77777777" w:rsidTr="000521C9">
        <w:tc>
          <w:tcPr>
            <w:tcW w:w="0" w:type="auto"/>
            <w:hideMark/>
          </w:tcPr>
          <w:p w14:paraId="42D816F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76F686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8C3AF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20BF696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A3B736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56103283" w14:textId="77777777" w:rsidTr="000521C9">
        <w:tc>
          <w:tcPr>
            <w:tcW w:w="0" w:type="auto"/>
            <w:hideMark/>
          </w:tcPr>
          <w:p w14:paraId="651D632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337190E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6CFE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11C588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218375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52488EAE" w14:textId="77777777" w:rsidTr="000521C9">
        <w:tc>
          <w:tcPr>
            <w:tcW w:w="0" w:type="auto"/>
            <w:hideMark/>
          </w:tcPr>
          <w:p w14:paraId="466EBBF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212E77B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EB3275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09F8B3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2515D9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468E2C0" w14:textId="77777777" w:rsidTr="000521C9">
        <w:tc>
          <w:tcPr>
            <w:tcW w:w="0" w:type="auto"/>
            <w:hideMark/>
          </w:tcPr>
          <w:p w14:paraId="44967E7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5C7F034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FADCF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1A07D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39BC35C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9034AE0" w14:textId="77777777" w:rsidTr="000521C9">
        <w:tc>
          <w:tcPr>
            <w:tcW w:w="0" w:type="auto"/>
            <w:hideMark/>
          </w:tcPr>
          <w:p w14:paraId="46CF9B1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257DBC2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3A865E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4E5B51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20402CC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3EB5B340" w14:textId="77777777" w:rsidTr="000521C9">
        <w:tc>
          <w:tcPr>
            <w:tcW w:w="0" w:type="auto"/>
          </w:tcPr>
          <w:p w14:paraId="6E5C59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67D41416"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4E138CB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F0B65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534CA7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5BAA728B"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4F9259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5243606"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9395D0B"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8B3592B"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370AF3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4FEE710"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01F32410"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67BB25B8"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11A2EE9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A90E06"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A8BC1DE"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92A1530" w14:textId="77777777" w:rsidTr="00BC1F75">
        <w:tc>
          <w:tcPr>
            <w:tcW w:w="0" w:type="auto"/>
            <w:shd w:val="clear" w:color="auto" w:fill="7F7F7F" w:themeFill="text1" w:themeFillTint="80"/>
            <w:hideMark/>
          </w:tcPr>
          <w:p w14:paraId="7E99124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515F033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450B0B2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53B7BD85"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4AEE75C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3E36AEFF" w14:textId="77777777" w:rsidTr="00862AD0">
        <w:tc>
          <w:tcPr>
            <w:tcW w:w="0" w:type="auto"/>
            <w:hideMark/>
          </w:tcPr>
          <w:p w14:paraId="1E7B928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05B01DF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5079F13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71284B3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1DB1EB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1F1709A1" w14:textId="77777777" w:rsidTr="00862AD0">
        <w:tc>
          <w:tcPr>
            <w:tcW w:w="0" w:type="auto"/>
            <w:hideMark/>
          </w:tcPr>
          <w:p w14:paraId="52E435E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17F5449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7548AD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415EAF2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687301C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18D9FDDF" w14:textId="77777777" w:rsidTr="00862AD0">
        <w:tc>
          <w:tcPr>
            <w:tcW w:w="0" w:type="auto"/>
            <w:hideMark/>
          </w:tcPr>
          <w:p w14:paraId="51D9280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2E15369"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6949A5D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496BA92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462A8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1227BD1A" w14:textId="77777777" w:rsidTr="00862AD0">
        <w:tc>
          <w:tcPr>
            <w:tcW w:w="0" w:type="auto"/>
            <w:hideMark/>
          </w:tcPr>
          <w:p w14:paraId="7DED076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094238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4C734D3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7E6598B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1AA0494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242D307" w14:textId="77777777" w:rsidTr="00862AD0">
        <w:tc>
          <w:tcPr>
            <w:tcW w:w="0" w:type="auto"/>
            <w:hideMark/>
          </w:tcPr>
          <w:p w14:paraId="198E4A8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02CE5D8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1E71C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5A40EC8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07BEEAD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753CC556" w14:textId="77777777" w:rsidTr="00862AD0">
        <w:tc>
          <w:tcPr>
            <w:tcW w:w="0" w:type="auto"/>
            <w:hideMark/>
          </w:tcPr>
          <w:p w14:paraId="18A6867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478246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BCADA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603BBB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6EA2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15268C83" w14:textId="77777777" w:rsidTr="00862AD0">
        <w:tc>
          <w:tcPr>
            <w:tcW w:w="0" w:type="auto"/>
            <w:hideMark/>
          </w:tcPr>
          <w:p w14:paraId="376B68C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2E9E9F5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6537D5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1BFB1C1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0B71506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7643C5C5" w14:textId="77777777" w:rsidTr="00862AD0">
        <w:tc>
          <w:tcPr>
            <w:tcW w:w="0" w:type="auto"/>
            <w:hideMark/>
          </w:tcPr>
          <w:p w14:paraId="02E9323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473748E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EF4D4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018C42F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7CF24B6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471C4C76" w14:textId="77777777" w:rsidTr="00862AD0">
        <w:tc>
          <w:tcPr>
            <w:tcW w:w="0" w:type="auto"/>
            <w:hideMark/>
          </w:tcPr>
          <w:p w14:paraId="21071F0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293D871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8743E6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5E8A75A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00D0035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208E5814" w14:textId="77777777" w:rsidTr="00862AD0">
        <w:tc>
          <w:tcPr>
            <w:tcW w:w="0" w:type="auto"/>
            <w:hideMark/>
          </w:tcPr>
          <w:p w14:paraId="23AE256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6ADCEFB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8E5853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58347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6FAB7AA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82BB702" w14:textId="77777777" w:rsidTr="00862AD0">
        <w:tc>
          <w:tcPr>
            <w:tcW w:w="0" w:type="auto"/>
            <w:hideMark/>
          </w:tcPr>
          <w:p w14:paraId="0FD5BC47"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15A4AE7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69C4AC7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391950C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1B3C022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0DDE995A" w14:textId="77777777" w:rsidTr="00862AD0">
        <w:tc>
          <w:tcPr>
            <w:tcW w:w="0" w:type="auto"/>
            <w:hideMark/>
          </w:tcPr>
          <w:p w14:paraId="7018B8F1"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7F7BE0F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4E7382C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406C2A8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10A7BBD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27DE7A0C" w14:textId="77777777" w:rsidTr="00862AD0">
        <w:tc>
          <w:tcPr>
            <w:tcW w:w="0" w:type="auto"/>
            <w:hideMark/>
          </w:tcPr>
          <w:p w14:paraId="2FADCE8A"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39D94A7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00B8CC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36239EC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F9024B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65AFCB5E" w14:textId="77777777" w:rsidTr="00862AD0">
        <w:tc>
          <w:tcPr>
            <w:tcW w:w="0" w:type="auto"/>
            <w:hideMark/>
          </w:tcPr>
          <w:p w14:paraId="1CFCDCDA"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2BB15D6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4E5919D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B4092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74463A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4811AEC" w14:textId="77777777" w:rsidTr="00862AD0">
        <w:tc>
          <w:tcPr>
            <w:tcW w:w="0" w:type="auto"/>
            <w:hideMark/>
          </w:tcPr>
          <w:p w14:paraId="2419BCDA"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0A6EB9A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54D5404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1410440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4F0F998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7F28B88"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7EDF91E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1EE5A22"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004C22A"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19989B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A46189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E2B09A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41E954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4527CF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B901ED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FAF5A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AF6E6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52A16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AB8386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8583BC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BFB21C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C4AD3B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DA9BF5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41E69F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DD3D7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30CF66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35695D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BBEC4E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93B491"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6D830DCB"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57B50CF8"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57BF7968"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7E2FCB3F" w14:textId="77777777" w:rsidTr="000B6DB6">
        <w:tc>
          <w:tcPr>
            <w:tcW w:w="653" w:type="dxa"/>
            <w:shd w:val="clear" w:color="auto" w:fill="BFBFBF" w:themeFill="background1" w:themeFillShade="BF"/>
            <w:hideMark/>
          </w:tcPr>
          <w:p w14:paraId="67A1798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38BFF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3734583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6E28D3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2F3E257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14ACF5FC" w14:textId="77777777" w:rsidTr="000B6DB6">
        <w:tc>
          <w:tcPr>
            <w:tcW w:w="653" w:type="dxa"/>
            <w:hideMark/>
          </w:tcPr>
          <w:p w14:paraId="0A95369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195CC8E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179506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B1A397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481BA3F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676EC9E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20443DB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75017CE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521DD2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0F2DC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694CB1C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E4C20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97F954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E8F32F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56A3FE7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C65B3B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75D6FC9" w14:textId="77777777" w:rsidTr="000B6DB6">
        <w:tc>
          <w:tcPr>
            <w:tcW w:w="653" w:type="dxa"/>
            <w:hideMark/>
          </w:tcPr>
          <w:p w14:paraId="4A6591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358BA3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91ADA6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2639C8A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1D3BF0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035556C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7BEDD55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6E1E89C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4979A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710697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BABB39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0515267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77038E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4744DCA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7D2A70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8F84E7" w14:textId="77777777" w:rsidTr="000B6DB6">
        <w:tc>
          <w:tcPr>
            <w:tcW w:w="653" w:type="dxa"/>
            <w:hideMark/>
          </w:tcPr>
          <w:p w14:paraId="4696421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0D73596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D39C2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BF3DC8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560635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3DCFC5D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66E59CA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11B77A7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6E168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5062294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60D709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348B92E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6267CADF" w14:textId="77777777" w:rsidTr="000B6DB6">
        <w:tc>
          <w:tcPr>
            <w:tcW w:w="653" w:type="dxa"/>
            <w:hideMark/>
          </w:tcPr>
          <w:p w14:paraId="41EA7B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5B99079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18C57CE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6B55A19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4F2487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4775DAA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F530F1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0076C2F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7216C5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084743A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0FBBD2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4495612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1BE08E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122BDBA" w14:textId="77777777" w:rsidTr="000B6DB6">
        <w:tc>
          <w:tcPr>
            <w:tcW w:w="653" w:type="dxa"/>
            <w:hideMark/>
          </w:tcPr>
          <w:p w14:paraId="42DEC81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77B0117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389A2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0CE9E7F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0474A4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09D2F92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DAE085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1881E48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4A2874B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D13803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402B1DC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51217033" w14:textId="77777777" w:rsidTr="000B6DB6">
        <w:tc>
          <w:tcPr>
            <w:tcW w:w="653" w:type="dxa"/>
            <w:hideMark/>
          </w:tcPr>
          <w:p w14:paraId="3CD55F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60B46D3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04CFF6E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3940072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685E8FE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0EC4322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7C46E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65BD483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29898CF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1CF12DF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B7DB8A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6ABCAB53" w14:textId="77777777" w:rsidTr="000B6DB6">
        <w:tc>
          <w:tcPr>
            <w:tcW w:w="653" w:type="dxa"/>
            <w:hideMark/>
          </w:tcPr>
          <w:p w14:paraId="0ADA41D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721CFC3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5D03E64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79A5083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4B39974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7B6C479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40367C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11B174A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FD4A3A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B96081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5C23C5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4790CBF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8ED82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FE1795" w14:textId="77777777" w:rsidTr="000B6DB6">
        <w:tc>
          <w:tcPr>
            <w:tcW w:w="653" w:type="dxa"/>
            <w:hideMark/>
          </w:tcPr>
          <w:p w14:paraId="6305913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67A144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30CDA19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5BBCF57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7B20FD3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3B9F08E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F25BC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45ACC7D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07A8F7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48DFA43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6AB00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2946105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FEDC07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00E38F94" w14:textId="77777777" w:rsidTr="000B6DB6">
        <w:tc>
          <w:tcPr>
            <w:tcW w:w="653" w:type="dxa"/>
            <w:hideMark/>
          </w:tcPr>
          <w:p w14:paraId="54DB945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06D7501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0D290EF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7B30474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062AC94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32779C7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1B9DF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42CC07F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859E9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1C6DB56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7D4FC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660AAEBB" w14:textId="77777777" w:rsidTr="000B6DB6">
        <w:tc>
          <w:tcPr>
            <w:tcW w:w="653" w:type="dxa"/>
            <w:hideMark/>
          </w:tcPr>
          <w:p w14:paraId="3507CEE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79A096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3B66A4D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6BCDCE9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517A4A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5B83F34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017EF2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613EDCF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3B017A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5587F0F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B339C9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5FC403C" w14:textId="77777777" w:rsidTr="000B6DB6">
        <w:tc>
          <w:tcPr>
            <w:tcW w:w="653" w:type="dxa"/>
            <w:hideMark/>
          </w:tcPr>
          <w:p w14:paraId="42DE3B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62991DA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271478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575D9E4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3D8D12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680EB85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7C2D6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289D280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016247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5C817D0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EA5B42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1E11E78E" w14:textId="77777777" w:rsidTr="000B6DB6">
        <w:tc>
          <w:tcPr>
            <w:tcW w:w="653" w:type="dxa"/>
            <w:hideMark/>
          </w:tcPr>
          <w:p w14:paraId="19392D8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4193F42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64093AE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512684F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4DC8D78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2D00DB9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4F4F4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144BA85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58546E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54FDE21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AD73B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2B79D746" w14:textId="77777777" w:rsidTr="000B6DB6">
        <w:tc>
          <w:tcPr>
            <w:tcW w:w="653" w:type="dxa"/>
            <w:hideMark/>
          </w:tcPr>
          <w:p w14:paraId="2FECEE7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2F84B7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116D533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2A1D50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41AACB1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503DF75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446911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5239A41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8597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6C3D9FB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325C81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4C8BC32C" w14:textId="77777777" w:rsidTr="000B6DB6">
        <w:tc>
          <w:tcPr>
            <w:tcW w:w="653" w:type="dxa"/>
            <w:hideMark/>
          </w:tcPr>
          <w:p w14:paraId="7C4465C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6700885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1A7B22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00E2ECF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1CA9474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252115B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14ACA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2D3688F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0312FF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1A09848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A2DDD3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72961679" w14:textId="77777777" w:rsidTr="000B6DB6">
        <w:tc>
          <w:tcPr>
            <w:tcW w:w="653" w:type="dxa"/>
            <w:hideMark/>
          </w:tcPr>
          <w:p w14:paraId="28CB3A2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178231A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78B86EF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568617F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7152C3A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0F281AA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09476B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2A9B9E8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F1D7C8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193F3EE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A5DFBE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CCD8FC8" w14:textId="77777777" w:rsidTr="000B6DB6">
        <w:tc>
          <w:tcPr>
            <w:tcW w:w="653" w:type="dxa"/>
            <w:hideMark/>
          </w:tcPr>
          <w:p w14:paraId="02E9115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424A703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3CC10B9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54E65D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2490449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4DA4EB4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AE34E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D53BF6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0E3C3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5D967FED" w14:textId="77777777" w:rsidTr="000B6DB6">
        <w:tc>
          <w:tcPr>
            <w:tcW w:w="653" w:type="dxa"/>
            <w:hideMark/>
          </w:tcPr>
          <w:p w14:paraId="1511B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644B7C6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3EF01F7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1CF3B38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4C3A3A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70D7844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FB6CA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4683B45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5AAECA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4945F4E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BD1E04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49C343C1" w14:textId="77777777" w:rsidTr="000B6DB6">
        <w:tc>
          <w:tcPr>
            <w:tcW w:w="653" w:type="dxa"/>
            <w:hideMark/>
          </w:tcPr>
          <w:p w14:paraId="71B6896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02C21A4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6B75B7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1DFB871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5579B44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3906C3F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399AED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49D4E6C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7A5A85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93737B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6605C5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1702FEE8" w14:textId="77777777" w:rsidTr="000B6DB6">
        <w:tc>
          <w:tcPr>
            <w:tcW w:w="653" w:type="dxa"/>
            <w:hideMark/>
          </w:tcPr>
          <w:p w14:paraId="630B2E4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3EFA907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D83F93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3AFBCB3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68AF742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2E07524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9EC7F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0EDE2A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11D35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488DD9A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4E3175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2ECF945B" w14:textId="77777777" w:rsidTr="000B6DB6">
        <w:tc>
          <w:tcPr>
            <w:tcW w:w="653" w:type="dxa"/>
            <w:hideMark/>
          </w:tcPr>
          <w:p w14:paraId="68F9DAC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5449FB1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3532D7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7A90BED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1DF6DBE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225E3E8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4926BB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503AD95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CB0CF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2618F72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6CD58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6C7B20AD"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4AA180D6"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0D8727A"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AAC78E6"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45A713CE"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35AF903E"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2B3D5C2A"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6C056F3A"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2788F836"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4CA6F813"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3C87BD2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3E71641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1F1A23D9"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48DDEC9C"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04CB000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7ACCE0D6"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20DA58D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03C399C3" w14:textId="77777777" w:rsidTr="000B6DB6">
        <w:tc>
          <w:tcPr>
            <w:tcW w:w="0" w:type="auto"/>
            <w:shd w:val="clear" w:color="auto" w:fill="BFBFBF" w:themeFill="background1" w:themeFillShade="BF"/>
            <w:hideMark/>
          </w:tcPr>
          <w:p w14:paraId="738F2DE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56E11C8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150F918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114F9E6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367C702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5EE7F58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7FFABDDA" w14:textId="77777777" w:rsidTr="00084621">
        <w:tc>
          <w:tcPr>
            <w:tcW w:w="0" w:type="auto"/>
            <w:hideMark/>
          </w:tcPr>
          <w:p w14:paraId="01EE6D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32DE94E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20029DE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6FDA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123A2D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6F2BD79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74FD74EC" w14:textId="77777777" w:rsidTr="00084621">
        <w:tc>
          <w:tcPr>
            <w:tcW w:w="0" w:type="auto"/>
            <w:hideMark/>
          </w:tcPr>
          <w:p w14:paraId="51525A1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5F5714F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2ACC6E8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7FB8CAE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F4C803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4DFB3B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7F9E8F05" w14:textId="77777777" w:rsidTr="00084621">
        <w:tc>
          <w:tcPr>
            <w:tcW w:w="0" w:type="auto"/>
            <w:hideMark/>
          </w:tcPr>
          <w:p w14:paraId="3A7B89F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3068382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293FC45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E5C9EC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24398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463F25EB"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64E689D2" w14:textId="77777777" w:rsidTr="00084621">
        <w:tc>
          <w:tcPr>
            <w:tcW w:w="0" w:type="auto"/>
            <w:hideMark/>
          </w:tcPr>
          <w:p w14:paraId="00E1AD2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6CBD62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387E693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496A84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2C3D6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2E0084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090EBF96" w14:textId="77777777" w:rsidTr="00084621">
        <w:tc>
          <w:tcPr>
            <w:tcW w:w="0" w:type="auto"/>
            <w:hideMark/>
          </w:tcPr>
          <w:p w14:paraId="7B421DC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27DF32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24E5E32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224739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168C15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ACF2D6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094D1600" w14:textId="77777777" w:rsidTr="00084621">
        <w:tc>
          <w:tcPr>
            <w:tcW w:w="0" w:type="auto"/>
            <w:hideMark/>
          </w:tcPr>
          <w:p w14:paraId="15D8A32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32F8CC5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DC3FB0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3281F1B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22DFD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5AF1CCD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6D51BE10"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73F55143"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253B7572"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751564DC"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50CB52F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2339CDA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7B9455CA"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04AC0E76"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57B383E1"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1CD745BA"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099AB522"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0F23948C"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6306855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0C373E12"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E54E0A0"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593A3AC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29EDF0A3"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283558DC"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A628A5E" w14:textId="77777777" w:rsidTr="000B6DB6">
        <w:tc>
          <w:tcPr>
            <w:tcW w:w="0" w:type="auto"/>
            <w:shd w:val="clear" w:color="auto" w:fill="BFBFBF" w:themeFill="background1" w:themeFillShade="BF"/>
            <w:hideMark/>
          </w:tcPr>
          <w:p w14:paraId="219EB9E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14DAAE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7BA33D2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406E196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AD221A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4BE4EE46" w14:textId="77777777" w:rsidTr="00CE058D">
        <w:tc>
          <w:tcPr>
            <w:tcW w:w="0" w:type="auto"/>
            <w:hideMark/>
          </w:tcPr>
          <w:p w14:paraId="41630B8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0FBEB3B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200E2E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70E4C1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1A8A6F8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397D92B5" w14:textId="77777777" w:rsidTr="00CE058D">
        <w:tc>
          <w:tcPr>
            <w:tcW w:w="0" w:type="auto"/>
            <w:hideMark/>
          </w:tcPr>
          <w:p w14:paraId="2895CCA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15D9A2C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594659E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AF4A45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1650EC1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6AAB8316" w14:textId="77777777" w:rsidTr="00CE058D">
        <w:tc>
          <w:tcPr>
            <w:tcW w:w="0" w:type="auto"/>
            <w:hideMark/>
          </w:tcPr>
          <w:p w14:paraId="2172029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2DDB519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51D536A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B9DFAE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76B075F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50D0DFE6"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82A4C86"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09C6A5F2"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24D8F2BB"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31E4C42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3045EC4D"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0587218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C1E5D4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3EC9AA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6F68F5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BE550FE"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27612B6B"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55CB672F"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77426291"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48CC557A"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1F80C73"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2DF6BA8E" w14:textId="77777777" w:rsidTr="000B6DB6">
        <w:tc>
          <w:tcPr>
            <w:tcW w:w="399" w:type="dxa"/>
            <w:shd w:val="clear" w:color="auto" w:fill="BFBFBF" w:themeFill="background1" w:themeFillShade="BF"/>
            <w:hideMark/>
          </w:tcPr>
          <w:p w14:paraId="04027D8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6E96978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223F2C8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6C9CB3E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52AF665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6192B25" w14:textId="77777777" w:rsidTr="000B6DB6">
        <w:tc>
          <w:tcPr>
            <w:tcW w:w="399" w:type="dxa"/>
            <w:hideMark/>
          </w:tcPr>
          <w:p w14:paraId="6D5F98F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077C7BE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4DAAE3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2FD82D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1344165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33903454" w14:textId="77777777" w:rsidTr="000B6DB6">
        <w:tc>
          <w:tcPr>
            <w:tcW w:w="399" w:type="dxa"/>
            <w:hideMark/>
          </w:tcPr>
          <w:p w14:paraId="7E98FEB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4E71596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6D7F757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4DCB620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0E7B845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6D0F0C2A" w14:textId="77777777" w:rsidTr="000B6DB6">
        <w:tc>
          <w:tcPr>
            <w:tcW w:w="399" w:type="dxa"/>
            <w:hideMark/>
          </w:tcPr>
          <w:p w14:paraId="3E343BA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74E0636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5F52776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79BB968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2C8B0A1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5B0E71B0" w14:textId="77777777" w:rsidTr="000B6DB6">
        <w:tc>
          <w:tcPr>
            <w:tcW w:w="399" w:type="dxa"/>
            <w:hideMark/>
          </w:tcPr>
          <w:p w14:paraId="7552921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7BBBF08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7408037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727B1A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77C1A61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542C4DF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42B8058D"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28B9BFA0"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78F928F3"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09A4EB97"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16EEB655"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5ED590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10A73D"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3ECAC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99D90D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CCADAF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D3EA1DF"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6D4E30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01700B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D83B05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010F27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532988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112FA1E"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01220C6" w14:textId="77777777" w:rsidR="000C42BC" w:rsidRDefault="000C42BC" w:rsidP="000325B6">
      <w:pPr>
        <w:tabs>
          <w:tab w:val="left" w:pos="284"/>
        </w:tabs>
        <w:spacing w:line="360" w:lineRule="auto"/>
        <w:rPr>
          <w:rFonts w:ascii="Arial" w:hAnsi="Arial" w:cs="Arial"/>
          <w:color w:val="000000" w:themeColor="text1"/>
          <w:sz w:val="22"/>
          <w:szCs w:val="22"/>
        </w:rPr>
      </w:pPr>
    </w:p>
    <w:p w14:paraId="22801789" w14:textId="77777777" w:rsidR="00884D93" w:rsidRDefault="00884D93" w:rsidP="000325B6">
      <w:pPr>
        <w:tabs>
          <w:tab w:val="left" w:pos="284"/>
        </w:tabs>
        <w:spacing w:line="360" w:lineRule="auto"/>
        <w:rPr>
          <w:rFonts w:ascii="Arial" w:hAnsi="Arial" w:cs="Arial"/>
          <w:color w:val="000000" w:themeColor="text1"/>
          <w:sz w:val="22"/>
          <w:szCs w:val="22"/>
        </w:rPr>
      </w:pPr>
    </w:p>
    <w:p w14:paraId="2713A0D0" w14:textId="77777777" w:rsidR="00884D93" w:rsidRDefault="00884D93" w:rsidP="000325B6">
      <w:pPr>
        <w:tabs>
          <w:tab w:val="left" w:pos="284"/>
        </w:tabs>
        <w:spacing w:line="360" w:lineRule="auto"/>
        <w:rPr>
          <w:rFonts w:ascii="Arial" w:hAnsi="Arial" w:cs="Arial"/>
          <w:color w:val="000000" w:themeColor="text1"/>
          <w:sz w:val="22"/>
          <w:szCs w:val="22"/>
        </w:rPr>
      </w:pPr>
    </w:p>
    <w:p w14:paraId="370D0E53" w14:textId="77777777" w:rsidR="00884D93" w:rsidRDefault="00884D93" w:rsidP="000325B6">
      <w:pPr>
        <w:tabs>
          <w:tab w:val="left" w:pos="284"/>
        </w:tabs>
        <w:spacing w:line="360" w:lineRule="auto"/>
        <w:rPr>
          <w:rFonts w:ascii="Arial" w:hAnsi="Arial" w:cs="Arial"/>
          <w:color w:val="000000" w:themeColor="text1"/>
          <w:sz w:val="22"/>
          <w:szCs w:val="22"/>
        </w:rPr>
      </w:pPr>
    </w:p>
    <w:p w14:paraId="0AEB59ED" w14:textId="77777777" w:rsidR="00884D93" w:rsidRDefault="00884D93" w:rsidP="000325B6">
      <w:pPr>
        <w:tabs>
          <w:tab w:val="left" w:pos="284"/>
        </w:tabs>
        <w:spacing w:line="360" w:lineRule="auto"/>
        <w:rPr>
          <w:rFonts w:ascii="Arial" w:hAnsi="Arial" w:cs="Arial"/>
          <w:color w:val="000000" w:themeColor="text1"/>
          <w:sz w:val="22"/>
          <w:szCs w:val="22"/>
        </w:rPr>
      </w:pPr>
    </w:p>
    <w:p w14:paraId="01E58F6D"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5EBBF029"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6AF92B23"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356EBDEB" w14:textId="77777777" w:rsidTr="000B6DB6">
        <w:trPr>
          <w:trHeight w:val="320"/>
        </w:trPr>
        <w:tc>
          <w:tcPr>
            <w:tcW w:w="0" w:type="auto"/>
            <w:shd w:val="clear" w:color="auto" w:fill="BFBFBF" w:themeFill="background1" w:themeFillShade="BF"/>
            <w:noWrap/>
            <w:hideMark/>
          </w:tcPr>
          <w:p w14:paraId="73F8D12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2B7DA81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0EA6D7E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31B6307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607C6C36" w14:textId="77777777" w:rsidTr="000B6DB6">
        <w:trPr>
          <w:trHeight w:val="320"/>
        </w:trPr>
        <w:tc>
          <w:tcPr>
            <w:tcW w:w="0" w:type="auto"/>
            <w:noWrap/>
            <w:hideMark/>
          </w:tcPr>
          <w:p w14:paraId="7478B50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55C6243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2D6814E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0CF6508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B44E13E" w14:textId="77777777" w:rsidTr="000B6DB6">
        <w:trPr>
          <w:trHeight w:val="320"/>
        </w:trPr>
        <w:tc>
          <w:tcPr>
            <w:tcW w:w="0" w:type="auto"/>
            <w:noWrap/>
            <w:hideMark/>
          </w:tcPr>
          <w:p w14:paraId="205048A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4300243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777AC50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3BE6407D"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38609C2D" w14:textId="77777777" w:rsidTr="000B6DB6">
        <w:trPr>
          <w:trHeight w:val="320"/>
        </w:trPr>
        <w:tc>
          <w:tcPr>
            <w:tcW w:w="0" w:type="auto"/>
            <w:noWrap/>
            <w:hideMark/>
          </w:tcPr>
          <w:p w14:paraId="6C81B53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47126AA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2891865F"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71DCA2D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5E9F7B4A" w14:textId="77777777" w:rsidTr="000B6DB6">
        <w:trPr>
          <w:trHeight w:val="320"/>
        </w:trPr>
        <w:tc>
          <w:tcPr>
            <w:tcW w:w="0" w:type="auto"/>
            <w:noWrap/>
            <w:hideMark/>
          </w:tcPr>
          <w:p w14:paraId="6D54447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54D4369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6C3F2E45"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4EDF111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2B31AD" w14:textId="77777777" w:rsidTr="000B6DB6">
        <w:trPr>
          <w:trHeight w:val="320"/>
        </w:trPr>
        <w:tc>
          <w:tcPr>
            <w:tcW w:w="0" w:type="auto"/>
            <w:noWrap/>
            <w:hideMark/>
          </w:tcPr>
          <w:p w14:paraId="2749C13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5386341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5E886F41"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320ECD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09643285" w14:textId="77777777" w:rsidTr="000B6DB6">
        <w:trPr>
          <w:trHeight w:val="320"/>
        </w:trPr>
        <w:tc>
          <w:tcPr>
            <w:tcW w:w="0" w:type="auto"/>
            <w:noWrap/>
            <w:hideMark/>
          </w:tcPr>
          <w:p w14:paraId="411D82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422765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59234F3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3AA28F6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1E5BFC03" w14:textId="77777777" w:rsidTr="000B6DB6">
        <w:trPr>
          <w:trHeight w:val="320"/>
        </w:trPr>
        <w:tc>
          <w:tcPr>
            <w:tcW w:w="0" w:type="auto"/>
            <w:noWrap/>
            <w:hideMark/>
          </w:tcPr>
          <w:p w14:paraId="63F2D27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7580D0E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69DB3E8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1AFAB0C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5F38F56A" w14:textId="77777777" w:rsidTr="000B6DB6">
        <w:trPr>
          <w:trHeight w:val="320"/>
        </w:trPr>
        <w:tc>
          <w:tcPr>
            <w:tcW w:w="0" w:type="auto"/>
            <w:noWrap/>
            <w:hideMark/>
          </w:tcPr>
          <w:p w14:paraId="49DFCA6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29644D3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07F356F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1D5BA0E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7F619CA7" w14:textId="77777777" w:rsidTr="000B6DB6">
        <w:trPr>
          <w:trHeight w:val="320"/>
        </w:trPr>
        <w:tc>
          <w:tcPr>
            <w:tcW w:w="0" w:type="auto"/>
            <w:noWrap/>
            <w:hideMark/>
          </w:tcPr>
          <w:p w14:paraId="272BDD7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58DCF98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305D5FD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0932DD5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581B9949" w14:textId="77777777" w:rsidTr="000B6DB6">
        <w:trPr>
          <w:trHeight w:val="320"/>
        </w:trPr>
        <w:tc>
          <w:tcPr>
            <w:tcW w:w="0" w:type="auto"/>
            <w:noWrap/>
            <w:hideMark/>
          </w:tcPr>
          <w:p w14:paraId="5EC3BB4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15F3D84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46BCD49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5534728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6C3C6E9B" w14:textId="77777777" w:rsidTr="000B6DB6">
        <w:trPr>
          <w:trHeight w:val="320"/>
        </w:trPr>
        <w:tc>
          <w:tcPr>
            <w:tcW w:w="0" w:type="auto"/>
            <w:noWrap/>
            <w:hideMark/>
          </w:tcPr>
          <w:p w14:paraId="35D46E5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9A043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CA1123D"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4A45A0F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33B9A3D4" w14:textId="77777777" w:rsidTr="000B6DB6">
        <w:trPr>
          <w:trHeight w:val="320"/>
        </w:trPr>
        <w:tc>
          <w:tcPr>
            <w:tcW w:w="0" w:type="auto"/>
            <w:noWrap/>
            <w:hideMark/>
          </w:tcPr>
          <w:p w14:paraId="656C127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7E0D374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5C0E3C5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292CB8C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0F38CDE9" w14:textId="77777777" w:rsidTr="000B6DB6">
        <w:trPr>
          <w:trHeight w:val="320"/>
        </w:trPr>
        <w:tc>
          <w:tcPr>
            <w:tcW w:w="0" w:type="auto"/>
            <w:noWrap/>
            <w:hideMark/>
          </w:tcPr>
          <w:p w14:paraId="73CEC75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5EC15D5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3B25E60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37F6B9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342ED461" w14:textId="77777777" w:rsidTr="000B6DB6">
        <w:trPr>
          <w:trHeight w:val="320"/>
        </w:trPr>
        <w:tc>
          <w:tcPr>
            <w:tcW w:w="0" w:type="auto"/>
            <w:noWrap/>
            <w:hideMark/>
          </w:tcPr>
          <w:p w14:paraId="114010E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61D53CA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4C85424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2F4CE66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4475BB5A" w14:textId="77777777" w:rsidTr="000B6DB6">
        <w:trPr>
          <w:trHeight w:val="320"/>
        </w:trPr>
        <w:tc>
          <w:tcPr>
            <w:tcW w:w="0" w:type="auto"/>
            <w:noWrap/>
            <w:hideMark/>
          </w:tcPr>
          <w:p w14:paraId="03966F7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3D3F2D7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3BBF935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3F83F5B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0B0E6895" w14:textId="77777777" w:rsidTr="000B6DB6">
        <w:trPr>
          <w:trHeight w:val="320"/>
        </w:trPr>
        <w:tc>
          <w:tcPr>
            <w:tcW w:w="0" w:type="auto"/>
            <w:noWrap/>
            <w:hideMark/>
          </w:tcPr>
          <w:p w14:paraId="73A1580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0FBB6A8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23F1758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135E13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2CECEEE"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12E56BA6"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065F7FB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18B47DF5"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F50E2FD"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D20EC96"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32106D1"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150F4EFA"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07559880"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9C82B81"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0F39FF3C"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F014E9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0305CEE"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A69F62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5E14C18E"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5D5255CD"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AB284E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DA21757" w14:textId="77777777" w:rsidR="000B6DB6" w:rsidRDefault="000B6DB6" w:rsidP="000325B6">
      <w:pPr>
        <w:tabs>
          <w:tab w:val="left" w:pos="284"/>
        </w:tabs>
        <w:spacing w:line="360" w:lineRule="auto"/>
        <w:rPr>
          <w:rFonts w:ascii="Arial" w:hAnsi="Arial" w:cs="Arial"/>
          <w:color w:val="000000" w:themeColor="text1"/>
          <w:sz w:val="22"/>
          <w:szCs w:val="22"/>
        </w:rPr>
      </w:pPr>
    </w:p>
    <w:p w14:paraId="7E665AFD" w14:textId="77777777" w:rsidR="00884D93" w:rsidRDefault="00884D93" w:rsidP="000325B6">
      <w:pPr>
        <w:tabs>
          <w:tab w:val="left" w:pos="284"/>
        </w:tabs>
        <w:spacing w:line="360" w:lineRule="auto"/>
        <w:rPr>
          <w:rFonts w:ascii="Arial" w:hAnsi="Arial" w:cs="Arial"/>
          <w:color w:val="000000" w:themeColor="text1"/>
          <w:sz w:val="22"/>
          <w:szCs w:val="22"/>
        </w:rPr>
      </w:pPr>
    </w:p>
    <w:p w14:paraId="37BD9BD0" w14:textId="77777777" w:rsidR="00884D93" w:rsidRDefault="00884D93" w:rsidP="000325B6">
      <w:pPr>
        <w:tabs>
          <w:tab w:val="left" w:pos="284"/>
        </w:tabs>
        <w:spacing w:line="360" w:lineRule="auto"/>
        <w:rPr>
          <w:rFonts w:ascii="Arial" w:hAnsi="Arial" w:cs="Arial"/>
          <w:color w:val="000000" w:themeColor="text1"/>
          <w:sz w:val="22"/>
          <w:szCs w:val="22"/>
        </w:rPr>
      </w:pPr>
    </w:p>
    <w:p w14:paraId="000F56CE" w14:textId="77777777" w:rsidR="00884D93" w:rsidRDefault="00884D93" w:rsidP="000325B6">
      <w:pPr>
        <w:tabs>
          <w:tab w:val="left" w:pos="284"/>
        </w:tabs>
        <w:spacing w:line="360" w:lineRule="auto"/>
        <w:rPr>
          <w:rFonts w:ascii="Arial" w:hAnsi="Arial" w:cs="Arial"/>
          <w:color w:val="000000" w:themeColor="text1"/>
          <w:sz w:val="22"/>
          <w:szCs w:val="22"/>
        </w:rPr>
      </w:pPr>
    </w:p>
    <w:p w14:paraId="6781C0F3" w14:textId="77777777" w:rsidR="00884D93" w:rsidRDefault="00884D93" w:rsidP="000325B6">
      <w:pPr>
        <w:tabs>
          <w:tab w:val="left" w:pos="284"/>
        </w:tabs>
        <w:spacing w:line="360" w:lineRule="auto"/>
        <w:rPr>
          <w:rFonts w:ascii="Arial" w:hAnsi="Arial" w:cs="Arial"/>
          <w:color w:val="000000" w:themeColor="text1"/>
          <w:sz w:val="22"/>
          <w:szCs w:val="22"/>
        </w:rPr>
      </w:pPr>
    </w:p>
    <w:p w14:paraId="77D4193F" w14:textId="77777777" w:rsidR="00884D93" w:rsidRDefault="00884D93" w:rsidP="000325B6">
      <w:pPr>
        <w:tabs>
          <w:tab w:val="left" w:pos="284"/>
        </w:tabs>
        <w:spacing w:line="360" w:lineRule="auto"/>
        <w:rPr>
          <w:rFonts w:ascii="Arial" w:hAnsi="Arial" w:cs="Arial"/>
          <w:color w:val="000000" w:themeColor="text1"/>
          <w:sz w:val="22"/>
          <w:szCs w:val="22"/>
        </w:rPr>
      </w:pPr>
    </w:p>
    <w:p w14:paraId="1ED96DBD" w14:textId="77777777" w:rsidR="00884D93" w:rsidRDefault="00884D93" w:rsidP="000325B6">
      <w:pPr>
        <w:tabs>
          <w:tab w:val="left" w:pos="284"/>
        </w:tabs>
        <w:spacing w:line="360" w:lineRule="auto"/>
        <w:rPr>
          <w:rFonts w:ascii="Arial" w:hAnsi="Arial" w:cs="Arial"/>
          <w:color w:val="000000" w:themeColor="text1"/>
          <w:sz w:val="22"/>
          <w:szCs w:val="22"/>
        </w:rPr>
      </w:pPr>
    </w:p>
    <w:p w14:paraId="1653BC36" w14:textId="77777777" w:rsidR="00884D93" w:rsidRDefault="00884D93" w:rsidP="000325B6">
      <w:pPr>
        <w:tabs>
          <w:tab w:val="left" w:pos="284"/>
        </w:tabs>
        <w:spacing w:line="360" w:lineRule="auto"/>
        <w:rPr>
          <w:rFonts w:ascii="Arial" w:hAnsi="Arial" w:cs="Arial"/>
          <w:color w:val="000000" w:themeColor="text1"/>
          <w:sz w:val="22"/>
          <w:szCs w:val="22"/>
        </w:rPr>
      </w:pPr>
    </w:p>
    <w:p w14:paraId="25682136" w14:textId="77777777" w:rsidR="00884D93" w:rsidRDefault="00884D93" w:rsidP="000325B6">
      <w:pPr>
        <w:tabs>
          <w:tab w:val="left" w:pos="284"/>
        </w:tabs>
        <w:spacing w:line="360" w:lineRule="auto"/>
        <w:rPr>
          <w:rFonts w:ascii="Arial" w:hAnsi="Arial" w:cs="Arial"/>
          <w:color w:val="000000" w:themeColor="text1"/>
          <w:sz w:val="22"/>
          <w:szCs w:val="22"/>
        </w:rPr>
      </w:pPr>
    </w:p>
    <w:p w14:paraId="26CED3EF" w14:textId="77777777" w:rsidR="00884D93" w:rsidRDefault="00884D93" w:rsidP="000325B6">
      <w:pPr>
        <w:tabs>
          <w:tab w:val="left" w:pos="284"/>
        </w:tabs>
        <w:spacing w:line="360" w:lineRule="auto"/>
        <w:rPr>
          <w:rFonts w:ascii="Arial" w:hAnsi="Arial" w:cs="Arial"/>
          <w:color w:val="000000" w:themeColor="text1"/>
          <w:sz w:val="22"/>
          <w:szCs w:val="22"/>
        </w:rPr>
      </w:pPr>
    </w:p>
    <w:p w14:paraId="67A53DF4"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4946BA71"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396B641B"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7ADAE566" w14:textId="77777777" w:rsidTr="00884D93">
        <w:tc>
          <w:tcPr>
            <w:tcW w:w="479" w:type="pct"/>
            <w:shd w:val="clear" w:color="auto" w:fill="A6A6A6" w:themeFill="background1" w:themeFillShade="A6"/>
          </w:tcPr>
          <w:p w14:paraId="67EC3E97"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D2A1E70"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3DEAAFF"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1052B94E"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509B8F72"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0C347715" w14:textId="77777777" w:rsidTr="00863272">
        <w:tc>
          <w:tcPr>
            <w:tcW w:w="479" w:type="pct"/>
          </w:tcPr>
          <w:p w14:paraId="3A9F63DB"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0FC68E52"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4E9763"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5128244"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21C2141"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4EE31863" w14:textId="77777777" w:rsidTr="00863272">
        <w:tc>
          <w:tcPr>
            <w:tcW w:w="479" w:type="pct"/>
          </w:tcPr>
          <w:p w14:paraId="53C92A82"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6770B1C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9620EA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1D97FF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0105D96"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792B6015"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101208D5"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1EE988F4"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0037CD9D"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77D7B2C2"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28F1BB8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CB5213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BC7DA4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D0E92F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328E32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29F055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9CC0F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DA355A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E1937DD"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1880F79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6A85C8A"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3F2E271"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37E5C76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51F25F7"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7003805"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E71CFA2"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6F37866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02C876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753F7E7"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3B5A1F34"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0B6BCFE8"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4213ABBB"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07B00479"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06A839C7"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7EBD3406"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3B81B4E1"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7A04E863"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29541733"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A0AD579"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CAC438C"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7A81B5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72E9FE5"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12B8D741"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5826A1E4"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5D1D9A64"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53B8E41D"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77141B0D"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595EBEDA"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22CC9839"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1DF8932F"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43328B2"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19AD1E77"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217680FE"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5A3F47DE"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48B5074F"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3E63E9C"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12FCC981"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6CB23BF"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3A270D9C"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0741EE7F"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076722EE"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1AB3BF0F"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CB55792"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53ED73EC"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785168D"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27BEF5B1"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63E4524D"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49364D5B"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43427FCA"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692D3927"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06F68608"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A8093DC"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71B5262D"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4D868296"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3C4C803F"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5DE0BCDD"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11BA4B2C"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32E28524"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71A8BB9"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06F034A"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0DDDE183"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142117D7"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549C3DE3"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08FF22CE"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3EE6FD8C"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3E99ACFD"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288E4A8A"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75CE67CC"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0A70EAE2"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28EF97A0"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0A989F75"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1C2A062D"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133BA871"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72B9C473"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5BB261F7"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5653A0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7706E64"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F47ED96"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57265B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0B3F4B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2C0F4C3"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F7AD194"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5C6F475"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2C9CF03E"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1BB935CB"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2B517A39"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FCAAF80"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4DBBB6B0"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355C5B13"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31EB947"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3CB6964F"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43B1336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0E0D6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624DC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F1D517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2CB8FFB"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365F8825"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09F6C5DE"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5B1181A1"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9A6EF3B"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43479EF"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0C3694F4"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24FD00ED"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191944F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9785CE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991C0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79B3DC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99D69C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EF245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F52414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19E02B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5DA6DB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7AEB88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4EAE6B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2A26C8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C2938C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474E33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33CBD0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C2C4A12"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7A228BE6"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1A5DDE09"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1E1BACE7"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26C4E526"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A97A45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6898184"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743A76D9"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01EE5121"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2EAB20DA"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76181812"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15606952"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2EB52F27"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77DEC62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863CD76"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67CDE9E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6192378D"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4169FBC2"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9EC0BA9"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0F87FF21" w14:textId="77777777" w:rsidR="59E56AB9" w:rsidRDefault="59E56AB9" w:rsidP="59E56AB9">
      <w:pPr>
        <w:tabs>
          <w:tab w:val="left" w:pos="284"/>
        </w:tabs>
        <w:spacing w:line="360" w:lineRule="auto"/>
        <w:rPr>
          <w:rFonts w:ascii="Arial" w:hAnsi="Arial" w:cs="Arial"/>
          <w:color w:val="000000" w:themeColor="text1"/>
          <w:sz w:val="22"/>
          <w:szCs w:val="22"/>
        </w:rPr>
      </w:pPr>
    </w:p>
    <w:p w14:paraId="6F535952" w14:textId="77777777" w:rsidR="00C5493C" w:rsidRDefault="00C5493C" w:rsidP="59E56AB9">
      <w:pPr>
        <w:tabs>
          <w:tab w:val="left" w:pos="284"/>
        </w:tabs>
        <w:spacing w:line="360" w:lineRule="auto"/>
        <w:rPr>
          <w:rFonts w:ascii="Arial" w:hAnsi="Arial" w:cs="Arial"/>
          <w:color w:val="000000" w:themeColor="text1"/>
          <w:sz w:val="22"/>
          <w:szCs w:val="22"/>
        </w:rPr>
      </w:pPr>
    </w:p>
    <w:p w14:paraId="6B9691CD" w14:textId="77777777" w:rsidR="00C5493C" w:rsidRDefault="00C5493C" w:rsidP="59E56AB9">
      <w:pPr>
        <w:tabs>
          <w:tab w:val="left" w:pos="284"/>
        </w:tabs>
        <w:spacing w:line="360" w:lineRule="auto"/>
        <w:rPr>
          <w:rFonts w:ascii="Arial" w:hAnsi="Arial" w:cs="Arial"/>
          <w:color w:val="000000" w:themeColor="text1"/>
          <w:sz w:val="22"/>
          <w:szCs w:val="22"/>
        </w:rPr>
      </w:pPr>
    </w:p>
    <w:p w14:paraId="0A645EC9" w14:textId="77777777" w:rsidR="59E56AB9" w:rsidRDefault="59E56AB9" w:rsidP="59E56AB9">
      <w:pPr>
        <w:tabs>
          <w:tab w:val="left" w:pos="284"/>
        </w:tabs>
        <w:spacing w:line="360" w:lineRule="auto"/>
        <w:rPr>
          <w:rFonts w:ascii="Arial" w:hAnsi="Arial" w:cs="Arial"/>
          <w:color w:val="000000" w:themeColor="text1"/>
          <w:sz w:val="22"/>
          <w:szCs w:val="22"/>
        </w:rPr>
      </w:pPr>
    </w:p>
    <w:p w14:paraId="4794FB7E" w14:textId="77777777" w:rsidR="008F5C49" w:rsidRDefault="00000000">
      <w:pPr>
        <w:pStyle w:val="Heading4"/>
        <w:spacing w:line="360" w:lineRule="auto"/>
        <w:jc w:val="both"/>
      </w:pPr>
      <w:r>
        <w:rPr>
          <w:rFonts w:ascii="Arial" w:hAnsi="Arial"/>
          <w:color w:val="000000"/>
          <w:sz w:val="22"/>
        </w:rPr>
        <w:lastRenderedPageBreak/>
        <w:t>Menampilkan Monitoring Transaksi</w:t>
      </w:r>
    </w:p>
    <w:p w14:paraId="3980ECA3" w14:textId="77777777" w:rsidR="008F5C49"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Menampilkan Monitoring Transaksi</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7"/>
        <w:gridCol w:w="4509"/>
      </w:tblGrid>
      <w:tr w:rsidR="008F5C49" w14:paraId="416FEE24" w14:textId="77777777">
        <w:trPr>
          <w:cantSplit/>
          <w:tblHeader/>
          <w:jc w:val="center"/>
        </w:trPr>
        <w:tc>
          <w:tcPr>
            <w:tcW w:w="4513" w:type="dxa"/>
            <w:shd w:val="clear" w:color="auto" w:fill="9BC2E6"/>
          </w:tcPr>
          <w:p w14:paraId="2202F738" w14:textId="77777777" w:rsidR="008F5C49" w:rsidRDefault="00000000">
            <w:pPr>
              <w:spacing w:line="360" w:lineRule="auto"/>
              <w:jc w:val="center"/>
            </w:pPr>
            <w:r>
              <w:rPr>
                <w:rFonts w:ascii="Arial" w:hAnsi="Arial"/>
                <w:b/>
                <w:color w:val="000000"/>
                <w:sz w:val="22"/>
              </w:rPr>
              <w:t>Elemen Spesifikasi</w:t>
            </w:r>
          </w:p>
        </w:tc>
        <w:tc>
          <w:tcPr>
            <w:tcW w:w="4513" w:type="dxa"/>
            <w:shd w:val="clear" w:color="auto" w:fill="9BC2E6"/>
          </w:tcPr>
          <w:p w14:paraId="66D2D630" w14:textId="77777777" w:rsidR="008F5C49" w:rsidRDefault="00000000">
            <w:pPr>
              <w:spacing w:line="360" w:lineRule="auto"/>
              <w:jc w:val="center"/>
            </w:pPr>
            <w:r>
              <w:rPr>
                <w:rFonts w:ascii="Arial" w:hAnsi="Arial"/>
                <w:b/>
                <w:color w:val="000000"/>
                <w:sz w:val="22"/>
              </w:rPr>
              <w:t>Deskripsi Detail</w:t>
            </w:r>
          </w:p>
        </w:tc>
      </w:tr>
      <w:tr w:rsidR="008F5C49" w14:paraId="02CAC5D4" w14:textId="77777777">
        <w:trPr>
          <w:cantSplit/>
          <w:jc w:val="center"/>
        </w:trPr>
        <w:tc>
          <w:tcPr>
            <w:tcW w:w="4513" w:type="dxa"/>
          </w:tcPr>
          <w:p w14:paraId="7E0FBAD5" w14:textId="77777777" w:rsidR="008F5C49" w:rsidRDefault="00000000">
            <w:pPr>
              <w:spacing w:line="360" w:lineRule="auto"/>
              <w:jc w:val="both"/>
            </w:pPr>
            <w:r>
              <w:rPr>
                <w:rFonts w:ascii="Arial" w:hAnsi="Arial"/>
                <w:b/>
                <w:color w:val="000000"/>
                <w:sz w:val="22"/>
              </w:rPr>
              <w:t>ID Use Case</w:t>
            </w:r>
          </w:p>
        </w:tc>
        <w:tc>
          <w:tcPr>
            <w:tcW w:w="4513" w:type="dxa"/>
          </w:tcPr>
          <w:p w14:paraId="3C7F82D4" w14:textId="77777777" w:rsidR="008F5C49" w:rsidRDefault="00000000">
            <w:pPr>
              <w:spacing w:line="360" w:lineRule="auto"/>
              <w:jc w:val="both"/>
            </w:pPr>
            <w:r>
              <w:rPr>
                <w:rFonts w:ascii="Arial" w:hAnsi="Arial"/>
                <w:color w:val="000000"/>
                <w:sz w:val="22"/>
              </w:rPr>
              <w:t>UC-BOH-020</w:t>
            </w:r>
          </w:p>
        </w:tc>
      </w:tr>
      <w:tr w:rsidR="008F5C49" w14:paraId="18581361" w14:textId="77777777">
        <w:trPr>
          <w:cantSplit/>
          <w:jc w:val="center"/>
        </w:trPr>
        <w:tc>
          <w:tcPr>
            <w:tcW w:w="4513" w:type="dxa"/>
          </w:tcPr>
          <w:p w14:paraId="3813FC14" w14:textId="77777777" w:rsidR="008F5C49" w:rsidRDefault="00000000">
            <w:pPr>
              <w:spacing w:line="360" w:lineRule="auto"/>
              <w:jc w:val="both"/>
            </w:pPr>
            <w:r>
              <w:rPr>
                <w:rFonts w:ascii="Arial" w:hAnsi="Arial"/>
                <w:b/>
                <w:color w:val="000000"/>
                <w:sz w:val="22"/>
              </w:rPr>
              <w:t>Nama Use Case</w:t>
            </w:r>
          </w:p>
        </w:tc>
        <w:tc>
          <w:tcPr>
            <w:tcW w:w="4513" w:type="dxa"/>
          </w:tcPr>
          <w:p w14:paraId="71BA6F98" w14:textId="77777777" w:rsidR="008F5C49" w:rsidRDefault="00000000">
            <w:pPr>
              <w:spacing w:line="360" w:lineRule="auto"/>
              <w:jc w:val="both"/>
            </w:pPr>
            <w:r>
              <w:rPr>
                <w:rFonts w:ascii="Arial" w:hAnsi="Arial"/>
                <w:color w:val="000000"/>
                <w:sz w:val="22"/>
              </w:rPr>
              <w:t>Menampilkan Monitoring Transaksi</w:t>
            </w:r>
          </w:p>
        </w:tc>
      </w:tr>
      <w:tr w:rsidR="008F5C49" w14:paraId="33CF168B" w14:textId="77777777">
        <w:trPr>
          <w:cantSplit/>
          <w:jc w:val="center"/>
        </w:trPr>
        <w:tc>
          <w:tcPr>
            <w:tcW w:w="4513" w:type="dxa"/>
          </w:tcPr>
          <w:p w14:paraId="05EC3F24" w14:textId="77777777" w:rsidR="008F5C49" w:rsidRDefault="00000000">
            <w:pPr>
              <w:spacing w:line="360" w:lineRule="auto"/>
              <w:jc w:val="both"/>
            </w:pPr>
            <w:r>
              <w:rPr>
                <w:rFonts w:ascii="Arial" w:hAnsi="Arial"/>
                <w:b/>
                <w:color w:val="000000"/>
                <w:sz w:val="22"/>
              </w:rPr>
              <w:t>Penjelasan Singkat</w:t>
            </w:r>
          </w:p>
        </w:tc>
        <w:tc>
          <w:tcPr>
            <w:tcW w:w="4513" w:type="dxa"/>
          </w:tcPr>
          <w:p w14:paraId="533F05D1" w14:textId="77777777" w:rsidR="008F5C49" w:rsidRDefault="00000000">
            <w:pPr>
              <w:spacing w:line="360" w:lineRule="auto"/>
              <w:jc w:val="both"/>
            </w:pPr>
            <w:r>
              <w:rPr>
                <w:rFonts w:ascii="Arial" w:hAnsi="Arial"/>
                <w:color w:val="000000"/>
                <w:sz w:val="22"/>
              </w:rPr>
              <w:t>Fitur Web Back Office Hibank yang memungkinkan User Bank memantau, memfilter, dan meninjau daftar serta rincian transaksi QRIS secara real-time dari tabel `transaction_qris` menggunakan Report Engine dengan pilihan filter preset dan pencarian kustom.</w:t>
            </w:r>
          </w:p>
        </w:tc>
      </w:tr>
      <w:tr w:rsidR="008F5C49" w14:paraId="02C9112F" w14:textId="77777777">
        <w:trPr>
          <w:cantSplit/>
          <w:jc w:val="center"/>
        </w:trPr>
        <w:tc>
          <w:tcPr>
            <w:tcW w:w="4513" w:type="dxa"/>
          </w:tcPr>
          <w:p w14:paraId="2AA09063" w14:textId="77777777" w:rsidR="008F5C49" w:rsidRDefault="00000000">
            <w:pPr>
              <w:spacing w:line="360" w:lineRule="auto"/>
              <w:jc w:val="both"/>
            </w:pPr>
            <w:r>
              <w:rPr>
                <w:rFonts w:ascii="Arial" w:hAnsi="Arial"/>
                <w:b/>
                <w:color w:val="000000"/>
                <w:sz w:val="22"/>
              </w:rPr>
              <w:t>Aktor Utama</w:t>
            </w:r>
          </w:p>
        </w:tc>
        <w:tc>
          <w:tcPr>
            <w:tcW w:w="4513" w:type="dxa"/>
          </w:tcPr>
          <w:p w14:paraId="6CD00126" w14:textId="77777777" w:rsidR="008F5C49" w:rsidRDefault="00000000">
            <w:pPr>
              <w:spacing w:line="360" w:lineRule="auto"/>
              <w:jc w:val="both"/>
            </w:pPr>
            <w:r>
              <w:rPr>
                <w:rFonts w:ascii="Arial" w:hAnsi="Arial"/>
                <w:color w:val="000000"/>
                <w:sz w:val="22"/>
              </w:rPr>
              <w:t>User Bank (Back Office Hibank Staff / Operations / Support)</w:t>
            </w:r>
          </w:p>
        </w:tc>
      </w:tr>
      <w:tr w:rsidR="008F5C49" w14:paraId="4E1F4399" w14:textId="77777777">
        <w:trPr>
          <w:cantSplit/>
          <w:jc w:val="center"/>
        </w:trPr>
        <w:tc>
          <w:tcPr>
            <w:tcW w:w="4513" w:type="dxa"/>
          </w:tcPr>
          <w:p w14:paraId="76A4EDA5" w14:textId="77777777" w:rsidR="008F5C49" w:rsidRDefault="00000000">
            <w:pPr>
              <w:spacing w:line="360" w:lineRule="auto"/>
              <w:jc w:val="both"/>
            </w:pPr>
            <w:r>
              <w:rPr>
                <w:rFonts w:ascii="Arial" w:hAnsi="Arial"/>
                <w:b/>
                <w:color w:val="000000"/>
                <w:sz w:val="22"/>
              </w:rPr>
              <w:t>Aktor Pendukung</w:t>
            </w:r>
          </w:p>
        </w:tc>
        <w:tc>
          <w:tcPr>
            <w:tcW w:w="4513" w:type="dxa"/>
          </w:tcPr>
          <w:p w14:paraId="303DCE47" w14:textId="77777777" w:rsidR="008F5C49" w:rsidRDefault="00000000">
            <w:pPr>
              <w:spacing w:line="360" w:lineRule="auto"/>
              <w:jc w:val="both"/>
            </w:pPr>
            <w:r>
              <w:rPr>
                <w:rFonts w:ascii="Arial" w:hAnsi="Arial"/>
                <w:color w:val="000000"/>
                <w:sz w:val="22"/>
              </w:rPr>
              <w:t>Report Engine</w:t>
            </w:r>
          </w:p>
        </w:tc>
      </w:tr>
      <w:tr w:rsidR="008F5C49" w14:paraId="1ADB6260" w14:textId="77777777">
        <w:trPr>
          <w:cantSplit/>
          <w:jc w:val="center"/>
        </w:trPr>
        <w:tc>
          <w:tcPr>
            <w:tcW w:w="4513" w:type="dxa"/>
          </w:tcPr>
          <w:p w14:paraId="20711B34" w14:textId="77777777" w:rsidR="008F5C49" w:rsidRDefault="00000000">
            <w:pPr>
              <w:spacing w:line="360" w:lineRule="auto"/>
              <w:jc w:val="both"/>
            </w:pPr>
            <w:r>
              <w:rPr>
                <w:rFonts w:ascii="Arial" w:hAnsi="Arial"/>
                <w:b/>
                <w:color w:val="000000"/>
                <w:sz w:val="22"/>
              </w:rPr>
              <w:lastRenderedPageBreak/>
              <w:t>Deskripsi Singkat</w:t>
            </w:r>
          </w:p>
        </w:tc>
        <w:tc>
          <w:tcPr>
            <w:tcW w:w="4513" w:type="dxa"/>
          </w:tcPr>
          <w:p w14:paraId="2E2D4C78" w14:textId="77777777" w:rsidR="008F5C49" w:rsidRDefault="00000000">
            <w:pPr>
              <w:spacing w:line="360" w:lineRule="auto"/>
              <w:jc w:val="both"/>
            </w:pPr>
            <w:r>
              <w:rPr>
                <w:rFonts w:ascii="Arial" w:hAnsi="Arial"/>
                <w:color w:val="000000"/>
                <w:sz w:val="22"/>
              </w:rPr>
              <w:t xml:space="preserve">User Bank melakukan otentikasi login SSO ke Web Back Office Hibank dan mengakses menu </w:t>
            </w:r>
            <w:r>
              <w:rPr>
                <w:rFonts w:ascii="Arial" w:hAnsi="Arial"/>
                <w:b/>
                <w:color w:val="000000"/>
                <w:sz w:val="22"/>
              </w:rPr>
              <w:t>Monitoring Transaksi</w:t>
            </w:r>
            <w:r>
              <w:rPr>
                <w:rFonts w:ascii="Arial" w:hAnsi="Arial"/>
                <w:color w:val="000000"/>
                <w:sz w:val="22"/>
              </w:rPr>
              <w:t xml:space="preserve"> -&gt; </w:t>
            </w:r>
            <w:r>
              <w:rPr>
                <w:rFonts w:ascii="Arial" w:hAnsi="Arial"/>
                <w:b/>
                <w:color w:val="000000"/>
                <w:sz w:val="22"/>
              </w:rPr>
              <w:t>Transaksi QRIS</w:t>
            </w:r>
            <w:r>
              <w:rPr>
                <w:rFonts w:ascii="Arial" w:hAnsi="Arial"/>
                <w:color w:val="000000"/>
                <w:sz w:val="22"/>
              </w:rPr>
              <w:t xml:space="preserve">. Front-End mengirimkan request ke API Gateway untuk memuat daftar transaksi QRIS dengan filter default </w:t>
            </w:r>
            <w:r>
              <w:rPr>
                <w:rFonts w:ascii="Arial" w:hAnsi="Arial"/>
                <w:b/>
                <w:color w:val="000000"/>
                <w:sz w:val="22"/>
              </w:rPr>
              <w:t>1 Bulan Terakhir</w:t>
            </w:r>
            <w:r>
              <w:rPr>
                <w:rFonts w:ascii="Arial" w:hAnsi="Arial"/>
                <w:color w:val="000000"/>
                <w:sz w:val="22"/>
              </w:rPr>
              <w:t xml:space="preserve">. Sistem memfasilitasi Pilihan Filter Preset mencakup </w:t>
            </w:r>
            <w:r>
              <w:rPr>
                <w:rFonts w:ascii="Arial" w:hAnsi="Arial"/>
                <w:b/>
                <w:color w:val="000000"/>
                <w:sz w:val="22"/>
              </w:rPr>
              <w:t>Hari Ini</w:t>
            </w:r>
            <w:r>
              <w:rPr>
                <w:rFonts w:ascii="Arial" w:hAnsi="Arial"/>
                <w:color w:val="000000"/>
                <w:sz w:val="22"/>
              </w:rPr>
              <w:t xml:space="preserve">, </w:t>
            </w:r>
            <w:r>
              <w:rPr>
                <w:rFonts w:ascii="Arial" w:hAnsi="Arial"/>
                <w:b/>
                <w:color w:val="000000"/>
                <w:sz w:val="22"/>
              </w:rPr>
              <w:t>7 Hari Terakhir</w:t>
            </w:r>
            <w:r>
              <w:rPr>
                <w:rFonts w:ascii="Arial" w:hAnsi="Arial"/>
                <w:color w:val="000000"/>
                <w:sz w:val="22"/>
              </w:rPr>
              <w:t xml:space="preserve">, </w:t>
            </w:r>
            <w:r>
              <w:rPr>
                <w:rFonts w:ascii="Arial" w:hAnsi="Arial"/>
                <w:b/>
                <w:color w:val="000000"/>
                <w:sz w:val="22"/>
              </w:rPr>
              <w:t>1 Bulan Terakhir</w:t>
            </w:r>
            <w:r>
              <w:rPr>
                <w:rFonts w:ascii="Arial" w:hAnsi="Arial"/>
                <w:color w:val="000000"/>
                <w:sz w:val="22"/>
              </w:rPr>
              <w:t xml:space="preserve"> (Periode Default), dan </w:t>
            </w:r>
            <w:r>
              <w:rPr>
                <w:rFonts w:ascii="Arial" w:hAnsi="Arial"/>
                <w:b/>
                <w:color w:val="000000"/>
                <w:sz w:val="22"/>
              </w:rPr>
              <w:t>1 Tahun Terakhir</w:t>
            </w:r>
            <w:r>
              <w:rPr>
                <w:rFonts w:ascii="Arial" w:hAnsi="Arial"/>
                <w:color w:val="000000"/>
                <w:sz w:val="22"/>
              </w:rPr>
              <w:t xml:space="preserve">, serta pencarian kustom berdasarkan RRN/STAN, Merchant ID (MID), dan Status Transaksi (`SUCCESS`, `PENDING`, `FAILED`, `SETTLED`). Report Engine melakukan kueri ke tabel </w:t>
            </w:r>
            <w:r>
              <w:rPr>
                <w:rFonts w:ascii="Arial" w:hAnsi="Arial"/>
                <w:b/>
                <w:color w:val="000000"/>
                <w:sz w:val="22"/>
              </w:rPr>
              <w:t>`transaction_qris`</w:t>
            </w:r>
            <w:r>
              <w:rPr>
                <w:rFonts w:ascii="Arial" w:hAnsi="Arial"/>
                <w:color w:val="000000"/>
                <w:sz w:val="22"/>
              </w:rPr>
              <w:t xml:space="preserve"> dan mengembalikan data transaksi mencakup Retrieval Reference Number (RRN), System Trace Audit Number (STAN), Merchant ID (MID), Nama Merchant, Nominal Transaksi, Biaya MDR, Nominal Netto, Status Transaksi, serta Waktu Transaksi. Front-End menampilkan data dalam tabel interaktif beserta tombol </w:t>
            </w:r>
            <w:r>
              <w:rPr>
                <w:rFonts w:ascii="Arial" w:hAnsi="Arial"/>
                <w:b/>
                <w:color w:val="000000"/>
                <w:sz w:val="22"/>
              </w:rPr>
              <w:t>"Detail"</w:t>
            </w:r>
            <w:r>
              <w:rPr>
                <w:rFonts w:ascii="Arial" w:hAnsi="Arial"/>
                <w:color w:val="000000"/>
                <w:sz w:val="22"/>
              </w:rPr>
              <w:t xml:space="preserve"> untuk melihat rincian informasi transaksi secara lengkap.</w:t>
            </w:r>
          </w:p>
        </w:tc>
      </w:tr>
      <w:tr w:rsidR="008F5C49" w14:paraId="68A73203" w14:textId="77777777">
        <w:trPr>
          <w:cantSplit/>
          <w:jc w:val="center"/>
        </w:trPr>
        <w:tc>
          <w:tcPr>
            <w:tcW w:w="4513" w:type="dxa"/>
          </w:tcPr>
          <w:p w14:paraId="6D59BAFD" w14:textId="77777777" w:rsidR="008F5C49" w:rsidRDefault="00000000">
            <w:pPr>
              <w:spacing w:line="360" w:lineRule="auto"/>
              <w:jc w:val="both"/>
            </w:pPr>
            <w:r>
              <w:rPr>
                <w:rFonts w:ascii="Arial" w:hAnsi="Arial"/>
                <w:b/>
                <w:color w:val="000000"/>
                <w:sz w:val="22"/>
              </w:rPr>
              <w:t>Pre-condition</w:t>
            </w:r>
          </w:p>
        </w:tc>
        <w:tc>
          <w:tcPr>
            <w:tcW w:w="4513" w:type="dxa"/>
          </w:tcPr>
          <w:p w14:paraId="26676C01" w14:textId="77777777" w:rsidR="008F5C49" w:rsidRDefault="00000000">
            <w:pPr>
              <w:spacing w:line="360" w:lineRule="auto"/>
              <w:jc w:val="both"/>
            </w:pPr>
            <w:r>
              <w:rPr>
                <w:rFonts w:ascii="Arial" w:hAnsi="Arial"/>
                <w:color w:val="000000"/>
                <w:sz w:val="22"/>
              </w:rPr>
              <w:t>User Bank telah berhasil login SSO ke Web Back Office Hibank dan memiliki kewenangan peran *Transaction Monitoring Staff*.</w:t>
            </w:r>
          </w:p>
        </w:tc>
      </w:tr>
      <w:tr w:rsidR="008F5C49" w14:paraId="56CB6D1D" w14:textId="77777777">
        <w:trPr>
          <w:cantSplit/>
          <w:jc w:val="center"/>
        </w:trPr>
        <w:tc>
          <w:tcPr>
            <w:tcW w:w="4513" w:type="dxa"/>
          </w:tcPr>
          <w:p w14:paraId="71367A26" w14:textId="77777777" w:rsidR="008F5C49" w:rsidRDefault="00000000">
            <w:pPr>
              <w:spacing w:line="360" w:lineRule="auto"/>
              <w:jc w:val="both"/>
            </w:pPr>
            <w:r>
              <w:rPr>
                <w:rFonts w:ascii="Arial" w:hAnsi="Arial"/>
                <w:b/>
                <w:color w:val="000000"/>
                <w:sz w:val="22"/>
              </w:rPr>
              <w:lastRenderedPageBreak/>
              <w:t>Post-condition</w:t>
            </w:r>
          </w:p>
        </w:tc>
        <w:tc>
          <w:tcPr>
            <w:tcW w:w="4513" w:type="dxa"/>
          </w:tcPr>
          <w:p w14:paraId="51F8F492" w14:textId="77777777" w:rsidR="008F5C49" w:rsidRDefault="00000000">
            <w:pPr>
              <w:spacing w:line="360" w:lineRule="auto"/>
              <w:jc w:val="both"/>
            </w:pPr>
            <w:r>
              <w:rPr>
                <w:rFonts w:ascii="Arial" w:hAnsi="Arial"/>
                <w:color w:val="000000"/>
                <w:sz w:val="22"/>
              </w:rPr>
              <w:t>Front-End berhasil menyajikan tabel daftar transaksi QRIS dan informasi rincian detail transaksi sesuai kriteria filter preset yang dipilih.</w:t>
            </w:r>
          </w:p>
        </w:tc>
      </w:tr>
      <w:tr w:rsidR="008F5C49" w14:paraId="1C5C6486" w14:textId="77777777">
        <w:trPr>
          <w:cantSplit/>
          <w:jc w:val="center"/>
        </w:trPr>
        <w:tc>
          <w:tcPr>
            <w:tcW w:w="4513" w:type="dxa"/>
          </w:tcPr>
          <w:p w14:paraId="5525D6D6" w14:textId="77777777" w:rsidR="008F5C49" w:rsidRDefault="00000000">
            <w:pPr>
              <w:spacing w:line="360" w:lineRule="auto"/>
              <w:jc w:val="both"/>
            </w:pPr>
            <w:r>
              <w:rPr>
                <w:rFonts w:ascii="Arial" w:hAnsi="Arial"/>
                <w:b/>
                <w:color w:val="000000"/>
                <w:sz w:val="22"/>
              </w:rPr>
              <w:t>Trigger</w:t>
            </w:r>
          </w:p>
        </w:tc>
        <w:tc>
          <w:tcPr>
            <w:tcW w:w="4513" w:type="dxa"/>
          </w:tcPr>
          <w:p w14:paraId="27AFBFC3" w14:textId="77777777" w:rsidR="008F5C49" w:rsidRDefault="00000000">
            <w:pPr>
              <w:spacing w:line="360" w:lineRule="auto"/>
              <w:jc w:val="both"/>
            </w:pPr>
            <w:r>
              <w:rPr>
                <w:rFonts w:ascii="Arial" w:hAnsi="Arial"/>
                <w:color w:val="000000"/>
                <w:sz w:val="22"/>
              </w:rPr>
              <w:t>User Bank mengakses menu Monitoring Transaksi QRIS atau memilih opsi filter preset / pencarian kriteria data transaksi pada halaman web.</w:t>
            </w:r>
          </w:p>
        </w:tc>
      </w:tr>
      <w:tr w:rsidR="008F5C49" w14:paraId="5311B990" w14:textId="77777777">
        <w:trPr>
          <w:cantSplit/>
          <w:jc w:val="center"/>
        </w:trPr>
        <w:tc>
          <w:tcPr>
            <w:tcW w:w="4513" w:type="dxa"/>
          </w:tcPr>
          <w:p w14:paraId="1F892380" w14:textId="77777777" w:rsidR="008F5C49" w:rsidRDefault="00000000">
            <w:pPr>
              <w:spacing w:line="360" w:lineRule="auto"/>
              <w:jc w:val="both"/>
            </w:pPr>
            <w:r>
              <w:rPr>
                <w:rFonts w:ascii="Arial" w:hAnsi="Arial"/>
                <w:b/>
                <w:color w:val="000000"/>
                <w:sz w:val="22"/>
              </w:rPr>
              <w:t>Nama Tabel</w:t>
            </w:r>
          </w:p>
        </w:tc>
        <w:tc>
          <w:tcPr>
            <w:tcW w:w="4513" w:type="dxa"/>
          </w:tcPr>
          <w:p w14:paraId="6B23AF87" w14:textId="77777777" w:rsidR="008F5C49" w:rsidRDefault="00000000">
            <w:pPr>
              <w:spacing w:line="360" w:lineRule="auto"/>
              <w:jc w:val="both"/>
            </w:pPr>
            <w:r>
              <w:rPr>
                <w:rFonts w:ascii="Arial" w:hAnsi="Arial"/>
                <w:color w:val="000000"/>
                <w:sz w:val="22"/>
              </w:rPr>
              <w:t>transaction_qris</w:t>
            </w:r>
          </w:p>
        </w:tc>
      </w:tr>
      <w:tr w:rsidR="008F5C49" w14:paraId="7E83BE63" w14:textId="77777777">
        <w:trPr>
          <w:cantSplit/>
          <w:jc w:val="center"/>
        </w:trPr>
        <w:tc>
          <w:tcPr>
            <w:tcW w:w="4513" w:type="dxa"/>
          </w:tcPr>
          <w:p w14:paraId="6A08BC53" w14:textId="77777777" w:rsidR="008F5C49" w:rsidRDefault="00000000">
            <w:pPr>
              <w:spacing w:line="360" w:lineRule="auto"/>
              <w:jc w:val="both"/>
            </w:pPr>
            <w:r>
              <w:rPr>
                <w:rFonts w:ascii="Arial" w:hAnsi="Arial"/>
                <w:b/>
                <w:color w:val="000000"/>
                <w:sz w:val="22"/>
              </w:rPr>
              <w:t>Integrasi</w:t>
            </w:r>
          </w:p>
        </w:tc>
        <w:tc>
          <w:tcPr>
            <w:tcW w:w="4513" w:type="dxa"/>
          </w:tcPr>
          <w:p w14:paraId="6C2DB562" w14:textId="77777777" w:rsidR="008F5C49" w:rsidRDefault="00000000">
            <w:pPr>
              <w:numPr>
                <w:ilvl w:val="0"/>
                <w:numId w:val="24"/>
              </w:numPr>
              <w:spacing w:line="360" w:lineRule="auto"/>
              <w:jc w:val="both"/>
            </w:pPr>
            <w:r>
              <w:rPr>
                <w:rFonts w:ascii="Arial" w:hAnsi="Arial"/>
                <w:b/>
                <w:color w:val="000000"/>
                <w:sz w:val="22"/>
              </w:rPr>
              <w:t>Web Back Office Hibank UI:</w:t>
            </w:r>
            <w:r>
              <w:rPr>
                <w:rFonts w:ascii="Arial" w:hAnsi="Arial"/>
                <w:color w:val="000000"/>
                <w:sz w:val="22"/>
              </w:rPr>
              <w:t xml:space="preserve"> Antarmuka tabel monitoring transaksi QRIS beserta komponen filter preset dan pencarian.</w:t>
            </w:r>
          </w:p>
          <w:p w14:paraId="30946CC2" w14:textId="77777777" w:rsidR="008F5C49" w:rsidRDefault="00000000">
            <w:pPr>
              <w:numPr>
                <w:ilvl w:val="0"/>
                <w:numId w:val="24"/>
              </w:numPr>
              <w:spacing w:line="360" w:lineRule="auto"/>
              <w:jc w:val="both"/>
            </w:pPr>
            <w:r>
              <w:rPr>
                <w:rFonts w:ascii="Arial" w:hAnsi="Arial"/>
                <w:b/>
                <w:color w:val="000000"/>
                <w:sz w:val="22"/>
              </w:rPr>
              <w:t>Report Engine:</w:t>
            </w:r>
            <w:r>
              <w:rPr>
                <w:rFonts w:ascii="Arial" w:hAnsi="Arial"/>
                <w:color w:val="000000"/>
                <w:sz w:val="22"/>
              </w:rPr>
              <w:t xml:space="preserve"> Microservice penyaji data transaksi monitoring dan pelaporan.</w:t>
            </w:r>
          </w:p>
          <w:p w14:paraId="491D2791" w14:textId="77777777" w:rsidR="008F5C49" w:rsidRDefault="00000000">
            <w:pPr>
              <w:numPr>
                <w:ilvl w:val="0"/>
                <w:numId w:val="24"/>
              </w:numPr>
              <w:spacing w:line="360" w:lineRule="auto"/>
              <w:jc w:val="both"/>
            </w:pPr>
            <w:r>
              <w:rPr>
                <w:rFonts w:ascii="Arial" w:hAnsi="Arial"/>
                <w:b/>
                <w:color w:val="000000"/>
                <w:sz w:val="22"/>
              </w:rPr>
              <w:t>QRIS Database:</w:t>
            </w:r>
            <w:r>
              <w:rPr>
                <w:rFonts w:ascii="Arial" w:hAnsi="Arial"/>
                <w:color w:val="000000"/>
                <w:sz w:val="22"/>
              </w:rPr>
              <w:t xml:space="preserve"> Penyimpanan data historis dan real-time log transaksi QRIS (`transaction_qris`).</w:t>
            </w:r>
          </w:p>
        </w:tc>
      </w:tr>
      <w:tr w:rsidR="008F5C49" w14:paraId="094B90F9" w14:textId="77777777">
        <w:trPr>
          <w:cantSplit/>
          <w:jc w:val="center"/>
        </w:trPr>
        <w:tc>
          <w:tcPr>
            <w:tcW w:w="4513" w:type="dxa"/>
          </w:tcPr>
          <w:p w14:paraId="1F2BDE91" w14:textId="77777777" w:rsidR="008F5C49" w:rsidRDefault="00000000">
            <w:pPr>
              <w:spacing w:line="360" w:lineRule="auto"/>
              <w:jc w:val="both"/>
            </w:pPr>
            <w:r>
              <w:rPr>
                <w:rFonts w:ascii="Arial" w:hAnsi="Arial"/>
                <w:b/>
                <w:color w:val="000000"/>
                <w:sz w:val="22"/>
              </w:rPr>
              <w:t>Asumsi</w:t>
            </w:r>
          </w:p>
        </w:tc>
        <w:tc>
          <w:tcPr>
            <w:tcW w:w="4513" w:type="dxa"/>
          </w:tcPr>
          <w:p w14:paraId="71062B3A" w14:textId="77777777" w:rsidR="008F5C49" w:rsidRDefault="00000000">
            <w:pPr>
              <w:numPr>
                <w:ilvl w:val="0"/>
                <w:numId w:val="25"/>
              </w:numPr>
              <w:spacing w:line="360" w:lineRule="auto"/>
              <w:jc w:val="both"/>
            </w:pPr>
            <w:r>
              <w:rPr>
                <w:rFonts w:ascii="Arial" w:hAnsi="Arial"/>
                <w:color w:val="000000"/>
                <w:sz w:val="22"/>
              </w:rPr>
              <w:t>Data transaksi pada tabel `transaction_qris` ter-update secara real-time saat transaksi diproses oleh sistem.</w:t>
            </w:r>
          </w:p>
          <w:p w14:paraId="14B54603" w14:textId="77777777" w:rsidR="008F5C49" w:rsidRDefault="00000000">
            <w:pPr>
              <w:numPr>
                <w:ilvl w:val="0"/>
                <w:numId w:val="25"/>
              </w:numPr>
              <w:spacing w:line="360" w:lineRule="auto"/>
              <w:jc w:val="both"/>
            </w:pPr>
            <w:r>
              <w:rPr>
                <w:rFonts w:ascii="Arial" w:hAnsi="Arial"/>
                <w:color w:val="000000"/>
                <w:sz w:val="22"/>
              </w:rPr>
              <w:t>Halaman monitoring menggunakan metode pembagian halaman (*pagination*) untuk menjaga performa muat data.</w:t>
            </w:r>
          </w:p>
        </w:tc>
      </w:tr>
      <w:tr w:rsidR="008F5C49" w14:paraId="54468E5D" w14:textId="77777777">
        <w:trPr>
          <w:cantSplit/>
          <w:jc w:val="center"/>
        </w:trPr>
        <w:tc>
          <w:tcPr>
            <w:tcW w:w="4513" w:type="dxa"/>
          </w:tcPr>
          <w:p w14:paraId="3305568E" w14:textId="77777777" w:rsidR="008F5C49" w:rsidRDefault="00000000">
            <w:pPr>
              <w:spacing w:line="360" w:lineRule="auto"/>
              <w:jc w:val="both"/>
            </w:pPr>
            <w:r>
              <w:rPr>
                <w:rFonts w:ascii="Arial" w:hAnsi="Arial"/>
                <w:b/>
                <w:color w:val="000000"/>
                <w:sz w:val="22"/>
              </w:rPr>
              <w:lastRenderedPageBreak/>
              <w:t>Keterbatasan</w:t>
            </w:r>
          </w:p>
        </w:tc>
        <w:tc>
          <w:tcPr>
            <w:tcW w:w="4513" w:type="dxa"/>
          </w:tcPr>
          <w:p w14:paraId="6ED664F8" w14:textId="77777777" w:rsidR="008F5C49" w:rsidRDefault="00000000">
            <w:pPr>
              <w:numPr>
                <w:ilvl w:val="0"/>
                <w:numId w:val="26"/>
              </w:numPr>
              <w:spacing w:line="360" w:lineRule="auto"/>
              <w:jc w:val="both"/>
            </w:pPr>
            <w:r>
              <w:rPr>
                <w:rFonts w:ascii="Arial" w:hAnsi="Arial"/>
                <w:color w:val="000000"/>
                <w:sz w:val="22"/>
              </w:rPr>
              <w:t>Pemantauan transaksi pada use case ini bersifat read-only (hanya menampilkan data dan tidak memfasilitasi aksi eksekusi refund).</w:t>
            </w:r>
          </w:p>
          <w:p w14:paraId="31EC60B3" w14:textId="77777777" w:rsidR="008F5C49" w:rsidRDefault="00000000">
            <w:pPr>
              <w:numPr>
                <w:ilvl w:val="0"/>
                <w:numId w:val="26"/>
              </w:numPr>
              <w:spacing w:line="360" w:lineRule="auto"/>
              <w:jc w:val="both"/>
            </w:pPr>
            <w:r>
              <w:rPr>
                <w:rFonts w:ascii="Arial" w:hAnsi="Arial"/>
                <w:color w:val="000000"/>
                <w:sz w:val="22"/>
              </w:rPr>
              <w:t>Filter preset rentang waktu acuan membatasi kueri maksimum 1 tahun terakhir untuk menjaga performa sistem.</w:t>
            </w:r>
          </w:p>
        </w:tc>
      </w:tr>
      <w:tr w:rsidR="008F5C49" w14:paraId="3CAF7A1C" w14:textId="77777777">
        <w:trPr>
          <w:cantSplit/>
          <w:jc w:val="center"/>
        </w:trPr>
        <w:tc>
          <w:tcPr>
            <w:tcW w:w="4513" w:type="dxa"/>
          </w:tcPr>
          <w:p w14:paraId="31D06FBC" w14:textId="77777777" w:rsidR="008F5C49" w:rsidRDefault="00000000">
            <w:pPr>
              <w:spacing w:line="360" w:lineRule="auto"/>
              <w:jc w:val="both"/>
            </w:pPr>
            <w:r>
              <w:rPr>
                <w:rFonts w:ascii="Arial" w:hAnsi="Arial"/>
                <w:b/>
                <w:color w:val="000000"/>
                <w:sz w:val="22"/>
              </w:rPr>
              <w:lastRenderedPageBreak/>
              <w:t>Aturan Bisnis/Sistem</w:t>
            </w:r>
          </w:p>
        </w:tc>
        <w:tc>
          <w:tcPr>
            <w:tcW w:w="4513" w:type="dxa"/>
          </w:tcPr>
          <w:p w14:paraId="245B52FE" w14:textId="77777777" w:rsidR="008F5C49" w:rsidRDefault="00000000">
            <w:pPr>
              <w:numPr>
                <w:ilvl w:val="0"/>
                <w:numId w:val="27"/>
              </w:numPr>
              <w:spacing w:line="360" w:lineRule="auto"/>
              <w:jc w:val="both"/>
            </w:pPr>
            <w:r>
              <w:rPr>
                <w:rFonts w:ascii="Arial" w:hAnsi="Arial"/>
                <w:b/>
                <w:color w:val="000000"/>
                <w:sz w:val="22"/>
              </w:rPr>
              <w:t>Preset Period Filter Standard:</w:t>
            </w:r>
            <w:r>
              <w:rPr>
                <w:rFonts w:ascii="Arial" w:hAnsi="Arial"/>
                <w:color w:val="000000"/>
                <w:sz w:val="22"/>
              </w:rPr>
              <w:t xml:space="preserve"> Sistem WAJIB menyediakan 4 opsi filter preset acuan:</w:t>
            </w:r>
          </w:p>
          <w:p w14:paraId="5E8BAFFD" w14:textId="77777777" w:rsidR="008F5C49" w:rsidRDefault="00000000">
            <w:pPr>
              <w:numPr>
                <w:ilvl w:val="0"/>
                <w:numId w:val="27"/>
              </w:numPr>
              <w:spacing w:line="360" w:lineRule="auto"/>
              <w:jc w:val="both"/>
            </w:pPr>
            <w:r>
              <w:rPr>
                <w:rFonts w:ascii="Arial" w:hAnsi="Arial"/>
                <w:color w:val="000000"/>
                <w:sz w:val="22"/>
              </w:rPr>
              <w:t xml:space="preserve">&amp;nbsp;&amp;nbsp;- </w:t>
            </w:r>
            <w:r>
              <w:rPr>
                <w:rFonts w:ascii="Arial" w:hAnsi="Arial"/>
                <w:b/>
                <w:color w:val="000000"/>
                <w:sz w:val="22"/>
              </w:rPr>
              <w:t>Hari Ini:</w:t>
            </w:r>
            <w:r>
              <w:rPr>
                <w:rFonts w:ascii="Arial" w:hAnsi="Arial"/>
                <w:color w:val="000000"/>
                <w:sz w:val="22"/>
              </w:rPr>
              <w:t xml:space="preserve"> Menampilkan transaksi untuk hari berjalan.</w:t>
            </w:r>
          </w:p>
          <w:p w14:paraId="2FEB7552" w14:textId="77777777" w:rsidR="008F5C49" w:rsidRDefault="00000000">
            <w:pPr>
              <w:numPr>
                <w:ilvl w:val="0"/>
                <w:numId w:val="27"/>
              </w:numPr>
              <w:spacing w:line="360" w:lineRule="auto"/>
              <w:jc w:val="both"/>
            </w:pPr>
            <w:r>
              <w:rPr>
                <w:rFonts w:ascii="Arial" w:hAnsi="Arial"/>
                <w:color w:val="000000"/>
                <w:sz w:val="22"/>
              </w:rPr>
              <w:t xml:space="preserve">&amp;nbsp;&amp;nbsp;- </w:t>
            </w:r>
            <w:r>
              <w:rPr>
                <w:rFonts w:ascii="Arial" w:hAnsi="Arial"/>
                <w:b/>
                <w:color w:val="000000"/>
                <w:sz w:val="22"/>
              </w:rPr>
              <w:t>7 Hari Terakhir:</w:t>
            </w:r>
            <w:r>
              <w:rPr>
                <w:rFonts w:ascii="Arial" w:hAnsi="Arial"/>
                <w:color w:val="000000"/>
                <w:sz w:val="22"/>
              </w:rPr>
              <w:t xml:space="preserve"> Menampilkan transaksi 7 hari ke belakang.</w:t>
            </w:r>
          </w:p>
          <w:p w14:paraId="7700A0A7" w14:textId="77777777" w:rsidR="008F5C49" w:rsidRDefault="00000000">
            <w:pPr>
              <w:numPr>
                <w:ilvl w:val="0"/>
                <w:numId w:val="27"/>
              </w:numPr>
              <w:spacing w:line="360" w:lineRule="auto"/>
              <w:jc w:val="both"/>
            </w:pPr>
            <w:r>
              <w:rPr>
                <w:rFonts w:ascii="Arial" w:hAnsi="Arial"/>
                <w:color w:val="000000"/>
                <w:sz w:val="22"/>
              </w:rPr>
              <w:t xml:space="preserve">&amp;nbsp;&amp;nbsp;- </w:t>
            </w:r>
            <w:r>
              <w:rPr>
                <w:rFonts w:ascii="Arial" w:hAnsi="Arial"/>
                <w:b/>
                <w:color w:val="000000"/>
                <w:sz w:val="22"/>
              </w:rPr>
              <w:t>1 Bulan Terakhir:</w:t>
            </w:r>
            <w:r>
              <w:rPr>
                <w:rFonts w:ascii="Arial" w:hAnsi="Arial"/>
                <w:color w:val="000000"/>
                <w:sz w:val="22"/>
              </w:rPr>
              <w:t xml:space="preserve"> Menampilkan transaksi 30 hari ke belakang (periode default).</w:t>
            </w:r>
          </w:p>
          <w:p w14:paraId="6E202D03" w14:textId="77777777" w:rsidR="008F5C49" w:rsidRDefault="00000000">
            <w:pPr>
              <w:numPr>
                <w:ilvl w:val="0"/>
                <w:numId w:val="27"/>
              </w:numPr>
              <w:spacing w:line="360" w:lineRule="auto"/>
              <w:jc w:val="both"/>
            </w:pPr>
            <w:r>
              <w:rPr>
                <w:rFonts w:ascii="Arial" w:hAnsi="Arial"/>
                <w:color w:val="000000"/>
                <w:sz w:val="22"/>
              </w:rPr>
              <w:t xml:space="preserve">&amp;nbsp;&amp;nbsp;- </w:t>
            </w:r>
            <w:r>
              <w:rPr>
                <w:rFonts w:ascii="Arial" w:hAnsi="Arial"/>
                <w:b/>
                <w:color w:val="000000"/>
                <w:sz w:val="22"/>
              </w:rPr>
              <w:t>1 Tahun Terakhir:</w:t>
            </w:r>
            <w:r>
              <w:rPr>
                <w:rFonts w:ascii="Arial" w:hAnsi="Arial"/>
                <w:color w:val="000000"/>
                <w:sz w:val="22"/>
              </w:rPr>
              <w:t xml:space="preserve"> Menampilkan transaksi 365 hari ke belakang.</w:t>
            </w:r>
          </w:p>
          <w:p w14:paraId="636BC027" w14:textId="77777777" w:rsidR="008F5C49" w:rsidRDefault="00000000">
            <w:pPr>
              <w:numPr>
                <w:ilvl w:val="0"/>
                <w:numId w:val="27"/>
              </w:numPr>
              <w:spacing w:line="360" w:lineRule="auto"/>
              <w:jc w:val="both"/>
            </w:pPr>
            <w:r>
              <w:rPr>
                <w:rFonts w:ascii="Arial" w:hAnsi="Arial"/>
                <w:b/>
                <w:color w:val="000000"/>
                <w:sz w:val="22"/>
              </w:rPr>
              <w:t>Pagination Standard:</w:t>
            </w:r>
            <w:r>
              <w:rPr>
                <w:rFonts w:ascii="Arial" w:hAnsi="Arial"/>
                <w:color w:val="000000"/>
                <w:sz w:val="22"/>
              </w:rPr>
              <w:t xml:space="preserve"> Daftar transaksi wajib ditampilkan dengan pagination (default 10 atau 25 data per halaman).</w:t>
            </w:r>
          </w:p>
          <w:p w14:paraId="37B77FF2" w14:textId="77777777" w:rsidR="008F5C49" w:rsidRDefault="00000000">
            <w:pPr>
              <w:numPr>
                <w:ilvl w:val="0"/>
                <w:numId w:val="27"/>
              </w:numPr>
              <w:spacing w:line="360" w:lineRule="auto"/>
              <w:jc w:val="both"/>
            </w:pPr>
            <w:r>
              <w:rPr>
                <w:rFonts w:ascii="Arial" w:hAnsi="Arial"/>
                <w:b/>
                <w:color w:val="000000"/>
                <w:sz w:val="22"/>
              </w:rPr>
              <w:t>Real-time Status Display:</w:t>
            </w:r>
            <w:r>
              <w:rPr>
                <w:rFonts w:ascii="Arial" w:hAnsi="Arial"/>
                <w:color w:val="000000"/>
                <w:sz w:val="22"/>
              </w:rPr>
              <w:t xml:space="preserve"> Status transaksi yang ditampilkan diselaraskan dengan enum status resmi (`SUCCESS`, `PENDING`, `FAILED`, `EXPIRED`, `SETTLED`, `REFUNDED`).</w:t>
            </w:r>
          </w:p>
          <w:p w14:paraId="15B43059" w14:textId="77777777" w:rsidR="008F5C49" w:rsidRDefault="00000000">
            <w:pPr>
              <w:numPr>
                <w:ilvl w:val="0"/>
                <w:numId w:val="27"/>
              </w:numPr>
              <w:spacing w:line="360" w:lineRule="auto"/>
              <w:jc w:val="both"/>
            </w:pPr>
            <w:r>
              <w:rPr>
                <w:rFonts w:ascii="Arial" w:hAnsi="Arial"/>
                <w:b/>
                <w:color w:val="000000"/>
                <w:sz w:val="22"/>
              </w:rPr>
              <w:t>Security &amp; Data Masking Standard:</w:t>
            </w:r>
            <w:r>
              <w:rPr>
                <w:rFonts w:ascii="Arial" w:hAnsi="Arial"/>
                <w:color w:val="000000"/>
                <w:sz w:val="22"/>
              </w:rPr>
              <w:t xml:space="preserve"> Informasi sensitif kartu/sumber dana konsumen wajib disamarkan (*masked*) pada tampilan detail.</w:t>
            </w:r>
          </w:p>
        </w:tc>
      </w:tr>
      <w:tr w:rsidR="008F5C49" w14:paraId="43929574" w14:textId="77777777">
        <w:trPr>
          <w:cantSplit/>
          <w:jc w:val="center"/>
        </w:trPr>
        <w:tc>
          <w:tcPr>
            <w:tcW w:w="4513" w:type="dxa"/>
          </w:tcPr>
          <w:p w14:paraId="32EC4B5B" w14:textId="77777777" w:rsidR="008F5C49" w:rsidRDefault="00000000">
            <w:pPr>
              <w:spacing w:line="360" w:lineRule="auto"/>
              <w:jc w:val="both"/>
            </w:pPr>
            <w:r>
              <w:rPr>
                <w:rFonts w:ascii="Arial" w:hAnsi="Arial"/>
                <w:b/>
                <w:color w:val="000000"/>
                <w:sz w:val="22"/>
              </w:rPr>
              <w:lastRenderedPageBreak/>
              <w:t>Session Idle</w:t>
            </w:r>
          </w:p>
        </w:tc>
        <w:tc>
          <w:tcPr>
            <w:tcW w:w="4513" w:type="dxa"/>
          </w:tcPr>
          <w:p w14:paraId="2E13AAF7" w14:textId="77777777" w:rsidR="008F5C49" w:rsidRDefault="00000000">
            <w:pPr>
              <w:spacing w:line="360" w:lineRule="auto"/>
              <w:jc w:val="both"/>
            </w:pPr>
            <w:r>
              <w:rPr>
                <w:rFonts w:ascii="Arial" w:hAnsi="Arial"/>
                <w:color w:val="000000"/>
                <w:sz w:val="22"/>
              </w:rPr>
              <w:t>15 Menit</w:t>
            </w:r>
          </w:p>
        </w:tc>
      </w:tr>
    </w:tbl>
    <w:p w14:paraId="697C672B" w14:textId="77777777" w:rsidR="008F5C49" w:rsidRDefault="008F5C49">
      <w:pPr>
        <w:spacing w:line="360" w:lineRule="auto"/>
        <w:jc w:val="both"/>
      </w:pPr>
    </w:p>
    <w:p w14:paraId="648EC944" w14:textId="77777777" w:rsidR="008F5C49" w:rsidRDefault="00000000">
      <w:pPr>
        <w:pStyle w:val="Heading5"/>
      </w:pPr>
      <w:r>
        <w:rPr>
          <w:rFonts w:ascii="Arial" w:hAnsi="Arial"/>
          <w:color w:val="000000"/>
          <w:sz w:val="22"/>
        </w:rPr>
        <w:t>Main Flow</w:t>
      </w:r>
    </w:p>
    <w:p w14:paraId="54CC1E14" w14:textId="77777777" w:rsidR="008F5C49" w:rsidRDefault="008F5C49">
      <w:pPr>
        <w:spacing w:line="360" w:lineRule="auto"/>
        <w:jc w:val="both"/>
      </w:pPr>
    </w:p>
    <w:p w14:paraId="35AAC014" w14:textId="77777777" w:rsidR="008F5C49"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Menampilkan Monitoring Transaksi</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3"/>
        <w:gridCol w:w="3006"/>
        <w:gridCol w:w="3007"/>
      </w:tblGrid>
      <w:tr w:rsidR="008F5C49" w14:paraId="72AEE047" w14:textId="77777777">
        <w:trPr>
          <w:cantSplit/>
          <w:tblHeader/>
          <w:jc w:val="center"/>
        </w:trPr>
        <w:tc>
          <w:tcPr>
            <w:tcW w:w="3009" w:type="dxa"/>
            <w:shd w:val="clear" w:color="auto" w:fill="9BC2E6"/>
          </w:tcPr>
          <w:p w14:paraId="72979ECC" w14:textId="77777777" w:rsidR="008F5C49" w:rsidRDefault="00000000">
            <w:pPr>
              <w:spacing w:line="360" w:lineRule="auto"/>
              <w:jc w:val="center"/>
            </w:pPr>
            <w:r>
              <w:rPr>
                <w:rFonts w:ascii="Arial" w:hAnsi="Arial"/>
                <w:b/>
                <w:color w:val="000000"/>
                <w:sz w:val="22"/>
              </w:rPr>
              <w:t>No.</w:t>
            </w:r>
          </w:p>
        </w:tc>
        <w:tc>
          <w:tcPr>
            <w:tcW w:w="3009" w:type="dxa"/>
            <w:shd w:val="clear" w:color="auto" w:fill="9BC2E6"/>
          </w:tcPr>
          <w:p w14:paraId="3DB3E8A7" w14:textId="77777777" w:rsidR="008F5C49" w:rsidRDefault="00000000">
            <w:pPr>
              <w:spacing w:line="360" w:lineRule="auto"/>
              <w:jc w:val="center"/>
            </w:pPr>
            <w:r>
              <w:rPr>
                <w:rFonts w:ascii="Arial" w:hAnsi="Arial"/>
                <w:b/>
                <w:color w:val="000000"/>
                <w:sz w:val="22"/>
              </w:rPr>
              <w:t>Aktivitas</w:t>
            </w:r>
          </w:p>
        </w:tc>
        <w:tc>
          <w:tcPr>
            <w:tcW w:w="3009" w:type="dxa"/>
            <w:shd w:val="clear" w:color="auto" w:fill="9BC2E6"/>
          </w:tcPr>
          <w:p w14:paraId="39F121EA" w14:textId="77777777" w:rsidR="008F5C49" w:rsidRDefault="00000000">
            <w:pPr>
              <w:spacing w:line="360" w:lineRule="auto"/>
              <w:jc w:val="center"/>
            </w:pPr>
            <w:r>
              <w:rPr>
                <w:rFonts w:ascii="Arial" w:hAnsi="Arial"/>
                <w:b/>
                <w:color w:val="000000"/>
                <w:sz w:val="22"/>
              </w:rPr>
              <w:t>Deskripsi</w:t>
            </w:r>
          </w:p>
        </w:tc>
      </w:tr>
      <w:tr w:rsidR="008F5C49" w14:paraId="30D9577B" w14:textId="77777777">
        <w:trPr>
          <w:cantSplit/>
          <w:jc w:val="center"/>
        </w:trPr>
        <w:tc>
          <w:tcPr>
            <w:tcW w:w="3009" w:type="dxa"/>
          </w:tcPr>
          <w:p w14:paraId="39DEEE91" w14:textId="77777777" w:rsidR="008F5C49" w:rsidRDefault="00000000">
            <w:pPr>
              <w:spacing w:line="360" w:lineRule="auto"/>
              <w:jc w:val="center"/>
            </w:pPr>
            <w:r>
              <w:rPr>
                <w:rFonts w:ascii="Arial" w:hAnsi="Arial"/>
                <w:color w:val="000000"/>
                <w:sz w:val="22"/>
              </w:rPr>
              <w:t>1</w:t>
            </w:r>
          </w:p>
        </w:tc>
        <w:tc>
          <w:tcPr>
            <w:tcW w:w="3009" w:type="dxa"/>
          </w:tcPr>
          <w:p w14:paraId="3873045F" w14:textId="77777777" w:rsidR="008F5C49" w:rsidRDefault="00000000">
            <w:pPr>
              <w:spacing w:line="360" w:lineRule="auto"/>
              <w:jc w:val="both"/>
            </w:pPr>
            <w:r>
              <w:rPr>
                <w:rFonts w:ascii="Arial" w:hAnsi="Arial"/>
                <w:color w:val="000000"/>
                <w:sz w:val="22"/>
              </w:rPr>
              <w:t>Membuka Menu Monitoring Transaksi</w:t>
            </w:r>
          </w:p>
        </w:tc>
        <w:tc>
          <w:tcPr>
            <w:tcW w:w="3009" w:type="dxa"/>
          </w:tcPr>
          <w:p w14:paraId="2F7B863B" w14:textId="77777777" w:rsidR="008F5C49" w:rsidRDefault="00000000">
            <w:pPr>
              <w:spacing w:line="360" w:lineRule="auto"/>
              <w:jc w:val="both"/>
            </w:pPr>
            <w:r>
              <w:rPr>
                <w:rFonts w:ascii="Arial" w:hAnsi="Arial"/>
                <w:color w:val="000000"/>
                <w:sz w:val="22"/>
              </w:rPr>
              <w:t xml:space="preserve">User Bank melakukan login SSO dan mengklik menu </w:t>
            </w:r>
            <w:r>
              <w:rPr>
                <w:rFonts w:ascii="Arial" w:hAnsi="Arial"/>
                <w:b/>
                <w:color w:val="000000"/>
                <w:sz w:val="22"/>
              </w:rPr>
              <w:t>Monitoring Transaksi</w:t>
            </w:r>
            <w:r>
              <w:rPr>
                <w:rFonts w:ascii="Arial" w:hAnsi="Arial"/>
                <w:color w:val="000000"/>
                <w:sz w:val="22"/>
              </w:rPr>
              <w:t xml:space="preserve"> -&gt; </w:t>
            </w:r>
            <w:r>
              <w:rPr>
                <w:rFonts w:ascii="Arial" w:hAnsi="Arial"/>
                <w:b/>
                <w:color w:val="000000"/>
                <w:sz w:val="22"/>
              </w:rPr>
              <w:t>Transaksi QRIS</w:t>
            </w:r>
            <w:r>
              <w:rPr>
                <w:rFonts w:ascii="Arial" w:hAnsi="Arial"/>
                <w:color w:val="000000"/>
                <w:sz w:val="22"/>
              </w:rPr>
              <w:t>.</w:t>
            </w:r>
          </w:p>
        </w:tc>
      </w:tr>
      <w:tr w:rsidR="008F5C49" w14:paraId="6188C278" w14:textId="77777777">
        <w:trPr>
          <w:cantSplit/>
          <w:jc w:val="center"/>
        </w:trPr>
        <w:tc>
          <w:tcPr>
            <w:tcW w:w="3009" w:type="dxa"/>
          </w:tcPr>
          <w:p w14:paraId="1CFDDF8E" w14:textId="77777777" w:rsidR="008F5C49" w:rsidRDefault="00000000">
            <w:pPr>
              <w:spacing w:line="360" w:lineRule="auto"/>
              <w:jc w:val="center"/>
            </w:pPr>
            <w:r>
              <w:rPr>
                <w:rFonts w:ascii="Arial" w:hAnsi="Arial"/>
                <w:color w:val="000000"/>
                <w:sz w:val="22"/>
              </w:rPr>
              <w:t>2</w:t>
            </w:r>
          </w:p>
        </w:tc>
        <w:tc>
          <w:tcPr>
            <w:tcW w:w="3009" w:type="dxa"/>
          </w:tcPr>
          <w:p w14:paraId="52760434" w14:textId="77777777" w:rsidR="008F5C49" w:rsidRDefault="00000000">
            <w:pPr>
              <w:spacing w:line="360" w:lineRule="auto"/>
              <w:jc w:val="both"/>
            </w:pPr>
            <w:r>
              <w:rPr>
                <w:rFonts w:ascii="Arial" w:hAnsi="Arial"/>
                <w:color w:val="000000"/>
                <w:sz w:val="22"/>
              </w:rPr>
              <w:t>Mengirim Request Daftar Transaksi</w:t>
            </w:r>
          </w:p>
        </w:tc>
        <w:tc>
          <w:tcPr>
            <w:tcW w:w="3009" w:type="dxa"/>
          </w:tcPr>
          <w:p w14:paraId="148C32E2" w14:textId="77777777" w:rsidR="008F5C49" w:rsidRDefault="00000000">
            <w:pPr>
              <w:spacing w:line="360" w:lineRule="auto"/>
              <w:jc w:val="both"/>
            </w:pPr>
            <w:r>
              <w:rPr>
                <w:rFonts w:ascii="Arial" w:hAnsi="Arial"/>
                <w:color w:val="000000"/>
                <w:sz w:val="22"/>
              </w:rPr>
              <w:t xml:space="preserve">Front-End mengirimkan request ke API Gateway untuk mengambil data transaksi QRIS terbaru dengan filter default </w:t>
            </w:r>
            <w:r>
              <w:rPr>
                <w:rFonts w:ascii="Arial" w:hAnsi="Arial"/>
                <w:b/>
                <w:color w:val="000000"/>
                <w:sz w:val="22"/>
              </w:rPr>
              <w:t>1 Bulan Terakhir</w:t>
            </w:r>
            <w:r>
              <w:rPr>
                <w:rFonts w:ascii="Arial" w:hAnsi="Arial"/>
                <w:color w:val="000000"/>
                <w:sz w:val="22"/>
              </w:rPr>
              <w:t>.</w:t>
            </w:r>
          </w:p>
        </w:tc>
      </w:tr>
      <w:tr w:rsidR="008F5C49" w14:paraId="42BB6479" w14:textId="77777777">
        <w:trPr>
          <w:cantSplit/>
          <w:jc w:val="center"/>
        </w:trPr>
        <w:tc>
          <w:tcPr>
            <w:tcW w:w="3009" w:type="dxa"/>
          </w:tcPr>
          <w:p w14:paraId="5699628A" w14:textId="77777777" w:rsidR="008F5C49" w:rsidRDefault="00000000">
            <w:pPr>
              <w:spacing w:line="360" w:lineRule="auto"/>
              <w:jc w:val="center"/>
            </w:pPr>
            <w:r>
              <w:rPr>
                <w:rFonts w:ascii="Arial" w:hAnsi="Arial"/>
                <w:color w:val="000000"/>
                <w:sz w:val="22"/>
              </w:rPr>
              <w:t>3</w:t>
            </w:r>
          </w:p>
        </w:tc>
        <w:tc>
          <w:tcPr>
            <w:tcW w:w="3009" w:type="dxa"/>
          </w:tcPr>
          <w:p w14:paraId="55662604" w14:textId="77777777" w:rsidR="008F5C49" w:rsidRDefault="00000000">
            <w:pPr>
              <w:spacing w:line="360" w:lineRule="auto"/>
              <w:jc w:val="both"/>
            </w:pPr>
            <w:r>
              <w:rPr>
                <w:rFonts w:ascii="Arial" w:hAnsi="Arial"/>
                <w:color w:val="000000"/>
                <w:sz w:val="22"/>
              </w:rPr>
              <w:t>Query Data Transaksi</w:t>
            </w:r>
          </w:p>
        </w:tc>
        <w:tc>
          <w:tcPr>
            <w:tcW w:w="3009" w:type="dxa"/>
          </w:tcPr>
          <w:p w14:paraId="4ACD5825" w14:textId="77777777" w:rsidR="008F5C49" w:rsidRDefault="00000000">
            <w:pPr>
              <w:spacing w:line="360" w:lineRule="auto"/>
              <w:jc w:val="both"/>
            </w:pPr>
            <w:r>
              <w:rPr>
                <w:rFonts w:ascii="Arial" w:hAnsi="Arial"/>
                <w:color w:val="000000"/>
                <w:sz w:val="22"/>
              </w:rPr>
              <w:t>Report Engine melakukan kueri ke tabel `transaction_qris` mengambil data RRN, STAN, MID, Nama Merchant, Nominal, Status, dan Timestamp.</w:t>
            </w:r>
          </w:p>
        </w:tc>
      </w:tr>
      <w:tr w:rsidR="008F5C49" w14:paraId="072431E8" w14:textId="77777777">
        <w:trPr>
          <w:cantSplit/>
          <w:jc w:val="center"/>
        </w:trPr>
        <w:tc>
          <w:tcPr>
            <w:tcW w:w="3009" w:type="dxa"/>
          </w:tcPr>
          <w:p w14:paraId="2A0A586A" w14:textId="77777777" w:rsidR="008F5C49" w:rsidRDefault="00000000">
            <w:pPr>
              <w:spacing w:line="360" w:lineRule="auto"/>
              <w:jc w:val="center"/>
            </w:pPr>
            <w:r>
              <w:rPr>
                <w:rFonts w:ascii="Arial" w:hAnsi="Arial"/>
                <w:color w:val="000000"/>
                <w:sz w:val="22"/>
              </w:rPr>
              <w:lastRenderedPageBreak/>
              <w:t>4</w:t>
            </w:r>
          </w:p>
        </w:tc>
        <w:tc>
          <w:tcPr>
            <w:tcW w:w="3009" w:type="dxa"/>
          </w:tcPr>
          <w:p w14:paraId="69EEA7E8" w14:textId="77777777" w:rsidR="008F5C49" w:rsidRDefault="00000000">
            <w:pPr>
              <w:spacing w:line="360" w:lineRule="auto"/>
              <w:jc w:val="both"/>
            </w:pPr>
            <w:r>
              <w:rPr>
                <w:rFonts w:ascii="Arial" w:hAnsi="Arial"/>
                <w:color w:val="000000"/>
                <w:sz w:val="22"/>
              </w:rPr>
              <w:t>Menampilkan Daftar Transaksi QRIS</w:t>
            </w:r>
          </w:p>
        </w:tc>
        <w:tc>
          <w:tcPr>
            <w:tcW w:w="3009" w:type="dxa"/>
          </w:tcPr>
          <w:p w14:paraId="03AC617A" w14:textId="77777777" w:rsidR="008F5C49" w:rsidRDefault="00000000">
            <w:pPr>
              <w:spacing w:line="360" w:lineRule="auto"/>
              <w:jc w:val="both"/>
            </w:pPr>
            <w:r>
              <w:rPr>
                <w:rFonts w:ascii="Arial" w:hAnsi="Arial"/>
                <w:color w:val="000000"/>
                <w:sz w:val="22"/>
              </w:rPr>
              <w:t>Front-End menyajikan tabel daftar transaksi QRIS beserta komponen filter preset (</w:t>
            </w:r>
            <w:r>
              <w:rPr>
                <w:rFonts w:ascii="Arial" w:hAnsi="Arial"/>
                <w:b/>
                <w:color w:val="000000"/>
                <w:sz w:val="22"/>
              </w:rPr>
              <w:t>Hari Ini</w:t>
            </w:r>
            <w:r>
              <w:rPr>
                <w:rFonts w:ascii="Arial" w:hAnsi="Arial"/>
                <w:color w:val="000000"/>
                <w:sz w:val="22"/>
              </w:rPr>
              <w:t xml:space="preserve">, </w:t>
            </w:r>
            <w:r>
              <w:rPr>
                <w:rFonts w:ascii="Arial" w:hAnsi="Arial"/>
                <w:b/>
                <w:color w:val="000000"/>
                <w:sz w:val="22"/>
              </w:rPr>
              <w:t>7 Hari Terakhir</w:t>
            </w:r>
            <w:r>
              <w:rPr>
                <w:rFonts w:ascii="Arial" w:hAnsi="Arial"/>
                <w:color w:val="000000"/>
                <w:sz w:val="22"/>
              </w:rPr>
              <w:t xml:space="preserve">, </w:t>
            </w:r>
            <w:r>
              <w:rPr>
                <w:rFonts w:ascii="Arial" w:hAnsi="Arial"/>
                <w:b/>
                <w:color w:val="000000"/>
                <w:sz w:val="22"/>
              </w:rPr>
              <w:t>1 Bulan Terakhir</w:t>
            </w:r>
            <w:r>
              <w:rPr>
                <w:rFonts w:ascii="Arial" w:hAnsi="Arial"/>
                <w:color w:val="000000"/>
                <w:sz w:val="22"/>
              </w:rPr>
              <w:t xml:space="preserve">, </w:t>
            </w:r>
            <w:r>
              <w:rPr>
                <w:rFonts w:ascii="Arial" w:hAnsi="Arial"/>
                <w:b/>
                <w:color w:val="000000"/>
                <w:sz w:val="22"/>
              </w:rPr>
              <w:t>1 Tahun Terakhir</w:t>
            </w:r>
            <w:r>
              <w:rPr>
                <w:rFonts w:ascii="Arial" w:hAnsi="Arial"/>
                <w:color w:val="000000"/>
                <w:sz w:val="22"/>
              </w:rPr>
              <w:t>) dan tombol pagination.</w:t>
            </w:r>
          </w:p>
        </w:tc>
      </w:tr>
      <w:tr w:rsidR="008F5C49" w14:paraId="45735B4C" w14:textId="77777777">
        <w:trPr>
          <w:cantSplit/>
          <w:jc w:val="center"/>
        </w:trPr>
        <w:tc>
          <w:tcPr>
            <w:tcW w:w="3009" w:type="dxa"/>
          </w:tcPr>
          <w:p w14:paraId="129B47AF" w14:textId="77777777" w:rsidR="008F5C49" w:rsidRDefault="00000000">
            <w:pPr>
              <w:spacing w:line="360" w:lineRule="auto"/>
              <w:jc w:val="center"/>
            </w:pPr>
            <w:r>
              <w:rPr>
                <w:rFonts w:ascii="Arial" w:hAnsi="Arial"/>
                <w:color w:val="000000"/>
                <w:sz w:val="22"/>
              </w:rPr>
              <w:t>5</w:t>
            </w:r>
          </w:p>
        </w:tc>
        <w:tc>
          <w:tcPr>
            <w:tcW w:w="3009" w:type="dxa"/>
          </w:tcPr>
          <w:p w14:paraId="6A19B31A" w14:textId="77777777" w:rsidR="008F5C49" w:rsidRDefault="00000000">
            <w:pPr>
              <w:spacing w:line="360" w:lineRule="auto"/>
              <w:jc w:val="both"/>
            </w:pPr>
            <w:r>
              <w:rPr>
                <w:rFonts w:ascii="Arial" w:hAnsi="Arial"/>
                <w:color w:val="000000"/>
                <w:sz w:val="22"/>
              </w:rPr>
              <w:t>Memilih Filter Preset / Parameter Pencarian</w:t>
            </w:r>
          </w:p>
        </w:tc>
        <w:tc>
          <w:tcPr>
            <w:tcW w:w="3009" w:type="dxa"/>
          </w:tcPr>
          <w:p w14:paraId="76F8E4ED" w14:textId="77777777" w:rsidR="008F5C49" w:rsidRDefault="00000000">
            <w:pPr>
              <w:spacing w:line="360" w:lineRule="auto"/>
              <w:jc w:val="both"/>
            </w:pPr>
            <w:r>
              <w:rPr>
                <w:rFonts w:ascii="Arial" w:hAnsi="Arial"/>
                <w:color w:val="000000"/>
                <w:sz w:val="22"/>
              </w:rPr>
              <w:t xml:space="preserve">User Bank memilih opsi filter preset (misal: </w:t>
            </w:r>
            <w:r>
              <w:rPr>
                <w:rFonts w:ascii="Arial" w:hAnsi="Arial"/>
                <w:b/>
                <w:color w:val="000000"/>
                <w:sz w:val="22"/>
              </w:rPr>
              <w:t>7 Hari Terakhir</w:t>
            </w:r>
            <w:r>
              <w:rPr>
                <w:rFonts w:ascii="Arial" w:hAnsi="Arial"/>
                <w:color w:val="000000"/>
                <w:sz w:val="22"/>
              </w:rPr>
              <w:t xml:space="preserve">) atau memasukkan parameter pencarian RRN/MID/Status dan mengklik tombol </w:t>
            </w:r>
            <w:r>
              <w:rPr>
                <w:rFonts w:ascii="Arial" w:hAnsi="Arial"/>
                <w:b/>
                <w:color w:val="000000"/>
                <w:sz w:val="22"/>
              </w:rPr>
              <w:t>"Cari"</w:t>
            </w:r>
            <w:r>
              <w:rPr>
                <w:rFonts w:ascii="Arial" w:hAnsi="Arial"/>
                <w:color w:val="000000"/>
                <w:sz w:val="22"/>
              </w:rPr>
              <w:t>.</w:t>
            </w:r>
          </w:p>
        </w:tc>
      </w:tr>
      <w:tr w:rsidR="008F5C49" w14:paraId="309A1744" w14:textId="77777777">
        <w:trPr>
          <w:cantSplit/>
          <w:jc w:val="center"/>
        </w:trPr>
        <w:tc>
          <w:tcPr>
            <w:tcW w:w="3009" w:type="dxa"/>
          </w:tcPr>
          <w:p w14:paraId="75824E8B" w14:textId="77777777" w:rsidR="008F5C49" w:rsidRDefault="00000000">
            <w:pPr>
              <w:spacing w:line="360" w:lineRule="auto"/>
              <w:jc w:val="center"/>
            </w:pPr>
            <w:r>
              <w:rPr>
                <w:rFonts w:ascii="Arial" w:hAnsi="Arial"/>
                <w:color w:val="000000"/>
                <w:sz w:val="22"/>
              </w:rPr>
              <w:t>6</w:t>
            </w:r>
          </w:p>
        </w:tc>
        <w:tc>
          <w:tcPr>
            <w:tcW w:w="3009" w:type="dxa"/>
          </w:tcPr>
          <w:p w14:paraId="230C25D5" w14:textId="77777777" w:rsidR="008F5C49" w:rsidRDefault="00000000">
            <w:pPr>
              <w:spacing w:line="360" w:lineRule="auto"/>
              <w:jc w:val="both"/>
            </w:pPr>
            <w:r>
              <w:rPr>
                <w:rFonts w:ascii="Arial" w:hAnsi="Arial"/>
                <w:color w:val="000000"/>
                <w:sz w:val="22"/>
              </w:rPr>
              <w:t>Mengirim Request Filter Data</w:t>
            </w:r>
          </w:p>
        </w:tc>
        <w:tc>
          <w:tcPr>
            <w:tcW w:w="3009" w:type="dxa"/>
          </w:tcPr>
          <w:p w14:paraId="24140F42" w14:textId="77777777" w:rsidR="008F5C49" w:rsidRDefault="00000000">
            <w:pPr>
              <w:spacing w:line="360" w:lineRule="auto"/>
              <w:jc w:val="both"/>
            </w:pPr>
            <w:r>
              <w:rPr>
                <w:rFonts w:ascii="Arial" w:hAnsi="Arial"/>
                <w:color w:val="000000"/>
                <w:sz w:val="22"/>
              </w:rPr>
              <w:t>Front-End mengirimkan request pencarian berparameter ke API Gateway.</w:t>
            </w:r>
          </w:p>
        </w:tc>
      </w:tr>
      <w:tr w:rsidR="008F5C49" w14:paraId="1E3B5F94" w14:textId="77777777">
        <w:trPr>
          <w:cantSplit/>
          <w:jc w:val="center"/>
        </w:trPr>
        <w:tc>
          <w:tcPr>
            <w:tcW w:w="3009" w:type="dxa"/>
          </w:tcPr>
          <w:p w14:paraId="227B5FB3" w14:textId="77777777" w:rsidR="008F5C49" w:rsidRDefault="00000000">
            <w:pPr>
              <w:spacing w:line="360" w:lineRule="auto"/>
              <w:jc w:val="center"/>
            </w:pPr>
            <w:r>
              <w:rPr>
                <w:rFonts w:ascii="Arial" w:hAnsi="Arial"/>
                <w:color w:val="000000"/>
                <w:sz w:val="22"/>
              </w:rPr>
              <w:t>7</w:t>
            </w:r>
          </w:p>
        </w:tc>
        <w:tc>
          <w:tcPr>
            <w:tcW w:w="3009" w:type="dxa"/>
          </w:tcPr>
          <w:p w14:paraId="72132141" w14:textId="77777777" w:rsidR="008F5C49" w:rsidRDefault="00000000">
            <w:pPr>
              <w:spacing w:line="360" w:lineRule="auto"/>
              <w:jc w:val="both"/>
            </w:pPr>
            <w:r>
              <w:rPr>
                <w:rFonts w:ascii="Arial" w:hAnsi="Arial"/>
                <w:color w:val="000000"/>
                <w:sz w:val="22"/>
              </w:rPr>
              <w:t>Query Filtered Transactions</w:t>
            </w:r>
          </w:p>
        </w:tc>
        <w:tc>
          <w:tcPr>
            <w:tcW w:w="3009" w:type="dxa"/>
          </w:tcPr>
          <w:p w14:paraId="62EFA289" w14:textId="77777777" w:rsidR="008F5C49" w:rsidRDefault="00000000">
            <w:pPr>
              <w:spacing w:line="360" w:lineRule="auto"/>
              <w:jc w:val="both"/>
            </w:pPr>
            <w:r>
              <w:rPr>
                <w:rFonts w:ascii="Arial" w:hAnsi="Arial"/>
                <w:color w:val="000000"/>
                <w:sz w:val="22"/>
              </w:rPr>
              <w:t>Report Engine menjalankan kueri berfilter pada tabel `transaction_qris` dan mengembalikan data hasil pencarian.</w:t>
            </w:r>
          </w:p>
        </w:tc>
      </w:tr>
      <w:tr w:rsidR="008F5C49" w14:paraId="72BF8E2C" w14:textId="77777777">
        <w:trPr>
          <w:cantSplit/>
          <w:jc w:val="center"/>
        </w:trPr>
        <w:tc>
          <w:tcPr>
            <w:tcW w:w="3009" w:type="dxa"/>
          </w:tcPr>
          <w:p w14:paraId="66CE6344" w14:textId="77777777" w:rsidR="008F5C49" w:rsidRDefault="00000000">
            <w:pPr>
              <w:spacing w:line="360" w:lineRule="auto"/>
              <w:jc w:val="center"/>
            </w:pPr>
            <w:r>
              <w:rPr>
                <w:rFonts w:ascii="Arial" w:hAnsi="Arial"/>
                <w:color w:val="000000"/>
                <w:sz w:val="22"/>
              </w:rPr>
              <w:lastRenderedPageBreak/>
              <w:t>8</w:t>
            </w:r>
          </w:p>
        </w:tc>
        <w:tc>
          <w:tcPr>
            <w:tcW w:w="3009" w:type="dxa"/>
          </w:tcPr>
          <w:p w14:paraId="16C311E1" w14:textId="77777777" w:rsidR="008F5C49" w:rsidRDefault="00000000">
            <w:pPr>
              <w:spacing w:line="360" w:lineRule="auto"/>
              <w:jc w:val="both"/>
            </w:pPr>
            <w:r>
              <w:rPr>
                <w:rFonts w:ascii="Arial" w:hAnsi="Arial"/>
                <w:color w:val="000000"/>
                <w:sz w:val="22"/>
              </w:rPr>
              <w:t>Menampilkan Hasil Filter Transaksi</w:t>
            </w:r>
          </w:p>
        </w:tc>
        <w:tc>
          <w:tcPr>
            <w:tcW w:w="3009" w:type="dxa"/>
          </w:tcPr>
          <w:p w14:paraId="5491A6F9" w14:textId="77777777" w:rsidR="008F5C49" w:rsidRDefault="00000000">
            <w:pPr>
              <w:spacing w:line="360" w:lineRule="auto"/>
              <w:jc w:val="both"/>
            </w:pPr>
            <w:r>
              <w:rPr>
                <w:rFonts w:ascii="Arial" w:hAnsi="Arial"/>
                <w:color w:val="000000"/>
                <w:sz w:val="22"/>
              </w:rPr>
              <w:t>Front-End memperbarui tabel dengan menyajikan daftar transaksi yang cocok beserta ringkasan total nominal.</w:t>
            </w:r>
          </w:p>
        </w:tc>
      </w:tr>
      <w:tr w:rsidR="008F5C49" w14:paraId="138E9447" w14:textId="77777777">
        <w:trPr>
          <w:cantSplit/>
          <w:jc w:val="center"/>
        </w:trPr>
        <w:tc>
          <w:tcPr>
            <w:tcW w:w="3009" w:type="dxa"/>
          </w:tcPr>
          <w:p w14:paraId="39BE2785" w14:textId="77777777" w:rsidR="008F5C49" w:rsidRDefault="00000000">
            <w:pPr>
              <w:spacing w:line="360" w:lineRule="auto"/>
              <w:jc w:val="center"/>
            </w:pPr>
            <w:r>
              <w:rPr>
                <w:rFonts w:ascii="Arial" w:hAnsi="Arial"/>
                <w:color w:val="000000"/>
                <w:sz w:val="22"/>
              </w:rPr>
              <w:t>9</w:t>
            </w:r>
          </w:p>
        </w:tc>
        <w:tc>
          <w:tcPr>
            <w:tcW w:w="3009" w:type="dxa"/>
          </w:tcPr>
          <w:p w14:paraId="4EFEE4C5" w14:textId="77777777" w:rsidR="008F5C49" w:rsidRDefault="00000000">
            <w:pPr>
              <w:spacing w:line="360" w:lineRule="auto"/>
              <w:jc w:val="both"/>
            </w:pPr>
            <w:r>
              <w:rPr>
                <w:rFonts w:ascii="Arial" w:hAnsi="Arial"/>
                <w:color w:val="000000"/>
                <w:sz w:val="22"/>
              </w:rPr>
              <w:t>Membuka Detail Transaksi</w:t>
            </w:r>
          </w:p>
        </w:tc>
        <w:tc>
          <w:tcPr>
            <w:tcW w:w="3009" w:type="dxa"/>
          </w:tcPr>
          <w:p w14:paraId="239B3009" w14:textId="77777777" w:rsidR="008F5C49" w:rsidRDefault="00000000">
            <w:pPr>
              <w:spacing w:line="360" w:lineRule="auto"/>
              <w:jc w:val="both"/>
            </w:pPr>
            <w:r>
              <w:rPr>
                <w:rFonts w:ascii="Arial" w:hAnsi="Arial"/>
                <w:color w:val="000000"/>
                <w:sz w:val="22"/>
              </w:rPr>
              <w:t xml:space="preserve">User Bank mengklik tombol </w:t>
            </w:r>
            <w:r>
              <w:rPr>
                <w:rFonts w:ascii="Arial" w:hAnsi="Arial"/>
                <w:b/>
                <w:color w:val="000000"/>
                <w:sz w:val="22"/>
              </w:rPr>
              <w:t>"Detail"</w:t>
            </w:r>
            <w:r>
              <w:rPr>
                <w:rFonts w:ascii="Arial" w:hAnsi="Arial"/>
                <w:color w:val="000000"/>
                <w:sz w:val="22"/>
              </w:rPr>
              <w:t xml:space="preserve"> pada salah satu baris data transaksi.</w:t>
            </w:r>
          </w:p>
        </w:tc>
      </w:tr>
      <w:tr w:rsidR="008F5C49" w14:paraId="6C8129A5" w14:textId="77777777">
        <w:trPr>
          <w:cantSplit/>
          <w:jc w:val="center"/>
        </w:trPr>
        <w:tc>
          <w:tcPr>
            <w:tcW w:w="3009" w:type="dxa"/>
          </w:tcPr>
          <w:p w14:paraId="5FDB1473" w14:textId="77777777" w:rsidR="008F5C49" w:rsidRDefault="00000000">
            <w:pPr>
              <w:spacing w:line="360" w:lineRule="auto"/>
              <w:jc w:val="center"/>
            </w:pPr>
            <w:r>
              <w:rPr>
                <w:rFonts w:ascii="Arial" w:hAnsi="Arial"/>
                <w:color w:val="000000"/>
                <w:sz w:val="22"/>
              </w:rPr>
              <w:t>10</w:t>
            </w:r>
          </w:p>
        </w:tc>
        <w:tc>
          <w:tcPr>
            <w:tcW w:w="3009" w:type="dxa"/>
          </w:tcPr>
          <w:p w14:paraId="72AC6381" w14:textId="77777777" w:rsidR="008F5C49" w:rsidRDefault="00000000">
            <w:pPr>
              <w:spacing w:line="360" w:lineRule="auto"/>
              <w:jc w:val="both"/>
            </w:pPr>
            <w:r>
              <w:rPr>
                <w:rFonts w:ascii="Arial" w:hAnsi="Arial"/>
                <w:color w:val="000000"/>
                <w:sz w:val="22"/>
              </w:rPr>
              <w:t>Menampilkan Detail Transaksi</w:t>
            </w:r>
          </w:p>
        </w:tc>
        <w:tc>
          <w:tcPr>
            <w:tcW w:w="3009" w:type="dxa"/>
          </w:tcPr>
          <w:p w14:paraId="5A7242FF" w14:textId="77777777" w:rsidR="008F5C49" w:rsidRDefault="00000000">
            <w:pPr>
              <w:spacing w:line="360" w:lineRule="auto"/>
              <w:jc w:val="both"/>
            </w:pPr>
            <w:r>
              <w:rPr>
                <w:rFonts w:ascii="Arial" w:hAnsi="Arial"/>
                <w:color w:val="000000"/>
                <w:sz w:val="22"/>
              </w:rPr>
              <w:t>Front-End menampilkan modal/halaman detail yang menyajikan rincian lengkap transaksi QRIS.</w:t>
            </w:r>
          </w:p>
        </w:tc>
      </w:tr>
      <w:tr w:rsidR="008F5C49" w14:paraId="3F0FBF95" w14:textId="77777777">
        <w:trPr>
          <w:cantSplit/>
          <w:jc w:val="center"/>
        </w:trPr>
        <w:tc>
          <w:tcPr>
            <w:tcW w:w="3009" w:type="dxa"/>
          </w:tcPr>
          <w:p w14:paraId="32278632" w14:textId="77777777" w:rsidR="008F5C49" w:rsidRDefault="00000000">
            <w:pPr>
              <w:spacing w:line="360" w:lineRule="auto"/>
              <w:jc w:val="center"/>
            </w:pPr>
            <w:r>
              <w:rPr>
                <w:rFonts w:ascii="Arial" w:hAnsi="Arial"/>
                <w:color w:val="000000"/>
                <w:sz w:val="22"/>
              </w:rPr>
              <w:t>11</w:t>
            </w:r>
          </w:p>
        </w:tc>
        <w:tc>
          <w:tcPr>
            <w:tcW w:w="3009" w:type="dxa"/>
          </w:tcPr>
          <w:p w14:paraId="3153EB54" w14:textId="77777777" w:rsidR="008F5C49" w:rsidRDefault="00000000">
            <w:pPr>
              <w:spacing w:line="360" w:lineRule="auto"/>
              <w:jc w:val="both"/>
            </w:pPr>
            <w:r>
              <w:rPr>
                <w:rFonts w:ascii="Arial" w:hAnsi="Arial"/>
                <w:color w:val="000000"/>
                <w:sz w:val="22"/>
              </w:rPr>
              <w:t>Use Case Selesai</w:t>
            </w:r>
          </w:p>
        </w:tc>
        <w:tc>
          <w:tcPr>
            <w:tcW w:w="3009" w:type="dxa"/>
          </w:tcPr>
          <w:p w14:paraId="7B77D412" w14:textId="77777777" w:rsidR="008F5C49" w:rsidRDefault="00000000">
            <w:pPr>
              <w:spacing w:line="360" w:lineRule="auto"/>
              <w:jc w:val="both"/>
            </w:pPr>
            <w:r>
              <w:rPr>
                <w:rFonts w:ascii="Arial" w:hAnsi="Arial"/>
                <w:color w:val="000000"/>
                <w:sz w:val="22"/>
              </w:rPr>
              <w:t>Pemantauan data transaksi QRIS selesai dilaksanakan.</w:t>
            </w:r>
          </w:p>
        </w:tc>
      </w:tr>
    </w:tbl>
    <w:p w14:paraId="5A359982" w14:textId="77777777" w:rsidR="008F5C49" w:rsidRDefault="008F5C49">
      <w:pPr>
        <w:spacing w:line="360" w:lineRule="auto"/>
        <w:jc w:val="both"/>
      </w:pPr>
    </w:p>
    <w:p w14:paraId="554EFD05" w14:textId="77777777" w:rsidR="008F5C49" w:rsidRDefault="00000000">
      <w:pPr>
        <w:pStyle w:val="Heading5"/>
      </w:pPr>
      <w:r>
        <w:rPr>
          <w:rFonts w:ascii="Arial" w:hAnsi="Arial"/>
          <w:color w:val="000000"/>
          <w:sz w:val="22"/>
        </w:rPr>
        <w:t>Alternative Flow</w:t>
      </w:r>
    </w:p>
    <w:p w14:paraId="524D9F21" w14:textId="77777777" w:rsidR="008F5C49" w:rsidRDefault="008F5C49">
      <w:pPr>
        <w:spacing w:line="360" w:lineRule="auto"/>
        <w:jc w:val="both"/>
      </w:pPr>
    </w:p>
    <w:p w14:paraId="06DE8790" w14:textId="77777777" w:rsidR="008F5C49"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Menampilkan Monitoring Transaksi</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5"/>
        <w:gridCol w:w="3007"/>
      </w:tblGrid>
      <w:tr w:rsidR="008F5C49" w14:paraId="690C9B0E" w14:textId="77777777">
        <w:trPr>
          <w:cantSplit/>
          <w:tblHeader/>
          <w:jc w:val="center"/>
        </w:trPr>
        <w:tc>
          <w:tcPr>
            <w:tcW w:w="3009" w:type="dxa"/>
            <w:shd w:val="clear" w:color="auto" w:fill="9BC2E6"/>
          </w:tcPr>
          <w:p w14:paraId="2203593C" w14:textId="77777777" w:rsidR="008F5C49" w:rsidRDefault="00000000">
            <w:pPr>
              <w:spacing w:line="360" w:lineRule="auto"/>
              <w:jc w:val="center"/>
            </w:pPr>
            <w:r>
              <w:rPr>
                <w:rFonts w:ascii="Arial" w:hAnsi="Arial"/>
                <w:b/>
                <w:color w:val="000000"/>
                <w:sz w:val="22"/>
              </w:rPr>
              <w:t>Kode</w:t>
            </w:r>
          </w:p>
        </w:tc>
        <w:tc>
          <w:tcPr>
            <w:tcW w:w="3009" w:type="dxa"/>
            <w:shd w:val="clear" w:color="auto" w:fill="9BC2E6"/>
          </w:tcPr>
          <w:p w14:paraId="758315EE" w14:textId="77777777" w:rsidR="008F5C49" w:rsidRDefault="00000000">
            <w:pPr>
              <w:spacing w:line="360" w:lineRule="auto"/>
              <w:jc w:val="center"/>
            </w:pPr>
            <w:r>
              <w:rPr>
                <w:rFonts w:ascii="Arial" w:hAnsi="Arial"/>
                <w:b/>
                <w:color w:val="000000"/>
                <w:sz w:val="22"/>
              </w:rPr>
              <w:t>Alternative Flow</w:t>
            </w:r>
          </w:p>
        </w:tc>
        <w:tc>
          <w:tcPr>
            <w:tcW w:w="3009" w:type="dxa"/>
            <w:shd w:val="clear" w:color="auto" w:fill="9BC2E6"/>
          </w:tcPr>
          <w:p w14:paraId="40ED4213" w14:textId="77777777" w:rsidR="008F5C49" w:rsidRDefault="00000000">
            <w:pPr>
              <w:spacing w:line="360" w:lineRule="auto"/>
              <w:jc w:val="center"/>
            </w:pPr>
            <w:r>
              <w:rPr>
                <w:rFonts w:ascii="Arial" w:hAnsi="Arial"/>
                <w:b/>
                <w:color w:val="000000"/>
                <w:sz w:val="22"/>
              </w:rPr>
              <w:t>Deskripsi</w:t>
            </w:r>
          </w:p>
        </w:tc>
      </w:tr>
      <w:tr w:rsidR="008F5C49" w14:paraId="27A73CBC" w14:textId="77777777">
        <w:trPr>
          <w:cantSplit/>
          <w:jc w:val="center"/>
        </w:trPr>
        <w:tc>
          <w:tcPr>
            <w:tcW w:w="3009" w:type="dxa"/>
          </w:tcPr>
          <w:p w14:paraId="23A56538" w14:textId="77777777" w:rsidR="008F5C49" w:rsidRDefault="00000000">
            <w:pPr>
              <w:spacing w:line="360" w:lineRule="auto"/>
              <w:jc w:val="center"/>
            </w:pPr>
            <w:r>
              <w:rPr>
                <w:rFonts w:ascii="Arial" w:hAnsi="Arial"/>
                <w:color w:val="000000"/>
                <w:sz w:val="22"/>
              </w:rPr>
              <w:t>AF-01</w:t>
            </w:r>
          </w:p>
        </w:tc>
        <w:tc>
          <w:tcPr>
            <w:tcW w:w="3009" w:type="dxa"/>
          </w:tcPr>
          <w:p w14:paraId="1B28D5DC" w14:textId="77777777" w:rsidR="008F5C49" w:rsidRDefault="00000000">
            <w:pPr>
              <w:spacing w:line="360" w:lineRule="auto"/>
              <w:jc w:val="both"/>
            </w:pPr>
            <w:r>
              <w:rPr>
                <w:rFonts w:ascii="Arial" w:hAnsi="Arial"/>
                <w:color w:val="000000"/>
                <w:sz w:val="22"/>
              </w:rPr>
              <w:t>Data Transaksi Tidak Ditemukan</w:t>
            </w:r>
          </w:p>
        </w:tc>
        <w:tc>
          <w:tcPr>
            <w:tcW w:w="3009" w:type="dxa"/>
          </w:tcPr>
          <w:p w14:paraId="08A11B76" w14:textId="77777777" w:rsidR="008F5C49" w:rsidRDefault="00000000">
            <w:pPr>
              <w:spacing w:line="360" w:lineRule="auto"/>
              <w:jc w:val="both"/>
            </w:pPr>
            <w:r>
              <w:rPr>
                <w:rFonts w:ascii="Arial" w:hAnsi="Arial"/>
                <w:color w:val="000000"/>
                <w:sz w:val="22"/>
              </w:rPr>
              <w:t>Pada langkah 7, apabila kriteria filter pencarian (RRN/MID/Preset Filter) tidak cocok dengan data pada `transaction_qris`, Sistem mengembalikan data kosong dan Front-End menampilkan `Data transaksi tidak ditemukan`.</w:t>
            </w:r>
          </w:p>
        </w:tc>
      </w:tr>
      <w:tr w:rsidR="008F5C49" w14:paraId="4B2DDFA1" w14:textId="77777777">
        <w:trPr>
          <w:cantSplit/>
          <w:jc w:val="center"/>
        </w:trPr>
        <w:tc>
          <w:tcPr>
            <w:tcW w:w="3009" w:type="dxa"/>
          </w:tcPr>
          <w:p w14:paraId="55D1BAFB" w14:textId="77777777" w:rsidR="008F5C49" w:rsidRDefault="00000000">
            <w:pPr>
              <w:spacing w:line="360" w:lineRule="auto"/>
              <w:jc w:val="center"/>
            </w:pPr>
            <w:r>
              <w:rPr>
                <w:rFonts w:ascii="Arial" w:hAnsi="Arial"/>
                <w:color w:val="000000"/>
                <w:sz w:val="22"/>
              </w:rPr>
              <w:t>AF-02</w:t>
            </w:r>
          </w:p>
        </w:tc>
        <w:tc>
          <w:tcPr>
            <w:tcW w:w="3009" w:type="dxa"/>
          </w:tcPr>
          <w:p w14:paraId="69FF2259" w14:textId="77777777" w:rsidR="008F5C49" w:rsidRDefault="00000000">
            <w:pPr>
              <w:spacing w:line="360" w:lineRule="auto"/>
              <w:jc w:val="both"/>
            </w:pPr>
            <w:r>
              <w:rPr>
                <w:rFonts w:ascii="Arial" w:hAnsi="Arial"/>
                <w:color w:val="000000"/>
                <w:sz w:val="22"/>
              </w:rPr>
              <w:t>Gangguan Koneksi Database Server</w:t>
            </w:r>
          </w:p>
        </w:tc>
        <w:tc>
          <w:tcPr>
            <w:tcW w:w="3009" w:type="dxa"/>
          </w:tcPr>
          <w:p w14:paraId="7BD59123" w14:textId="77777777" w:rsidR="008F5C49" w:rsidRDefault="00000000">
            <w:pPr>
              <w:spacing w:line="360" w:lineRule="auto"/>
              <w:jc w:val="both"/>
            </w:pPr>
            <w:r>
              <w:rPr>
                <w:rFonts w:ascii="Arial" w:hAnsi="Arial"/>
                <w:color w:val="000000"/>
                <w:sz w:val="22"/>
              </w:rPr>
              <w:t>Pada langkah 3 atau 7, apabila koneksi database terputus, Sistem mengembalikan HTTP status 500 dan Front-End menampilkan `Gagal memuat data monitoring transaksi`.</w:t>
            </w:r>
          </w:p>
        </w:tc>
      </w:tr>
    </w:tbl>
    <w:p w14:paraId="39E8FD54" w14:textId="77777777" w:rsidR="008F5C49" w:rsidRDefault="008F5C49">
      <w:pPr>
        <w:spacing w:line="360" w:lineRule="auto"/>
        <w:jc w:val="both"/>
      </w:pPr>
    </w:p>
    <w:p w14:paraId="3A4B5130" w14:textId="77777777" w:rsidR="008F5C49" w:rsidRDefault="00000000">
      <w:pPr>
        <w:pStyle w:val="Heading5"/>
      </w:pPr>
      <w:r>
        <w:rPr>
          <w:rFonts w:ascii="Arial" w:hAnsi="Arial"/>
          <w:color w:val="000000"/>
          <w:sz w:val="22"/>
        </w:rPr>
        <w:t>Status Front-End</w:t>
      </w:r>
    </w:p>
    <w:p w14:paraId="767677D3" w14:textId="77777777" w:rsidR="008F5C49" w:rsidRDefault="008F5C49">
      <w:pPr>
        <w:spacing w:line="360" w:lineRule="auto"/>
        <w:jc w:val="both"/>
      </w:pPr>
    </w:p>
    <w:p w14:paraId="39DFCE3E" w14:textId="77777777" w:rsidR="008F5C49"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Menampilkan Monitoring Transaksi</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5"/>
        <w:gridCol w:w="3007"/>
      </w:tblGrid>
      <w:tr w:rsidR="008F5C49" w14:paraId="1E39E14D" w14:textId="77777777">
        <w:trPr>
          <w:cantSplit/>
          <w:tblHeader/>
          <w:jc w:val="center"/>
        </w:trPr>
        <w:tc>
          <w:tcPr>
            <w:tcW w:w="3009" w:type="dxa"/>
            <w:shd w:val="clear" w:color="auto" w:fill="9BC2E6"/>
          </w:tcPr>
          <w:p w14:paraId="59F7EC46" w14:textId="77777777" w:rsidR="008F5C49" w:rsidRDefault="00000000">
            <w:pPr>
              <w:spacing w:line="360" w:lineRule="auto"/>
              <w:jc w:val="center"/>
            </w:pPr>
            <w:r>
              <w:rPr>
                <w:rFonts w:ascii="Arial" w:hAnsi="Arial"/>
                <w:b/>
                <w:color w:val="000000"/>
                <w:sz w:val="22"/>
              </w:rPr>
              <w:t>No.</w:t>
            </w:r>
          </w:p>
        </w:tc>
        <w:tc>
          <w:tcPr>
            <w:tcW w:w="3009" w:type="dxa"/>
            <w:shd w:val="clear" w:color="auto" w:fill="9BC2E6"/>
          </w:tcPr>
          <w:p w14:paraId="17302BC6" w14:textId="77777777" w:rsidR="008F5C49" w:rsidRDefault="00000000">
            <w:pPr>
              <w:spacing w:line="360" w:lineRule="auto"/>
              <w:jc w:val="center"/>
            </w:pPr>
            <w:r>
              <w:rPr>
                <w:rFonts w:ascii="Arial" w:hAnsi="Arial"/>
                <w:b/>
                <w:color w:val="000000"/>
                <w:sz w:val="22"/>
              </w:rPr>
              <w:t>Nama Status</w:t>
            </w:r>
          </w:p>
        </w:tc>
        <w:tc>
          <w:tcPr>
            <w:tcW w:w="3009" w:type="dxa"/>
            <w:shd w:val="clear" w:color="auto" w:fill="9BC2E6"/>
          </w:tcPr>
          <w:p w14:paraId="2E0C0573" w14:textId="77777777" w:rsidR="008F5C49" w:rsidRDefault="00000000">
            <w:pPr>
              <w:spacing w:line="360" w:lineRule="auto"/>
              <w:jc w:val="center"/>
            </w:pPr>
            <w:r>
              <w:rPr>
                <w:rFonts w:ascii="Arial" w:hAnsi="Arial"/>
                <w:b/>
                <w:color w:val="000000"/>
                <w:sz w:val="22"/>
              </w:rPr>
              <w:t>Deskripsi Tampilan Front-End</w:t>
            </w:r>
          </w:p>
        </w:tc>
      </w:tr>
      <w:tr w:rsidR="008F5C49" w14:paraId="35876C7E" w14:textId="77777777">
        <w:trPr>
          <w:cantSplit/>
          <w:jc w:val="center"/>
        </w:trPr>
        <w:tc>
          <w:tcPr>
            <w:tcW w:w="3009" w:type="dxa"/>
          </w:tcPr>
          <w:p w14:paraId="2D84F641" w14:textId="77777777" w:rsidR="008F5C49" w:rsidRDefault="00000000">
            <w:pPr>
              <w:spacing w:line="360" w:lineRule="auto"/>
              <w:jc w:val="center"/>
            </w:pPr>
            <w:r>
              <w:rPr>
                <w:rFonts w:ascii="Arial" w:hAnsi="Arial"/>
                <w:color w:val="000000"/>
                <w:sz w:val="22"/>
              </w:rPr>
              <w:t>1</w:t>
            </w:r>
          </w:p>
        </w:tc>
        <w:tc>
          <w:tcPr>
            <w:tcW w:w="3009" w:type="dxa"/>
          </w:tcPr>
          <w:p w14:paraId="60E7E6B1" w14:textId="77777777" w:rsidR="008F5C49" w:rsidRDefault="00000000">
            <w:pPr>
              <w:spacing w:line="360" w:lineRule="auto"/>
              <w:jc w:val="both"/>
            </w:pPr>
            <w:r>
              <w:rPr>
                <w:rFonts w:ascii="Arial" w:hAnsi="Arial"/>
                <w:color w:val="000000"/>
                <w:sz w:val="22"/>
              </w:rPr>
              <w:t>LOADING</w:t>
            </w:r>
          </w:p>
        </w:tc>
        <w:tc>
          <w:tcPr>
            <w:tcW w:w="3009" w:type="dxa"/>
          </w:tcPr>
          <w:p w14:paraId="3B89EE4A" w14:textId="77777777" w:rsidR="008F5C49" w:rsidRDefault="00000000">
            <w:pPr>
              <w:spacing w:line="360" w:lineRule="auto"/>
              <w:jc w:val="both"/>
            </w:pPr>
            <w:r>
              <w:rPr>
                <w:rFonts w:ascii="Arial" w:hAnsi="Arial"/>
                <w:color w:val="000000"/>
                <w:sz w:val="22"/>
              </w:rPr>
              <w:t>Indikator muat data (*spinner/skeleton*) ditampilkan pada tabel atau modal detail saat data diproses dari server.</w:t>
            </w:r>
          </w:p>
        </w:tc>
      </w:tr>
      <w:tr w:rsidR="008F5C49" w14:paraId="58346225" w14:textId="77777777">
        <w:trPr>
          <w:cantSplit/>
          <w:jc w:val="center"/>
        </w:trPr>
        <w:tc>
          <w:tcPr>
            <w:tcW w:w="3009" w:type="dxa"/>
          </w:tcPr>
          <w:p w14:paraId="2759EEEC" w14:textId="77777777" w:rsidR="008F5C49" w:rsidRDefault="00000000">
            <w:pPr>
              <w:spacing w:line="360" w:lineRule="auto"/>
              <w:jc w:val="center"/>
            </w:pPr>
            <w:r>
              <w:rPr>
                <w:rFonts w:ascii="Arial" w:hAnsi="Arial"/>
                <w:color w:val="000000"/>
                <w:sz w:val="22"/>
              </w:rPr>
              <w:t>2</w:t>
            </w:r>
          </w:p>
        </w:tc>
        <w:tc>
          <w:tcPr>
            <w:tcW w:w="3009" w:type="dxa"/>
          </w:tcPr>
          <w:p w14:paraId="402FA2B6" w14:textId="77777777" w:rsidR="008F5C49" w:rsidRDefault="00000000">
            <w:pPr>
              <w:spacing w:line="360" w:lineRule="auto"/>
              <w:jc w:val="both"/>
            </w:pPr>
            <w:r>
              <w:rPr>
                <w:rFonts w:ascii="Arial" w:hAnsi="Arial"/>
                <w:color w:val="000000"/>
                <w:sz w:val="22"/>
              </w:rPr>
              <w:t>SUCCESS</w:t>
            </w:r>
          </w:p>
        </w:tc>
        <w:tc>
          <w:tcPr>
            <w:tcW w:w="3009" w:type="dxa"/>
          </w:tcPr>
          <w:p w14:paraId="7E81E4D3" w14:textId="77777777" w:rsidR="008F5C49" w:rsidRDefault="00000000">
            <w:pPr>
              <w:spacing w:line="360" w:lineRule="auto"/>
              <w:jc w:val="both"/>
            </w:pPr>
            <w:r>
              <w:rPr>
                <w:rFonts w:ascii="Arial" w:hAnsi="Arial"/>
                <w:color w:val="000000"/>
                <w:sz w:val="22"/>
              </w:rPr>
              <w:t>Tabel daftar monitoring transaksi dan modal rincian detail menyajikan data transaksi QRIS secara valid sesuai filter preset.</w:t>
            </w:r>
          </w:p>
        </w:tc>
      </w:tr>
      <w:tr w:rsidR="008F5C49" w14:paraId="482654F2" w14:textId="77777777">
        <w:trPr>
          <w:cantSplit/>
          <w:jc w:val="center"/>
        </w:trPr>
        <w:tc>
          <w:tcPr>
            <w:tcW w:w="3009" w:type="dxa"/>
          </w:tcPr>
          <w:p w14:paraId="6CA60A11" w14:textId="77777777" w:rsidR="008F5C49" w:rsidRDefault="00000000">
            <w:pPr>
              <w:spacing w:line="360" w:lineRule="auto"/>
              <w:jc w:val="center"/>
            </w:pPr>
            <w:r>
              <w:rPr>
                <w:rFonts w:ascii="Arial" w:hAnsi="Arial"/>
                <w:color w:val="000000"/>
                <w:sz w:val="22"/>
              </w:rPr>
              <w:t>3</w:t>
            </w:r>
          </w:p>
        </w:tc>
        <w:tc>
          <w:tcPr>
            <w:tcW w:w="3009" w:type="dxa"/>
          </w:tcPr>
          <w:p w14:paraId="38DD2C35" w14:textId="77777777" w:rsidR="008F5C49" w:rsidRDefault="00000000">
            <w:pPr>
              <w:spacing w:line="360" w:lineRule="auto"/>
              <w:jc w:val="both"/>
            </w:pPr>
            <w:r>
              <w:rPr>
                <w:rFonts w:ascii="Arial" w:hAnsi="Arial"/>
                <w:color w:val="000000"/>
                <w:sz w:val="22"/>
              </w:rPr>
              <w:t>EMPTY</w:t>
            </w:r>
          </w:p>
        </w:tc>
        <w:tc>
          <w:tcPr>
            <w:tcW w:w="3009" w:type="dxa"/>
          </w:tcPr>
          <w:p w14:paraId="17F5B4D0" w14:textId="77777777" w:rsidR="008F5C49" w:rsidRDefault="00000000">
            <w:pPr>
              <w:spacing w:line="360" w:lineRule="auto"/>
              <w:jc w:val="both"/>
            </w:pPr>
            <w:r>
              <w:rPr>
                <w:rFonts w:ascii="Arial" w:hAnsi="Arial"/>
                <w:color w:val="000000"/>
                <w:sz w:val="22"/>
              </w:rPr>
              <w:t>Tabel menyajikan tampilan *empty state* saat tidak ada data transaksi yang cocok dengan parameter filter pencarian.</w:t>
            </w:r>
          </w:p>
        </w:tc>
      </w:tr>
      <w:tr w:rsidR="008F5C49" w14:paraId="72F32C83" w14:textId="77777777">
        <w:trPr>
          <w:cantSplit/>
          <w:jc w:val="center"/>
        </w:trPr>
        <w:tc>
          <w:tcPr>
            <w:tcW w:w="3009" w:type="dxa"/>
          </w:tcPr>
          <w:p w14:paraId="0195A966" w14:textId="77777777" w:rsidR="008F5C49" w:rsidRDefault="00000000">
            <w:pPr>
              <w:spacing w:line="360" w:lineRule="auto"/>
              <w:jc w:val="center"/>
            </w:pPr>
            <w:r>
              <w:rPr>
                <w:rFonts w:ascii="Arial" w:hAnsi="Arial"/>
                <w:color w:val="000000"/>
                <w:sz w:val="22"/>
              </w:rPr>
              <w:t>4</w:t>
            </w:r>
          </w:p>
        </w:tc>
        <w:tc>
          <w:tcPr>
            <w:tcW w:w="3009" w:type="dxa"/>
          </w:tcPr>
          <w:p w14:paraId="65906D98" w14:textId="77777777" w:rsidR="008F5C49" w:rsidRDefault="00000000">
            <w:pPr>
              <w:spacing w:line="360" w:lineRule="auto"/>
              <w:jc w:val="both"/>
            </w:pPr>
            <w:r>
              <w:rPr>
                <w:rFonts w:ascii="Arial" w:hAnsi="Arial"/>
                <w:color w:val="000000"/>
                <w:sz w:val="22"/>
              </w:rPr>
              <w:t>ERROR</w:t>
            </w:r>
          </w:p>
        </w:tc>
        <w:tc>
          <w:tcPr>
            <w:tcW w:w="3009" w:type="dxa"/>
          </w:tcPr>
          <w:p w14:paraId="70C93B41" w14:textId="77777777" w:rsidR="008F5C49" w:rsidRDefault="00000000">
            <w:pPr>
              <w:spacing w:line="360" w:lineRule="auto"/>
              <w:jc w:val="both"/>
            </w:pPr>
            <w:r>
              <w:rPr>
                <w:rFonts w:ascii="Arial" w:hAnsi="Arial"/>
                <w:color w:val="000000"/>
                <w:sz w:val="22"/>
              </w:rPr>
              <w:t xml:space="preserve">Pesan kesalahan disertai tombol </w:t>
            </w:r>
            <w:r>
              <w:rPr>
                <w:rFonts w:ascii="Arial" w:hAnsi="Arial"/>
                <w:b/>
                <w:color w:val="000000"/>
                <w:sz w:val="22"/>
              </w:rPr>
              <w:t>"Retry"</w:t>
            </w:r>
            <w:r>
              <w:rPr>
                <w:rFonts w:ascii="Arial" w:hAnsi="Arial"/>
                <w:color w:val="000000"/>
                <w:sz w:val="22"/>
              </w:rPr>
              <w:t xml:space="preserve"> ditampilkan pada UI akibat gangguan server atau validasi filter gagal.</w:t>
            </w:r>
          </w:p>
        </w:tc>
      </w:tr>
    </w:tbl>
    <w:p w14:paraId="75FFA030" w14:textId="77777777" w:rsidR="008F5C49" w:rsidRDefault="008F5C49">
      <w:pPr>
        <w:spacing w:line="360" w:lineRule="auto"/>
        <w:jc w:val="both"/>
      </w:pPr>
    </w:p>
    <w:p w14:paraId="6AB1425A" w14:textId="77777777" w:rsidR="008F5C49" w:rsidRDefault="00000000">
      <w:pPr>
        <w:pStyle w:val="Heading5"/>
      </w:pPr>
      <w:r>
        <w:rPr>
          <w:rFonts w:ascii="Arial" w:hAnsi="Arial"/>
          <w:color w:val="000000"/>
          <w:sz w:val="22"/>
        </w:rPr>
        <w:t>Activity Diagram Menampilkan Monitoring Transaksi</w:t>
      </w:r>
    </w:p>
    <w:p w14:paraId="2D4B6CB5" w14:textId="77777777" w:rsidR="008F5C49" w:rsidRDefault="008F5C49">
      <w:pPr>
        <w:spacing w:line="360" w:lineRule="auto"/>
        <w:jc w:val="both"/>
      </w:pPr>
    </w:p>
    <w:p w14:paraId="419638D1" w14:textId="77777777" w:rsidR="008F5C49" w:rsidRDefault="00000000">
      <w:pPr>
        <w:spacing w:line="360" w:lineRule="auto"/>
        <w:jc w:val="center"/>
      </w:pPr>
      <w:r>
        <w:rPr>
          <w:noProof/>
        </w:rPr>
        <w:lastRenderedPageBreak/>
        <w:drawing>
          <wp:inline distT="0" distB="0" distL="0" distR="0" wp14:anchorId="37C33F6D" wp14:editId="58650D27">
            <wp:extent cx="5029200" cy="2774317"/>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2774317"/>
                    </a:xfrm>
                    <a:prstGeom prst="rect">
                      <a:avLst/>
                    </a:prstGeom>
                  </pic:spPr>
                </pic:pic>
              </a:graphicData>
            </a:graphic>
          </wp:inline>
        </w:drawing>
      </w:r>
    </w:p>
    <w:p w14:paraId="3B0E7455" w14:textId="77777777" w:rsidR="008F5C49" w:rsidRDefault="00000000">
      <w:pPr>
        <w:pStyle w:val="Heading5"/>
      </w:pPr>
      <w:r>
        <w:rPr>
          <w:rFonts w:ascii="Arial" w:hAnsi="Arial"/>
          <w:color w:val="000000"/>
          <w:sz w:val="22"/>
        </w:rPr>
        <w:t>Sequence Diagram Menampilkan Monitoring Transaksi</w:t>
      </w:r>
    </w:p>
    <w:p w14:paraId="3491A284" w14:textId="77777777" w:rsidR="008F5C49" w:rsidRDefault="008F5C49">
      <w:pPr>
        <w:spacing w:line="360" w:lineRule="auto"/>
        <w:jc w:val="both"/>
      </w:pPr>
    </w:p>
    <w:p w14:paraId="52148049" w14:textId="77777777" w:rsidR="008F5C49" w:rsidRDefault="00000000">
      <w:pPr>
        <w:spacing w:line="360" w:lineRule="auto"/>
        <w:jc w:val="center"/>
      </w:pPr>
      <w:r>
        <w:rPr>
          <w:noProof/>
        </w:rPr>
        <w:drawing>
          <wp:inline distT="0" distB="0" distL="0" distR="0" wp14:anchorId="37B67D84" wp14:editId="6EF9FD74">
            <wp:extent cx="5029200" cy="3005288"/>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3005288"/>
                    </a:xfrm>
                    <a:prstGeom prst="rect">
                      <a:avLst/>
                    </a:prstGeom>
                  </pic:spPr>
                </pic:pic>
              </a:graphicData>
            </a:graphic>
          </wp:inline>
        </w:drawing>
      </w:r>
    </w:p>
    <w:p w14:paraId="778A64A8" w14:textId="77777777" w:rsidR="008F5C49" w:rsidRDefault="00000000">
      <w:pPr>
        <w:pStyle w:val="Heading5"/>
      </w:pPr>
      <w:r>
        <w:rPr>
          <w:rFonts w:ascii="Arial" w:hAnsi="Arial"/>
          <w:color w:val="000000"/>
          <w:sz w:val="22"/>
        </w:rPr>
        <w:t>Response Code</w:t>
      </w:r>
    </w:p>
    <w:p w14:paraId="13446FB4" w14:textId="77777777" w:rsidR="008F5C49" w:rsidRDefault="008F5C49">
      <w:pPr>
        <w:spacing w:line="360" w:lineRule="auto"/>
        <w:jc w:val="both"/>
      </w:pPr>
    </w:p>
    <w:p w14:paraId="437E0ACE" w14:textId="77777777" w:rsidR="008F5C49"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Menampilkan Monitoring Transaksi</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01"/>
        <w:gridCol w:w="816"/>
        <w:gridCol w:w="1072"/>
        <w:gridCol w:w="3770"/>
        <w:gridCol w:w="1511"/>
        <w:gridCol w:w="1246"/>
      </w:tblGrid>
      <w:tr w:rsidR="008F5C49" w14:paraId="17CAAB9D" w14:textId="77777777">
        <w:trPr>
          <w:cantSplit/>
          <w:tblHeader/>
          <w:jc w:val="center"/>
        </w:trPr>
        <w:tc>
          <w:tcPr>
            <w:tcW w:w="1504" w:type="dxa"/>
            <w:shd w:val="clear" w:color="auto" w:fill="9BC2E6"/>
          </w:tcPr>
          <w:p w14:paraId="55716670" w14:textId="77777777" w:rsidR="008F5C49" w:rsidRDefault="00000000">
            <w:pPr>
              <w:spacing w:line="360" w:lineRule="auto"/>
              <w:jc w:val="center"/>
            </w:pPr>
            <w:r>
              <w:rPr>
                <w:rFonts w:ascii="Arial" w:hAnsi="Arial"/>
                <w:b/>
                <w:color w:val="000000"/>
                <w:sz w:val="22"/>
              </w:rPr>
              <w:t>No.</w:t>
            </w:r>
          </w:p>
        </w:tc>
        <w:tc>
          <w:tcPr>
            <w:tcW w:w="1504" w:type="dxa"/>
            <w:shd w:val="clear" w:color="auto" w:fill="9BC2E6"/>
          </w:tcPr>
          <w:p w14:paraId="7A73BC36" w14:textId="77777777" w:rsidR="008F5C49" w:rsidRDefault="00000000">
            <w:pPr>
              <w:spacing w:line="360" w:lineRule="auto"/>
              <w:jc w:val="center"/>
            </w:pPr>
            <w:r>
              <w:rPr>
                <w:rFonts w:ascii="Arial" w:hAnsi="Arial"/>
                <w:b/>
                <w:color w:val="000000"/>
                <w:sz w:val="22"/>
              </w:rPr>
              <w:t>HTTP Status</w:t>
            </w:r>
          </w:p>
        </w:tc>
        <w:tc>
          <w:tcPr>
            <w:tcW w:w="1504" w:type="dxa"/>
            <w:shd w:val="clear" w:color="auto" w:fill="9BC2E6"/>
          </w:tcPr>
          <w:p w14:paraId="4508688A" w14:textId="77777777" w:rsidR="008F5C49" w:rsidRDefault="00000000">
            <w:pPr>
              <w:spacing w:line="360" w:lineRule="auto"/>
              <w:jc w:val="center"/>
            </w:pPr>
            <w:r>
              <w:rPr>
                <w:rFonts w:ascii="Arial" w:hAnsi="Arial"/>
                <w:b/>
                <w:color w:val="000000"/>
                <w:sz w:val="22"/>
              </w:rPr>
              <w:t>Response Code</w:t>
            </w:r>
          </w:p>
        </w:tc>
        <w:tc>
          <w:tcPr>
            <w:tcW w:w="1504" w:type="dxa"/>
            <w:shd w:val="clear" w:color="auto" w:fill="9BC2E6"/>
          </w:tcPr>
          <w:p w14:paraId="6E9F58F6" w14:textId="77777777" w:rsidR="008F5C49" w:rsidRDefault="00000000">
            <w:pPr>
              <w:spacing w:line="360" w:lineRule="auto"/>
              <w:jc w:val="center"/>
            </w:pPr>
            <w:r>
              <w:rPr>
                <w:rFonts w:ascii="Arial" w:hAnsi="Arial"/>
                <w:b/>
                <w:color w:val="000000"/>
                <w:sz w:val="22"/>
              </w:rPr>
              <w:t>Nama Response</w:t>
            </w:r>
          </w:p>
        </w:tc>
        <w:tc>
          <w:tcPr>
            <w:tcW w:w="1504" w:type="dxa"/>
            <w:shd w:val="clear" w:color="auto" w:fill="9BC2E6"/>
          </w:tcPr>
          <w:p w14:paraId="7224C59B" w14:textId="77777777" w:rsidR="008F5C49" w:rsidRDefault="00000000">
            <w:pPr>
              <w:spacing w:line="360" w:lineRule="auto"/>
              <w:jc w:val="center"/>
            </w:pPr>
            <w:r>
              <w:rPr>
                <w:rFonts w:ascii="Arial" w:hAnsi="Arial"/>
                <w:b/>
                <w:color w:val="000000"/>
                <w:sz w:val="22"/>
              </w:rPr>
              <w:t>Deskripsi</w:t>
            </w:r>
          </w:p>
        </w:tc>
        <w:tc>
          <w:tcPr>
            <w:tcW w:w="1504" w:type="dxa"/>
            <w:shd w:val="clear" w:color="auto" w:fill="9BC2E6"/>
          </w:tcPr>
          <w:p w14:paraId="07BDCF69" w14:textId="77777777" w:rsidR="008F5C49" w:rsidRDefault="00000000">
            <w:pPr>
              <w:spacing w:line="360" w:lineRule="auto"/>
              <w:jc w:val="center"/>
            </w:pPr>
            <w:r>
              <w:rPr>
                <w:rFonts w:ascii="Arial" w:hAnsi="Arial"/>
                <w:b/>
                <w:color w:val="000000"/>
                <w:sz w:val="22"/>
              </w:rPr>
              <w:t>Respons Front-End</w:t>
            </w:r>
          </w:p>
        </w:tc>
      </w:tr>
      <w:tr w:rsidR="008F5C49" w14:paraId="4B97A439" w14:textId="77777777">
        <w:trPr>
          <w:cantSplit/>
          <w:jc w:val="center"/>
        </w:trPr>
        <w:tc>
          <w:tcPr>
            <w:tcW w:w="1504" w:type="dxa"/>
          </w:tcPr>
          <w:p w14:paraId="55266FEA" w14:textId="77777777" w:rsidR="008F5C49" w:rsidRDefault="00000000">
            <w:pPr>
              <w:spacing w:line="360" w:lineRule="auto"/>
              <w:jc w:val="center"/>
            </w:pPr>
            <w:r>
              <w:rPr>
                <w:rFonts w:ascii="Arial" w:hAnsi="Arial"/>
                <w:color w:val="000000"/>
                <w:sz w:val="22"/>
              </w:rPr>
              <w:t>1</w:t>
            </w:r>
          </w:p>
        </w:tc>
        <w:tc>
          <w:tcPr>
            <w:tcW w:w="1504" w:type="dxa"/>
          </w:tcPr>
          <w:p w14:paraId="3EA04198" w14:textId="77777777" w:rsidR="008F5C49" w:rsidRDefault="00000000">
            <w:pPr>
              <w:spacing w:line="360" w:lineRule="auto"/>
              <w:jc w:val="center"/>
            </w:pPr>
            <w:r>
              <w:rPr>
                <w:rFonts w:ascii="Arial" w:hAnsi="Arial"/>
                <w:color w:val="000000"/>
                <w:sz w:val="22"/>
              </w:rPr>
              <w:t>200</w:t>
            </w:r>
          </w:p>
        </w:tc>
        <w:tc>
          <w:tcPr>
            <w:tcW w:w="1504" w:type="dxa"/>
          </w:tcPr>
          <w:p w14:paraId="2501390A" w14:textId="77777777" w:rsidR="008F5C49" w:rsidRDefault="00000000">
            <w:pPr>
              <w:spacing w:line="360" w:lineRule="auto"/>
              <w:jc w:val="center"/>
            </w:pPr>
            <w:r>
              <w:rPr>
                <w:rFonts w:ascii="Arial" w:hAnsi="Arial"/>
                <w:color w:val="000000"/>
                <w:sz w:val="22"/>
              </w:rPr>
              <w:t>200XX00</w:t>
            </w:r>
          </w:p>
        </w:tc>
        <w:tc>
          <w:tcPr>
            <w:tcW w:w="1504" w:type="dxa"/>
          </w:tcPr>
          <w:p w14:paraId="3AF5FFC9" w14:textId="77777777" w:rsidR="008F5C49" w:rsidRDefault="00000000">
            <w:pPr>
              <w:spacing w:line="360" w:lineRule="auto"/>
              <w:jc w:val="both"/>
            </w:pPr>
            <w:r>
              <w:rPr>
                <w:rFonts w:ascii="Arial" w:hAnsi="Arial"/>
                <w:color w:val="000000"/>
                <w:sz w:val="22"/>
              </w:rPr>
              <w:t>SUCCESS_GET_MONITORING_TRANSACTIONS</w:t>
            </w:r>
          </w:p>
        </w:tc>
        <w:tc>
          <w:tcPr>
            <w:tcW w:w="1504" w:type="dxa"/>
          </w:tcPr>
          <w:p w14:paraId="0A62A2FB" w14:textId="77777777" w:rsidR="008F5C49" w:rsidRDefault="00000000">
            <w:pPr>
              <w:spacing w:line="360" w:lineRule="auto"/>
              <w:jc w:val="both"/>
            </w:pPr>
            <w:r>
              <w:rPr>
                <w:rFonts w:ascii="Arial" w:hAnsi="Arial"/>
                <w:color w:val="000000"/>
                <w:sz w:val="22"/>
              </w:rPr>
              <w:t>Data daftar monitoring transaksi QRIS berhasil diambil dari server sesuai filter preset.</w:t>
            </w:r>
          </w:p>
        </w:tc>
        <w:tc>
          <w:tcPr>
            <w:tcW w:w="1504" w:type="dxa"/>
          </w:tcPr>
          <w:p w14:paraId="05132C50" w14:textId="77777777" w:rsidR="008F5C49" w:rsidRDefault="00000000">
            <w:pPr>
              <w:spacing w:line="360" w:lineRule="auto"/>
              <w:jc w:val="both"/>
            </w:pPr>
            <w:r>
              <w:rPr>
                <w:rFonts w:ascii="Arial" w:hAnsi="Arial"/>
                <w:color w:val="000000"/>
                <w:sz w:val="22"/>
              </w:rPr>
              <w:t>Menampilkan tabel daftar transaksi QRIS secara lengkap.</w:t>
            </w:r>
          </w:p>
        </w:tc>
      </w:tr>
      <w:tr w:rsidR="008F5C49" w14:paraId="2ED3F043" w14:textId="77777777">
        <w:trPr>
          <w:cantSplit/>
          <w:jc w:val="center"/>
        </w:trPr>
        <w:tc>
          <w:tcPr>
            <w:tcW w:w="1504" w:type="dxa"/>
          </w:tcPr>
          <w:p w14:paraId="1383EA2A" w14:textId="77777777" w:rsidR="008F5C49" w:rsidRDefault="00000000">
            <w:pPr>
              <w:spacing w:line="360" w:lineRule="auto"/>
              <w:jc w:val="center"/>
            </w:pPr>
            <w:r>
              <w:rPr>
                <w:rFonts w:ascii="Arial" w:hAnsi="Arial"/>
                <w:color w:val="000000"/>
                <w:sz w:val="22"/>
              </w:rPr>
              <w:t>2</w:t>
            </w:r>
          </w:p>
        </w:tc>
        <w:tc>
          <w:tcPr>
            <w:tcW w:w="1504" w:type="dxa"/>
          </w:tcPr>
          <w:p w14:paraId="46BAFD5D" w14:textId="77777777" w:rsidR="008F5C49" w:rsidRDefault="00000000">
            <w:pPr>
              <w:spacing w:line="360" w:lineRule="auto"/>
              <w:jc w:val="center"/>
            </w:pPr>
            <w:r>
              <w:rPr>
                <w:rFonts w:ascii="Arial" w:hAnsi="Arial"/>
                <w:color w:val="000000"/>
                <w:sz w:val="22"/>
              </w:rPr>
              <w:t>400</w:t>
            </w:r>
          </w:p>
        </w:tc>
        <w:tc>
          <w:tcPr>
            <w:tcW w:w="1504" w:type="dxa"/>
          </w:tcPr>
          <w:p w14:paraId="0E96A3CB" w14:textId="77777777" w:rsidR="008F5C49" w:rsidRDefault="00000000">
            <w:pPr>
              <w:spacing w:line="360" w:lineRule="auto"/>
              <w:jc w:val="center"/>
            </w:pPr>
            <w:r>
              <w:rPr>
                <w:rFonts w:ascii="Arial" w:hAnsi="Arial"/>
                <w:color w:val="000000"/>
                <w:sz w:val="22"/>
              </w:rPr>
              <w:t>400XX00</w:t>
            </w:r>
          </w:p>
        </w:tc>
        <w:tc>
          <w:tcPr>
            <w:tcW w:w="1504" w:type="dxa"/>
          </w:tcPr>
          <w:p w14:paraId="44164F67" w14:textId="77777777" w:rsidR="008F5C49" w:rsidRDefault="00000000">
            <w:pPr>
              <w:spacing w:line="360" w:lineRule="auto"/>
              <w:jc w:val="both"/>
            </w:pPr>
            <w:r>
              <w:rPr>
                <w:rFonts w:ascii="Arial" w:hAnsi="Arial"/>
                <w:color w:val="000000"/>
                <w:sz w:val="22"/>
              </w:rPr>
              <w:t>INVALID_SEARCH_FILTER</w:t>
            </w:r>
          </w:p>
        </w:tc>
        <w:tc>
          <w:tcPr>
            <w:tcW w:w="1504" w:type="dxa"/>
          </w:tcPr>
          <w:p w14:paraId="26F10626" w14:textId="77777777" w:rsidR="008F5C49" w:rsidRDefault="00000000">
            <w:pPr>
              <w:spacing w:line="360" w:lineRule="auto"/>
              <w:jc w:val="both"/>
            </w:pPr>
            <w:r>
              <w:rPr>
                <w:rFonts w:ascii="Arial" w:hAnsi="Arial"/>
                <w:color w:val="000000"/>
                <w:sz w:val="22"/>
              </w:rPr>
              <w:t>Parameter filter pencarian atau opsi preset filter tidak valid.</w:t>
            </w:r>
          </w:p>
        </w:tc>
        <w:tc>
          <w:tcPr>
            <w:tcW w:w="1504" w:type="dxa"/>
          </w:tcPr>
          <w:p w14:paraId="0785B095" w14:textId="77777777" w:rsidR="008F5C49" w:rsidRDefault="00000000">
            <w:pPr>
              <w:spacing w:line="360" w:lineRule="auto"/>
              <w:jc w:val="both"/>
            </w:pPr>
            <w:r>
              <w:rPr>
                <w:rFonts w:ascii="Arial" w:hAnsi="Arial"/>
                <w:color w:val="000000"/>
                <w:sz w:val="22"/>
              </w:rPr>
              <w:t>Menampilkan pesan kesalahan `Filter pencarian tidak valid`.</w:t>
            </w:r>
          </w:p>
        </w:tc>
      </w:tr>
      <w:tr w:rsidR="008F5C49" w14:paraId="6D82898B" w14:textId="77777777">
        <w:trPr>
          <w:cantSplit/>
          <w:jc w:val="center"/>
        </w:trPr>
        <w:tc>
          <w:tcPr>
            <w:tcW w:w="1504" w:type="dxa"/>
          </w:tcPr>
          <w:p w14:paraId="13B513A8" w14:textId="77777777" w:rsidR="008F5C49" w:rsidRDefault="00000000">
            <w:pPr>
              <w:spacing w:line="360" w:lineRule="auto"/>
              <w:jc w:val="center"/>
            </w:pPr>
            <w:r>
              <w:rPr>
                <w:rFonts w:ascii="Arial" w:hAnsi="Arial"/>
                <w:color w:val="000000"/>
                <w:sz w:val="22"/>
              </w:rPr>
              <w:lastRenderedPageBreak/>
              <w:t>3</w:t>
            </w:r>
          </w:p>
        </w:tc>
        <w:tc>
          <w:tcPr>
            <w:tcW w:w="1504" w:type="dxa"/>
          </w:tcPr>
          <w:p w14:paraId="24BFDB4A" w14:textId="77777777" w:rsidR="008F5C49" w:rsidRDefault="00000000">
            <w:pPr>
              <w:spacing w:line="360" w:lineRule="auto"/>
              <w:jc w:val="center"/>
            </w:pPr>
            <w:r>
              <w:rPr>
                <w:rFonts w:ascii="Arial" w:hAnsi="Arial"/>
                <w:color w:val="000000"/>
                <w:sz w:val="22"/>
              </w:rPr>
              <w:t>404</w:t>
            </w:r>
          </w:p>
        </w:tc>
        <w:tc>
          <w:tcPr>
            <w:tcW w:w="1504" w:type="dxa"/>
          </w:tcPr>
          <w:p w14:paraId="6F4C75C1" w14:textId="77777777" w:rsidR="008F5C49" w:rsidRDefault="00000000">
            <w:pPr>
              <w:spacing w:line="360" w:lineRule="auto"/>
              <w:jc w:val="center"/>
            </w:pPr>
            <w:r>
              <w:rPr>
                <w:rFonts w:ascii="Arial" w:hAnsi="Arial"/>
                <w:color w:val="000000"/>
                <w:sz w:val="22"/>
              </w:rPr>
              <w:t>404XX00</w:t>
            </w:r>
          </w:p>
        </w:tc>
        <w:tc>
          <w:tcPr>
            <w:tcW w:w="1504" w:type="dxa"/>
          </w:tcPr>
          <w:p w14:paraId="634E5F14" w14:textId="77777777" w:rsidR="008F5C49" w:rsidRDefault="00000000">
            <w:pPr>
              <w:spacing w:line="360" w:lineRule="auto"/>
              <w:jc w:val="both"/>
            </w:pPr>
            <w:r>
              <w:rPr>
                <w:rFonts w:ascii="Arial" w:hAnsi="Arial"/>
                <w:color w:val="000000"/>
                <w:sz w:val="22"/>
              </w:rPr>
              <w:t>TRANSACTION_NOT_FOUND</w:t>
            </w:r>
          </w:p>
        </w:tc>
        <w:tc>
          <w:tcPr>
            <w:tcW w:w="1504" w:type="dxa"/>
          </w:tcPr>
          <w:p w14:paraId="50A266BE" w14:textId="77777777" w:rsidR="008F5C49" w:rsidRDefault="00000000">
            <w:pPr>
              <w:spacing w:line="360" w:lineRule="auto"/>
              <w:jc w:val="both"/>
            </w:pPr>
            <w:r>
              <w:rPr>
                <w:rFonts w:ascii="Arial" w:hAnsi="Arial"/>
                <w:color w:val="000000"/>
                <w:sz w:val="22"/>
              </w:rPr>
              <w:t>Data transaksi tidak ditemukan berdasarkan kriteria pencarian RRN/MID/Preset yang dipilih.</w:t>
            </w:r>
          </w:p>
        </w:tc>
        <w:tc>
          <w:tcPr>
            <w:tcW w:w="1504" w:type="dxa"/>
          </w:tcPr>
          <w:p w14:paraId="014C771F" w14:textId="77777777" w:rsidR="008F5C49" w:rsidRDefault="00000000">
            <w:pPr>
              <w:spacing w:line="360" w:lineRule="auto"/>
              <w:jc w:val="both"/>
            </w:pPr>
            <w:r>
              <w:rPr>
                <w:rFonts w:ascii="Arial" w:hAnsi="Arial"/>
                <w:color w:val="000000"/>
                <w:sz w:val="22"/>
              </w:rPr>
              <w:t>Menampilkan tabel dalam kondisi *empty state* dengan pesan `Data transaksi tidak ditemukan`.</w:t>
            </w:r>
          </w:p>
        </w:tc>
      </w:tr>
      <w:tr w:rsidR="008F5C49" w14:paraId="71EE00F5" w14:textId="77777777">
        <w:trPr>
          <w:cantSplit/>
          <w:jc w:val="center"/>
        </w:trPr>
        <w:tc>
          <w:tcPr>
            <w:tcW w:w="1504" w:type="dxa"/>
          </w:tcPr>
          <w:p w14:paraId="43E39CEC" w14:textId="77777777" w:rsidR="008F5C49" w:rsidRDefault="00000000">
            <w:pPr>
              <w:spacing w:line="360" w:lineRule="auto"/>
              <w:jc w:val="center"/>
            </w:pPr>
            <w:r>
              <w:rPr>
                <w:rFonts w:ascii="Arial" w:hAnsi="Arial"/>
                <w:color w:val="000000"/>
                <w:sz w:val="22"/>
              </w:rPr>
              <w:t>4</w:t>
            </w:r>
          </w:p>
        </w:tc>
        <w:tc>
          <w:tcPr>
            <w:tcW w:w="1504" w:type="dxa"/>
          </w:tcPr>
          <w:p w14:paraId="0E07DFAE" w14:textId="77777777" w:rsidR="008F5C49" w:rsidRDefault="00000000">
            <w:pPr>
              <w:spacing w:line="360" w:lineRule="auto"/>
              <w:jc w:val="center"/>
            </w:pPr>
            <w:r>
              <w:rPr>
                <w:rFonts w:ascii="Arial" w:hAnsi="Arial"/>
                <w:color w:val="000000"/>
                <w:sz w:val="22"/>
              </w:rPr>
              <w:t>500</w:t>
            </w:r>
          </w:p>
        </w:tc>
        <w:tc>
          <w:tcPr>
            <w:tcW w:w="1504" w:type="dxa"/>
          </w:tcPr>
          <w:p w14:paraId="5F1CD6CC" w14:textId="77777777" w:rsidR="008F5C49" w:rsidRDefault="00000000">
            <w:pPr>
              <w:spacing w:line="360" w:lineRule="auto"/>
              <w:jc w:val="center"/>
            </w:pPr>
            <w:r>
              <w:rPr>
                <w:rFonts w:ascii="Arial" w:hAnsi="Arial"/>
                <w:color w:val="000000"/>
                <w:sz w:val="22"/>
              </w:rPr>
              <w:t>500XX00</w:t>
            </w:r>
          </w:p>
        </w:tc>
        <w:tc>
          <w:tcPr>
            <w:tcW w:w="1504" w:type="dxa"/>
          </w:tcPr>
          <w:p w14:paraId="70693FFA" w14:textId="77777777" w:rsidR="008F5C49" w:rsidRDefault="00000000">
            <w:pPr>
              <w:spacing w:line="360" w:lineRule="auto"/>
              <w:jc w:val="both"/>
            </w:pPr>
            <w:r>
              <w:rPr>
                <w:rFonts w:ascii="Arial" w:hAnsi="Arial"/>
                <w:color w:val="000000"/>
                <w:sz w:val="22"/>
              </w:rPr>
              <w:t>SYSTEM_INTERNAL_ERROR</w:t>
            </w:r>
          </w:p>
        </w:tc>
        <w:tc>
          <w:tcPr>
            <w:tcW w:w="1504" w:type="dxa"/>
          </w:tcPr>
          <w:p w14:paraId="10C83AEE" w14:textId="77777777" w:rsidR="008F5C49" w:rsidRDefault="00000000">
            <w:pPr>
              <w:spacing w:line="360" w:lineRule="auto"/>
              <w:jc w:val="both"/>
            </w:pPr>
            <w:r>
              <w:rPr>
                <w:rFonts w:ascii="Arial" w:hAnsi="Arial"/>
                <w:color w:val="000000"/>
                <w:sz w:val="22"/>
              </w:rPr>
              <w:t>Terjadi kegagalan internal server saat mengambil data transaksi.</w:t>
            </w:r>
          </w:p>
        </w:tc>
        <w:tc>
          <w:tcPr>
            <w:tcW w:w="1504" w:type="dxa"/>
          </w:tcPr>
          <w:p w14:paraId="6C897F85" w14:textId="77777777" w:rsidR="008F5C49" w:rsidRDefault="00000000">
            <w:pPr>
              <w:spacing w:line="360" w:lineRule="auto"/>
              <w:jc w:val="both"/>
            </w:pPr>
            <w:r>
              <w:rPr>
                <w:rFonts w:ascii="Arial" w:hAnsi="Arial"/>
                <w:color w:val="000000"/>
                <w:sz w:val="22"/>
              </w:rPr>
              <w:t>Menampilkan indikator error pada UI dan tombol *retry*.</w:t>
            </w:r>
          </w:p>
        </w:tc>
      </w:tr>
      <w:tr w:rsidR="008F5C49" w14:paraId="2B672387" w14:textId="77777777">
        <w:trPr>
          <w:cantSplit/>
          <w:jc w:val="center"/>
        </w:trPr>
        <w:tc>
          <w:tcPr>
            <w:tcW w:w="1504" w:type="dxa"/>
          </w:tcPr>
          <w:p w14:paraId="52A7A9B8" w14:textId="77777777" w:rsidR="008F5C49" w:rsidRDefault="00000000">
            <w:pPr>
              <w:spacing w:line="360" w:lineRule="auto"/>
              <w:jc w:val="center"/>
            </w:pPr>
            <w:r>
              <w:rPr>
                <w:rFonts w:ascii="Arial" w:hAnsi="Arial"/>
                <w:color w:val="000000"/>
                <w:sz w:val="22"/>
              </w:rPr>
              <w:lastRenderedPageBreak/>
              <w:t>5</w:t>
            </w:r>
          </w:p>
        </w:tc>
        <w:tc>
          <w:tcPr>
            <w:tcW w:w="1504" w:type="dxa"/>
          </w:tcPr>
          <w:p w14:paraId="0526D549" w14:textId="77777777" w:rsidR="008F5C49" w:rsidRDefault="00000000">
            <w:pPr>
              <w:spacing w:line="360" w:lineRule="auto"/>
              <w:jc w:val="center"/>
            </w:pPr>
            <w:r>
              <w:rPr>
                <w:rFonts w:ascii="Arial" w:hAnsi="Arial"/>
                <w:color w:val="000000"/>
                <w:sz w:val="22"/>
              </w:rPr>
              <w:t>504</w:t>
            </w:r>
          </w:p>
        </w:tc>
        <w:tc>
          <w:tcPr>
            <w:tcW w:w="1504" w:type="dxa"/>
          </w:tcPr>
          <w:p w14:paraId="3DD0F20A" w14:textId="77777777" w:rsidR="008F5C49" w:rsidRDefault="00000000">
            <w:pPr>
              <w:spacing w:line="360" w:lineRule="auto"/>
              <w:jc w:val="center"/>
            </w:pPr>
            <w:r>
              <w:rPr>
                <w:rFonts w:ascii="Arial" w:hAnsi="Arial"/>
                <w:color w:val="000000"/>
                <w:sz w:val="22"/>
              </w:rPr>
              <w:t>504XX00</w:t>
            </w:r>
          </w:p>
        </w:tc>
        <w:tc>
          <w:tcPr>
            <w:tcW w:w="1504" w:type="dxa"/>
          </w:tcPr>
          <w:p w14:paraId="13E23D08" w14:textId="77777777" w:rsidR="008F5C49" w:rsidRDefault="00000000">
            <w:pPr>
              <w:spacing w:line="360" w:lineRule="auto"/>
              <w:jc w:val="both"/>
            </w:pPr>
            <w:r>
              <w:rPr>
                <w:rFonts w:ascii="Arial" w:hAnsi="Arial"/>
                <w:color w:val="000000"/>
                <w:sz w:val="22"/>
              </w:rPr>
              <w:t>DATABASE_QUERY_TIMEOUT</w:t>
            </w:r>
          </w:p>
        </w:tc>
        <w:tc>
          <w:tcPr>
            <w:tcW w:w="1504" w:type="dxa"/>
          </w:tcPr>
          <w:p w14:paraId="694C15C0" w14:textId="77777777" w:rsidR="008F5C49" w:rsidRDefault="00000000">
            <w:pPr>
              <w:spacing w:line="360" w:lineRule="auto"/>
              <w:jc w:val="both"/>
            </w:pPr>
            <w:r>
              <w:rPr>
                <w:rFonts w:ascii="Arial" w:hAnsi="Arial"/>
                <w:color w:val="000000"/>
                <w:sz w:val="22"/>
              </w:rPr>
              <w:t>Kueri ke tabel `transaction_qris` mengalami batas waktu habis (timeout).</w:t>
            </w:r>
          </w:p>
        </w:tc>
        <w:tc>
          <w:tcPr>
            <w:tcW w:w="1504" w:type="dxa"/>
          </w:tcPr>
          <w:p w14:paraId="26EB4948" w14:textId="77777777" w:rsidR="008F5C49" w:rsidRDefault="00000000">
            <w:pPr>
              <w:spacing w:line="360" w:lineRule="auto"/>
              <w:jc w:val="both"/>
            </w:pPr>
            <w:r>
              <w:rPr>
                <w:rFonts w:ascii="Arial" w:hAnsi="Arial"/>
                <w:color w:val="000000"/>
                <w:sz w:val="22"/>
              </w:rPr>
              <w:t>Menampilkan pesan kesalahan `Gagal memuat data monitoring transaksi akibat timeout`.</w:t>
            </w:r>
          </w:p>
        </w:tc>
      </w:tr>
    </w:tbl>
    <w:p w14:paraId="2ECAB9C0" w14:textId="77777777" w:rsidR="008F5C49" w:rsidRDefault="008F5C49">
      <w:pPr>
        <w:spacing w:line="360" w:lineRule="auto"/>
        <w:jc w:val="both"/>
      </w:pPr>
    </w:p>
    <w:p w14:paraId="3244CE12" w14:textId="77777777" w:rsidR="008F5C49" w:rsidRDefault="00000000">
      <w:pPr>
        <w:pStyle w:val="Heading5"/>
      </w:pPr>
      <w:r>
        <w:rPr>
          <w:rFonts w:ascii="Arial" w:hAnsi="Arial"/>
          <w:color w:val="000000"/>
          <w:sz w:val="22"/>
        </w:rPr>
        <w:t>Desain Antarmuka</w:t>
      </w:r>
    </w:p>
    <w:p w14:paraId="14A261C8" w14:textId="77777777" w:rsidR="008F5C49" w:rsidRDefault="008F5C49">
      <w:pPr>
        <w:spacing w:line="360" w:lineRule="auto"/>
        <w:jc w:val="both"/>
      </w:pPr>
    </w:p>
    <w:p w14:paraId="348DF5F2" w14:textId="77777777" w:rsidR="008F5C49"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Menampilkan Monitoring Transaksi</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208"/>
        <w:gridCol w:w="7808"/>
      </w:tblGrid>
      <w:tr w:rsidR="008F5C49" w14:paraId="2E14EBF0" w14:textId="77777777">
        <w:trPr>
          <w:cantSplit/>
          <w:tblHeader/>
          <w:jc w:val="center"/>
        </w:trPr>
        <w:tc>
          <w:tcPr>
            <w:tcW w:w="4513" w:type="dxa"/>
            <w:shd w:val="clear" w:color="auto" w:fill="9BC2E6"/>
          </w:tcPr>
          <w:p w14:paraId="452118E9" w14:textId="77777777" w:rsidR="008F5C49" w:rsidRDefault="00000000">
            <w:pPr>
              <w:spacing w:line="360" w:lineRule="auto"/>
              <w:jc w:val="center"/>
            </w:pPr>
            <w:r>
              <w:rPr>
                <w:rFonts w:ascii="Arial" w:hAnsi="Arial"/>
                <w:b/>
                <w:color w:val="000000"/>
                <w:sz w:val="22"/>
              </w:rPr>
              <w:t>Halaman</w:t>
            </w:r>
          </w:p>
        </w:tc>
        <w:tc>
          <w:tcPr>
            <w:tcW w:w="4513" w:type="dxa"/>
            <w:shd w:val="clear" w:color="auto" w:fill="9BC2E6"/>
          </w:tcPr>
          <w:p w14:paraId="21C56DE0" w14:textId="77777777" w:rsidR="008F5C49" w:rsidRDefault="00000000">
            <w:pPr>
              <w:spacing w:line="360" w:lineRule="auto"/>
              <w:jc w:val="center"/>
            </w:pPr>
            <w:r>
              <w:rPr>
                <w:rFonts w:ascii="Arial" w:hAnsi="Arial"/>
                <w:b/>
                <w:color w:val="000000"/>
                <w:sz w:val="22"/>
              </w:rPr>
              <w:t>Komponen dan State Utama</w:t>
            </w:r>
          </w:p>
        </w:tc>
      </w:tr>
      <w:tr w:rsidR="008F5C49" w14:paraId="08A0C70F" w14:textId="77777777">
        <w:trPr>
          <w:cantSplit/>
          <w:jc w:val="center"/>
        </w:trPr>
        <w:tc>
          <w:tcPr>
            <w:tcW w:w="4513" w:type="dxa"/>
          </w:tcPr>
          <w:p w14:paraId="73AC2D8D" w14:textId="77777777" w:rsidR="008F5C49" w:rsidRDefault="00000000">
            <w:pPr>
              <w:spacing w:line="360" w:lineRule="auto"/>
              <w:jc w:val="both"/>
            </w:pPr>
            <w:r>
              <w:rPr>
                <w:rFonts w:ascii="Arial" w:hAnsi="Arial"/>
                <w:color w:val="000000"/>
                <w:sz w:val="22"/>
              </w:rPr>
              <w:t>Monitoring Transaksi QRIS</w:t>
            </w:r>
          </w:p>
        </w:tc>
        <w:tc>
          <w:tcPr>
            <w:tcW w:w="4513" w:type="dxa"/>
          </w:tcPr>
          <w:p w14:paraId="2F5C727C" w14:textId="7200EC0C" w:rsidR="008F5C49" w:rsidRDefault="0064242A">
            <w:pPr>
              <w:spacing w:line="360" w:lineRule="auto"/>
              <w:jc w:val="both"/>
            </w:pPr>
            <w:r w:rsidRPr="0064242A">
              <w:drawing>
                <wp:inline distT="0" distB="0" distL="0" distR="0" wp14:anchorId="286C7741" wp14:editId="6427CBDB">
                  <wp:extent cx="5731510" cy="2680970"/>
                  <wp:effectExtent l="0" t="0" r="2540" b="5080"/>
                  <wp:docPr id="82859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93366" name=""/>
                          <pic:cNvPicPr/>
                        </pic:nvPicPr>
                        <pic:blipFill>
                          <a:blip r:embed="rId22"/>
                          <a:stretch>
                            <a:fillRect/>
                          </a:stretch>
                        </pic:blipFill>
                        <pic:spPr>
                          <a:xfrm>
                            <a:off x="0" y="0"/>
                            <a:ext cx="5731510" cy="2680970"/>
                          </a:xfrm>
                          <a:prstGeom prst="rect">
                            <a:avLst/>
                          </a:prstGeom>
                        </pic:spPr>
                      </pic:pic>
                    </a:graphicData>
                  </a:graphic>
                </wp:inline>
              </w:drawing>
            </w:r>
          </w:p>
        </w:tc>
      </w:tr>
      <w:tr w:rsidR="008F5C49" w14:paraId="00E93FC8" w14:textId="77777777">
        <w:trPr>
          <w:cantSplit/>
          <w:jc w:val="center"/>
        </w:trPr>
        <w:tc>
          <w:tcPr>
            <w:tcW w:w="4513" w:type="dxa"/>
          </w:tcPr>
          <w:p w14:paraId="1B012CEB" w14:textId="77777777" w:rsidR="008F5C49" w:rsidRDefault="00000000">
            <w:pPr>
              <w:spacing w:line="360" w:lineRule="auto"/>
              <w:jc w:val="both"/>
            </w:pPr>
            <w:r>
              <w:rPr>
                <w:rFonts w:ascii="Arial" w:hAnsi="Arial"/>
                <w:color w:val="000000"/>
                <w:sz w:val="22"/>
              </w:rPr>
              <w:t>Modal Detail Transaksi QRIS</w:t>
            </w:r>
          </w:p>
        </w:tc>
        <w:tc>
          <w:tcPr>
            <w:tcW w:w="4513" w:type="dxa"/>
          </w:tcPr>
          <w:p w14:paraId="1724FC21" w14:textId="65C48931" w:rsidR="008F5C49" w:rsidRDefault="008F5C49">
            <w:pPr>
              <w:spacing w:line="360" w:lineRule="auto"/>
              <w:jc w:val="both"/>
            </w:pPr>
          </w:p>
        </w:tc>
      </w:tr>
    </w:tbl>
    <w:p w14:paraId="0F407B34" w14:textId="77777777" w:rsidR="008F5C49" w:rsidRDefault="008F5C49">
      <w:pPr>
        <w:spacing w:line="360" w:lineRule="auto"/>
        <w:jc w:val="both"/>
      </w:pPr>
    </w:p>
    <w:sectPr w:rsidR="008F5C49" w:rsidSect="000B6DB6">
      <w:footerReference w:type="default" r:id="rId23"/>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92385" w14:textId="77777777" w:rsidR="00B93FBA" w:rsidRDefault="00B93FBA" w:rsidP="007829E3">
      <w:r>
        <w:separator/>
      </w:r>
    </w:p>
  </w:endnote>
  <w:endnote w:type="continuationSeparator" w:id="0">
    <w:p w14:paraId="73E307E4" w14:textId="77777777" w:rsidR="00B93FBA" w:rsidRDefault="00B93FBA"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3BE686B7"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CAF43F"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3D76815E"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4DC101"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2F021A03"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ACC42C"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B6510" w14:textId="77777777" w:rsidR="00B93FBA" w:rsidRDefault="00B93FBA" w:rsidP="007829E3">
      <w:r>
        <w:separator/>
      </w:r>
    </w:p>
  </w:footnote>
  <w:footnote w:type="continuationSeparator" w:id="0">
    <w:p w14:paraId="7A27FF37" w14:textId="77777777" w:rsidR="00B93FBA" w:rsidRDefault="00B93FBA"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4E325F9A" w14:textId="77777777" w:rsidTr="00CC4E7A">
      <w:tc>
        <w:tcPr>
          <w:tcW w:w="2538" w:type="dxa"/>
        </w:tcPr>
        <w:p w14:paraId="4C4BA048"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0C50BC48" w14:textId="77777777" w:rsidR="00FA6275" w:rsidRPr="008241DB" w:rsidRDefault="00FA6275" w:rsidP="00FA6275">
          <w:pPr>
            <w:pStyle w:val="Header"/>
          </w:pPr>
        </w:p>
        <w:p w14:paraId="1053CCA2" w14:textId="77777777" w:rsidR="00FA6275" w:rsidRPr="008241DB" w:rsidRDefault="00FA6275" w:rsidP="00FA6275"/>
        <w:p w14:paraId="79DE1859" w14:textId="77777777" w:rsidR="00FA6275" w:rsidRPr="008241DB" w:rsidRDefault="00FA6275" w:rsidP="00FA6275"/>
        <w:p w14:paraId="585902B2" w14:textId="77777777" w:rsidR="00FA6275" w:rsidRPr="008241DB" w:rsidRDefault="00FA6275" w:rsidP="00FA6275"/>
        <w:p w14:paraId="69C943F3" w14:textId="77777777" w:rsidR="00FA6275" w:rsidRPr="008241DB" w:rsidRDefault="00FA6275" w:rsidP="00FA6275">
          <w:pPr>
            <w:jc w:val="center"/>
          </w:pPr>
        </w:p>
      </w:tc>
      <w:tc>
        <w:tcPr>
          <w:tcW w:w="5429" w:type="dxa"/>
        </w:tcPr>
        <w:p w14:paraId="6940A095"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6F5D7620"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6F89AF72"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101C9224"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331F2DF2" w14:textId="77777777" w:rsidR="00FA6275" w:rsidRPr="008241DB" w:rsidRDefault="00FA6275" w:rsidP="00FA6275">
          <w:pPr>
            <w:pStyle w:val="Header"/>
            <w:jc w:val="right"/>
          </w:pPr>
          <w:r w:rsidRPr="008241DB">
            <w:rPr>
              <w:rFonts w:cs="Calibri"/>
              <w:b/>
              <w:bCs/>
              <w:sz w:val="15"/>
              <w:szCs w:val="13"/>
            </w:rPr>
            <w:t>www.recis.co.id</w:t>
          </w:r>
        </w:p>
      </w:tc>
    </w:tr>
  </w:tbl>
  <w:p w14:paraId="7D8A63BE"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48E"/>
    <w:multiLevelType w:val="hybridMultilevel"/>
    <w:tmpl w:val="1160F020"/>
    <w:lvl w:ilvl="0" w:tplc="B4C68C9E">
      <w:start w:val="1"/>
      <w:numFmt w:val="decimal"/>
      <w:lvlText w:val="%1."/>
      <w:lvlJc w:val="left"/>
      <w:pPr>
        <w:ind w:left="720" w:hanging="360"/>
      </w:pPr>
    </w:lvl>
    <w:lvl w:ilvl="1" w:tplc="FD426B16">
      <w:numFmt w:val="decimal"/>
      <w:lvlText w:val=""/>
      <w:lvlJc w:val="left"/>
    </w:lvl>
    <w:lvl w:ilvl="2" w:tplc="CCE29112">
      <w:numFmt w:val="decimal"/>
      <w:lvlText w:val=""/>
      <w:lvlJc w:val="left"/>
    </w:lvl>
    <w:lvl w:ilvl="3" w:tplc="C5B08A14">
      <w:numFmt w:val="decimal"/>
      <w:lvlText w:val=""/>
      <w:lvlJc w:val="left"/>
    </w:lvl>
    <w:lvl w:ilvl="4" w:tplc="A5206952">
      <w:numFmt w:val="decimal"/>
      <w:lvlText w:val=""/>
      <w:lvlJc w:val="left"/>
    </w:lvl>
    <w:lvl w:ilvl="5" w:tplc="0D8045EE">
      <w:numFmt w:val="decimal"/>
      <w:lvlText w:val=""/>
      <w:lvlJc w:val="left"/>
    </w:lvl>
    <w:lvl w:ilvl="6" w:tplc="21C4BDB2">
      <w:numFmt w:val="decimal"/>
      <w:lvlText w:val=""/>
      <w:lvlJc w:val="left"/>
    </w:lvl>
    <w:lvl w:ilvl="7" w:tplc="D82466EE">
      <w:numFmt w:val="decimal"/>
      <w:lvlText w:val=""/>
      <w:lvlJc w:val="left"/>
    </w:lvl>
    <w:lvl w:ilvl="8" w:tplc="33801354">
      <w:numFmt w:val="decimal"/>
      <w:lvlText w:val=""/>
      <w:lvlJc w:val="left"/>
    </w:lvl>
  </w:abstractNum>
  <w:abstractNum w:abstractNumId="1"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3C1CE3"/>
    <w:multiLevelType w:val="hybridMultilevel"/>
    <w:tmpl w:val="ED380248"/>
    <w:lvl w:ilvl="0" w:tplc="D00CD3FC">
      <w:start w:val="1"/>
      <w:numFmt w:val="decimal"/>
      <w:lvlText w:val="%1."/>
      <w:lvlJc w:val="left"/>
      <w:pPr>
        <w:ind w:left="720" w:hanging="360"/>
      </w:pPr>
    </w:lvl>
    <w:lvl w:ilvl="1" w:tplc="1A7699AE">
      <w:numFmt w:val="decimal"/>
      <w:lvlText w:val=""/>
      <w:lvlJc w:val="left"/>
    </w:lvl>
    <w:lvl w:ilvl="2" w:tplc="3F983892">
      <w:numFmt w:val="decimal"/>
      <w:lvlText w:val=""/>
      <w:lvlJc w:val="left"/>
    </w:lvl>
    <w:lvl w:ilvl="3" w:tplc="C80AD254">
      <w:numFmt w:val="decimal"/>
      <w:lvlText w:val=""/>
      <w:lvlJc w:val="left"/>
    </w:lvl>
    <w:lvl w:ilvl="4" w:tplc="779ADF56">
      <w:numFmt w:val="decimal"/>
      <w:lvlText w:val=""/>
      <w:lvlJc w:val="left"/>
    </w:lvl>
    <w:lvl w:ilvl="5" w:tplc="7876ED2C">
      <w:numFmt w:val="decimal"/>
      <w:lvlText w:val=""/>
      <w:lvlJc w:val="left"/>
    </w:lvl>
    <w:lvl w:ilvl="6" w:tplc="6D90A414">
      <w:numFmt w:val="decimal"/>
      <w:lvlText w:val=""/>
      <w:lvlJc w:val="left"/>
    </w:lvl>
    <w:lvl w:ilvl="7" w:tplc="2772BE1A">
      <w:numFmt w:val="decimal"/>
      <w:lvlText w:val=""/>
      <w:lvlJc w:val="left"/>
    </w:lvl>
    <w:lvl w:ilvl="8" w:tplc="A356820E">
      <w:numFmt w:val="decimal"/>
      <w:lvlText w:val=""/>
      <w:lvlJc w:val="left"/>
    </w:lvl>
  </w:abstractNum>
  <w:abstractNum w:abstractNumId="6"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4439A"/>
    <w:multiLevelType w:val="hybridMultilevel"/>
    <w:tmpl w:val="466AC5B0"/>
    <w:lvl w:ilvl="0" w:tplc="83283D20">
      <w:start w:val="1"/>
      <w:numFmt w:val="decimal"/>
      <w:lvlText w:val="%1."/>
      <w:lvlJc w:val="left"/>
      <w:pPr>
        <w:ind w:left="720" w:hanging="360"/>
      </w:pPr>
    </w:lvl>
    <w:lvl w:ilvl="1" w:tplc="58AE618A">
      <w:numFmt w:val="decimal"/>
      <w:lvlText w:val=""/>
      <w:lvlJc w:val="left"/>
    </w:lvl>
    <w:lvl w:ilvl="2" w:tplc="7458E154">
      <w:numFmt w:val="decimal"/>
      <w:lvlText w:val=""/>
      <w:lvlJc w:val="left"/>
    </w:lvl>
    <w:lvl w:ilvl="3" w:tplc="10C4A320">
      <w:numFmt w:val="decimal"/>
      <w:lvlText w:val=""/>
      <w:lvlJc w:val="left"/>
    </w:lvl>
    <w:lvl w:ilvl="4" w:tplc="970AEC0A">
      <w:numFmt w:val="decimal"/>
      <w:lvlText w:val=""/>
      <w:lvlJc w:val="left"/>
    </w:lvl>
    <w:lvl w:ilvl="5" w:tplc="E2602F62">
      <w:numFmt w:val="decimal"/>
      <w:lvlText w:val=""/>
      <w:lvlJc w:val="left"/>
    </w:lvl>
    <w:lvl w:ilvl="6" w:tplc="0EDC600C">
      <w:numFmt w:val="decimal"/>
      <w:lvlText w:val=""/>
      <w:lvlJc w:val="left"/>
    </w:lvl>
    <w:lvl w:ilvl="7" w:tplc="0D66683C">
      <w:numFmt w:val="decimal"/>
      <w:lvlText w:val=""/>
      <w:lvlJc w:val="left"/>
    </w:lvl>
    <w:lvl w:ilvl="8" w:tplc="32729AC4">
      <w:numFmt w:val="decimal"/>
      <w:lvlText w:val=""/>
      <w:lvlJc w:val="left"/>
    </w:lvl>
  </w:abstractNum>
  <w:abstractNum w:abstractNumId="9"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78BC1A7B"/>
    <w:multiLevelType w:val="hybridMultilevel"/>
    <w:tmpl w:val="138C5A46"/>
    <w:lvl w:ilvl="0" w:tplc="83C0D0F8">
      <w:start w:val="1"/>
      <w:numFmt w:val="decimal"/>
      <w:lvlText w:val="%1."/>
      <w:lvlJc w:val="left"/>
      <w:pPr>
        <w:ind w:left="720" w:hanging="360"/>
      </w:pPr>
    </w:lvl>
    <w:lvl w:ilvl="1" w:tplc="551ED592">
      <w:numFmt w:val="decimal"/>
      <w:lvlText w:val=""/>
      <w:lvlJc w:val="left"/>
    </w:lvl>
    <w:lvl w:ilvl="2" w:tplc="0054062E">
      <w:numFmt w:val="decimal"/>
      <w:lvlText w:val=""/>
      <w:lvlJc w:val="left"/>
    </w:lvl>
    <w:lvl w:ilvl="3" w:tplc="708AD456">
      <w:numFmt w:val="decimal"/>
      <w:lvlText w:val=""/>
      <w:lvlJc w:val="left"/>
    </w:lvl>
    <w:lvl w:ilvl="4" w:tplc="89F4D2FA">
      <w:numFmt w:val="decimal"/>
      <w:lvlText w:val=""/>
      <w:lvlJc w:val="left"/>
    </w:lvl>
    <w:lvl w:ilvl="5" w:tplc="7B2254C8">
      <w:numFmt w:val="decimal"/>
      <w:lvlText w:val=""/>
      <w:lvlJc w:val="left"/>
    </w:lvl>
    <w:lvl w:ilvl="6" w:tplc="F63ACED4">
      <w:numFmt w:val="decimal"/>
      <w:lvlText w:val=""/>
      <w:lvlJc w:val="left"/>
    </w:lvl>
    <w:lvl w:ilvl="7" w:tplc="1012F4D6">
      <w:numFmt w:val="decimal"/>
      <w:lvlText w:val=""/>
      <w:lvlJc w:val="left"/>
    </w:lvl>
    <w:lvl w:ilvl="8" w:tplc="6D5E3448">
      <w:numFmt w:val="decimal"/>
      <w:lvlText w:val=""/>
      <w:lvlJc w:val="left"/>
    </w:lvl>
  </w:abstractNum>
  <w:abstractNum w:abstractNumId="23"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19"/>
  </w:num>
  <w:num w:numId="2" w16cid:durableId="1708023860">
    <w:abstractNumId w:val="11"/>
  </w:num>
  <w:num w:numId="3" w16cid:durableId="913666815">
    <w:abstractNumId w:val="3"/>
  </w:num>
  <w:num w:numId="4" w16cid:durableId="974019446">
    <w:abstractNumId w:val="7"/>
  </w:num>
  <w:num w:numId="5" w16cid:durableId="1251889055">
    <w:abstractNumId w:val="9"/>
  </w:num>
  <w:num w:numId="6" w16cid:durableId="1088578890">
    <w:abstractNumId w:val="15"/>
  </w:num>
  <w:num w:numId="7" w16cid:durableId="935868554">
    <w:abstractNumId w:val="16"/>
  </w:num>
  <w:num w:numId="8" w16cid:durableId="214661522">
    <w:abstractNumId w:val="14"/>
  </w:num>
  <w:num w:numId="9" w16cid:durableId="1115904942">
    <w:abstractNumId w:val="4"/>
  </w:num>
  <w:num w:numId="10" w16cid:durableId="1334334211">
    <w:abstractNumId w:val="18"/>
  </w:num>
  <w:num w:numId="11" w16cid:durableId="144250020">
    <w:abstractNumId w:val="24"/>
  </w:num>
  <w:num w:numId="12" w16cid:durableId="1199245968">
    <w:abstractNumId w:val="21"/>
  </w:num>
  <w:num w:numId="13" w16cid:durableId="75826963">
    <w:abstractNumId w:val="2"/>
  </w:num>
  <w:num w:numId="14" w16cid:durableId="895749305">
    <w:abstractNumId w:val="18"/>
  </w:num>
  <w:num w:numId="15" w16cid:durableId="329021656">
    <w:abstractNumId w:val="18"/>
  </w:num>
  <w:num w:numId="16" w16cid:durableId="742411209">
    <w:abstractNumId w:val="12"/>
  </w:num>
  <w:num w:numId="17" w16cid:durableId="819422367">
    <w:abstractNumId w:val="23"/>
  </w:num>
  <w:num w:numId="18" w16cid:durableId="35354971">
    <w:abstractNumId w:val="17"/>
  </w:num>
  <w:num w:numId="19" w16cid:durableId="753934651">
    <w:abstractNumId w:val="10"/>
  </w:num>
  <w:num w:numId="20" w16cid:durableId="1767263835">
    <w:abstractNumId w:val="13"/>
  </w:num>
  <w:num w:numId="21" w16cid:durableId="682517822">
    <w:abstractNumId w:val="1"/>
  </w:num>
  <w:num w:numId="22" w16cid:durableId="1320692917">
    <w:abstractNumId w:val="20"/>
  </w:num>
  <w:num w:numId="23" w16cid:durableId="406803176">
    <w:abstractNumId w:val="6"/>
  </w:num>
  <w:num w:numId="24" w16cid:durableId="1254582835">
    <w:abstractNumId w:val="0"/>
    <w:lvlOverride w:ilvl="0">
      <w:startOverride w:val="1"/>
    </w:lvlOverride>
  </w:num>
  <w:num w:numId="25" w16cid:durableId="1814133229">
    <w:abstractNumId w:val="5"/>
    <w:lvlOverride w:ilvl="0">
      <w:startOverride w:val="1"/>
    </w:lvlOverride>
  </w:num>
  <w:num w:numId="26" w16cid:durableId="115829706">
    <w:abstractNumId w:val="8"/>
    <w:lvlOverride w:ilvl="0">
      <w:startOverride w:val="1"/>
    </w:lvlOverride>
  </w:num>
  <w:num w:numId="27" w16cid:durableId="996687276">
    <w:abstractNumId w:val="22"/>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42A"/>
    <w:rsid w:val="00642F56"/>
    <w:rsid w:val="00645C7E"/>
    <w:rsid w:val="00647031"/>
    <w:rsid w:val="00647291"/>
    <w:rsid w:val="00647544"/>
    <w:rsid w:val="006502BB"/>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28AB"/>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5C49"/>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3FBA"/>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46600"/>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949</TotalTime>
  <Pages>1</Pages>
  <Words>17447</Words>
  <Characters>99448</Characters>
  <Application>Microsoft Office Word</Application>
  <DocSecurity>0</DocSecurity>
  <Lines>828</Lines>
  <Paragraphs>233</Paragraphs>
  <ScaleCrop>false</ScaleCrop>
  <Company/>
  <LinksUpToDate>false</LinksUpToDate>
  <CharactersWithSpaces>116662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63</cp:revision>
  <dcterms:created xsi:type="dcterms:W3CDTF">2026-07-27T00:33:00Z</dcterms:created>
  <dcterms:modified xsi:type="dcterms:W3CDTF">2026-08-11T22:39:00Z</dcterms:modified>
</cp:coreProperties>
</file>