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Role</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Role</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System Management yang memfasilitasi User Admin Bank untuk mendaftarkan peranan (*role*) baru dengan menginput Kode Role (`role_code`), Nama Role (`role_name`), serta memilih daftar otorisasi izin menu (*menu permissions*) pada tabel `mst_roles`, `mst_menus`, `mst_permissions`, dan `mst_role_permissions`.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Admin Bank (Back Office Hibank Superadmin / System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Admin Bank melakukan otentikasi login SSO ke Web Back Office Hibank dan mengakses menu </w:t>
            </w:r>
            <w:r>
              <w:rPr>
                <w:rFonts w:ascii="Arial" w:hAnsi="Arial"/>
                <w:b/>
                <w:i w:val="0"/>
                <w:color w:val="000000"/>
                <w:sz w:val="22"/>
              </w:rPr>
              <w:t>System Management</w:t>
            </w:r>
            <w:r>
              <w:rPr>
                <w:rFonts w:ascii="Arial" w:hAnsi="Arial"/>
                <w:b w:val="0"/>
                <w:i w:val="0"/>
                <w:color w:val="000000"/>
                <w:sz w:val="22"/>
              </w:rPr>
              <w:t xml:space="preserve"> -&gt; </w:t>
            </w:r>
            <w:r>
              <w:rPr>
                <w:rFonts w:ascii="Arial" w:hAnsi="Arial"/>
                <w:b/>
                <w:i w:val="0"/>
                <w:color w:val="000000"/>
                <w:sz w:val="22"/>
              </w:rPr>
              <w:t>Roles</w:t>
            </w:r>
            <w:r>
              <w:rPr>
                <w:rFonts w:ascii="Arial" w:hAnsi="Arial"/>
                <w:b w:val="0"/>
                <w:i w:val="0"/>
                <w:color w:val="000000"/>
                <w:sz w:val="22"/>
              </w:rPr>
              <w:t xml:space="preserve">. Sistem menampilkan halaman daftar peranan (*role list*) yang ada beserta tombol aksi </w:t>
            </w:r>
            <w:r>
              <w:rPr>
                <w:rFonts w:ascii="Arial" w:hAnsi="Arial"/>
                <w:b/>
                <w:i w:val="0"/>
                <w:color w:val="000000"/>
                <w:sz w:val="22"/>
              </w:rPr>
              <w:t>"Tambah Role"</w:t>
            </w:r>
            <w:r>
              <w:rPr>
                <w:rFonts w:ascii="Arial" w:hAnsi="Arial"/>
                <w:b w:val="0"/>
                <w:i w:val="0"/>
                <w:color w:val="000000"/>
                <w:sz w:val="22"/>
              </w:rPr>
              <w:t xml:space="preserve">. User Admin Bank mengklik tombol tersebut sehingga sistem menampilkan formulir penambahan role baru. User Admin Bank mengisi Kode Role (`role_code`), Nama Role (`role_name`), dan meninjau daftar hierarki menu beserta hak izinnya (*menu permissions*). User Admin Bank menceklis opsi *permissions* (seperti *View*, *Create*, *Edit*, *Delete*, *Approve*) pada daftar menu yang ingin diberikan pada role tersebut,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System Management Service memvalidasi keunikan `role_code` dan `role_name` pada tabel `mst_roles`. Setelah validasi sukses, service menyimpan data role baru ke tabel </w:t>
            </w:r>
            <w:r>
              <w:rPr>
                <w:rFonts w:ascii="Arial" w:hAnsi="Arial"/>
                <w:b/>
                <w:i w:val="0"/>
                <w:color w:val="000000"/>
                <w:sz w:val="22"/>
              </w:rPr>
              <w:t>`mst_roles`</w:t>
            </w:r>
            <w:r>
              <w:rPr>
                <w:rFonts w:ascii="Arial" w:hAnsi="Arial"/>
                <w:b w:val="0"/>
                <w:i w:val="0"/>
                <w:color w:val="000000"/>
                <w:sz w:val="22"/>
              </w:rPr>
              <w:t xml:space="preserve"> dan me-rekam pemetaan relasi otorisasi menu ke tabel </w:t>
            </w:r>
            <w:r>
              <w:rPr>
                <w:rFonts w:ascii="Arial" w:hAnsi="Arial"/>
                <w:b/>
                <w:i w:val="0"/>
                <w:color w:val="000000"/>
                <w:sz w:val="22"/>
              </w:rPr>
              <w:t>`mst_role_permissions`</w:t>
            </w:r>
            <w:r>
              <w:rPr>
                <w:rFonts w:ascii="Arial" w:hAnsi="Arial"/>
                <w:b w:val="0"/>
                <w:i w:val="0"/>
                <w:color w:val="000000"/>
                <w:sz w:val="22"/>
              </w:rPr>
              <w:t>. Front-End memperbarui tabel daftar role dan menyajikan notifikasi konfirmasi bahwa role baru berhasil ditambahkan.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Admin Bank telah berhasil login SSO ke Web Back Office Hibank dan memiliki otoritas kewenangan *System Administrator*.</w:t>
            </w:r>
          </w:p>
          <w:p>
            <w:pPr>
              <w:numPr>
                <w:ilvl w:val="0"/>
                <w:numId w:val="24"/>
              </w:numPr>
              <w:spacing w:line="360" w:lineRule="auto"/>
              <w:jc w:val="both"/>
            </w:pPr>
            <w:r>
              <w:rPr>
                <w:rFonts w:ascii="Arial" w:hAnsi="Arial"/>
                <w:b w:val="0"/>
                <w:i w:val="0"/>
                <w:color w:val="000000"/>
                <w:sz w:val="22"/>
              </w:rPr>
              <w:t>Data master menu dan hak izin (*permissions*) telah terdaftar pada tabel `mst_menus` dan `mst_permissions`.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Record role baru berhasil disimpan pada tabel `mst_roles`.</w:t>
            </w:r>
          </w:p>
          <w:p>
            <w:pPr>
              <w:numPr>
                <w:ilvl w:val="0"/>
                <w:numId w:val="25"/>
              </w:numPr>
              <w:spacing w:line="360" w:lineRule="auto"/>
              <w:jc w:val="both"/>
            </w:pPr>
            <w:r>
              <w:rPr>
                <w:rFonts w:ascii="Arial" w:hAnsi="Arial"/>
                <w:b w:val="0"/>
                <w:i w:val="0"/>
                <w:color w:val="000000"/>
                <w:sz w:val="22"/>
              </w:rPr>
              <w:t>Relasi hak izin otorisasi menu untuk role tersebut tersimpan pada tabel `mst_role_permissions`.</w:t>
            </w:r>
          </w:p>
          <w:p>
            <w:pPr>
              <w:numPr>
                <w:ilvl w:val="0"/>
                <w:numId w:val="25"/>
              </w:numPr>
              <w:spacing w:line="360" w:lineRule="auto"/>
              <w:jc w:val="both"/>
            </w:pPr>
            <w:r>
              <w:rPr>
                <w:rFonts w:ascii="Arial" w:hAnsi="Arial"/>
                <w:b w:val="0"/>
                <w:i w:val="0"/>
                <w:color w:val="000000"/>
                <w:sz w:val="22"/>
              </w:rPr>
              <w:t>Role baru yang telah dibuat siap untuk ditautkan (*assigned*) ke pengguna pada fitur User Management.</w:t>
            </w:r>
          </w:p>
          <w:p>
            <w:pPr>
              <w:numPr>
                <w:ilvl w:val="0"/>
                <w:numId w:val="25"/>
              </w:numPr>
              <w:spacing w:line="360" w:lineRule="auto"/>
              <w:jc w:val="both"/>
            </w:pPr>
            <w:r>
              <w:rPr>
                <w:rFonts w:ascii="Arial" w:hAnsi="Arial"/>
                <w:b w:val="0"/>
                <w:i w:val="0"/>
                <w:color w:val="000000"/>
                <w:sz w:val="22"/>
              </w:rPr>
              <w:t>Front-End menampilkan role baru pada daftar halaman Roles.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Admin Bank mengklik menu </w:t>
            </w:r>
            <w:r>
              <w:rPr>
                <w:rFonts w:ascii="Arial" w:hAnsi="Arial"/>
                <w:b/>
                <w:i w:val="0"/>
                <w:color w:val="000000"/>
                <w:sz w:val="22"/>
              </w:rPr>
              <w:t>System Management</w:t>
            </w:r>
            <w:r>
              <w:rPr>
                <w:rFonts w:ascii="Arial" w:hAnsi="Arial"/>
                <w:b w:val="0"/>
                <w:i w:val="0"/>
                <w:color w:val="000000"/>
                <w:sz w:val="22"/>
              </w:rPr>
              <w:t xml:space="preserve"> -&gt; </w:t>
            </w:r>
            <w:r>
              <w:rPr>
                <w:rFonts w:ascii="Arial" w:hAnsi="Arial"/>
                <w:b/>
                <w:i w:val="0"/>
                <w:color w:val="000000"/>
                <w:sz w:val="22"/>
              </w:rPr>
              <w:t>Roles</w:t>
            </w:r>
            <w:r>
              <w:rPr>
                <w:rFonts w:ascii="Arial" w:hAnsi="Arial"/>
                <w:b w:val="0"/>
                <w:i w:val="0"/>
                <w:color w:val="000000"/>
                <w:sz w:val="22"/>
              </w:rPr>
              <w:t xml:space="preserve">, mengklik tombol </w:t>
            </w:r>
            <w:r>
              <w:rPr>
                <w:rFonts w:ascii="Arial" w:hAnsi="Arial"/>
                <w:b/>
                <w:i w:val="0"/>
                <w:color w:val="000000"/>
                <w:sz w:val="22"/>
              </w:rPr>
              <w:t>"Tambah Role"</w:t>
            </w:r>
            <w:r>
              <w:rPr>
                <w:rFonts w:ascii="Arial" w:hAnsi="Arial"/>
                <w:b w:val="0"/>
                <w:i w:val="0"/>
                <w:color w:val="000000"/>
                <w:sz w:val="22"/>
              </w:rPr>
              <w:t xml:space="preserve">, mengisi Kode Role, Nama Role, menceklis daftar *menu permissions*,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mst_roles, mst_menus, mst_permissions, mst_role_permissions,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role, form penambahan role baru, dan komponen *checkbox list menu permissions*.</w:t>
            </w:r>
          </w:p>
          <w:p>
            <w:pPr>
              <w:numPr>
                <w:ilvl w:val="0"/>
                <w:numId w:val="26"/>
              </w:numPr>
              <w:spacing w:line="360" w:lineRule="auto"/>
              <w:jc w:val="both"/>
            </w:pPr>
            <w:r>
              <w:rPr>
                <w:rFonts w:ascii="Arial" w:hAnsi="Arial"/>
                <w:b/>
                <w:i w:val="0"/>
                <w:color w:val="000000"/>
                <w:sz w:val="22"/>
              </w:rPr>
              <w:t>System Management Service:</w:t>
            </w:r>
            <w:r>
              <w:rPr>
                <w:rFonts w:ascii="Arial" w:hAnsi="Arial"/>
                <w:b w:val="0"/>
                <w:i w:val="0"/>
                <w:color w:val="000000"/>
                <w:sz w:val="22"/>
              </w:rPr>
              <w:t xml:space="preserve"> Microservice backend pengelola pendaftaran role, otorisasi menu, dan kontrol hak akses pengguna.</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Penambahan role baru berlaku secara langsung bagi pengguna yang nantinya ditautkan dengan `role_id` tersebut.</w:t>
            </w:r>
          </w:p>
          <w:p>
            <w:pPr>
              <w:numPr>
                <w:ilvl w:val="0"/>
                <w:numId w:val="27"/>
              </w:numPr>
              <w:spacing w:line="360" w:lineRule="auto"/>
              <w:jc w:val="both"/>
            </w:pPr>
            <w:r>
              <w:rPr>
                <w:rFonts w:ascii="Arial" w:hAnsi="Arial"/>
                <w:b w:val="0"/>
                <w:i w:val="0"/>
                <w:color w:val="000000"/>
                <w:sz w:val="22"/>
              </w:rPr>
              <w:t>Struktur hak akses dikelola berbasis granularity per menu dan tipe izin (*View/Read*, *Create*, *Edit*, *Delete*, *Approve*).</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Kode Role (`role_code`) dan Nama Role (`role_name`) bersifat unik dan tidak boleh sama dengan role yang sudah terdaftar.</w:t>
            </w:r>
          </w:p>
          <w:p>
            <w:pPr>
              <w:numPr>
                <w:ilvl w:val="0"/>
                <w:numId w:val="28"/>
              </w:numPr>
              <w:spacing w:line="360" w:lineRule="auto"/>
              <w:jc w:val="both"/>
            </w:pPr>
            <w:r>
              <w:rPr>
                <w:rFonts w:ascii="Arial" w:hAnsi="Arial"/>
                <w:b w:val="0"/>
                <w:i w:val="0"/>
                <w:color w:val="000000"/>
                <w:sz w:val="22"/>
              </w:rPr>
              <w:t>Penambahan role wajib menyertakan minimal 1 (satu) otorisasi *menu permission* yang diceklis.</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Identification Uniqueness:</w:t>
            </w:r>
            <w:r>
              <w:rPr>
                <w:rFonts w:ascii="Arial" w:hAnsi="Arial"/>
                <w:b w:val="0"/>
                <w:i w:val="0"/>
                <w:color w:val="000000"/>
                <w:sz w:val="22"/>
              </w:rPr>
              <w:t xml:space="preserve"> Kode Role (`role_code`) dan Nama Role (`role_name`) WAJIB unik dan tidak case-sensitive pada tabel `mst_roles`.</w:t>
            </w:r>
          </w:p>
          <w:p>
            <w:pPr>
              <w:numPr>
                <w:ilvl w:val="0"/>
                <w:numId w:val="29"/>
              </w:numPr>
              <w:spacing w:line="360" w:lineRule="auto"/>
              <w:jc w:val="both"/>
            </w:pPr>
            <w:r>
              <w:rPr>
                <w:rFonts w:ascii="Arial" w:hAnsi="Arial"/>
                <w:b/>
                <w:i w:val="0"/>
                <w:color w:val="000000"/>
                <w:sz w:val="22"/>
              </w:rPr>
              <w:t>Mandatory Input Fields:</w:t>
            </w:r>
            <w:r>
              <w:rPr>
                <w:rFonts w:ascii="Arial" w:hAnsi="Arial"/>
                <w:b w:val="0"/>
                <w:i w:val="0"/>
                <w:color w:val="000000"/>
                <w:sz w:val="22"/>
              </w:rPr>
              <w:t xml:space="preserve"> Kolom Kode Role (`role_code`) dan Nama Role (`role_name`) bersifat WAJIB diisi (*mandatory*).</w:t>
            </w:r>
          </w:p>
          <w:p>
            <w:pPr>
              <w:numPr>
                <w:ilvl w:val="0"/>
                <w:numId w:val="29"/>
              </w:numPr>
              <w:spacing w:line="360" w:lineRule="auto"/>
              <w:jc w:val="both"/>
            </w:pPr>
            <w:r>
              <w:rPr>
                <w:rFonts w:ascii="Arial" w:hAnsi="Arial"/>
                <w:b/>
                <w:i w:val="0"/>
                <w:color w:val="000000"/>
                <w:sz w:val="22"/>
              </w:rPr>
              <w:t>Permission Assignment Standard:</w:t>
            </w:r>
            <w:r>
              <w:rPr>
                <w:rFonts w:ascii="Arial" w:hAnsi="Arial"/>
                <w:b w:val="0"/>
                <w:i w:val="0"/>
                <w:color w:val="000000"/>
                <w:sz w:val="22"/>
              </w:rPr>
              <w:t xml:space="preserve"> Setiap role baru WAJIB memiliki setidaknya 1 (satu) otorisasi *menu permission* yang diceklis dari daftar `mst_menus` &amp; `mst_permissions`.</w:t>
            </w:r>
          </w:p>
          <w:p>
            <w:pPr>
              <w:numPr>
                <w:ilvl w:val="0"/>
                <w:numId w:val="29"/>
              </w:numPr>
              <w:spacing w:line="360" w:lineRule="auto"/>
              <w:jc w:val="both"/>
            </w:pPr>
            <w:r>
              <w:rPr>
                <w:rFonts w:ascii="Arial" w:hAnsi="Arial"/>
                <w:b/>
                <w:i w:val="0"/>
                <w:color w:val="000000"/>
                <w:sz w:val="22"/>
              </w:rPr>
              <w:t>Permission Mapping Relational Integrity:</w:t>
            </w:r>
            <w:r>
              <w:rPr>
                <w:rFonts w:ascii="Arial" w:hAnsi="Arial"/>
                <w:b w:val="0"/>
                <w:i w:val="0"/>
                <w:color w:val="000000"/>
                <w:sz w:val="22"/>
              </w:rPr>
              <w:t xml:space="preserve"> Pilihan *menu permissions* yang diceklis WAJIB disimpan ke dalam tabel relasi `mst_role_permissions` yang menghubungkan `role_id`, `menu_id`, dan `permission_id`.</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penambahan role baru mencatat `role_id`, `created_by` (ID User Admin), detail permissions yang diceklis,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System Management</w:t>
            </w:r>
          </w:p>
        </w:tc>
        <w:tc>
          <w:tcPr>
            <w:tcW w:type="dxa" w:w="3009"/>
          </w:tcPr>
          <w:p>
            <w:pPr>
              <w:spacing w:line="360" w:lineRule="auto"/>
              <w:jc w:val="both"/>
            </w:pPr>
            <w:r/>
            <w:r>
              <w:rPr>
                <w:rFonts w:ascii="Arial" w:hAnsi="Arial"/>
                <w:b w:val="0"/>
                <w:i w:val="0"/>
                <w:color w:val="000000"/>
                <w:sz w:val="22"/>
              </w:rPr>
              <w:t xml:space="preserve">User Admin Bank melakukan login SSO dan mengklik menu </w:t>
            </w:r>
            <w:r>
              <w:rPr>
                <w:rFonts w:ascii="Arial" w:hAnsi="Arial"/>
                <w:b/>
                <w:i w:val="0"/>
                <w:color w:val="000000"/>
                <w:sz w:val="22"/>
              </w:rPr>
              <w:t>System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Sub-menu Roles</w:t>
            </w:r>
          </w:p>
        </w:tc>
        <w:tc>
          <w:tcPr>
            <w:tcW w:type="dxa" w:w="3009"/>
          </w:tcPr>
          <w:p>
            <w:pPr>
              <w:spacing w:line="360" w:lineRule="auto"/>
              <w:jc w:val="both"/>
            </w:pPr>
            <w:r/>
            <w:r>
              <w:rPr>
                <w:rFonts w:ascii="Arial" w:hAnsi="Arial"/>
                <w:b w:val="0"/>
                <w:i w:val="0"/>
                <w:color w:val="000000"/>
                <w:sz w:val="22"/>
              </w:rPr>
              <w:t xml:space="preserve">User Admin Bank memilih sub-menu </w:t>
            </w:r>
            <w:r>
              <w:rPr>
                <w:rFonts w:ascii="Arial" w:hAnsi="Arial"/>
                <w:b/>
                <w:i w:val="0"/>
                <w:color w:val="000000"/>
                <w:sz w:val="22"/>
              </w:rPr>
              <w:t>Roles</w:t>
            </w:r>
            <w:r>
              <w:rPr>
                <w:rFonts w:ascii="Arial" w:hAnsi="Arial"/>
                <w:b w:val="0"/>
                <w:i w:val="0"/>
                <w:color w:val="000000"/>
                <w:sz w:val="22"/>
              </w:rPr>
              <w:t xml:space="preserve"> pada navigasi System Management.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Role</w:t>
            </w:r>
          </w:p>
        </w:tc>
        <w:tc>
          <w:tcPr>
            <w:tcW w:type="dxa" w:w="3009"/>
          </w:tcPr>
          <w:p>
            <w:pPr>
              <w:spacing w:line="360" w:lineRule="auto"/>
              <w:jc w:val="both"/>
            </w:pPr>
            <w:r/>
            <w:r>
              <w:rPr>
                <w:rFonts w:ascii="Arial" w:hAnsi="Arial"/>
                <w:b w:val="0"/>
                <w:i w:val="0"/>
                <w:color w:val="000000"/>
                <w:sz w:val="22"/>
              </w:rPr>
              <w:t xml:space="preserve">Sistem menampilkan halaman tabel daftar role yang terdaftar dari `mst_roles` beserta tombol aksi </w:t>
            </w:r>
            <w:r>
              <w:rPr>
                <w:rFonts w:ascii="Arial" w:hAnsi="Arial"/>
                <w:b/>
                <w:i w:val="0"/>
                <w:color w:val="000000"/>
                <w:sz w:val="22"/>
              </w:rPr>
              <w:t>"Tambah Role"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Tambah Role</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"Tambah Role"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Tambah Role</w:t>
            </w:r>
          </w:p>
        </w:tc>
        <w:tc>
          <w:tcPr>
            <w:tcW w:type="dxa" w:w="3009"/>
          </w:tcPr>
          <w:p>
            <w:pPr>
              <w:spacing w:line="360" w:lineRule="auto"/>
              <w:jc w:val="both"/>
            </w:pPr>
            <w:r/>
            <w:r>
              <w:rPr>
                <w:rFonts w:ascii="Arial" w:hAnsi="Arial"/>
                <w:b w:val="0"/>
                <w:i w:val="0"/>
                <w:color w:val="000000"/>
                <w:sz w:val="22"/>
              </w:rPr>
              <w:t>Sistem menampilkan formulir penambahan role yang berisi inputan Kode Role, Nama Role, dan daftar hirarki *menu permissions* dilengkapi *checkbox*.</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Mengisi Kode &amp; Nama Role</w:t>
            </w:r>
          </w:p>
        </w:tc>
        <w:tc>
          <w:tcPr>
            <w:tcW w:type="dxa" w:w="3009"/>
          </w:tcPr>
          <w:p>
            <w:pPr>
              <w:spacing w:line="360" w:lineRule="auto"/>
              <w:jc w:val="both"/>
            </w:pPr>
            <w:r/>
            <w:r>
              <w:rPr>
                <w:rFonts w:ascii="Arial" w:hAnsi="Arial"/>
                <w:b w:val="0"/>
                <w:i w:val="0"/>
                <w:color w:val="000000"/>
                <w:sz w:val="22"/>
              </w:rPr>
              <w:t>User Admin Bank menginput Kode Role (`role_code`) dan Nama Role (`role_name`).</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Menceklis Menu Permissions</w:t>
            </w:r>
          </w:p>
        </w:tc>
        <w:tc>
          <w:tcPr>
            <w:tcW w:type="dxa" w:w="3009"/>
          </w:tcPr>
          <w:p>
            <w:pPr>
              <w:spacing w:line="360" w:lineRule="auto"/>
              <w:jc w:val="both"/>
            </w:pPr>
            <w:r/>
            <w:r>
              <w:rPr>
                <w:rFonts w:ascii="Arial" w:hAnsi="Arial"/>
                <w:b w:val="0"/>
                <w:i w:val="0"/>
                <w:color w:val="000000"/>
                <w:sz w:val="22"/>
              </w:rPr>
              <w:t>User Admin Bank memilih dan menceklis *checkbox* otorisasi izin menu (*menu permissions*) yang diinginkan dari daftar menu.</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"Simpan"</w:t>
            </w:r>
            <w:r>
              <w:rPr>
                <w:rFonts w:ascii="Arial" w:hAnsi="Arial"/>
                <w:b w:val="0"/>
                <w:i w:val="0"/>
                <w:color w:val="000000"/>
                <w:sz w:val="22"/>
              </w:rPr>
              <w:t xml:space="preserve"> untuk memproses pembuatan role baru.</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inputan dan ketersediaan minimal satu *permission* yang diceklis, lalu mengirim request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Memvalidasi Keunikan &amp; Menyimpan Data</w:t>
            </w:r>
          </w:p>
        </w:tc>
        <w:tc>
          <w:tcPr>
            <w:tcW w:type="dxa" w:w="3009"/>
          </w:tcPr>
          <w:p>
            <w:pPr>
              <w:spacing w:line="360" w:lineRule="auto"/>
              <w:jc w:val="both"/>
            </w:pPr>
            <w:r/>
            <w:r>
              <w:rPr>
                <w:rFonts w:ascii="Arial" w:hAnsi="Arial"/>
                <w:b w:val="0"/>
                <w:i w:val="0"/>
                <w:color w:val="000000"/>
                <w:sz w:val="22"/>
              </w:rPr>
              <w:t>System Management Service memvalidasi keunikan `role_code` dan `role_name`, menyimpan record baru ke `mst_roles`, serta menyisipkan relasi ke `mst_role_permissions`.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role dan menampilkan notifikasi bahwa role baru telah berhasil ditambahkan.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role baru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Kode atau Nama Role Kosong / Tidak Valid</w:t>
            </w:r>
          </w:p>
        </w:tc>
        <w:tc>
          <w:tcPr>
            <w:tcW w:type="dxa" w:w="3009"/>
          </w:tcPr>
          <w:p>
            <w:pPr>
              <w:spacing w:line="360" w:lineRule="auto"/>
              <w:jc w:val="both"/>
            </w:pPr>
            <w:r/>
            <w:r>
              <w:rPr>
                <w:rFonts w:ascii="Arial" w:hAnsi="Arial"/>
                <w:b w:val="0"/>
                <w:i w:val="0"/>
                <w:color w:val="000000"/>
                <w:sz w:val="22"/>
              </w:rPr>
              <w:t>Pada langkah 8-9, apabila Kode Role atau Nama Role dikosongkan, Sistem menolak request dan Front-End menampilkan `Kode Role dan Nama Role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Menu Permission Belum Diceklis</w:t>
            </w:r>
          </w:p>
        </w:tc>
        <w:tc>
          <w:tcPr>
            <w:tcW w:type="dxa" w:w="3009"/>
          </w:tcPr>
          <w:p>
            <w:pPr>
              <w:spacing w:line="360" w:lineRule="auto"/>
              <w:jc w:val="both"/>
            </w:pPr>
            <w:r/>
            <w:r>
              <w:rPr>
                <w:rFonts w:ascii="Arial" w:hAnsi="Arial"/>
                <w:b w:val="0"/>
                <w:i w:val="0"/>
                <w:color w:val="000000"/>
                <w:sz w:val="22"/>
              </w:rPr>
              <w:t>Pada langkah 8-9, apabila User Admin Bank belum menceklis satu pun *menu permission*, Sistem menolak request dan Front-End menampilkan `Pilih minimal satu menu permission untuk role baru`.</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Kode atau Nama Role Sudah Terdaftar</w:t>
            </w:r>
          </w:p>
        </w:tc>
        <w:tc>
          <w:tcPr>
            <w:tcW w:type="dxa" w:w="3009"/>
          </w:tcPr>
          <w:p>
            <w:pPr>
              <w:spacing w:line="360" w:lineRule="auto"/>
              <w:jc w:val="both"/>
            </w:pPr>
            <w:r/>
            <w:r>
              <w:rPr>
                <w:rFonts w:ascii="Arial" w:hAnsi="Arial"/>
                <w:b w:val="0"/>
                <w:i w:val="0"/>
                <w:color w:val="000000"/>
                <w:sz w:val="22"/>
              </w:rPr>
              <w:t>Pada langkah 10, apabila `role_code` atau `role_name` sudah ada pada `mst_roles`, Sistem membatalkan transaksi dan Front-End menampilkan `Kode Role atau Nama Role sudah digunakan`.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Formulir penambahan role siap menerima masukan Kode Role, Nama Role, dan pilihan *checkbox menu permissions*.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Simpan saat request pembuatan role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Toast/banner konfirmasi menampilkan pesan bahwa role baru berhasil disimpan dan formulir dialihkan kembali ke daftar role.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duplikasi role, atau *permission* belum dipilih.</w:t>
            </w:r>
          </w:p>
        </w:tc>
      </w:tr>
    </w:tbl>
    <w:p>
      <w:pPr>
        <w:spacing w:line="360" w:lineRule="auto"/>
        <w:jc w:val="both"/>
      </w:pPr>
    </w:p>
    <w:p>
      <w:pPr>
        <w:pStyle w:val="Heading5"/>
      </w:pPr>
      <w:r>
        <w:rPr>
          <w:rFonts w:ascii="Arial" w:hAnsi="Arial"/>
          <w:b w:val="0"/>
          <w:i w:val="0"/>
          <w:color w:val="000000"/>
          <w:sz w:val="22"/>
        </w:rPr>
        <w:t>Activity Diagram Menambahkan Role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98970"/>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98970"/>
                    </a:xfrm>
                    <a:prstGeom prst="rect"/>
                  </pic:spPr>
                </pic:pic>
              </a:graphicData>
            </a:graphic>
          </wp:inline>
        </w:drawing>
      </w:r>
    </w:p>
    <w:p>
      <w:pPr>
        <w:pStyle w:val="Heading5"/>
      </w:pPr>
      <w:r>
        <w:rPr>
          <w:rFonts w:ascii="Arial" w:hAnsi="Arial"/>
          <w:b w:val="0"/>
          <w:i w:val="0"/>
          <w:color w:val="000000"/>
          <w:sz w:val="22"/>
        </w:rPr>
        <w:t>Sequence Diagram Menambahkan Role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47697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47697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SUCCESS_CREATE_ROLE</w:t>
            </w:r>
          </w:p>
        </w:tc>
        <w:tc>
          <w:tcPr>
            <w:tcW w:type="dxa" w:w="1504"/>
          </w:tcPr>
          <w:p>
            <w:pPr>
              <w:spacing w:line="360" w:lineRule="auto"/>
              <w:jc w:val="both"/>
            </w:pPr>
            <w:r/>
            <w:r>
              <w:rPr>
                <w:rFonts w:ascii="Arial" w:hAnsi="Arial"/>
                <w:b w:val="0"/>
                <w:i w:val="0"/>
                <w:color w:val="000000"/>
                <w:sz w:val="22"/>
              </w:rPr>
              <w:t>Data role baru dan pemetaan *menu permissions* berhasil disimpan.</w:t>
            </w:r>
          </w:p>
        </w:tc>
        <w:tc>
          <w:tcPr>
            <w:tcW w:type="dxa" w:w="1504"/>
          </w:tcPr>
          <w:p>
            <w:pPr>
              <w:spacing w:line="360" w:lineRule="auto"/>
              <w:jc w:val="both"/>
            </w:pPr>
            <w:r/>
            <w:r>
              <w:rPr>
                <w:rFonts w:ascii="Arial" w:hAnsi="Arial"/>
                <w:b w:val="0"/>
                <w:i w:val="0"/>
                <w:color w:val="000000"/>
                <w:sz w:val="22"/>
              </w:rPr>
              <w:t>Menampilkan pesan notifikasi sukses dan mengarahkan ke halaman daftar role.</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INVALID_ROLE_INPUT</w:t>
            </w:r>
          </w:p>
        </w:tc>
        <w:tc>
          <w:tcPr>
            <w:tcW w:type="dxa" w:w="1504"/>
          </w:tcPr>
          <w:p>
            <w:pPr>
              <w:spacing w:line="360" w:lineRule="auto"/>
              <w:jc w:val="both"/>
            </w:pPr>
            <w:r/>
            <w:r>
              <w:rPr>
                <w:rFonts w:ascii="Arial" w:hAnsi="Arial"/>
                <w:b w:val="0"/>
                <w:i w:val="0"/>
                <w:color w:val="000000"/>
                <w:sz w:val="22"/>
              </w:rPr>
              <w:t>Kode Role, Nama Role kosong, atau tidak ada *permission* yang diceklis.</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DUPLICATE_ROLE_CODE_OR_NAME</w:t>
            </w:r>
          </w:p>
        </w:tc>
        <w:tc>
          <w:tcPr>
            <w:tcW w:type="dxa" w:w="1504"/>
          </w:tcPr>
          <w:p>
            <w:pPr>
              <w:spacing w:line="360" w:lineRule="auto"/>
              <w:jc w:val="both"/>
            </w:pPr>
            <w:r/>
            <w:r>
              <w:rPr>
                <w:rFonts w:ascii="Arial" w:hAnsi="Arial"/>
                <w:b w:val="0"/>
                <w:i w:val="0"/>
                <w:color w:val="000000"/>
                <w:sz w:val="22"/>
              </w:rPr>
              <w:t>Kode Role atau Nama Role yang diinput sudah digunakan pada sistem.</w:t>
            </w:r>
          </w:p>
        </w:tc>
        <w:tc>
          <w:tcPr>
            <w:tcW w:type="dxa" w:w="1504"/>
          </w:tcPr>
          <w:p>
            <w:pPr>
              <w:spacing w:line="360" w:lineRule="auto"/>
              <w:jc w:val="both"/>
            </w:pPr>
            <w:r/>
            <w:r>
              <w:rPr>
                <w:rFonts w:ascii="Arial" w:hAnsi="Arial"/>
                <w:b w:val="0"/>
                <w:i w:val="0"/>
                <w:color w:val="000000"/>
                <w:sz w:val="22"/>
              </w:rPr>
              <w:t>Menampilkan pesan kesalahan `Kode Role atau Nama Role sudah digunakan`.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MENU_PERMISSION_NOT_FOUND</w:t>
            </w:r>
          </w:p>
        </w:tc>
        <w:tc>
          <w:tcPr>
            <w:tcW w:type="dxa" w:w="1504"/>
          </w:tcPr>
          <w:p>
            <w:pPr>
              <w:spacing w:line="360" w:lineRule="auto"/>
              <w:jc w:val="both"/>
            </w:pPr>
            <w:r/>
            <w:r>
              <w:rPr>
                <w:rFonts w:ascii="Arial" w:hAnsi="Arial"/>
                <w:b w:val="0"/>
                <w:i w:val="0"/>
                <w:color w:val="000000"/>
                <w:sz w:val="22"/>
              </w:rPr>
              <w:t>Salah satu ID menu atau permission yang dipilih tidak ditemukan di database.</w:t>
            </w:r>
          </w:p>
        </w:tc>
        <w:tc>
          <w:tcPr>
            <w:tcW w:type="dxa" w:w="1504"/>
          </w:tcPr>
          <w:p>
            <w:pPr>
              <w:spacing w:line="360" w:lineRule="auto"/>
              <w:jc w:val="both"/>
            </w:pPr>
            <w:r/>
            <w:r>
              <w:rPr>
                <w:rFonts w:ascii="Arial" w:hAnsi="Arial"/>
                <w:b w:val="0"/>
                <w:i w:val="0"/>
                <w:color w:val="000000"/>
                <w:sz w:val="22"/>
              </w:rPr>
              <w:t>Menampilkan pesan kesalahan `Master data menu/permission tidak valid`.</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penambahan role.</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Role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List Roles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Daftar Role (`mst_roles`):</w:t>
            </w:r>
            <w:r>
              <w:rPr>
                <w:rFonts w:ascii="Arial" w:hAnsi="Arial"/>
                <w:b w:val="0"/>
                <w:i w:val="0"/>
                <w:color w:val="000000"/>
                <w:sz w:val="22"/>
              </w:rPr>
              <w:t xml:space="preserve"> Kolom Kode Role, Nama Role, Jumlah Permission, dan Aksi.&lt;br&gt;2. </w:t>
            </w:r>
            <w:r>
              <w:rPr>
                <w:rFonts w:ascii="Arial" w:hAnsi="Arial"/>
                <w:b/>
                <w:i w:val="0"/>
                <w:color w:val="000000"/>
                <w:sz w:val="22"/>
              </w:rPr>
              <w:t>Tombol "Tambah Role":</w:t>
            </w:r>
            <w:r>
              <w:rPr>
                <w:rFonts w:ascii="Arial" w:hAnsi="Arial"/>
                <w:b w:val="0"/>
                <w:i w:val="0"/>
                <w:color w:val="000000"/>
                <w:sz w:val="22"/>
              </w:rPr>
              <w:t xml:space="preserve"> Tombol pemicu pembukaan form penambahan role baru (Primary Button).</w:t>
            </w:r>
          </w:p>
        </w:tc>
      </w:tr>
      <w:tr>
        <w:trPr>
          <w:cantSplit/>
        </w:trPr>
        <w:tc>
          <w:tcPr>
            <w:tcW w:type="dxa" w:w="4513"/>
          </w:tcPr>
          <w:p>
            <w:pPr>
              <w:spacing w:line="360" w:lineRule="auto"/>
              <w:jc w:val="both"/>
            </w:pPr>
            <w:r/>
            <w:r>
              <w:rPr>
                <w:rFonts w:ascii="Arial" w:hAnsi="Arial"/>
                <w:b w:val="0"/>
                <w:i w:val="0"/>
                <w:color w:val="000000"/>
                <w:sz w:val="22"/>
              </w:rPr>
              <w:t>Form Tambah Role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Role (`role_code`):</w:t>
            </w:r>
            <w:r>
              <w:rPr>
                <w:rFonts w:ascii="Arial" w:hAnsi="Arial"/>
                <w:b w:val="0"/>
                <w:i w:val="0"/>
                <w:color w:val="000000"/>
                <w:sz w:val="22"/>
              </w:rPr>
              <w:t xml:space="preserve"> Text Input (Mandatory).&lt;br&gt;2. </w:t>
            </w:r>
            <w:r>
              <w:rPr>
                <w:rFonts w:ascii="Arial" w:hAnsi="Arial"/>
                <w:b/>
                <w:i w:val="0"/>
                <w:color w:val="000000"/>
                <w:sz w:val="22"/>
              </w:rPr>
              <w:t>Field Nama Role (`role_name`):</w:t>
            </w:r>
            <w:r>
              <w:rPr>
                <w:rFonts w:ascii="Arial" w:hAnsi="Arial"/>
                <w:b w:val="0"/>
                <w:i w:val="0"/>
                <w:color w:val="000000"/>
                <w:sz w:val="22"/>
              </w:rPr>
              <w:t xml:space="preserve"> Text Input (Mandatory).&lt;br&gt;3. </w:t>
            </w:r>
            <w:r>
              <w:rPr>
                <w:rFonts w:ascii="Arial" w:hAnsi="Arial"/>
                <w:b/>
                <w:i w:val="0"/>
                <w:color w:val="000000"/>
                <w:sz w:val="22"/>
              </w:rPr>
              <w:t>Daftar Menu Permissions:</w:t>
            </w:r>
            <w:r>
              <w:rPr>
                <w:rFonts w:ascii="Arial" w:hAnsi="Arial"/>
                <w:b w:val="0"/>
                <w:i w:val="0"/>
                <w:color w:val="000000"/>
                <w:sz w:val="22"/>
              </w:rPr>
              <w:t xml:space="preserve"> Treeview/List hirarki menu dilengkapi *checkbox* otorisasi (`View`, `Create`, `Edit`, `Delete`, `Approve`).&lt;br&gt;4.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