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Generate Registrasi To PTEN</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Generate Registrasi To PTEN</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UC-BOH-004</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Generate Registrasi To PTEN</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Proses otomatisasi latar belakang (event-driven background consumer) pada Onboarding Service yang mendengarkan event approval Bank dari Kafka Topic, mengalokasikan MID dari pool database, meng-generate MPAN dengan algoritma Luhn, meng-generate `batch_number` untuk penamaan berkas Excel (`QRIS_NMR_KODEHIBANK_DDMMYY_SEQUENCE.xlsx`), mengunggah ke S3 Storage Hibank, memicu webhook n8n, memperbarui status MID menjadi `USED`, serta memublikasikan log transaksi ke Kafka Topic `hibank.qris.application.logs`.</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Sistem (Onboarding Service - Background Worker)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Apache Kafka Broker, Object Storage S3 Hibank, n8n Automation Engine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Onboarding Service mendengarkan (*listen/consume*) event payload dari Kafka Topic `hibank.qris.merchant.onboarding.approved`. Sistem membaca `registration_request_id`, mengambil Merchant ID (`mid`) dari tabel `mst_merchant_id_pools` berstatus `AVAILABLE`, dan memperbarui status MID menjadi `IN_PROCESS`. Sistem meng-generate `batch_number` sesuai format penamaan resmi PTEN `QRIS_NMR_KODEHIBANK_DDMMYY_SEQUENCE.xlsx` serta menghitung `MPAN` (*Merchant PAN*) berbasis MID dan *check digit* menggunakan </w:t>
            </w:r>
            <w:r>
              <w:rPr>
                <w:rFonts w:ascii="Arial" w:hAnsi="Arial"/>
                <w:b/>
                <w:i w:val="0"/>
                <w:color w:val="000000"/>
                <w:sz w:val="22"/>
              </w:rPr>
              <w:t>Luhn Algorithm</w:t>
            </w:r>
            <w:r>
              <w:rPr>
                <w:rFonts w:ascii="Arial" w:hAnsi="Arial"/>
                <w:b w:val="0"/>
                <w:i w:val="0"/>
                <w:color w:val="000000"/>
                <w:sz w:val="22"/>
              </w:rPr>
              <w:t xml:space="preserve">. Data registrasi disimpan ke tabel `registration_request_to_pten` (dengan nilai default `generate_status = 'NOT_STARTED'`, `upload_status_s3 = 'NOT_STARTED'`, dan `webhook_status = 'NOT_STARTED'`). Selanjutnya, sistem meng-generate berkas Excel sesuai format standar PTEN dengan nama file `QRIS_NMR_KODEHIBANK_DDMMYY_SEQUENCE.xlsx`, memperbarui `generate_status = 'SUCCESS'`, mengunggah berkas Excel ke </w:t>
            </w:r>
            <w:r>
              <w:rPr>
                <w:rFonts w:ascii="Arial" w:hAnsi="Arial"/>
                <w:b/>
                <w:i w:val="0"/>
                <w:color w:val="000000"/>
                <w:sz w:val="22"/>
              </w:rPr>
              <w:t>S3 Object Storage milik Hibank</w:t>
            </w:r>
            <w:r>
              <w:rPr>
                <w:rFonts w:ascii="Arial" w:hAnsi="Arial"/>
                <w:b w:val="0"/>
                <w:i w:val="0"/>
                <w:color w:val="000000"/>
                <w:sz w:val="22"/>
              </w:rPr>
              <w:t xml:space="preserve">, memperbarui `upload_status_s3 = 'SUCCESS'`, serta mengonfirmasi pengiriman ke PTEN via </w:t>
            </w:r>
            <w:r>
              <w:rPr>
                <w:rFonts w:ascii="Arial" w:hAnsi="Arial"/>
                <w:b/>
                <w:i w:val="0"/>
                <w:color w:val="000000"/>
                <w:sz w:val="22"/>
              </w:rPr>
              <w:t>n8n Webhook</w:t>
            </w:r>
            <w:r>
              <w:rPr>
                <w:rFonts w:ascii="Arial" w:hAnsi="Arial"/>
                <w:b w:val="0"/>
                <w:i w:val="0"/>
                <w:color w:val="000000"/>
                <w:sz w:val="22"/>
              </w:rPr>
              <w:t>, memperbarui `webhook_status = 'SUCCESS'`. Setelah seluruh proses selesai, sistem memperbarui status MID pada `mst_merchant_id_pools` dari `IN_PROCESS` menjadi `USED`, memublikasikan log eksekusi ke Kafka Topic `hibank.qris.application.logs`, dan mencatat riwayat pada `registration_trackings` (`step_name = 'SEND_TO_PTEN'`).</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Permohonan registrasi merchant telah disetujui oleh User Approver Bank (`registration_status = 'APPROVED_BY_BANK'`).</w:t>
            </w:r>
          </w:p>
          <w:p>
            <w:pPr>
              <w:numPr>
                <w:ilvl w:val="0"/>
                <w:numId w:val="24"/>
              </w:numPr>
              <w:spacing w:line="360" w:lineRule="auto"/>
              <w:jc w:val="both"/>
            </w:pPr>
            <w:r>
              <w:rPr>
                <w:rFonts w:ascii="Arial" w:hAnsi="Arial"/>
                <w:b w:val="0"/>
                <w:i w:val="0"/>
                <w:color w:val="000000"/>
                <w:sz w:val="22"/>
              </w:rPr>
              <w:t>Event pendaftaran berhasil dipublikasikan ke Kafka Topic `hibank.qris.merchant.onboarding.approved`.</w:t>
            </w:r>
          </w:p>
          <w:p>
            <w:pPr>
              <w:numPr>
                <w:ilvl w:val="0"/>
                <w:numId w:val="24"/>
              </w:numPr>
              <w:spacing w:line="360" w:lineRule="auto"/>
              <w:jc w:val="both"/>
            </w:pPr>
            <w:r>
              <w:rPr>
                <w:rFonts w:ascii="Arial" w:hAnsi="Arial"/>
                <w:b w:val="0"/>
                <w:i w:val="0"/>
                <w:color w:val="000000"/>
                <w:sz w:val="22"/>
              </w:rPr>
              <w:t>Terdapat stok MID berstatus `AVAILABLE` pada tabel `mst_merchant_id_pools`.</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Stok MID pada `mst_merchant_id_pools` teralokasi dan statusnya berhasil diperbarui dari `IN_PROCESS` menjadi `USED`.</w:t>
            </w:r>
          </w:p>
          <w:p>
            <w:pPr>
              <w:numPr>
                <w:ilvl w:val="0"/>
                <w:numId w:val="25"/>
              </w:numPr>
              <w:spacing w:line="360" w:lineRule="auto"/>
              <w:jc w:val="both"/>
            </w:pPr>
            <w:r>
              <w:rPr>
                <w:rFonts w:ascii="Arial" w:hAnsi="Arial"/>
                <w:b w:val="0"/>
                <w:i w:val="0"/>
                <w:color w:val="000000"/>
                <w:sz w:val="22"/>
              </w:rPr>
              <w:t>Berkas Excel registrasi PTEN berhasil dibuat dengan format penamaan baku `QRIS_NMR_KODEHIBANK_DDMMYY_SEQUENCE.xlsx`.</w:t>
            </w:r>
          </w:p>
          <w:p>
            <w:pPr>
              <w:numPr>
                <w:ilvl w:val="0"/>
                <w:numId w:val="25"/>
              </w:numPr>
              <w:spacing w:line="360" w:lineRule="auto"/>
              <w:jc w:val="both"/>
            </w:pPr>
            <w:r>
              <w:rPr>
                <w:rFonts w:ascii="Arial" w:hAnsi="Arial"/>
                <w:b w:val="0"/>
                <w:i w:val="0"/>
                <w:color w:val="000000"/>
                <w:sz w:val="22"/>
              </w:rPr>
              <w:t xml:space="preserve">Nilai `MPAN` berbasis </w:t>
            </w:r>
            <w:r>
              <w:rPr>
                <w:rFonts w:ascii="Arial" w:hAnsi="Arial"/>
                <w:b/>
                <w:i w:val="0"/>
                <w:color w:val="000000"/>
                <w:sz w:val="22"/>
              </w:rPr>
              <w:t>Luhn Algorithm</w:t>
            </w:r>
            <w:r>
              <w:rPr>
                <w:rFonts w:ascii="Arial" w:hAnsi="Arial"/>
                <w:b w:val="0"/>
                <w:i w:val="0"/>
                <w:color w:val="000000"/>
                <w:sz w:val="22"/>
              </w:rPr>
              <w:t xml:space="preserve"> dan `batch_number` berhasil di-generate.</w:t>
            </w:r>
          </w:p>
          <w:p>
            <w:pPr>
              <w:numPr>
                <w:ilvl w:val="0"/>
                <w:numId w:val="25"/>
              </w:numPr>
              <w:spacing w:line="360" w:lineRule="auto"/>
              <w:jc w:val="both"/>
            </w:pPr>
            <w:r>
              <w:rPr>
                <w:rFonts w:ascii="Arial" w:hAnsi="Arial"/>
                <w:b w:val="0"/>
                <w:i w:val="0"/>
                <w:color w:val="000000"/>
                <w:sz w:val="22"/>
              </w:rPr>
              <w:t>Record baru tersimpan pada tabel `registration_request_to_pten` dengan seluruh flag `generate_status`, `upload_status_s3`, dan `webhook_status` bernilai `SUCCESS`.</w:t>
            </w:r>
          </w:p>
          <w:p>
            <w:pPr>
              <w:numPr>
                <w:ilvl w:val="0"/>
                <w:numId w:val="25"/>
              </w:numPr>
              <w:spacing w:line="360" w:lineRule="auto"/>
              <w:jc w:val="both"/>
            </w:pPr>
            <w:r>
              <w:rPr>
                <w:rFonts w:ascii="Arial" w:hAnsi="Arial"/>
                <w:b w:val="0"/>
                <w:i w:val="0"/>
                <w:color w:val="000000"/>
                <w:sz w:val="22"/>
              </w:rPr>
              <w:t>Berkas Excel tersimpan aman di S3 Object Storage Hibank.</w:t>
            </w:r>
          </w:p>
          <w:p>
            <w:pPr>
              <w:numPr>
                <w:ilvl w:val="0"/>
                <w:numId w:val="25"/>
              </w:numPr>
              <w:spacing w:line="360" w:lineRule="auto"/>
              <w:jc w:val="both"/>
            </w:pPr>
            <w:r>
              <w:rPr>
                <w:rFonts w:ascii="Arial" w:hAnsi="Arial"/>
                <w:b w:val="0"/>
                <w:i w:val="0"/>
                <w:color w:val="000000"/>
                <w:sz w:val="22"/>
              </w:rPr>
              <w:t>Webhook n8n berhasil terpicu untuk memproses registrasi lebih lanjut ke portal PTEN.</w:t>
            </w:r>
          </w:p>
          <w:p>
            <w:pPr>
              <w:numPr>
                <w:ilvl w:val="0"/>
                <w:numId w:val="25"/>
              </w:numPr>
              <w:spacing w:line="360" w:lineRule="auto"/>
              <w:jc w:val="both"/>
            </w:pPr>
            <w:r>
              <w:rPr>
                <w:rFonts w:ascii="Arial" w:hAnsi="Arial"/>
                <w:b w:val="0"/>
                <w:i w:val="0"/>
                <w:color w:val="000000"/>
                <w:sz w:val="22"/>
              </w:rPr>
              <w:t>Log aktivitas worker berhasil dipublikasikan ke Kafka Topic `hibank.qris.application.logs`.</w:t>
            </w:r>
          </w:p>
          <w:p>
            <w:pPr>
              <w:numPr>
                <w:ilvl w:val="0"/>
                <w:numId w:val="25"/>
              </w:numPr>
              <w:spacing w:line="360" w:lineRule="auto"/>
              <w:jc w:val="both"/>
            </w:pPr>
            <w:r>
              <w:rPr>
                <w:rFonts w:ascii="Arial" w:hAnsi="Arial"/>
                <w:b w:val="0"/>
                <w:i w:val="0"/>
                <w:color w:val="000000"/>
                <w:sz w:val="22"/>
              </w:rPr>
              <w:t>Rekam jejak ditambahkan pada `registration_trackings` (`step_name = 'SEND_TO_PTEN'`).</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Event baru diterima dari Kafka Topic `hibank.qris.merchant.onboarding.approved`.</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registration_requests, mst_merchant_id_pools, registration_request_to_pten, registration_trackings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Apache Kafka Message Broker:</w:t>
            </w:r>
            <w:r>
              <w:rPr>
                <w:rFonts w:ascii="Arial" w:hAnsi="Arial"/>
                <w:b w:val="0"/>
                <w:i w:val="0"/>
                <w:color w:val="000000"/>
                <w:sz w:val="22"/>
              </w:rPr>
              <w:t xml:space="preserve"> Consumes event approval (`hibank.qris.merchant.onboarding.approved`) dan publishes application logs ke topic `hibank.qris.application.logs`.</w:t>
            </w:r>
          </w:p>
          <w:p>
            <w:pPr>
              <w:numPr>
                <w:ilvl w:val="0"/>
                <w:numId w:val="26"/>
              </w:numPr>
              <w:spacing w:line="360" w:lineRule="auto"/>
              <w:jc w:val="both"/>
            </w:pPr>
            <w:r>
              <w:rPr>
                <w:rFonts w:ascii="Arial" w:hAnsi="Arial"/>
                <w:b/>
                <w:i w:val="0"/>
                <w:color w:val="000000"/>
                <w:sz w:val="22"/>
              </w:rPr>
              <w:t>Luhn Algorithm Engine:</w:t>
            </w:r>
            <w:r>
              <w:rPr>
                <w:rFonts w:ascii="Arial" w:hAnsi="Arial"/>
                <w:b w:val="0"/>
                <w:i w:val="0"/>
                <w:color w:val="000000"/>
                <w:sz w:val="22"/>
              </w:rPr>
              <w:t xml:space="preserve"> Formula perhitungan 1-digit checksum Luhn untuk validasi struktur MPAN QRIS baku.</w:t>
            </w:r>
          </w:p>
          <w:p>
            <w:pPr>
              <w:numPr>
                <w:ilvl w:val="0"/>
                <w:numId w:val="26"/>
              </w:numPr>
              <w:spacing w:line="360" w:lineRule="auto"/>
              <w:jc w:val="both"/>
            </w:pPr>
            <w:r>
              <w:rPr>
                <w:rFonts w:ascii="Arial" w:hAnsi="Arial"/>
                <w:b/>
                <w:i w:val="0"/>
                <w:color w:val="000000"/>
                <w:sz w:val="22"/>
              </w:rPr>
              <w:t>Hibank S3 Object Storage:</w:t>
            </w:r>
            <w:r>
              <w:rPr>
                <w:rFonts w:ascii="Arial" w:hAnsi="Arial"/>
                <w:b w:val="0"/>
                <w:i w:val="0"/>
                <w:color w:val="000000"/>
                <w:sz w:val="22"/>
              </w:rPr>
              <w:t xml:space="preserve"> Penyimpanan terenkripsi berkas Excel format PTEN (`QRIS_NMR_KODEHIBANK_DDMMYY_SEQUENCE.xlsx`).</w:t>
            </w:r>
          </w:p>
          <w:p>
            <w:pPr>
              <w:numPr>
                <w:ilvl w:val="0"/>
                <w:numId w:val="26"/>
              </w:numPr>
              <w:spacing w:line="360" w:lineRule="auto"/>
              <w:jc w:val="both"/>
            </w:pPr>
            <w:r>
              <w:rPr>
                <w:rFonts w:ascii="Arial" w:hAnsi="Arial"/>
                <w:b/>
                <w:i w:val="0"/>
                <w:color w:val="000000"/>
                <w:sz w:val="22"/>
              </w:rPr>
              <w:t>n8n Workflow Engine:</w:t>
            </w:r>
            <w:r>
              <w:rPr>
                <w:rFonts w:ascii="Arial" w:hAnsi="Arial"/>
                <w:b w:val="0"/>
                <w:i w:val="0"/>
                <w:color w:val="000000"/>
                <w:sz w:val="22"/>
              </w:rPr>
              <w:t xml:space="preserve"> Layanan otomatisasi webhook untuk meneruskan berkas registrasi ke PTEN.</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Format file Excel dan struktur kolom sesuai spesifikasi baku PTEN (Penyelenggara Transfer Dana &amp; Sistem Pembayaran).</w:t>
            </w:r>
          </w:p>
          <w:p>
            <w:pPr>
              <w:numPr>
                <w:ilvl w:val="0"/>
                <w:numId w:val="27"/>
              </w:numPr>
              <w:spacing w:line="360" w:lineRule="auto"/>
              <w:jc w:val="both"/>
            </w:pPr>
            <w:r>
              <w:rPr>
                <w:rFonts w:ascii="Arial" w:hAnsi="Arial"/>
                <w:b w:val="0"/>
                <w:i w:val="0"/>
                <w:color w:val="000000"/>
                <w:sz w:val="22"/>
              </w:rPr>
              <w:t>Service n8n aktif dan siap menerima payload webhook dari Onboarding Service.</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Apabila stok MID berstatus `AVAILABLE` pada `mst_merchant_id_pools` habis (0 record), proses generasi dihentikan dan sistem memublikasikan log error ke `hibank.qris.application.logs` serta memicu *alert notification* ke tim infrastruktur.</w:t>
            </w:r>
          </w:p>
          <w:p>
            <w:pPr>
              <w:numPr>
                <w:ilvl w:val="0"/>
                <w:numId w:val="28"/>
              </w:numPr>
              <w:spacing w:line="360" w:lineRule="auto"/>
              <w:jc w:val="both"/>
            </w:pPr>
            <w:r>
              <w:rPr>
                <w:rFonts w:ascii="Arial" w:hAnsi="Arial"/>
                <w:b w:val="0"/>
                <w:i w:val="0"/>
                <w:color w:val="000000"/>
                <w:sz w:val="22"/>
              </w:rPr>
              <w:t>Pengunggah file ke S3 dan pemicu webhook n8n bergantung pada ketersediaan jaringan ke S3 Storage dan endpoint n8n.</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Automated Kafka Event Consumption:</w:t>
            </w:r>
            <w:r>
              <w:rPr>
                <w:rFonts w:ascii="Arial" w:hAnsi="Arial"/>
                <w:b w:val="0"/>
                <w:i w:val="0"/>
                <w:color w:val="000000"/>
                <w:sz w:val="22"/>
              </w:rPr>
              <w:t xml:space="preserve"> Service berjalan otomatis sebagai background consumer tanpa intervensi manual user.</w:t>
            </w:r>
          </w:p>
          <w:p>
            <w:pPr>
              <w:numPr>
                <w:ilvl w:val="0"/>
                <w:numId w:val="29"/>
              </w:numPr>
              <w:spacing w:line="360" w:lineRule="auto"/>
              <w:jc w:val="both"/>
            </w:pPr>
            <w:r>
              <w:rPr>
                <w:rFonts w:ascii="Arial" w:hAnsi="Arial"/>
                <w:b/>
                <w:i w:val="0"/>
                <w:color w:val="000000"/>
                <w:sz w:val="22"/>
              </w:rPr>
              <w:t>Centralized Application Logging via Kafka:</w:t>
            </w:r>
            <w:r>
              <w:rPr>
                <w:rFonts w:ascii="Arial" w:hAnsi="Arial"/>
                <w:b w:val="0"/>
                <w:i w:val="0"/>
                <w:color w:val="000000"/>
                <w:sz w:val="22"/>
              </w:rPr>
              <w:t xml:space="preserve"> Seluruh log eksekusi worker background (berhasil, warning, maupun error) WAJIB dipublikasikan secara asinkron ke Kafka Topic `hibank.qris.application.logs`.</w:t>
            </w:r>
          </w:p>
          <w:p>
            <w:pPr>
              <w:numPr>
                <w:ilvl w:val="0"/>
                <w:numId w:val="29"/>
              </w:numPr>
              <w:spacing w:line="360" w:lineRule="auto"/>
              <w:jc w:val="both"/>
            </w:pPr>
            <w:r>
              <w:rPr>
                <w:rFonts w:ascii="Arial" w:hAnsi="Arial"/>
                <w:b/>
                <w:i w:val="0"/>
                <w:color w:val="000000"/>
                <w:sz w:val="22"/>
              </w:rPr>
              <w:t>Batch Number &amp; File Naming Convention:</w:t>
            </w:r>
            <w:r>
              <w:rPr>
                <w:rFonts w:ascii="Arial" w:hAnsi="Arial"/>
                <w:b w:val="0"/>
                <w:i w:val="0"/>
                <w:color w:val="000000"/>
                <w:sz w:val="22"/>
              </w:rPr>
              <w:t xml:space="preserve"> Generasi berkas Excel WAJIB menggunakan format baku penamaan file PTEN: `QRIS_NMR_KODEHIBANK_DDMMYY_SEQUENCE.xlsx` (contoh: `QRIS_NMR_8992_020826_00001.xlsx` dengan `KODEHIBANK = 8992`).</w:t>
            </w:r>
          </w:p>
          <w:p>
            <w:pPr>
              <w:numPr>
                <w:ilvl w:val="0"/>
                <w:numId w:val="29"/>
              </w:numPr>
              <w:spacing w:line="360" w:lineRule="auto"/>
              <w:jc w:val="both"/>
            </w:pPr>
            <w:r>
              <w:rPr>
                <w:rFonts w:ascii="Arial" w:hAnsi="Arial"/>
                <w:b/>
                <w:i w:val="0"/>
                <w:color w:val="000000"/>
                <w:sz w:val="22"/>
              </w:rPr>
              <w:t>Atomic MID Allocation &amp; Status Lifecycle:</w:t>
            </w:r>
            <w:r>
              <w:rPr>
                <w:rFonts w:ascii="Arial" w:hAnsi="Arial"/>
                <w:b w:val="0"/>
                <w:i w:val="0"/>
                <w:color w:val="000000"/>
                <w:sz w:val="22"/>
              </w:rPr>
              <w:t xml:space="preserve"> Pengambilan MID dari `mst_merchant_id_pools` WAJIB menggunakan transaksi *atomic lock* (`SELECT ... FOR UPDATE`) untuk mencegah duplikasi pemakaian MID (*race condition*). Status MID diubah pertama kali menjadi `IN_PROCESS`. Setelah proses generasi file Excel, upload S3, dan pengiriman webhook n8n berhasil, status MID pada `mst_merchant_id_pools` diperbarui secara permanen dari `IN_PROCESS` menjadi `USED`.</w:t>
            </w:r>
          </w:p>
          <w:p>
            <w:pPr>
              <w:numPr>
                <w:ilvl w:val="0"/>
                <w:numId w:val="29"/>
              </w:numPr>
              <w:spacing w:line="360" w:lineRule="auto"/>
              <w:jc w:val="both"/>
            </w:pPr>
            <w:r>
              <w:rPr>
                <w:rFonts w:ascii="Arial" w:hAnsi="Arial"/>
                <w:b/>
                <w:i w:val="0"/>
                <w:color w:val="000000"/>
                <w:sz w:val="22"/>
              </w:rPr>
              <w:t>MPAN Generation via Luhn Algorithm:</w:t>
            </w:r>
            <w:r>
              <w:rPr>
                <w:rFonts w:ascii="Arial" w:hAnsi="Arial"/>
                <w:b w:val="0"/>
                <w:i w:val="0"/>
                <w:color w:val="000000"/>
                <w:sz w:val="22"/>
              </w:rPr>
              <w:t xml:space="preserve"> MPAN dibentuk dari kombinasi *National Identifier (NII)* Hibank + MID + 1-digit *check digit* yang dihitung secara presisi menggunakan </w:t>
            </w:r>
            <w:r>
              <w:rPr>
                <w:rFonts w:ascii="Arial" w:hAnsi="Arial"/>
                <w:b/>
                <w:i w:val="0"/>
                <w:color w:val="000000"/>
                <w:sz w:val="22"/>
              </w:rPr>
              <w:t>Luhn Checksum Algorithm</w:t>
            </w:r>
            <w:r>
              <w:rPr>
                <w:rFonts w:ascii="Arial" w:hAnsi="Arial"/>
                <w:b w:val="0"/>
                <w:i w:val="0"/>
                <w:color w:val="000000"/>
                <w:sz w:val="22"/>
              </w:rPr>
              <w:t xml:space="preserve"> (ISO/IEC 7812-1).</w:t>
            </w:r>
          </w:p>
          <w:p>
            <w:pPr>
              <w:numPr>
                <w:ilvl w:val="0"/>
                <w:numId w:val="29"/>
              </w:numPr>
              <w:spacing w:line="360" w:lineRule="auto"/>
              <w:jc w:val="both"/>
            </w:pPr>
            <w:r>
              <w:rPr>
                <w:rFonts w:ascii="Arial" w:hAnsi="Arial"/>
                <w:b/>
                <w:i w:val="0"/>
                <w:color w:val="000000"/>
                <w:sz w:val="22"/>
              </w:rPr>
              <w:t>Default Status Initialization:</w:t>
            </w:r>
            <w:r>
              <w:rPr>
                <w:rFonts w:ascii="Arial" w:hAnsi="Arial"/>
                <w:b w:val="0"/>
                <w:i w:val="0"/>
                <w:color w:val="000000"/>
                <w:sz w:val="22"/>
              </w:rPr>
              <w:t xml:space="preserve"> Saat insert awal ke tabel `registration_request_to_pten`, kolom status diinisialisasi otomatis:</w:t>
            </w:r>
          </w:p>
          <w:p>
            <w:pPr>
              <w:numPr>
                <w:ilvl w:val="0"/>
                <w:numId w:val="29"/>
              </w:numPr>
              <w:spacing w:line="360" w:lineRule="auto"/>
              <w:jc w:val="both"/>
            </w:pPr>
            <w:r>
              <w:rPr>
                <w:rFonts w:ascii="Arial" w:hAnsi="Arial"/>
                <w:b w:val="0"/>
                <w:i w:val="0"/>
                <w:color w:val="000000"/>
                <w:sz w:val="22"/>
              </w:rPr>
              <w:t>&amp;nbsp;&amp;nbsp;- `generate_status = 'NOT_STARTED'`</w:t>
            </w:r>
          </w:p>
          <w:p>
            <w:pPr>
              <w:numPr>
                <w:ilvl w:val="0"/>
                <w:numId w:val="29"/>
              </w:numPr>
              <w:spacing w:line="360" w:lineRule="auto"/>
              <w:jc w:val="both"/>
            </w:pPr>
            <w:r>
              <w:rPr>
                <w:rFonts w:ascii="Arial" w:hAnsi="Arial"/>
                <w:b w:val="0"/>
                <w:i w:val="0"/>
                <w:color w:val="000000"/>
                <w:sz w:val="22"/>
              </w:rPr>
              <w:t>&amp;nbsp;&amp;nbsp;- `upload_status_s3 = 'NOT_STARTED'`</w:t>
            </w:r>
          </w:p>
          <w:p>
            <w:pPr>
              <w:numPr>
                <w:ilvl w:val="0"/>
                <w:numId w:val="29"/>
              </w:numPr>
              <w:spacing w:line="360" w:lineRule="auto"/>
              <w:jc w:val="both"/>
            </w:pPr>
            <w:r>
              <w:rPr>
                <w:rFonts w:ascii="Arial" w:hAnsi="Arial"/>
                <w:b w:val="0"/>
                <w:i w:val="0"/>
                <w:color w:val="000000"/>
                <w:sz w:val="22"/>
              </w:rPr>
              <w:t>&amp;nbsp;&amp;nbsp;- `webhook_status = 'NOT_STARTED'`</w:t>
            </w:r>
          </w:p>
          <w:p>
            <w:pPr>
              <w:numPr>
                <w:ilvl w:val="0"/>
                <w:numId w:val="29"/>
              </w:numPr>
              <w:spacing w:line="360" w:lineRule="auto"/>
              <w:jc w:val="both"/>
            </w:pPr>
            <w:r>
              <w:rPr>
                <w:rFonts w:ascii="Arial" w:hAnsi="Arial"/>
                <w:b/>
                <w:i w:val="0"/>
                <w:color w:val="000000"/>
                <w:sz w:val="22"/>
              </w:rPr>
              <w:t>Sequential Processing &amp; Status Update:</w:t>
            </w:r>
          </w:p>
          <w:p>
            <w:pPr>
              <w:numPr>
                <w:ilvl w:val="0"/>
                <w:numId w:val="29"/>
              </w:numPr>
              <w:spacing w:line="360" w:lineRule="auto"/>
              <w:jc w:val="both"/>
            </w:pPr>
            <w:r>
              <w:rPr>
                <w:rFonts w:ascii="Arial" w:hAnsi="Arial"/>
                <w:b w:val="0"/>
                <w:i w:val="0"/>
                <w:color w:val="000000"/>
                <w:sz w:val="22"/>
              </w:rPr>
              <w:t xml:space="preserve">&amp;nbsp;&amp;nbsp;a. </w:t>
            </w:r>
            <w:r>
              <w:rPr>
                <w:rFonts w:ascii="Arial" w:hAnsi="Arial"/>
                <w:b/>
                <w:i w:val="0"/>
                <w:color w:val="000000"/>
                <w:sz w:val="22"/>
              </w:rPr>
              <w:t>Tahap 1 Generate Excel:</w:t>
            </w:r>
            <w:r>
              <w:rPr>
                <w:rFonts w:ascii="Arial" w:hAnsi="Arial"/>
                <w:b w:val="0"/>
                <w:i w:val="0"/>
                <w:color w:val="000000"/>
                <w:sz w:val="22"/>
              </w:rPr>
              <w:t xml:space="preserve"> Setelah file Excel berhasil disusun, update `generate_status = 'SUCCESS'`.</w:t>
            </w:r>
          </w:p>
          <w:p>
            <w:pPr>
              <w:numPr>
                <w:ilvl w:val="0"/>
                <w:numId w:val="29"/>
              </w:numPr>
              <w:spacing w:line="360" w:lineRule="auto"/>
              <w:jc w:val="both"/>
            </w:pPr>
            <w:r>
              <w:rPr>
                <w:rFonts w:ascii="Arial" w:hAnsi="Arial"/>
                <w:b w:val="0"/>
                <w:i w:val="0"/>
                <w:color w:val="000000"/>
                <w:sz w:val="22"/>
              </w:rPr>
              <w:t xml:space="preserve">&amp;nbsp;&amp;nbsp;b. </w:t>
            </w:r>
            <w:r>
              <w:rPr>
                <w:rFonts w:ascii="Arial" w:hAnsi="Arial"/>
                <w:b/>
                <w:i w:val="0"/>
                <w:color w:val="000000"/>
                <w:sz w:val="22"/>
              </w:rPr>
              <w:t>Tahap 2 Upload S3:</w:t>
            </w:r>
            <w:r>
              <w:rPr>
                <w:rFonts w:ascii="Arial" w:hAnsi="Arial"/>
                <w:b w:val="0"/>
                <w:i w:val="0"/>
                <w:color w:val="000000"/>
                <w:sz w:val="22"/>
              </w:rPr>
              <w:t xml:space="preserve"> Setelah file berhasil diunggah ke S3 Hibank, update `upload_status_s3 = 'SUCCESS'`.</w:t>
            </w:r>
          </w:p>
          <w:p>
            <w:pPr>
              <w:numPr>
                <w:ilvl w:val="0"/>
                <w:numId w:val="29"/>
              </w:numPr>
              <w:spacing w:line="360" w:lineRule="auto"/>
              <w:jc w:val="both"/>
            </w:pPr>
            <w:r>
              <w:rPr>
                <w:rFonts w:ascii="Arial" w:hAnsi="Arial"/>
                <w:b w:val="0"/>
                <w:i w:val="0"/>
                <w:color w:val="000000"/>
                <w:sz w:val="22"/>
              </w:rPr>
              <w:t xml:space="preserve">&amp;nbsp;&amp;nbsp;c. </w:t>
            </w:r>
            <w:r>
              <w:rPr>
                <w:rFonts w:ascii="Arial" w:hAnsi="Arial"/>
                <w:b/>
                <w:i w:val="0"/>
                <w:color w:val="000000"/>
                <w:sz w:val="22"/>
              </w:rPr>
              <w:t>Tahap 3 Webhook n8n:</w:t>
            </w:r>
            <w:r>
              <w:rPr>
                <w:rFonts w:ascii="Arial" w:hAnsi="Arial"/>
                <w:b w:val="0"/>
                <w:i w:val="0"/>
                <w:color w:val="000000"/>
                <w:sz w:val="22"/>
              </w:rPr>
              <w:t xml:space="preserve"> Setelah payload webhook diterima n8n dengan respon HTTP 200 OK, update `webhook_status = 'SUCCESS'`.</w:t>
            </w:r>
          </w:p>
          <w:p>
            <w:pPr>
              <w:numPr>
                <w:ilvl w:val="0"/>
                <w:numId w:val="29"/>
              </w:numPr>
              <w:spacing w:line="360" w:lineRule="auto"/>
              <w:jc w:val="both"/>
            </w:pPr>
            <w:r>
              <w:rPr>
                <w:rFonts w:ascii="Arial" w:hAnsi="Arial"/>
                <w:b w:val="0"/>
                <w:i w:val="0"/>
                <w:color w:val="000000"/>
                <w:sz w:val="22"/>
              </w:rPr>
              <w:t xml:space="preserve">&amp;nbsp;&amp;nbsp;d. </w:t>
            </w:r>
            <w:r>
              <w:rPr>
                <w:rFonts w:ascii="Arial" w:hAnsi="Arial"/>
                <w:b/>
                <w:i w:val="0"/>
                <w:color w:val="000000"/>
                <w:sz w:val="22"/>
              </w:rPr>
              <w:t>Tahap 4 MID Finalization:</w:t>
            </w:r>
            <w:r>
              <w:rPr>
                <w:rFonts w:ascii="Arial" w:hAnsi="Arial"/>
                <w:b w:val="0"/>
                <w:i w:val="0"/>
                <w:color w:val="000000"/>
                <w:sz w:val="22"/>
              </w:rPr>
              <w:t xml:space="preserve"> Setelah webhook sukses, update status MID pada `mst_merchant_id_pools` menjadi `USED`.</w:t>
            </w:r>
          </w:p>
          <w:p>
            <w:pPr>
              <w:numPr>
                <w:ilvl w:val="0"/>
                <w:numId w:val="29"/>
              </w:numPr>
              <w:spacing w:line="360" w:lineRule="auto"/>
              <w:jc w:val="both"/>
            </w:pPr>
            <w:r>
              <w:rPr>
                <w:rFonts w:ascii="Arial" w:hAnsi="Arial"/>
                <w:b/>
                <w:i w:val="0"/>
                <w:color w:val="000000"/>
                <w:sz w:val="22"/>
              </w:rPr>
              <w:t>Tracking Timeline Update:</w:t>
            </w:r>
            <w:r>
              <w:rPr>
                <w:rFonts w:ascii="Arial" w:hAnsi="Arial"/>
                <w:b w:val="0"/>
                <w:i w:val="0"/>
                <w:color w:val="000000"/>
                <w:sz w:val="22"/>
              </w:rPr>
              <w:t xml:space="preserve"> Setelah seluruh tahap generasi, webhook, dan update status MID `USED` sukses, Onboarding Service memperbarui rekam jejak pada `registration_trackings` (`step_name = 'SEND_TO_PTEN'`) serta memublikasikan log sukses ke Kafka Topic `hibank.qris.application.logs`.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Generate Registrasi To PTEN</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Menerima Event Kafka Approval</w:t>
            </w:r>
          </w:p>
        </w:tc>
        <w:tc>
          <w:tcPr>
            <w:tcW w:type="dxa" w:w="3009"/>
          </w:tcPr>
          <w:p>
            <w:pPr>
              <w:spacing w:line="360" w:lineRule="auto"/>
              <w:jc w:val="both"/>
            </w:pPr>
            <w:r/>
            <w:r>
              <w:rPr>
                <w:rFonts w:ascii="Arial" w:hAnsi="Arial"/>
                <w:b w:val="0"/>
                <w:i w:val="0"/>
                <w:color w:val="000000"/>
                <w:sz w:val="22"/>
              </w:rPr>
              <w:t>Onboarding Service mendengarkan dan menerima payload event dari Kafka Topic `hibank.qris.merchant.onboarding.approved`.</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Membaca Data Registration Request</w:t>
            </w:r>
          </w:p>
        </w:tc>
        <w:tc>
          <w:tcPr>
            <w:tcW w:type="dxa" w:w="3009"/>
          </w:tcPr>
          <w:p>
            <w:pPr>
              <w:spacing w:line="360" w:lineRule="auto"/>
              <w:jc w:val="both"/>
            </w:pPr>
            <w:r/>
            <w:r>
              <w:rPr>
                <w:rFonts w:ascii="Arial" w:hAnsi="Arial"/>
                <w:b w:val="0"/>
                <w:i w:val="0"/>
                <w:color w:val="000000"/>
                <w:sz w:val="22"/>
              </w:rPr>
              <w:t>Onboarding Service mendeskripsikan payload event dan mengambil `registration_request_id` serta data detail merchant terkait.</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Mengambil &amp; Mengunci MID Available</w:t>
            </w:r>
          </w:p>
        </w:tc>
        <w:tc>
          <w:tcPr>
            <w:tcW w:type="dxa" w:w="3009"/>
          </w:tcPr>
          <w:p>
            <w:pPr>
              <w:spacing w:line="360" w:lineRule="auto"/>
              <w:jc w:val="both"/>
            </w:pPr>
            <w:r/>
            <w:r>
              <w:rPr>
                <w:rFonts w:ascii="Arial" w:hAnsi="Arial"/>
                <w:b w:val="0"/>
                <w:i w:val="0"/>
                <w:color w:val="000000"/>
                <w:sz w:val="22"/>
              </w:rPr>
              <w:t>Onboarding Service melakukan *query lock* ke `mst_merchant_id_pools` untuk mengambil 1 MID berstatus `AVAILABLE`, lalu memperbarui status MID tersebut menjadi `IN_PROCESS`.</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Generating Batch Number &amp; File Name</w:t>
            </w:r>
          </w:p>
        </w:tc>
        <w:tc>
          <w:tcPr>
            <w:tcW w:type="dxa" w:w="3009"/>
          </w:tcPr>
          <w:p>
            <w:pPr>
              <w:spacing w:line="360" w:lineRule="auto"/>
              <w:jc w:val="both"/>
            </w:pPr>
            <w:r/>
            <w:r>
              <w:rPr>
                <w:rFonts w:ascii="Arial" w:hAnsi="Arial"/>
                <w:b w:val="0"/>
                <w:i w:val="0"/>
                <w:color w:val="000000"/>
                <w:sz w:val="22"/>
              </w:rPr>
              <w:t>Onboarding Service meng-generate `batch_number` sekuensial harian dan menentukan nama berkas Excel baku: `QRIS_NMR_KODEHIBANK_DDMMYY_SEQUENCE.xlsx` (misal dengan `KODEHIBANK = 8992`: `QRIS_NMR_8992_020826_00001.xlsx`).</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Calculating MPAN via Luhn Algorithm</w:t>
            </w:r>
          </w:p>
        </w:tc>
        <w:tc>
          <w:tcPr>
            <w:tcW w:type="dxa" w:w="3009"/>
          </w:tcPr>
          <w:p>
            <w:pPr>
              <w:spacing w:line="360" w:lineRule="auto"/>
              <w:jc w:val="both"/>
            </w:pPr>
            <w:r/>
            <w:r>
              <w:rPr>
                <w:rFonts w:ascii="Arial" w:hAnsi="Arial"/>
                <w:b w:val="0"/>
                <w:i w:val="0"/>
                <w:color w:val="000000"/>
                <w:sz w:val="22"/>
              </w:rPr>
              <w:t xml:space="preserve">Onboarding Service menghitung `MPAN` (*Merchant PAN*) menggunakan algoritma </w:t>
            </w:r>
            <w:r>
              <w:rPr>
                <w:rFonts w:ascii="Arial" w:hAnsi="Arial"/>
                <w:b/>
                <w:i w:val="0"/>
                <w:color w:val="000000"/>
                <w:sz w:val="22"/>
              </w:rPr>
              <w:t>Luhn Algorithm</w:t>
            </w:r>
            <w:r>
              <w:rPr>
                <w:rFonts w:ascii="Arial" w:hAnsi="Arial"/>
                <w:b w:val="0"/>
                <w:i w:val="0"/>
                <w:color w:val="000000"/>
                <w:sz w:val="22"/>
              </w:rPr>
              <w:t xml:space="preserve"> berbasis MID yang telah dialokasikan.</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Menginisialisasi Record Registrasi PTEN</w:t>
            </w:r>
          </w:p>
        </w:tc>
        <w:tc>
          <w:tcPr>
            <w:tcW w:type="dxa" w:w="3009"/>
          </w:tcPr>
          <w:p>
            <w:pPr>
              <w:spacing w:line="360" w:lineRule="auto"/>
              <w:jc w:val="both"/>
            </w:pPr>
            <w:r/>
            <w:r>
              <w:rPr>
                <w:rFonts w:ascii="Arial" w:hAnsi="Arial"/>
                <w:b w:val="0"/>
                <w:i w:val="0"/>
                <w:color w:val="000000"/>
                <w:sz w:val="22"/>
              </w:rPr>
              <w:t>Onboarding Service memasukkan record baru ke tabel `registration_request_to_pten` (menyimpan `batch_number` &amp; `file_name`) dengan status default `generate_status = 'NOT_STARTED'`, `upload_status_s3 = 'NOT_STARTED'`, dan `webhook_status = 'NOT_STARTED'`.</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Generating Berkas Excel PTEN</w:t>
            </w:r>
          </w:p>
        </w:tc>
        <w:tc>
          <w:tcPr>
            <w:tcW w:type="dxa" w:w="3009"/>
          </w:tcPr>
          <w:p>
            <w:pPr>
              <w:spacing w:line="360" w:lineRule="auto"/>
              <w:jc w:val="both"/>
            </w:pPr>
            <w:r/>
            <w:r>
              <w:rPr>
                <w:rFonts w:ascii="Arial" w:hAnsi="Arial"/>
                <w:b w:val="0"/>
                <w:i w:val="0"/>
                <w:color w:val="000000"/>
                <w:sz w:val="22"/>
              </w:rPr>
              <w:t>Onboarding Service mengompilasi data merchant ke dalam berkas Excel `QRIS_NMR_KODEHIBANK_DDMMYY_SEQUENCE.xlsx` sesuai format baku spesifikasi PTEN, lalu memperbarui `generate_status = 'SUCCESS'` pada `registration_request_to_pten`.</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Mengunggah Berkas Excel ke S3 Hibank</w:t>
            </w:r>
          </w:p>
        </w:tc>
        <w:tc>
          <w:tcPr>
            <w:tcW w:type="dxa" w:w="3009"/>
          </w:tcPr>
          <w:p>
            <w:pPr>
              <w:spacing w:line="360" w:lineRule="auto"/>
              <w:jc w:val="both"/>
            </w:pPr>
            <w:r/>
            <w:r>
              <w:rPr>
                <w:rFonts w:ascii="Arial" w:hAnsi="Arial"/>
                <w:b w:val="0"/>
                <w:i w:val="0"/>
                <w:color w:val="000000"/>
                <w:sz w:val="22"/>
              </w:rPr>
              <w:t>Onboarding Service mengunggah berkas Excel `QRIS_NMR_KODEHIBANK_DDMMYY_SEQUENCE.xlsx` ke bucket S3 Object Storage Hibank, mendapatkan S3 File URL, lalu memperbarui `upload_status_s3 = 'SUCCESS'` dan menyimpan URL S3 ke database.</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Mengirimkan Webhook ke n8n Engine</w:t>
            </w:r>
          </w:p>
        </w:tc>
        <w:tc>
          <w:tcPr>
            <w:tcW w:type="dxa" w:w="3009"/>
          </w:tcPr>
          <w:p>
            <w:pPr>
              <w:spacing w:line="360" w:lineRule="auto"/>
              <w:jc w:val="both"/>
            </w:pPr>
            <w:r/>
            <w:r>
              <w:rPr>
                <w:rFonts w:ascii="Arial" w:hAnsi="Arial"/>
                <w:b w:val="0"/>
                <w:i w:val="0"/>
                <w:color w:val="000000"/>
                <w:sz w:val="22"/>
              </w:rPr>
              <w:t xml:space="preserve">Onboarding Service mengontak endpoint webhook </w:t>
            </w:r>
            <w:r>
              <w:rPr>
                <w:rFonts w:ascii="Arial" w:hAnsi="Arial"/>
                <w:b/>
                <w:i w:val="0"/>
                <w:color w:val="000000"/>
                <w:sz w:val="22"/>
              </w:rPr>
              <w:t>n8n</w:t>
            </w:r>
            <w:r>
              <w:rPr>
                <w:rFonts w:ascii="Arial" w:hAnsi="Arial"/>
                <w:b w:val="0"/>
                <w:i w:val="0"/>
                <w:color w:val="000000"/>
                <w:sz w:val="22"/>
              </w:rPr>
              <w:t xml:space="preserve"> membawa payload metadata registrasi, nama file Excel, dan URL S3 untuk diteruskan ke portal PTEN.</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Memperbarui Status Webhook, MID, Log &amp; Trackings</w:t>
            </w:r>
          </w:p>
        </w:tc>
        <w:tc>
          <w:tcPr>
            <w:tcW w:type="dxa" w:w="3009"/>
          </w:tcPr>
          <w:p>
            <w:pPr>
              <w:spacing w:line="360" w:lineRule="auto"/>
              <w:jc w:val="both"/>
            </w:pPr>
            <w:r/>
            <w:r>
              <w:rPr>
                <w:rFonts w:ascii="Arial" w:hAnsi="Arial"/>
                <w:b w:val="0"/>
                <w:i w:val="0"/>
                <w:color w:val="000000"/>
                <w:sz w:val="22"/>
              </w:rPr>
              <w:t>Setelah mendapat konfirmasi sukses dari n8n, Onboarding Service memperbarui `webhook_status = 'SUCCESS'` pada `registration_request_to_pten`, memperbarui status MID pada `mst_merchant_id_pools` dari `IN_PROCESS` menjadi `USED`, memublikasikan log ke Kafka Topic `hibank.qris.application.logs`, dan menambahkan entri riwayat pada `registration_trackings` (`step_name = 'SEND_TO_PTEN'`).</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generasi berkas PTEN (`QRIS_NMR_KODEHIBANK_DDMMYY_SEQUENCE.xlsx`) dan alokasi MID final (`USED`) selesai sepenuhnya, lalu event di-ack (*acknowledge*) pada Kafka Cluster.</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Generate Registrasi To PTEN</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Stok MID Pools Habis (No Available MID)</w:t>
            </w:r>
          </w:p>
        </w:tc>
        <w:tc>
          <w:tcPr>
            <w:tcW w:type="dxa" w:w="3009"/>
          </w:tcPr>
          <w:p>
            <w:pPr>
              <w:spacing w:line="360" w:lineRule="auto"/>
              <w:jc w:val="both"/>
            </w:pPr>
            <w:r/>
            <w:r>
              <w:rPr>
                <w:rFonts w:ascii="Arial" w:hAnsi="Arial"/>
                <w:b w:val="0"/>
                <w:i w:val="0"/>
                <w:color w:val="000000"/>
                <w:sz w:val="22"/>
              </w:rPr>
              <w:t>Pada langkah 3, apabila tidak terdapat stok MID berstatus `AVAILABLE` di `mst_merchant_id_pools`, Sistem membatalkan proses, meng-update status permintaan menjadi `FAILED_MID_EXHAUSTED`, memublikasikan log error ke Kafka Topic `hibank.qris.application.logs`, dan mengirimi alert ke tim Operasional Bank.</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Gagal Generasi File Excel PTEN</w:t>
            </w:r>
          </w:p>
        </w:tc>
        <w:tc>
          <w:tcPr>
            <w:tcW w:type="dxa" w:w="3009"/>
          </w:tcPr>
          <w:p>
            <w:pPr>
              <w:spacing w:line="360" w:lineRule="auto"/>
              <w:jc w:val="both"/>
            </w:pPr>
            <w:r/>
            <w:r>
              <w:rPr>
                <w:rFonts w:ascii="Arial" w:hAnsi="Arial"/>
                <w:b w:val="0"/>
                <w:i w:val="0"/>
                <w:color w:val="000000"/>
                <w:sz w:val="22"/>
              </w:rPr>
              <w:t>Pada langkah 7, apabila terjadi error kompilasi file Excel `QRIS_NMR_KODEHIBANK_DDMMYY_SEQUENCE.xlsx` (misal format data corrupted), Sistem memperbarui `generate_status = 'FAILED'`, mengembalikan status MID dari `IN_PROCESS` menjadi `AVAILABLE` pada `mst_merchant_id_pools`, memublikasikan log error ke `hibank.qris.application.logs`, dan menjadwalkan ulang retry otomatis.</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Gagal Upload ke S3 Object Storage</w:t>
            </w:r>
          </w:p>
        </w:tc>
        <w:tc>
          <w:tcPr>
            <w:tcW w:type="dxa" w:w="3009"/>
          </w:tcPr>
          <w:p>
            <w:pPr>
              <w:spacing w:line="360" w:lineRule="auto"/>
              <w:jc w:val="both"/>
            </w:pPr>
            <w:r/>
            <w:r>
              <w:rPr>
                <w:rFonts w:ascii="Arial" w:hAnsi="Arial"/>
                <w:b w:val="0"/>
                <w:i w:val="0"/>
                <w:color w:val="000000"/>
                <w:sz w:val="22"/>
              </w:rPr>
              <w:t>Pada langkah 8, apabila koneksi ke S3 Object Storage Hibank mengalami timeout atau error kredensial, Sistem memperbarui `upload_status_s3 = 'FAILED'`, memublikasikan log error ke `hibank.qris.application.logs`, mempertahankan status MID `IN_PROCESS`, dan memicu mekanisme retry eksponensial (*exponential backoff retry*).</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Gagal Pengiriman Webhook ke n8n Engine</w:t>
            </w:r>
          </w:p>
        </w:tc>
        <w:tc>
          <w:tcPr>
            <w:tcW w:type="dxa" w:w="3009"/>
          </w:tcPr>
          <w:p>
            <w:pPr>
              <w:spacing w:line="360" w:lineRule="auto"/>
              <w:jc w:val="both"/>
            </w:pPr>
            <w:r/>
            <w:r>
              <w:rPr>
                <w:rFonts w:ascii="Arial" w:hAnsi="Arial"/>
                <w:b w:val="0"/>
                <w:i w:val="0"/>
                <w:color w:val="000000"/>
                <w:sz w:val="22"/>
              </w:rPr>
              <w:t>Pada langkah 9, apabila endpoint n8n tidak merespon (HTTP 5xx / Timeout), Sistem memperbarui `webhook_status = 'FAILED'`, memublikasikan log error ke `hibank.qris.application.logs`, mempertahankan status MID `IN_PROCESS`, dan mendaftarkan permintaan ke antrean *dead-letter queue (DLQ)* untuk dikirim ulang.</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 Process Execution Status Generate Registrasi To PTEN</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Status Eksekusi Process Worker</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NOT_STARTED</w:t>
            </w:r>
          </w:p>
        </w:tc>
        <w:tc>
          <w:tcPr>
            <w:tcW w:type="dxa" w:w="3009"/>
          </w:tcPr>
          <w:p>
            <w:pPr>
              <w:spacing w:line="360" w:lineRule="auto"/>
              <w:jc w:val="both"/>
            </w:pPr>
            <w:r/>
            <w:r>
              <w:rPr>
                <w:rFonts w:ascii="Arial" w:hAnsi="Arial"/>
                <w:b w:val="0"/>
                <w:i w:val="0"/>
                <w:color w:val="000000"/>
                <w:sz w:val="22"/>
              </w:rPr>
              <w:t>State awal record saat dimasukkan ke tabel `registration_request_to_pten`.</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IN_PROCESS</w:t>
            </w:r>
          </w:p>
        </w:tc>
        <w:tc>
          <w:tcPr>
            <w:tcW w:type="dxa" w:w="3009"/>
          </w:tcPr>
          <w:p>
            <w:pPr>
              <w:spacing w:line="360" w:lineRule="auto"/>
              <w:jc w:val="both"/>
            </w:pPr>
            <w:r/>
            <w:r>
              <w:rPr>
                <w:rFonts w:ascii="Arial" w:hAnsi="Arial"/>
                <w:b w:val="0"/>
                <w:i w:val="0"/>
                <w:color w:val="000000"/>
                <w:sz w:val="22"/>
              </w:rPr>
              <w:t>State saat Onboarding Service sedang mengalokasikan MID (`IN_PROCESS`), meng-generate nama file `QRIS_NMR_KODEHIBANK_DDMMYY_SEQUENCE.xlsx`, menghitung MPAN Luhn, atau mengompilasi Excel.</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GENERATE_SUCCESS</w:t>
            </w:r>
          </w:p>
        </w:tc>
        <w:tc>
          <w:tcPr>
            <w:tcW w:type="dxa" w:w="3009"/>
          </w:tcPr>
          <w:p>
            <w:pPr>
              <w:spacing w:line="360" w:lineRule="auto"/>
              <w:jc w:val="both"/>
            </w:pPr>
            <w:r/>
            <w:r>
              <w:rPr>
                <w:rFonts w:ascii="Arial" w:hAnsi="Arial"/>
                <w:b w:val="0"/>
                <w:i w:val="0"/>
                <w:color w:val="000000"/>
                <w:sz w:val="22"/>
              </w:rPr>
              <w:t>Flag `generate_status = 'SUCCESS'` ketika berkas Excel format PTEN `QRIS_NMR_KODEHIBANK_DDMMYY_SEQUENCE.xlsx` selesai dibuat.</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UPLOAD_S3_SUCCESS</w:t>
            </w:r>
          </w:p>
        </w:tc>
        <w:tc>
          <w:tcPr>
            <w:tcW w:type="dxa" w:w="3009"/>
          </w:tcPr>
          <w:p>
            <w:pPr>
              <w:spacing w:line="360" w:lineRule="auto"/>
              <w:jc w:val="both"/>
            </w:pPr>
            <w:r/>
            <w:r>
              <w:rPr>
                <w:rFonts w:ascii="Arial" w:hAnsi="Arial"/>
                <w:b w:val="0"/>
                <w:i w:val="0"/>
                <w:color w:val="000000"/>
                <w:sz w:val="22"/>
              </w:rPr>
              <w:t>Flag `upload_status_s3 = 'SUCCESS'` ketika berkas Excel berhasil diunggah ke S3 Storage Hibank.</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WEBHOOK_SUCCESS</w:t>
            </w:r>
          </w:p>
        </w:tc>
        <w:tc>
          <w:tcPr>
            <w:tcW w:type="dxa" w:w="3009"/>
          </w:tcPr>
          <w:p>
            <w:pPr>
              <w:spacing w:line="360" w:lineRule="auto"/>
              <w:jc w:val="both"/>
            </w:pPr>
            <w:r/>
            <w:r>
              <w:rPr>
                <w:rFonts w:ascii="Arial" w:hAnsi="Arial"/>
                <w:b w:val="0"/>
                <w:i w:val="0"/>
                <w:color w:val="000000"/>
                <w:sz w:val="22"/>
              </w:rPr>
              <w:t>Flag `webhook_status = 'SUCCESS'` ketika n8n webhook berhasil menerima payload.</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MID_USED</w:t>
            </w:r>
          </w:p>
        </w:tc>
        <w:tc>
          <w:tcPr>
            <w:tcW w:type="dxa" w:w="3009"/>
          </w:tcPr>
          <w:p>
            <w:pPr>
              <w:spacing w:line="360" w:lineRule="auto"/>
              <w:jc w:val="both"/>
            </w:pPr>
            <w:r/>
            <w:r>
              <w:rPr>
                <w:rFonts w:ascii="Arial" w:hAnsi="Arial"/>
                <w:b w:val="0"/>
                <w:i w:val="0"/>
                <w:color w:val="000000"/>
                <w:sz w:val="22"/>
              </w:rPr>
              <w:t>Status akhir alokasi MID pada `mst_merchant_id_pools` diperbarui dari `IN_PROCESS` menjadi `USED`.</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FAILED_RETRYABLE</w:t>
            </w:r>
          </w:p>
        </w:tc>
        <w:tc>
          <w:tcPr>
            <w:tcW w:type="dxa" w:w="3009"/>
          </w:tcPr>
          <w:p>
            <w:pPr>
              <w:spacing w:line="360" w:lineRule="auto"/>
              <w:jc w:val="both"/>
            </w:pPr>
            <w:r/>
            <w:r>
              <w:rPr>
                <w:rFonts w:ascii="Arial" w:hAnsi="Arial"/>
                <w:b w:val="0"/>
                <w:i w:val="0"/>
                <w:color w:val="000000"/>
                <w:sz w:val="22"/>
              </w:rPr>
              <w:t>State kegagalan sementara yang akan di-retry otomatis oleh background job dan dicatat di `hibank.qris.application.logs`.</w:t>
            </w:r>
          </w:p>
        </w:tc>
      </w:tr>
    </w:tbl>
    <w:p>
      <w:pPr>
        <w:spacing w:line="360" w:lineRule="auto"/>
        <w:jc w:val="both"/>
      </w:pPr>
    </w:p>
    <w:p>
      <w:pPr>
        <w:pStyle w:val="Heading5"/>
      </w:pPr>
      <w:r>
        <w:rPr>
          <w:rFonts w:ascii="Arial" w:hAnsi="Arial"/>
          <w:b w:val="0"/>
          <w:i w:val="0"/>
          <w:color w:val="000000"/>
          <w:sz w:val="22"/>
        </w:rPr>
        <w:t>Activity Diagram Generate Registrasi To PTEN</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724062"/>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724062"/>
                    </a:xfrm>
                    <a:prstGeom prst="rect"/>
                  </pic:spPr>
                </pic:pic>
              </a:graphicData>
            </a:graphic>
          </wp:inline>
        </w:drawing>
      </w:r>
    </w:p>
    <w:p>
      <w:pPr>
        <w:pStyle w:val="Heading5"/>
      </w:pPr>
      <w:r>
        <w:rPr>
          <w:rFonts w:ascii="Arial" w:hAnsi="Arial"/>
          <w:b w:val="0"/>
          <w:i w:val="0"/>
          <w:color w:val="000000"/>
          <w:sz w:val="22"/>
        </w:rPr>
        <w:t>Sequence Diagram Generate Registrasi To PTEN</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299201"/>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299201"/>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 Worker Execution Status Code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805"/>
        <w:gridCol w:w="1805"/>
        <w:gridCol w:w="1805"/>
        <w:gridCol w:w="1805"/>
        <w:gridCol w:w="1805"/>
      </w:tblGrid>
      <w:tr>
        <w:trPr>
          <w:tblHeader/>
          <w:cantSplit/>
        </w:trPr>
        <w:tc>
          <w:tcPr>
            <w:tcW w:type="dxa" w:w="1805"/>
            <w:shd w:val="clear" w:color="auto" w:fill="9BC2E6"/>
          </w:tcPr>
          <w:p>
            <w:pPr>
              <w:spacing w:line="360" w:lineRule="auto"/>
              <w:jc w:val="center"/>
            </w:pPr>
            <w:r/>
            <w:r>
              <w:rPr>
                <w:rFonts w:ascii="Arial" w:hAnsi="Arial"/>
                <w:b/>
                <w:i w:val="0"/>
                <w:color w:val="000000"/>
                <w:sz w:val="22"/>
              </w:rPr>
              <w:t>No.</w:t>
            </w:r>
          </w:p>
        </w:tc>
        <w:tc>
          <w:tcPr>
            <w:tcW w:type="dxa" w:w="1805"/>
            <w:shd w:val="clear" w:color="auto" w:fill="9BC2E6"/>
          </w:tcPr>
          <w:p>
            <w:pPr>
              <w:spacing w:line="360" w:lineRule="auto"/>
              <w:jc w:val="center"/>
            </w:pPr>
            <w:r/>
            <w:r>
              <w:rPr>
                <w:rFonts w:ascii="Arial" w:hAnsi="Arial"/>
                <w:b/>
                <w:i w:val="0"/>
                <w:color w:val="000000"/>
                <w:sz w:val="22"/>
              </w:rPr>
              <w:t>Internal Code</w:t>
            </w:r>
          </w:p>
        </w:tc>
        <w:tc>
          <w:tcPr>
            <w:tcW w:type="dxa" w:w="1805"/>
            <w:shd w:val="clear" w:color="auto" w:fill="9BC2E6"/>
          </w:tcPr>
          <w:p>
            <w:pPr>
              <w:spacing w:line="360" w:lineRule="auto"/>
              <w:jc w:val="center"/>
            </w:pPr>
            <w:r/>
            <w:r>
              <w:rPr>
                <w:rFonts w:ascii="Arial" w:hAnsi="Arial"/>
                <w:b/>
                <w:i w:val="0"/>
                <w:color w:val="000000"/>
                <w:sz w:val="22"/>
              </w:rPr>
              <w:t>Status Name</w:t>
            </w:r>
          </w:p>
        </w:tc>
        <w:tc>
          <w:tcPr>
            <w:tcW w:type="dxa" w:w="1805"/>
            <w:shd w:val="clear" w:color="auto" w:fill="9BC2E6"/>
          </w:tcPr>
          <w:p>
            <w:pPr>
              <w:spacing w:line="360" w:lineRule="auto"/>
              <w:jc w:val="center"/>
            </w:pPr>
            <w:r/>
            <w:r>
              <w:rPr>
                <w:rFonts w:ascii="Arial" w:hAnsi="Arial"/>
                <w:b/>
                <w:i w:val="0"/>
                <w:color w:val="000000"/>
                <w:sz w:val="22"/>
              </w:rPr>
              <w:t>Deskripsi</w:t>
            </w:r>
          </w:p>
        </w:tc>
        <w:tc>
          <w:tcPr>
            <w:tcW w:type="dxa" w:w="1805"/>
            <w:shd w:val="clear" w:color="auto" w:fill="9BC2E6"/>
          </w:tcPr>
          <w:p>
            <w:pPr>
              <w:spacing w:line="360" w:lineRule="auto"/>
              <w:jc w:val="center"/>
            </w:pPr>
            <w:r/>
            <w:r>
              <w:rPr>
                <w:rFonts w:ascii="Arial" w:hAnsi="Arial"/>
                <w:b/>
                <w:i w:val="0"/>
                <w:color w:val="000000"/>
                <w:sz w:val="22"/>
              </w:rPr>
              <w:t>Aksi Sistem</w:t>
            </w:r>
          </w:p>
        </w:tc>
      </w:tr>
      <w:tr>
        <w:trPr>
          <w:cantSplit/>
        </w:trPr>
        <w:tc>
          <w:tcPr>
            <w:tcW w:type="dxa" w:w="1805"/>
          </w:tcPr>
          <w:p>
            <w:pPr>
              <w:spacing w:line="360" w:lineRule="auto"/>
              <w:jc w:val="center"/>
            </w:pPr>
            <w:r/>
            <w:r>
              <w:rPr>
                <w:rFonts w:ascii="Arial" w:hAnsi="Arial"/>
                <w:b w:val="0"/>
                <w:i w:val="0"/>
                <w:color w:val="000000"/>
                <w:sz w:val="22"/>
              </w:rPr>
              <w:t>1</w:t>
            </w:r>
          </w:p>
        </w:tc>
        <w:tc>
          <w:tcPr>
            <w:tcW w:type="dxa" w:w="1805"/>
          </w:tcPr>
          <w:p>
            <w:pPr>
              <w:spacing w:line="360" w:lineRule="auto"/>
              <w:jc w:val="both"/>
            </w:pPr>
            <w:r/>
            <w:r>
              <w:rPr>
                <w:rFonts w:ascii="Arial" w:hAnsi="Arial"/>
                <w:b w:val="0"/>
                <w:i w:val="0"/>
                <w:color w:val="000000"/>
                <w:sz w:val="22"/>
              </w:rPr>
              <w:t>200ONB01</w:t>
            </w:r>
          </w:p>
        </w:tc>
        <w:tc>
          <w:tcPr>
            <w:tcW w:type="dxa" w:w="1805"/>
          </w:tcPr>
          <w:p>
            <w:pPr>
              <w:spacing w:line="360" w:lineRule="auto"/>
              <w:jc w:val="both"/>
            </w:pPr>
            <w:r/>
            <w:r>
              <w:rPr>
                <w:rFonts w:ascii="Arial" w:hAnsi="Arial"/>
                <w:b w:val="0"/>
                <w:i w:val="0"/>
                <w:color w:val="000000"/>
                <w:sz w:val="22"/>
              </w:rPr>
              <w:t>PTEN_GENERATE_SUCCESS</w:t>
            </w:r>
          </w:p>
        </w:tc>
        <w:tc>
          <w:tcPr>
            <w:tcW w:type="dxa" w:w="1805"/>
          </w:tcPr>
          <w:p>
            <w:pPr>
              <w:spacing w:line="360" w:lineRule="auto"/>
              <w:jc w:val="both"/>
            </w:pPr>
            <w:r/>
            <w:r>
              <w:rPr>
                <w:rFonts w:ascii="Arial" w:hAnsi="Arial"/>
                <w:b w:val="0"/>
                <w:i w:val="0"/>
                <w:color w:val="000000"/>
                <w:sz w:val="22"/>
              </w:rPr>
              <w:t>File Excel `QRIS_NMR_KODEHIBANK_DDMMYY_SEQUENCE.xlsx` format PTEN berhasil di-generate dan `generate_status` di-update menjadi `SUCCESS`.</w:t>
            </w:r>
          </w:p>
        </w:tc>
        <w:tc>
          <w:tcPr>
            <w:tcW w:type="dxa" w:w="1805"/>
          </w:tcPr>
          <w:p>
            <w:pPr>
              <w:spacing w:line="360" w:lineRule="auto"/>
              <w:jc w:val="both"/>
            </w:pPr>
            <w:r/>
            <w:r>
              <w:rPr>
                <w:rFonts w:ascii="Arial" w:hAnsi="Arial"/>
                <w:b w:val="0"/>
                <w:i w:val="0"/>
                <w:color w:val="000000"/>
                <w:sz w:val="22"/>
              </w:rPr>
              <w:t>Melanjutkan ke proses upload S3 Object Storage.</w:t>
            </w:r>
          </w:p>
        </w:tc>
      </w:tr>
      <w:tr>
        <w:trPr>
          <w:cantSplit/>
        </w:trPr>
        <w:tc>
          <w:tcPr>
            <w:tcW w:type="dxa" w:w="1805"/>
          </w:tcPr>
          <w:p>
            <w:pPr>
              <w:spacing w:line="360" w:lineRule="auto"/>
              <w:jc w:val="center"/>
            </w:pPr>
            <w:r/>
            <w:r>
              <w:rPr>
                <w:rFonts w:ascii="Arial" w:hAnsi="Arial"/>
                <w:b w:val="0"/>
                <w:i w:val="0"/>
                <w:color w:val="000000"/>
                <w:sz w:val="22"/>
              </w:rPr>
              <w:t>2</w:t>
            </w:r>
          </w:p>
        </w:tc>
        <w:tc>
          <w:tcPr>
            <w:tcW w:type="dxa" w:w="1805"/>
          </w:tcPr>
          <w:p>
            <w:pPr>
              <w:spacing w:line="360" w:lineRule="auto"/>
              <w:jc w:val="both"/>
            </w:pPr>
            <w:r/>
            <w:r>
              <w:rPr>
                <w:rFonts w:ascii="Arial" w:hAnsi="Arial"/>
                <w:b w:val="0"/>
                <w:i w:val="0"/>
                <w:color w:val="000000"/>
                <w:sz w:val="22"/>
              </w:rPr>
              <w:t>200ONB02</w:t>
            </w:r>
          </w:p>
        </w:tc>
        <w:tc>
          <w:tcPr>
            <w:tcW w:type="dxa" w:w="1805"/>
          </w:tcPr>
          <w:p>
            <w:pPr>
              <w:spacing w:line="360" w:lineRule="auto"/>
              <w:jc w:val="both"/>
            </w:pPr>
            <w:r/>
            <w:r>
              <w:rPr>
                <w:rFonts w:ascii="Arial" w:hAnsi="Arial"/>
                <w:b w:val="0"/>
                <w:i w:val="0"/>
                <w:color w:val="000000"/>
                <w:sz w:val="22"/>
              </w:rPr>
              <w:t>PTEN_S3_UPLOAD_SUCCESS</w:t>
            </w:r>
          </w:p>
        </w:tc>
        <w:tc>
          <w:tcPr>
            <w:tcW w:type="dxa" w:w="1805"/>
          </w:tcPr>
          <w:p>
            <w:pPr>
              <w:spacing w:line="360" w:lineRule="auto"/>
              <w:jc w:val="both"/>
            </w:pPr>
            <w:r/>
            <w:r>
              <w:rPr>
                <w:rFonts w:ascii="Arial" w:hAnsi="Arial"/>
                <w:b w:val="0"/>
                <w:i w:val="0"/>
                <w:color w:val="000000"/>
                <w:sz w:val="22"/>
              </w:rPr>
              <w:t>File Excel `QRIS_NMR_KODEHIBANK_DDMMYY_SEQUENCE.xlsx` berhasil diunggah ke S3 Object Storage Hibank dan `upload_status_s3` di-update menjadi `SUCCESS`.</w:t>
            </w:r>
          </w:p>
        </w:tc>
        <w:tc>
          <w:tcPr>
            <w:tcW w:type="dxa" w:w="1805"/>
          </w:tcPr>
          <w:p>
            <w:pPr>
              <w:spacing w:line="360" w:lineRule="auto"/>
              <w:jc w:val="both"/>
            </w:pPr>
            <w:r/>
            <w:r>
              <w:rPr>
                <w:rFonts w:ascii="Arial" w:hAnsi="Arial"/>
                <w:b w:val="0"/>
                <w:i w:val="0"/>
                <w:color w:val="000000"/>
                <w:sz w:val="22"/>
              </w:rPr>
              <w:t>Melanjutkan ke pengiriman webhook n8n.</w:t>
            </w:r>
          </w:p>
        </w:tc>
      </w:tr>
      <w:tr>
        <w:trPr>
          <w:cantSplit/>
        </w:trPr>
        <w:tc>
          <w:tcPr>
            <w:tcW w:type="dxa" w:w="1805"/>
          </w:tcPr>
          <w:p>
            <w:pPr>
              <w:spacing w:line="360" w:lineRule="auto"/>
              <w:jc w:val="center"/>
            </w:pPr>
            <w:r/>
            <w:r>
              <w:rPr>
                <w:rFonts w:ascii="Arial" w:hAnsi="Arial"/>
                <w:b w:val="0"/>
                <w:i w:val="0"/>
                <w:color w:val="000000"/>
                <w:sz w:val="22"/>
              </w:rPr>
              <w:t>3</w:t>
            </w:r>
          </w:p>
        </w:tc>
        <w:tc>
          <w:tcPr>
            <w:tcW w:type="dxa" w:w="1805"/>
          </w:tcPr>
          <w:p>
            <w:pPr>
              <w:spacing w:line="360" w:lineRule="auto"/>
              <w:jc w:val="both"/>
            </w:pPr>
            <w:r/>
            <w:r>
              <w:rPr>
                <w:rFonts w:ascii="Arial" w:hAnsi="Arial"/>
                <w:b w:val="0"/>
                <w:i w:val="0"/>
                <w:color w:val="000000"/>
                <w:sz w:val="22"/>
              </w:rPr>
              <w:t>200ONB03</w:t>
            </w:r>
          </w:p>
        </w:tc>
        <w:tc>
          <w:tcPr>
            <w:tcW w:type="dxa" w:w="1805"/>
          </w:tcPr>
          <w:p>
            <w:pPr>
              <w:spacing w:line="360" w:lineRule="auto"/>
              <w:jc w:val="both"/>
            </w:pPr>
            <w:r/>
            <w:r>
              <w:rPr>
                <w:rFonts w:ascii="Arial" w:hAnsi="Arial"/>
                <w:b w:val="0"/>
                <w:i w:val="0"/>
                <w:color w:val="000000"/>
                <w:sz w:val="22"/>
              </w:rPr>
              <w:t>PTEN_WEBHOOK_DELIVERED</w:t>
            </w:r>
          </w:p>
        </w:tc>
        <w:tc>
          <w:tcPr>
            <w:tcW w:type="dxa" w:w="1805"/>
          </w:tcPr>
          <w:p>
            <w:pPr>
              <w:spacing w:line="360" w:lineRule="auto"/>
              <w:jc w:val="both"/>
            </w:pPr>
            <w:r/>
            <w:r>
              <w:rPr>
                <w:rFonts w:ascii="Arial" w:hAnsi="Arial"/>
                <w:b w:val="0"/>
                <w:i w:val="0"/>
                <w:color w:val="000000"/>
                <w:sz w:val="22"/>
              </w:rPr>
              <w:t>Payload Webhook beserta `file_name` berhasil diterima n8n engine (HTTP 200 OK), `webhook_status` di-update `SUCCESS`, status MID pada `mst_merchant_id_pools` di-update menjadi `USED`, `registration_trackings` (`SEND_TO_PTEN`) di-insert, dan log dipublikasikan ke `hibank.qris.application.logs`.</w:t>
            </w:r>
          </w:p>
        </w:tc>
        <w:tc>
          <w:tcPr>
            <w:tcW w:type="dxa" w:w="1805"/>
          </w:tcPr>
          <w:p>
            <w:pPr>
              <w:spacing w:line="360" w:lineRule="auto"/>
              <w:jc w:val="both"/>
            </w:pPr>
            <w:r/>
            <w:r>
              <w:rPr>
                <w:rFonts w:ascii="Arial" w:hAnsi="Arial"/>
                <w:b w:val="0"/>
                <w:i w:val="0"/>
                <w:color w:val="000000"/>
                <w:sz w:val="22"/>
              </w:rPr>
              <w:t>Menyelesaikan transaksi &amp; ACK Kafka event.</w:t>
            </w:r>
          </w:p>
        </w:tc>
      </w:tr>
      <w:tr>
        <w:trPr>
          <w:cantSplit/>
        </w:trPr>
        <w:tc>
          <w:tcPr>
            <w:tcW w:type="dxa" w:w="1805"/>
          </w:tcPr>
          <w:p>
            <w:pPr>
              <w:spacing w:line="360" w:lineRule="auto"/>
              <w:jc w:val="center"/>
            </w:pPr>
            <w:r/>
            <w:r>
              <w:rPr>
                <w:rFonts w:ascii="Arial" w:hAnsi="Arial"/>
                <w:b w:val="0"/>
                <w:i w:val="0"/>
                <w:color w:val="000000"/>
                <w:sz w:val="22"/>
              </w:rPr>
              <w:t>4</w:t>
            </w:r>
          </w:p>
        </w:tc>
        <w:tc>
          <w:tcPr>
            <w:tcW w:type="dxa" w:w="1805"/>
          </w:tcPr>
          <w:p>
            <w:pPr>
              <w:spacing w:line="360" w:lineRule="auto"/>
              <w:jc w:val="both"/>
            </w:pPr>
            <w:r/>
            <w:r>
              <w:rPr>
                <w:rFonts w:ascii="Arial" w:hAnsi="Arial"/>
                <w:b w:val="0"/>
                <w:i w:val="0"/>
                <w:color w:val="000000"/>
                <w:sz w:val="22"/>
              </w:rPr>
              <w:t>400ONB01</w:t>
            </w:r>
          </w:p>
        </w:tc>
        <w:tc>
          <w:tcPr>
            <w:tcW w:type="dxa" w:w="1805"/>
          </w:tcPr>
          <w:p>
            <w:pPr>
              <w:spacing w:line="360" w:lineRule="auto"/>
              <w:jc w:val="both"/>
            </w:pPr>
            <w:r/>
            <w:r>
              <w:rPr>
                <w:rFonts w:ascii="Arial" w:hAnsi="Arial"/>
                <w:b w:val="0"/>
                <w:i w:val="0"/>
                <w:color w:val="000000"/>
                <w:sz w:val="22"/>
              </w:rPr>
              <w:t>ERR_MID_EXHAUSTED</w:t>
            </w:r>
          </w:p>
        </w:tc>
        <w:tc>
          <w:tcPr>
            <w:tcW w:type="dxa" w:w="1805"/>
          </w:tcPr>
          <w:p>
            <w:pPr>
              <w:spacing w:line="360" w:lineRule="auto"/>
              <w:jc w:val="both"/>
            </w:pPr>
            <w:r/>
            <w:r>
              <w:rPr>
                <w:rFonts w:ascii="Arial" w:hAnsi="Arial"/>
                <w:b w:val="0"/>
                <w:i w:val="0"/>
                <w:color w:val="000000"/>
                <w:sz w:val="22"/>
              </w:rPr>
              <w:t>Stok Merchant ID (`mid`) berstatus `AVAILABLE` pada `mst_merchant_id_pools` kosong.</w:t>
            </w:r>
          </w:p>
        </w:tc>
        <w:tc>
          <w:tcPr>
            <w:tcW w:type="dxa" w:w="1805"/>
          </w:tcPr>
          <w:p>
            <w:pPr>
              <w:spacing w:line="360" w:lineRule="auto"/>
              <w:jc w:val="both"/>
            </w:pPr>
            <w:r/>
            <w:r>
              <w:rPr>
                <w:rFonts w:ascii="Arial" w:hAnsi="Arial"/>
                <w:b w:val="0"/>
                <w:i w:val="0"/>
                <w:color w:val="000000"/>
                <w:sz w:val="22"/>
              </w:rPr>
              <w:t>Menghentikan alur, memublikasikan log error ke `hibank.qris.application.logs`, &amp; mengirim alert operasional.</w:t>
            </w:r>
          </w:p>
        </w:tc>
      </w:tr>
      <w:tr>
        <w:trPr>
          <w:cantSplit/>
        </w:trPr>
        <w:tc>
          <w:tcPr>
            <w:tcW w:type="dxa" w:w="1805"/>
          </w:tcPr>
          <w:p>
            <w:pPr>
              <w:spacing w:line="360" w:lineRule="auto"/>
              <w:jc w:val="center"/>
            </w:pPr>
            <w:r/>
            <w:r>
              <w:rPr>
                <w:rFonts w:ascii="Arial" w:hAnsi="Arial"/>
                <w:b w:val="0"/>
                <w:i w:val="0"/>
                <w:color w:val="000000"/>
                <w:sz w:val="22"/>
              </w:rPr>
              <w:t>5</w:t>
            </w:r>
          </w:p>
        </w:tc>
        <w:tc>
          <w:tcPr>
            <w:tcW w:type="dxa" w:w="1805"/>
          </w:tcPr>
          <w:p>
            <w:pPr>
              <w:spacing w:line="360" w:lineRule="auto"/>
              <w:jc w:val="both"/>
            </w:pPr>
            <w:r/>
            <w:r>
              <w:rPr>
                <w:rFonts w:ascii="Arial" w:hAnsi="Arial"/>
                <w:b w:val="0"/>
                <w:i w:val="0"/>
                <w:color w:val="000000"/>
                <w:sz w:val="22"/>
              </w:rPr>
              <w:t>500ONB01</w:t>
            </w:r>
          </w:p>
        </w:tc>
        <w:tc>
          <w:tcPr>
            <w:tcW w:type="dxa" w:w="1805"/>
          </w:tcPr>
          <w:p>
            <w:pPr>
              <w:spacing w:line="360" w:lineRule="auto"/>
              <w:jc w:val="both"/>
            </w:pPr>
            <w:r/>
            <w:r>
              <w:rPr>
                <w:rFonts w:ascii="Arial" w:hAnsi="Arial"/>
                <w:b w:val="0"/>
                <w:i w:val="0"/>
                <w:color w:val="000000"/>
                <w:sz w:val="22"/>
              </w:rPr>
              <w:t>ERR_EXCEL_GENERATE_FAILED</w:t>
            </w:r>
          </w:p>
        </w:tc>
        <w:tc>
          <w:tcPr>
            <w:tcW w:type="dxa" w:w="1805"/>
          </w:tcPr>
          <w:p>
            <w:pPr>
              <w:spacing w:line="360" w:lineRule="auto"/>
              <w:jc w:val="both"/>
            </w:pPr>
            <w:r/>
            <w:r>
              <w:rPr>
                <w:rFonts w:ascii="Arial" w:hAnsi="Arial"/>
                <w:b w:val="0"/>
                <w:i w:val="0"/>
                <w:color w:val="000000"/>
                <w:sz w:val="22"/>
              </w:rPr>
              <w:t>Terjadi kesalahan kompilasi struktur data Excel PTEN.</w:t>
            </w:r>
          </w:p>
        </w:tc>
        <w:tc>
          <w:tcPr>
            <w:tcW w:type="dxa" w:w="1805"/>
          </w:tcPr>
          <w:p>
            <w:pPr>
              <w:spacing w:line="360" w:lineRule="auto"/>
              <w:jc w:val="both"/>
            </w:pPr>
            <w:r/>
            <w:r>
              <w:rPr>
                <w:rFonts w:ascii="Arial" w:hAnsi="Arial"/>
                <w:b w:val="0"/>
                <w:i w:val="0"/>
                <w:color w:val="000000"/>
                <w:sz w:val="22"/>
              </w:rPr>
              <w:t>Set `generate_status = 'FAILED'`, kembalikan status MID ke `AVAILABLE`, memublikasikan log error ke `hibank.qris.application.logs`, &amp; trigger retry worker.</w:t>
            </w:r>
          </w:p>
        </w:tc>
      </w:tr>
      <w:tr>
        <w:trPr>
          <w:cantSplit/>
        </w:trPr>
        <w:tc>
          <w:tcPr>
            <w:tcW w:type="dxa" w:w="1805"/>
          </w:tcPr>
          <w:p>
            <w:pPr>
              <w:spacing w:line="360" w:lineRule="auto"/>
              <w:jc w:val="center"/>
            </w:pPr>
            <w:r/>
            <w:r>
              <w:rPr>
                <w:rFonts w:ascii="Arial" w:hAnsi="Arial"/>
                <w:b w:val="0"/>
                <w:i w:val="0"/>
                <w:color w:val="000000"/>
                <w:sz w:val="22"/>
              </w:rPr>
              <w:t>6</w:t>
            </w:r>
          </w:p>
        </w:tc>
        <w:tc>
          <w:tcPr>
            <w:tcW w:type="dxa" w:w="1805"/>
          </w:tcPr>
          <w:p>
            <w:pPr>
              <w:spacing w:line="360" w:lineRule="auto"/>
              <w:jc w:val="both"/>
            </w:pPr>
            <w:r/>
            <w:r>
              <w:rPr>
                <w:rFonts w:ascii="Arial" w:hAnsi="Arial"/>
                <w:b w:val="0"/>
                <w:i w:val="0"/>
                <w:color w:val="000000"/>
                <w:sz w:val="22"/>
              </w:rPr>
              <w:t>500ONB02</w:t>
            </w:r>
          </w:p>
        </w:tc>
        <w:tc>
          <w:tcPr>
            <w:tcW w:type="dxa" w:w="1805"/>
          </w:tcPr>
          <w:p>
            <w:pPr>
              <w:spacing w:line="360" w:lineRule="auto"/>
              <w:jc w:val="both"/>
            </w:pPr>
            <w:r/>
            <w:r>
              <w:rPr>
                <w:rFonts w:ascii="Arial" w:hAnsi="Arial"/>
                <w:b w:val="0"/>
                <w:i w:val="0"/>
                <w:color w:val="000000"/>
                <w:sz w:val="22"/>
              </w:rPr>
              <w:t>ERR_S3_UPLOAD_FAILED</w:t>
            </w:r>
          </w:p>
        </w:tc>
        <w:tc>
          <w:tcPr>
            <w:tcW w:type="dxa" w:w="1805"/>
          </w:tcPr>
          <w:p>
            <w:pPr>
              <w:spacing w:line="360" w:lineRule="auto"/>
              <w:jc w:val="both"/>
            </w:pPr>
            <w:r/>
            <w:r>
              <w:rPr>
                <w:rFonts w:ascii="Arial" w:hAnsi="Arial"/>
                <w:b w:val="0"/>
                <w:i w:val="0"/>
                <w:color w:val="000000"/>
                <w:sz w:val="22"/>
              </w:rPr>
              <w:t>Gagal mengunggah berkas `QRIS_NMR_KODEHIBANK_DDMMYY_SEQUENCE.xlsx` ke S3 Storage Hibank.</w:t>
            </w:r>
          </w:p>
        </w:tc>
        <w:tc>
          <w:tcPr>
            <w:tcW w:type="dxa" w:w="1805"/>
          </w:tcPr>
          <w:p>
            <w:pPr>
              <w:spacing w:line="360" w:lineRule="auto"/>
              <w:jc w:val="both"/>
            </w:pPr>
            <w:r/>
            <w:r>
              <w:rPr>
                <w:rFonts w:ascii="Arial" w:hAnsi="Arial"/>
                <w:b w:val="0"/>
                <w:i w:val="0"/>
                <w:color w:val="000000"/>
                <w:sz w:val="22"/>
              </w:rPr>
              <w:t>Set `upload_status_s3 = 'FAILED'`, memublikasikan log error ke `hibank.qris.application.logs`, &amp; trigger retry worker.</w:t>
            </w:r>
          </w:p>
        </w:tc>
      </w:tr>
      <w:tr>
        <w:trPr>
          <w:cantSplit/>
        </w:trPr>
        <w:tc>
          <w:tcPr>
            <w:tcW w:type="dxa" w:w="1805"/>
          </w:tcPr>
          <w:p>
            <w:pPr>
              <w:spacing w:line="360" w:lineRule="auto"/>
              <w:jc w:val="center"/>
            </w:pPr>
            <w:r/>
            <w:r>
              <w:rPr>
                <w:rFonts w:ascii="Arial" w:hAnsi="Arial"/>
                <w:b w:val="0"/>
                <w:i w:val="0"/>
                <w:color w:val="000000"/>
                <w:sz w:val="22"/>
              </w:rPr>
              <w:t>7</w:t>
            </w:r>
          </w:p>
        </w:tc>
        <w:tc>
          <w:tcPr>
            <w:tcW w:type="dxa" w:w="1805"/>
          </w:tcPr>
          <w:p>
            <w:pPr>
              <w:spacing w:line="360" w:lineRule="auto"/>
              <w:jc w:val="both"/>
            </w:pPr>
            <w:r/>
            <w:r>
              <w:rPr>
                <w:rFonts w:ascii="Arial" w:hAnsi="Arial"/>
                <w:b w:val="0"/>
                <w:i w:val="0"/>
                <w:color w:val="000000"/>
                <w:sz w:val="22"/>
              </w:rPr>
              <w:t>500ONB03</w:t>
            </w:r>
          </w:p>
        </w:tc>
        <w:tc>
          <w:tcPr>
            <w:tcW w:type="dxa" w:w="1805"/>
          </w:tcPr>
          <w:p>
            <w:pPr>
              <w:spacing w:line="360" w:lineRule="auto"/>
              <w:jc w:val="both"/>
            </w:pPr>
            <w:r/>
            <w:r>
              <w:rPr>
                <w:rFonts w:ascii="Arial" w:hAnsi="Arial"/>
                <w:b w:val="0"/>
                <w:i w:val="0"/>
                <w:color w:val="000000"/>
                <w:sz w:val="22"/>
              </w:rPr>
              <w:t>ERR_WEBHOOK_N8N_FAILED</w:t>
            </w:r>
          </w:p>
        </w:tc>
        <w:tc>
          <w:tcPr>
            <w:tcW w:type="dxa" w:w="1805"/>
          </w:tcPr>
          <w:p>
            <w:pPr>
              <w:spacing w:line="360" w:lineRule="auto"/>
              <w:jc w:val="both"/>
            </w:pPr>
            <w:r/>
            <w:r>
              <w:rPr>
                <w:rFonts w:ascii="Arial" w:hAnsi="Arial"/>
                <w:b w:val="0"/>
                <w:i w:val="0"/>
                <w:color w:val="000000"/>
                <w:sz w:val="22"/>
              </w:rPr>
              <w:t>Endpoint n8n webhook gagal merespon atau timeout.</w:t>
            </w:r>
          </w:p>
        </w:tc>
        <w:tc>
          <w:tcPr>
            <w:tcW w:type="dxa" w:w="1805"/>
          </w:tcPr>
          <w:p>
            <w:pPr>
              <w:spacing w:line="360" w:lineRule="auto"/>
              <w:jc w:val="both"/>
            </w:pPr>
            <w:r/>
            <w:r>
              <w:rPr>
                <w:rFonts w:ascii="Arial" w:hAnsi="Arial"/>
                <w:b w:val="0"/>
                <w:i w:val="0"/>
                <w:color w:val="000000"/>
                <w:sz w:val="22"/>
              </w:rPr>
              <w:t>Set `webhook_status = 'FAILED'`, memublikasikan log error ke `hibank.qris.application.logs`, &amp; masukan ke DLQ.</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 Status Monitor Dashboard Batch PTEN</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Dashboard Monitoring Batch PTEN (Back Office Hibank)</w:t>
            </w:r>
          </w:p>
        </w:tc>
        <w:tc>
          <w:tcPr>
            <w:tcW w:type="dxa" w:w="4513"/>
          </w:tcPr>
          <w:p>
            <w:pPr>
              <w:spacing w:line="360" w:lineRule="auto"/>
              <w:jc w:val="both"/>
            </w:pPr>
            <w:r/>
            <w:r>
              <w:rPr>
                <w:rFonts w:ascii="Arial" w:hAnsi="Arial"/>
                <w:b w:val="0"/>
                <w:i w:val="0"/>
                <w:color w:val="000000"/>
                <w:sz w:val="22"/>
              </w:rPr>
              <w:t xml:space="preserve">- Tabel Status Batch Registrasi PTEN (`registration_request_to_pten`).&lt;br&gt;- Kolom: `batch_number`, Nama File (`QRIS_NMR_KODEHIBANK_DDMMYY_SEQUENCE.xlsx`), `registration_number`, `mid`, `mpan`, `generate_status`, `upload_status_s3`, `webhook_status`, Status MID (`USED`), Tanggal Eksekusi.&lt;br&gt;- Indicator Badges:&lt;br&gt;&amp;nbsp;&amp;nbsp;* `generate_status`: `NOT_STARTED` (Gray), `SUCCESS` (Green), `FAILED` (Red).&lt;br&gt;&amp;nbsp;&amp;nbsp;* `upload_status_s3`: `NOT_STARTED` (Gray), `SUCCESS` (Green), `FAILED` (Red).&lt;br&gt;&amp;nbsp;&amp;nbsp;* `webhook_status`: `NOT_STARTED` (Gray), `SUCCESS` (Green), `FAILED` (Red).&lt;br&gt;&amp;nbsp;&amp;nbsp;* `mid_status`: `USED` (Blue).&lt;br&gt;- Link Aksi </w:t>
            </w:r>
            <w:r>
              <w:rPr>
                <w:rFonts w:ascii="Arial" w:hAnsi="Arial"/>
                <w:b/>
                <w:i w:val="0"/>
                <w:color w:val="000000"/>
                <w:sz w:val="22"/>
              </w:rPr>
              <w:t>"Download File S3"</w:t>
            </w:r>
            <w:r>
              <w:rPr>
                <w:rFonts w:ascii="Arial" w:hAnsi="Arial"/>
                <w:b w:val="0"/>
                <w:i w:val="0"/>
                <w:color w:val="000000"/>
                <w:sz w:val="22"/>
              </w:rPr>
              <w:t xml:space="preserve"> &amp; Tombol </w:t>
            </w:r>
            <w:r>
              <w:rPr>
                <w:rFonts w:ascii="Arial" w:hAnsi="Arial"/>
                <w:b/>
                <w:i w:val="0"/>
                <w:color w:val="000000"/>
                <w:sz w:val="22"/>
              </w:rPr>
              <w:t>"Retry Batch"</w:t>
            </w:r>
            <w:r>
              <w:rPr>
                <w:rFonts w:ascii="Arial" w:hAnsi="Arial"/>
                <w:b w:val="0"/>
                <w:i w:val="0"/>
                <w:color w:val="000000"/>
                <w:sz w:val="22"/>
              </w:rPr>
              <w:t xml:space="preserve"> (hanya aktif jika status `FAILED`).</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