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Mengedit General Parameter Lookup</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Mengedit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UC-BOH-045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Mengedit General Parameter Lookup</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App-Config yang memfasilitasi User Bank (System Administrator) untuk memperbarui informasi Lookup Name, Deskripsi, dan Status Keaktifan pada data *lookup* / parameter umum terdaftar di tabel `mst_general_params` melalui System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(System Administrator / Back Office Hibank User)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System Management Service (`system_management_service`)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General Parameters</w:t>
            </w:r>
            <w:r>
              <w:rPr>
                <w:rFonts w:ascii="Arial" w:hAnsi="Arial"/>
                <w:b w:val="0"/>
                <w:i w:val="0"/>
                <w:color w:val="000000"/>
                <w:sz w:val="22"/>
              </w:rPr>
              <w:t xml:space="preserve">. Sistem menampilkan halaman daftar data *lookup* / parameter umum terdaftar dari tabel `mst_general_params`. User Bank memilih salah satu data lookup yang ingin diubah, lalu mengklik tombol aksi </w:t>
            </w:r>
            <w:r>
              <w:rPr>
                <w:rFonts w:ascii="Arial" w:hAnsi="Arial"/>
                <w:b/>
                <w:i w:val="0"/>
                <w:color w:val="000000"/>
                <w:sz w:val="22"/>
              </w:rPr>
              <w:t>"Edit"</w:t>
            </w:r>
            <w:r>
              <w:rPr>
                <w:rFonts w:ascii="Arial" w:hAnsi="Arial"/>
                <w:b w:val="0"/>
                <w:i w:val="0"/>
                <w:color w:val="000000"/>
                <w:sz w:val="22"/>
              </w:rPr>
              <w:t xml:space="preserve">. Sistem menampilkan modal formulir pengeditan general parameter yang terisi (*pre-filled*) dengan data terkini. Kategori Data Lookup (*lookup_category*) dan Lookup ID (*lookup_id*) terkunci (*read-only*). User Bank memperbarui Lookup Name (*lookup_name*), Deskripsi (*description*), dan/atau menukar Status Keaktifan (*is_active*), lalu mengklik tombol </w:t>
            </w:r>
            <w:r>
              <w:rPr>
                <w:rFonts w:ascii="Arial" w:hAnsi="Arial"/>
                <w:b/>
                <w:i w:val="0"/>
                <w:color w:val="000000"/>
                <w:sz w:val="22"/>
              </w:rPr>
              <w:t>"Simpan"</w:t>
            </w:r>
            <w:r>
              <w:rPr>
                <w:rFonts w:ascii="Arial" w:hAnsi="Arial"/>
                <w:b w:val="0"/>
                <w:i w:val="0"/>
                <w:color w:val="000000"/>
                <w:sz w:val="22"/>
              </w:rPr>
              <w:t xml:space="preserve">. Front-End memvalidasi kelengkapan form dan mengirimkan request pembaruan ke API Gateway. System Management Service memvalidasi keberadaan data pada tabel `mst_general_params`. Setelah validasi sukses, service memperbarui record parameter lookup pada tabel </w:t>
            </w:r>
            <w:r>
              <w:rPr>
                <w:rFonts w:ascii="Arial" w:hAnsi="Arial"/>
                <w:b/>
                <w:i w:val="0"/>
                <w:color w:val="000000"/>
                <w:sz w:val="22"/>
              </w:rPr>
              <w:t>`mst_general_params`</w:t>
            </w:r>
            <w:r>
              <w:rPr>
                <w:rFonts w:ascii="Arial" w:hAnsi="Arial"/>
                <w:b w:val="0"/>
                <w:i w:val="0"/>
                <w:color w:val="000000"/>
                <w:sz w:val="22"/>
              </w:rPr>
              <w:t xml:space="preserve"> dan mencatat jejak perubahan ke tabel </w:t>
            </w:r>
            <w:r>
              <w:rPr>
                <w:rFonts w:ascii="Arial" w:hAnsi="Arial"/>
                <w:b/>
                <w:i w:val="0"/>
                <w:color w:val="000000"/>
                <w:sz w:val="22"/>
              </w:rPr>
              <w:t>`audit_logs`</w:t>
            </w:r>
            <w:r>
              <w:rPr>
                <w:rFonts w:ascii="Arial" w:hAnsi="Arial"/>
                <w:b w:val="0"/>
                <w:i w:val="0"/>
                <w:color w:val="000000"/>
                <w:sz w:val="22"/>
              </w:rPr>
              <w:t>. Front-End memperbarui tabel daftar general parameters dan menyajikan notifikasi konfirmasi bahwa data lookup berhasil diperbarui.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hak akses pengelolaan konfigurasi sistem (`APP_CONFIG_ADMIN`).</w:t>
            </w:r>
          </w:p>
          <w:p>
            <w:pPr>
              <w:numPr>
                <w:ilvl w:val="0"/>
                <w:numId w:val="24"/>
              </w:numPr>
              <w:spacing w:line="360" w:lineRule="auto"/>
              <w:jc w:val="both"/>
            </w:pPr>
            <w:r>
              <w:rPr>
                <w:rFonts w:ascii="Arial" w:hAnsi="Arial"/>
                <w:b w:val="0"/>
                <w:i w:val="0"/>
                <w:color w:val="000000"/>
                <w:sz w:val="22"/>
              </w:rPr>
              <w:t>Data parameter lookup yang akan diubah telah terdaftar pada tabel `mst_general_params`.</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Lookup Name (`lookup_name`), Deskripsi (`description`), dan Status Keaktifan (`is_active`) berhasil diperbarui pada tabel `mst_general_params`.</w:t>
            </w:r>
          </w:p>
          <w:p>
            <w:pPr>
              <w:numPr>
                <w:ilvl w:val="0"/>
                <w:numId w:val="25"/>
              </w:numPr>
              <w:spacing w:line="360" w:lineRule="auto"/>
              <w:jc w:val="both"/>
            </w:pPr>
            <w:r>
              <w:rPr>
                <w:rFonts w:ascii="Arial" w:hAnsi="Arial"/>
                <w:b w:val="0"/>
                <w:i w:val="0"/>
                <w:color w:val="000000"/>
                <w:sz w:val="22"/>
              </w:rPr>
              <w:t>Perubahan parameter lookup langsung berdampak pada microservice yang mengkonsumsi referensi data konfigurasi tersebut.</w:t>
            </w:r>
          </w:p>
          <w:p>
            <w:pPr>
              <w:numPr>
                <w:ilvl w:val="0"/>
                <w:numId w:val="25"/>
              </w:numPr>
              <w:spacing w:line="360" w:lineRule="auto"/>
              <w:jc w:val="both"/>
            </w:pPr>
            <w:r>
              <w:rPr>
                <w:rFonts w:ascii="Arial" w:hAnsi="Arial"/>
                <w:b w:val="0"/>
                <w:i w:val="0"/>
                <w:color w:val="000000"/>
                <w:sz w:val="22"/>
              </w:rPr>
              <w:t>Front-End memperbarui dan menampilkan data lookup terbaru pada daftar General Parameters.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General Parameters</w:t>
            </w:r>
            <w:r>
              <w:rPr>
                <w:rFonts w:ascii="Arial" w:hAnsi="Arial"/>
                <w:b w:val="0"/>
                <w:i w:val="0"/>
                <w:color w:val="000000"/>
                <w:sz w:val="22"/>
              </w:rPr>
              <w:t xml:space="preserve">, mengklik tombol </w:t>
            </w:r>
            <w:r>
              <w:rPr>
                <w:rFonts w:ascii="Arial" w:hAnsi="Arial"/>
                <w:b/>
                <w:i w:val="0"/>
                <w:color w:val="000000"/>
                <w:sz w:val="22"/>
              </w:rPr>
              <w:t>"Edit"</w:t>
            </w:r>
            <w:r>
              <w:rPr>
                <w:rFonts w:ascii="Arial" w:hAnsi="Arial"/>
                <w:b w:val="0"/>
                <w:i w:val="0"/>
                <w:color w:val="000000"/>
                <w:sz w:val="22"/>
              </w:rPr>
              <w:t xml:space="preserve"> pada baris data lookup, mengubah Lookup Name, Deskripsi, atau Status Keaktifan,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mst_general_params,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General Parameters, tombol aksi pengeditan, dan modal formulir pembaruan data lookup.</w:t>
            </w:r>
          </w:p>
          <w:p>
            <w:pPr>
              <w:numPr>
                <w:ilvl w:val="0"/>
                <w:numId w:val="26"/>
              </w:numPr>
              <w:spacing w:line="360" w:lineRule="auto"/>
              <w:jc w:val="both"/>
            </w:pPr>
            <w:r>
              <w:rPr>
                <w:rFonts w:ascii="Arial" w:hAnsi="Arial"/>
                <w:b/>
                <w:i w:val="0"/>
                <w:color w:val="000000"/>
                <w:sz w:val="22"/>
              </w:rPr>
              <w:t>System Management Service (`system_management_service`):</w:t>
            </w:r>
            <w:r>
              <w:rPr>
                <w:rFonts w:ascii="Arial" w:hAnsi="Arial"/>
                <w:b w:val="0"/>
                <w:i w:val="0"/>
                <w:color w:val="000000"/>
                <w:sz w:val="22"/>
              </w:rPr>
              <w:t xml:space="preserve"> Microservice backend pengelola pembaruan, validasi data, dan pencatatan audit log general parameters.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Kategori Data Lookup (`lookup_category`) dan Lookup ID (`lookup_id`) tidak dapat diubah setelah data dibuat demi menjaga integritas relasi referensi antar sistem.</w:t>
            </w:r>
          </w:p>
          <w:p>
            <w:pPr>
              <w:numPr>
                <w:ilvl w:val="0"/>
                <w:numId w:val="27"/>
              </w:numPr>
              <w:spacing w:line="360" w:lineRule="auto"/>
              <w:jc w:val="both"/>
            </w:pPr>
            <w:r>
              <w:rPr>
                <w:rFonts w:ascii="Arial" w:hAnsi="Arial"/>
                <w:b w:val="0"/>
                <w:i w:val="0"/>
                <w:color w:val="000000"/>
                <w:sz w:val="22"/>
              </w:rPr>
              <w:t>Pembaruan status menjadi nonaktif (`is_active = false`) menyembunyikan opsi lookup dari pilihan transaksi baru tanpa menghapus record historis.</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Pengeditan hanya diizinkan untuk kolom Lookup Name, Deskripsi, dan Status Keaktifan.</w:t>
            </w:r>
          </w:p>
          <w:p>
            <w:pPr>
              <w:numPr>
                <w:ilvl w:val="0"/>
                <w:numId w:val="28"/>
              </w:numPr>
              <w:spacing w:line="360" w:lineRule="auto"/>
              <w:jc w:val="both"/>
            </w:pPr>
            <w:r>
              <w:rPr>
                <w:rFonts w:ascii="Arial" w:hAnsi="Arial"/>
                <w:b w:val="0"/>
                <w:i w:val="0"/>
                <w:color w:val="000000"/>
                <w:sz w:val="22"/>
              </w:rPr>
              <w:t>Kolom Lookup Name tidak boleh dikosongkan saat menyimpan perubahan.</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Immutable Identifier Constraint:</w:t>
            </w:r>
            <w:r>
              <w:rPr>
                <w:rFonts w:ascii="Arial" w:hAnsi="Arial"/>
                <w:b w:val="0"/>
                <w:i w:val="0"/>
                <w:color w:val="000000"/>
                <w:sz w:val="22"/>
              </w:rPr>
              <w:t xml:space="preserve"> Kategori Data Lookup (`lookup_category`) dan Lookup ID (`lookup_id`) bersifat *READ-ONLY* (*immutable*) dan DILARANG diubah demi menjaga integritas data.</w:t>
            </w:r>
          </w:p>
          <w:p>
            <w:pPr>
              <w:numPr>
                <w:ilvl w:val="0"/>
                <w:numId w:val="29"/>
              </w:numPr>
              <w:spacing w:line="360" w:lineRule="auto"/>
              <w:jc w:val="both"/>
            </w:pPr>
            <w:r>
              <w:rPr>
                <w:rFonts w:ascii="Arial" w:hAnsi="Arial"/>
                <w:b/>
                <w:i w:val="0"/>
                <w:color w:val="000000"/>
                <w:sz w:val="22"/>
              </w:rPr>
              <w:t>Mandatory Input Fields Constraint:</w:t>
            </w:r>
            <w:r>
              <w:rPr>
                <w:rFonts w:ascii="Arial" w:hAnsi="Arial"/>
                <w:b w:val="0"/>
                <w:i w:val="0"/>
                <w:color w:val="000000"/>
                <w:sz w:val="22"/>
              </w:rPr>
              <w:t xml:space="preserve"> Kolom Lookup Name (`lookup_name`) bersifat WAJIB diisi (*mandatory*) dan tidak boleh kosong.</w:t>
            </w:r>
          </w:p>
          <w:p>
            <w:pPr>
              <w:numPr>
                <w:ilvl w:val="0"/>
                <w:numId w:val="29"/>
              </w:numPr>
              <w:spacing w:line="360" w:lineRule="auto"/>
              <w:jc w:val="both"/>
            </w:pPr>
            <w:r>
              <w:rPr>
                <w:rFonts w:ascii="Arial" w:hAnsi="Arial"/>
                <w:b/>
                <w:i w:val="0"/>
                <w:color w:val="000000"/>
                <w:sz w:val="22"/>
              </w:rPr>
              <w:t>Toggle Status Modification:</w:t>
            </w:r>
            <w:r>
              <w:rPr>
                <w:rFonts w:ascii="Arial" w:hAnsi="Arial"/>
                <w:b w:val="0"/>
                <w:i w:val="0"/>
                <w:color w:val="000000"/>
                <w:sz w:val="22"/>
              </w:rPr>
              <w:t xml:space="preserve"> Status Keaktifan (`is_active`) dapat diubah antara Aktif (`true`) dan Nonaktif (`false`).</w:t>
            </w:r>
          </w:p>
          <w:p>
            <w:pPr>
              <w:numPr>
                <w:ilvl w:val="0"/>
                <w:numId w:val="29"/>
              </w:numPr>
              <w:spacing w:line="360" w:lineRule="auto"/>
              <w:jc w:val="both"/>
            </w:pPr>
            <w:r>
              <w:rPr>
                <w:rFonts w:ascii="Arial" w:hAnsi="Arial"/>
                <w:b/>
                <w:i w:val="0"/>
                <w:color w:val="000000"/>
                <w:sz w:val="22"/>
              </w:rPr>
              <w:t>Real-time Propagation Standard:</w:t>
            </w:r>
            <w:r>
              <w:rPr>
                <w:rFonts w:ascii="Arial" w:hAnsi="Arial"/>
                <w:b w:val="0"/>
                <w:i w:val="0"/>
                <w:color w:val="000000"/>
                <w:sz w:val="22"/>
              </w:rPr>
              <w:t xml:space="preserve"> Perubahan data general parameter lookup wajib berlaku secara *real-time* bagi seluruh service pengonsumsi data konfigurasi.</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pengeditan general parameter lookup mencatat `lookup_id`, `lookup_category`, rincian nilai sebelum dan sesudah perubahan, `updated_by` (ID User Bank),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Mengedit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General Parameters</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App-Config</w:t>
            </w:r>
            <w:r>
              <w:rPr>
                <w:rFonts w:ascii="Arial" w:hAnsi="Arial"/>
                <w:b w:val="0"/>
                <w:i w:val="0"/>
                <w:color w:val="000000"/>
                <w:sz w:val="22"/>
              </w:rPr>
              <w:t xml:space="preserve"> -&gt; </w:t>
            </w:r>
            <w:r>
              <w:rPr>
                <w:rFonts w:ascii="Arial" w:hAnsi="Arial"/>
                <w:b/>
                <w:i w:val="0"/>
                <w:color w:val="000000"/>
                <w:sz w:val="22"/>
              </w:rPr>
              <w:t>General Parameters</w:t>
            </w:r>
            <w:r>
              <w:rPr>
                <w:rFonts w:ascii="Arial" w:hAnsi="Arial"/>
                <w:b w:val="0"/>
                <w:i w:val="0"/>
                <w:color w:val="000000"/>
                <w:sz w:val="22"/>
              </w:rPr>
              <w:t xml:space="preserve"> pada navigasi Back Office Hibank.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General Parameters</w:t>
            </w:r>
          </w:p>
        </w:tc>
        <w:tc>
          <w:tcPr>
            <w:tcW w:type="dxa" w:w="3009"/>
          </w:tcPr>
          <w:p>
            <w:pPr>
              <w:spacing w:line="360" w:lineRule="auto"/>
              <w:jc w:val="both"/>
            </w:pPr>
            <w:r/>
            <w:r>
              <w:rPr>
                <w:rFonts w:ascii="Arial" w:hAnsi="Arial"/>
                <w:b w:val="0"/>
                <w:i w:val="0"/>
                <w:color w:val="000000"/>
                <w:sz w:val="22"/>
              </w:rPr>
              <w:t xml:space="preserve">Sistem menampilkan halaman daftar data lookup dari `mst_general_params` beserta tombol aksi </w:t>
            </w:r>
            <w:r>
              <w:rPr>
                <w:rFonts w:ascii="Arial" w:hAnsi="Arial"/>
                <w:b/>
                <w:i w:val="0"/>
                <w:color w:val="000000"/>
                <w:sz w:val="22"/>
              </w:rPr>
              <w:t>"Edit"</w:t>
            </w:r>
            <w:r>
              <w:rPr>
                <w:rFonts w:ascii="Arial" w:hAnsi="Arial"/>
                <w:b w:val="0"/>
                <w:i w:val="0"/>
                <w:color w:val="000000"/>
                <w:sz w:val="22"/>
              </w:rPr>
              <w:t xml:space="preserve"> pada tiap baris data.</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Edit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"Edit"</w:t>
            </w:r>
            <w:r>
              <w:rPr>
                <w:rFonts w:ascii="Arial" w:hAnsi="Arial"/>
                <w:b w:val="0"/>
                <w:i w:val="0"/>
                <w:color w:val="000000"/>
                <w:sz w:val="22"/>
              </w:rPr>
              <w:t xml:space="preserve"> pada salah satu baris data lookup yang ingin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Form Edit Lookup</w:t>
            </w:r>
          </w:p>
        </w:tc>
        <w:tc>
          <w:tcPr>
            <w:tcW w:type="dxa" w:w="3009"/>
          </w:tcPr>
          <w:p>
            <w:pPr>
              <w:spacing w:line="360" w:lineRule="auto"/>
              <w:jc w:val="both"/>
            </w:pPr>
            <w:r/>
            <w:r>
              <w:rPr>
                <w:rFonts w:ascii="Arial" w:hAnsi="Arial"/>
                <w:b w:val="0"/>
                <w:i w:val="0"/>
                <w:color w:val="000000"/>
                <w:sz w:val="22"/>
              </w:rPr>
              <w:t>Sistem menampilkan modal formulir pengeditan yang terisi (*pre-filled*) dengan data terkini (Lookup Category &amp; ID *read-only*).</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Mengubah Data Lookup</w:t>
            </w:r>
          </w:p>
        </w:tc>
        <w:tc>
          <w:tcPr>
            <w:tcW w:type="dxa" w:w="3009"/>
          </w:tcPr>
          <w:p>
            <w:pPr>
              <w:spacing w:line="360" w:lineRule="auto"/>
              <w:jc w:val="both"/>
            </w:pPr>
            <w:r/>
            <w:r>
              <w:rPr>
                <w:rFonts w:ascii="Arial" w:hAnsi="Arial"/>
                <w:b w:val="0"/>
                <w:i w:val="0"/>
                <w:color w:val="000000"/>
                <w:sz w:val="22"/>
              </w:rPr>
              <w:t>User Bank menyesuaikan Lookup Name, Deskripsi, dan/atau memilih Status Keaktifan (Active/Inactive).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Form Client-side</w:t>
            </w:r>
          </w:p>
        </w:tc>
        <w:tc>
          <w:tcPr>
            <w:tcW w:type="dxa" w:w="3009"/>
          </w:tcPr>
          <w:p>
            <w:pPr>
              <w:spacing w:line="360" w:lineRule="auto"/>
              <w:jc w:val="both"/>
            </w:pPr>
            <w:r/>
            <w:r>
              <w:rPr>
                <w:rFonts w:ascii="Arial" w:hAnsi="Arial"/>
                <w:b w:val="0"/>
                <w:i w:val="0"/>
                <w:color w:val="000000"/>
                <w:sz w:val="22"/>
              </w:rPr>
              <w:t>Front-End memvalidasi kelengkapan form dan format inputan, lalu mengirim request pembaruan ke API Gateway.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Memvalidasi &amp; Update Data</w:t>
            </w:r>
          </w:p>
        </w:tc>
        <w:tc>
          <w:tcPr>
            <w:tcW w:type="dxa" w:w="3009"/>
          </w:tcPr>
          <w:p>
            <w:pPr>
              <w:spacing w:line="360" w:lineRule="auto"/>
              <w:jc w:val="both"/>
            </w:pPr>
            <w:r/>
            <w:r>
              <w:rPr>
                <w:rFonts w:ascii="Arial" w:hAnsi="Arial"/>
                <w:b w:val="0"/>
                <w:i w:val="0"/>
                <w:color w:val="000000"/>
                <w:sz w:val="22"/>
              </w:rPr>
              <w:t>System Management Service memvalidasi keberadaan `lookup_id` &amp; `lookup_category`, memperbarui record pada `mst_general_params`, dan mencatat `audit_logs`.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general parameters dan menampilkan notifikasi konfirmasi bahwa perubahan data lookup berhasil disimpan.</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pengeditan general parameter lookup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Mengedit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Lookup Name Dikosongkan</w:t>
            </w:r>
          </w:p>
        </w:tc>
        <w:tc>
          <w:tcPr>
            <w:tcW w:type="dxa" w:w="3009"/>
          </w:tcPr>
          <w:p>
            <w:pPr>
              <w:spacing w:line="360" w:lineRule="auto"/>
              <w:jc w:val="both"/>
            </w:pPr>
            <w:r/>
            <w:r>
              <w:rPr>
                <w:rFonts w:ascii="Arial" w:hAnsi="Arial"/>
                <w:b w:val="0"/>
                <w:i w:val="0"/>
                <w:color w:val="000000"/>
                <w:sz w:val="22"/>
              </w:rPr>
              <w:t>Pada langkah 6-7, apabila Lookup Name dikosongkan oleh User Bank, Sistem menolak request dan Front-End menampilkan `Lookup Name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Data Lookup Tidak Ditemukan</w:t>
            </w:r>
          </w:p>
        </w:tc>
        <w:tc>
          <w:tcPr>
            <w:tcW w:type="dxa" w:w="3009"/>
          </w:tcPr>
          <w:p>
            <w:pPr>
              <w:spacing w:line="360" w:lineRule="auto"/>
              <w:jc w:val="both"/>
            </w:pPr>
            <w:r/>
            <w:r>
              <w:rPr>
                <w:rFonts w:ascii="Arial" w:hAnsi="Arial"/>
                <w:b w:val="0"/>
                <w:i w:val="0"/>
                <w:color w:val="000000"/>
                <w:sz w:val="22"/>
              </w:rPr>
              <w:t>Pada langkah 8, apabila record parameter lookup tidak ditemukan atau telah dihapus di database, System Management Service membatalkan pembaruan dan Front-End menampilkan `Data general parameter lookup tidak ditemukan`.</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8,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Mengedit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Halaman General Parameters menyajikan tabel daftar lookup dan modal form edit terisi siap diubah.</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pembaruan data lookup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data lookup berhasil diperbarui dan tabel daftar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Lookup Name kosong, data tidak ditemukan, atau gangguan server.</w:t>
            </w:r>
          </w:p>
        </w:tc>
      </w:tr>
    </w:tbl>
    <w:p>
      <w:pPr>
        <w:spacing w:line="360" w:lineRule="auto"/>
        <w:jc w:val="both"/>
      </w:pPr>
    </w:p>
    <w:p>
      <w:pPr>
        <w:pStyle w:val="Heading5"/>
      </w:pPr>
      <w:r>
        <w:rPr>
          <w:rFonts w:ascii="Arial" w:hAnsi="Arial"/>
          <w:b w:val="0"/>
          <w:i w:val="0"/>
          <w:color w:val="000000"/>
          <w:sz w:val="22"/>
        </w:rPr>
        <w:t>Activity Diagram Mengedit General Parameter Lookup</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06622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066228"/>
                    </a:xfrm>
                    <a:prstGeom prst="rect"/>
                  </pic:spPr>
                </pic:pic>
              </a:graphicData>
            </a:graphic>
          </wp:inline>
        </w:drawing>
      </w:r>
    </w:p>
    <w:p>
      <w:pPr>
        <w:pStyle w:val="Heading5"/>
      </w:pPr>
      <w:r>
        <w:rPr>
          <w:rFonts w:ascii="Arial" w:hAnsi="Arial"/>
          <w:b w:val="0"/>
          <w:i w:val="0"/>
          <w:color w:val="000000"/>
          <w:sz w:val="22"/>
        </w:rPr>
        <w:t>Sequence Diagram Mengedit General Parameter Lookup</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63061"/>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163061"/>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Mengedit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SUCCESS_UPDATE_GENERAL_PARAMETER</w:t>
            </w:r>
          </w:p>
        </w:tc>
        <w:tc>
          <w:tcPr>
            <w:tcW w:type="dxa" w:w="1504"/>
          </w:tcPr>
          <w:p>
            <w:pPr>
              <w:spacing w:line="360" w:lineRule="auto"/>
              <w:jc w:val="both"/>
            </w:pPr>
            <w:r/>
            <w:r>
              <w:rPr>
                <w:rFonts w:ascii="Arial" w:hAnsi="Arial"/>
                <w:b w:val="0"/>
                <w:i w:val="0"/>
                <w:color w:val="000000"/>
                <w:sz w:val="22"/>
              </w:rPr>
              <w:t>Data general parameter lookup berhasil diperbarui pada tabel `mst_general_params`.</w:t>
            </w:r>
          </w:p>
        </w:tc>
        <w:tc>
          <w:tcPr>
            <w:tcW w:type="dxa" w:w="1504"/>
          </w:tcPr>
          <w:p>
            <w:pPr>
              <w:spacing w:line="360" w:lineRule="auto"/>
              <w:jc w:val="both"/>
            </w:pPr>
            <w:r/>
            <w:r>
              <w:rPr>
                <w:rFonts w:ascii="Arial" w:hAnsi="Arial"/>
                <w:b w:val="0"/>
                <w:i w:val="0"/>
                <w:color w:val="000000"/>
                <w:sz w:val="22"/>
              </w:rPr>
              <w:t>Menampilkan pesan notifikasi sukses dan memperbarui tabel general parameters.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INVALID_PARAMETER_UPDATE_INPUT</w:t>
            </w:r>
          </w:p>
        </w:tc>
        <w:tc>
          <w:tcPr>
            <w:tcW w:type="dxa" w:w="1504"/>
          </w:tcPr>
          <w:p>
            <w:pPr>
              <w:spacing w:line="360" w:lineRule="auto"/>
              <w:jc w:val="both"/>
            </w:pPr>
            <w:r/>
            <w:r>
              <w:rPr>
                <w:rFonts w:ascii="Arial" w:hAnsi="Arial"/>
                <w:b w:val="0"/>
                <w:i w:val="0"/>
                <w:color w:val="000000"/>
                <w:sz w:val="22"/>
              </w:rPr>
              <w:t>Lookup Name kosong atau format input tidak valid.</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GENERAL_PARAMETER_NOT_FOUND</w:t>
            </w:r>
          </w:p>
        </w:tc>
        <w:tc>
          <w:tcPr>
            <w:tcW w:type="dxa" w:w="1504"/>
          </w:tcPr>
          <w:p>
            <w:pPr>
              <w:spacing w:line="360" w:lineRule="auto"/>
              <w:jc w:val="both"/>
            </w:pPr>
            <w:r/>
            <w:r>
              <w:rPr>
                <w:rFonts w:ascii="Arial" w:hAnsi="Arial"/>
                <w:b w:val="0"/>
                <w:i w:val="0"/>
                <w:color w:val="000000"/>
                <w:sz w:val="22"/>
              </w:rPr>
              <w:t>Record parameter lookup yang akan diubah tidak ditemukan pada database.</w:t>
            </w:r>
          </w:p>
        </w:tc>
        <w:tc>
          <w:tcPr>
            <w:tcW w:type="dxa" w:w="1504"/>
          </w:tcPr>
          <w:p>
            <w:pPr>
              <w:spacing w:line="360" w:lineRule="auto"/>
              <w:jc w:val="both"/>
            </w:pPr>
            <w:r/>
            <w:r>
              <w:rPr>
                <w:rFonts w:ascii="Arial" w:hAnsi="Arial"/>
                <w:b w:val="0"/>
                <w:i w:val="0"/>
                <w:color w:val="000000"/>
                <w:sz w:val="22"/>
              </w:rPr>
              <w:t>Menampilkan pesan kesalahan `Data general parameter lookup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pengeditan data lookup.</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Mengedit General Parameter Lookup</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App-Config General Parameters</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Menu:</w:t>
            </w:r>
            <w:r>
              <w:rPr>
                <w:rFonts w:ascii="Arial" w:hAnsi="Arial"/>
                <w:b w:val="0"/>
                <w:i w:val="0"/>
                <w:color w:val="000000"/>
                <w:sz w:val="22"/>
              </w:rPr>
              <w:t xml:space="preserve"> Menu </w:t>
            </w:r>
            <w:r>
              <w:rPr>
                <w:rFonts w:ascii="Arial" w:hAnsi="Arial"/>
                <w:b/>
                <w:i w:val="0"/>
                <w:color w:val="000000"/>
                <w:sz w:val="22"/>
              </w:rPr>
              <w:t>App-Config</w:t>
            </w:r>
            <w:r>
              <w:rPr>
                <w:rFonts w:ascii="Arial" w:hAnsi="Arial"/>
                <w:b w:val="0"/>
                <w:i w:val="0"/>
                <w:color w:val="000000"/>
                <w:sz w:val="22"/>
              </w:rPr>
              <w:t xml:space="preserve"> -&gt; Submenu </w:t>
            </w:r>
            <w:r>
              <w:rPr>
                <w:rFonts w:ascii="Arial" w:hAnsi="Arial"/>
                <w:b/>
                <w:i w:val="0"/>
                <w:color w:val="000000"/>
                <w:sz w:val="22"/>
              </w:rPr>
              <w:t>General Parameters</w:t>
            </w:r>
            <w:r>
              <w:rPr>
                <w:rFonts w:ascii="Arial" w:hAnsi="Arial"/>
                <w:b w:val="0"/>
                <w:i w:val="0"/>
                <w:color w:val="000000"/>
                <w:sz w:val="22"/>
              </w:rPr>
              <w:t xml:space="preserve">.&lt;br&gt;2. </w:t>
            </w:r>
            <w:r>
              <w:rPr>
                <w:rFonts w:ascii="Arial" w:hAnsi="Arial"/>
                <w:b/>
                <w:i w:val="0"/>
                <w:color w:val="000000"/>
                <w:sz w:val="22"/>
              </w:rPr>
              <w:t>Filter &amp; Search:</w:t>
            </w:r>
            <w:r>
              <w:rPr>
                <w:rFonts w:ascii="Arial" w:hAnsi="Arial"/>
                <w:b w:val="0"/>
                <w:i w:val="0"/>
                <w:color w:val="000000"/>
                <w:sz w:val="22"/>
              </w:rPr>
              <w:t xml:space="preserve"> Input pencarian nama/ID lookup dan dropdown filter kategori.&lt;br&gt;3. </w:t>
            </w:r>
            <w:r>
              <w:rPr>
                <w:rFonts w:ascii="Arial" w:hAnsi="Arial"/>
                <w:b/>
                <w:i w:val="0"/>
                <w:color w:val="000000"/>
                <w:sz w:val="22"/>
              </w:rPr>
              <w:t>Tabel General Parameters:</w:t>
            </w:r>
            <w:r>
              <w:rPr>
                <w:rFonts w:ascii="Arial" w:hAnsi="Arial"/>
                <w:b w:val="0"/>
                <w:i w:val="0"/>
                <w:color w:val="000000"/>
                <w:sz w:val="22"/>
              </w:rPr>
              <w:t xml:space="preserve"> Kolom No, Kategori Lookup, Lookup ID, Nama Lookup, Deskripsi, Status (`is_active`), dan Aksi.&lt;br&gt;4. </w:t>
            </w:r>
            <w:r>
              <w:rPr>
                <w:rFonts w:ascii="Arial" w:hAnsi="Arial"/>
                <w:b/>
                <w:i w:val="0"/>
                <w:color w:val="000000"/>
                <w:sz w:val="22"/>
              </w:rPr>
              <w:t>Tombol "Edit":</w:t>
            </w:r>
            <w:r>
              <w:rPr>
                <w:rFonts w:ascii="Arial" w:hAnsi="Arial"/>
                <w:b w:val="0"/>
                <w:i w:val="0"/>
                <w:color w:val="000000"/>
                <w:sz w:val="22"/>
              </w:rPr>
              <w:t xml:space="preserve"> Tombol pemicu modal formulir pengeditan data lookup pada tiap baris data (Ikon Pencil / Primary Accent Button).</w:t>
            </w:r>
          </w:p>
        </w:tc>
      </w:tr>
      <w:tr>
        <w:trPr>
          <w:cantSplit/>
        </w:trPr>
        <w:tc>
          <w:tcPr>
            <w:tcW w:type="dxa" w:w="4513"/>
          </w:tcPr>
          <w:p>
            <w:pPr>
              <w:spacing w:line="360" w:lineRule="auto"/>
              <w:jc w:val="both"/>
            </w:pPr>
            <w:r/>
            <w:r>
              <w:rPr>
                <w:rFonts w:ascii="Arial" w:hAnsi="Arial"/>
                <w:b w:val="0"/>
                <w:i w:val="0"/>
                <w:color w:val="000000"/>
                <w:sz w:val="22"/>
              </w:rPr>
              <w:t>Modal Form Edit General Parameter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Field Kategori Data Lookup (`lookup_category`):</w:t>
            </w:r>
            <w:r>
              <w:rPr>
                <w:rFonts w:ascii="Arial" w:hAnsi="Arial"/>
                <w:b w:val="0"/>
                <w:i w:val="0"/>
                <w:color w:val="000000"/>
                <w:sz w:val="22"/>
              </w:rPr>
              <w:t xml:space="preserve"> Text Input (*Disabled / Read-only*).&lt;br&gt;2. </w:t>
            </w:r>
            <w:r>
              <w:rPr>
                <w:rFonts w:ascii="Arial" w:hAnsi="Arial"/>
                <w:b/>
                <w:i w:val="0"/>
                <w:color w:val="000000"/>
                <w:sz w:val="22"/>
              </w:rPr>
              <w:t>Field Lookup ID (`lookup_id`):</w:t>
            </w:r>
            <w:r>
              <w:rPr>
                <w:rFonts w:ascii="Arial" w:hAnsi="Arial"/>
                <w:b w:val="0"/>
                <w:i w:val="0"/>
                <w:color w:val="000000"/>
                <w:sz w:val="22"/>
              </w:rPr>
              <w:t xml:space="preserve"> Text Input (*Disabled / Read-only*).&lt;br&gt;3. </w:t>
            </w:r>
            <w:r>
              <w:rPr>
                <w:rFonts w:ascii="Arial" w:hAnsi="Arial"/>
                <w:b/>
                <w:i w:val="0"/>
                <w:color w:val="000000"/>
                <w:sz w:val="22"/>
              </w:rPr>
              <w:t>Field Lookup Name (`lookup_name`):</w:t>
            </w:r>
            <w:r>
              <w:rPr>
                <w:rFonts w:ascii="Arial" w:hAnsi="Arial"/>
                <w:b w:val="0"/>
                <w:i w:val="0"/>
                <w:color w:val="000000"/>
                <w:sz w:val="22"/>
              </w:rPr>
              <w:t xml:space="preserve"> Text Input (Editable, Mandatory).&lt;br&gt;4. </w:t>
            </w:r>
            <w:r>
              <w:rPr>
                <w:rFonts w:ascii="Arial" w:hAnsi="Arial"/>
                <w:b/>
                <w:i w:val="0"/>
                <w:color w:val="000000"/>
                <w:sz w:val="22"/>
              </w:rPr>
              <w:t>Field Deskripsi (`description`):</w:t>
            </w:r>
            <w:r>
              <w:rPr>
                <w:rFonts w:ascii="Arial" w:hAnsi="Arial"/>
                <w:b w:val="0"/>
                <w:i w:val="0"/>
                <w:color w:val="000000"/>
                <w:sz w:val="22"/>
              </w:rPr>
              <w:t xml:space="preserve"> Textarea Input (Editable, Optional).&lt;br&gt;5. </w:t>
            </w:r>
            <w:r>
              <w:rPr>
                <w:rFonts w:ascii="Arial" w:hAnsi="Arial"/>
                <w:b/>
                <w:i w:val="0"/>
                <w:color w:val="000000"/>
                <w:sz w:val="22"/>
              </w:rPr>
              <w:t>Toggle/Dropdown Status (`is_active`):</w:t>
            </w:r>
            <w:r>
              <w:rPr>
                <w:rFonts w:ascii="Arial" w:hAnsi="Arial"/>
                <w:b w:val="0"/>
                <w:i w:val="0"/>
                <w:color w:val="000000"/>
                <w:sz w:val="22"/>
              </w:rPr>
              <w:t xml:space="preserve"> Switch / Dropdown Pilihan Status (Aktif / Nonaktif).&lt;br&gt;6.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 Button).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