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321F2" w14:textId="77777777"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5C16CC03" w14:textId="77777777" w:rsidR="007105D7" w:rsidRDefault="007105D7" w:rsidP="00FC2A7F">
                            <w:pPr>
                              <w:jc w:val="center"/>
                              <w:rPr>
                                <w:rFonts w:ascii="Calibri" w:hAnsi="Calibri" w:cs="Calibri"/>
                                <w:noProof/>
                                <w:u w:val="single"/>
                                <w:lang w:val="en-US"/>
                              </w:rPr>
                            </w:pPr>
                          </w:p>
                          <w:p w14:paraId="719D8121" w14:textId="77777777" w:rsidR="007105D7" w:rsidRDefault="007105D7" w:rsidP="00FC2A7F">
                            <w:pPr>
                              <w:jc w:val="center"/>
                              <w:rPr>
                                <w:rFonts w:ascii="Calibri" w:hAnsi="Calibri" w:cs="Calibri"/>
                                <w:noProof/>
                                <w:u w:val="single"/>
                                <w:lang w:val="en-US"/>
                              </w:rPr>
                            </w:pPr>
                          </w:p>
                          <w:p w14:paraId="426FBA5C" w14:textId="77777777" w:rsidR="007105D7" w:rsidRDefault="007105D7" w:rsidP="00FC2A7F">
                            <w:pPr>
                              <w:jc w:val="center"/>
                              <w:rPr>
                                <w:rFonts w:ascii="Calibri" w:hAnsi="Calibri" w:cs="Calibri"/>
                                <w:noProof/>
                                <w:u w:val="single"/>
                                <w:lang w:val="en-US"/>
                              </w:rPr>
                            </w:pPr>
                          </w:p>
                          <w:p w14:paraId="534D4080" w14:textId="77777777" w:rsidR="007105D7" w:rsidRDefault="007105D7" w:rsidP="00FC2A7F">
                            <w:pPr>
                              <w:jc w:val="center"/>
                              <w:rPr>
                                <w:rFonts w:ascii="Calibri" w:hAnsi="Calibri" w:cs="Calibri"/>
                                <w:noProof/>
                                <w:u w:val="single"/>
                                <w:lang w:val="en-US"/>
                              </w:rPr>
                            </w:pPr>
                          </w:p>
                          <w:p w14:paraId="55B0499D" w14:textId="77777777" w:rsidR="007105D7" w:rsidRDefault="007105D7" w:rsidP="00FC2A7F">
                            <w:pPr>
                              <w:jc w:val="center"/>
                              <w:rPr>
                                <w:rFonts w:ascii="Calibri" w:hAnsi="Calibri" w:cs="Calibri"/>
                                <w:noProof/>
                                <w:u w:val="single"/>
                                <w:lang w:val="en-US"/>
                              </w:rPr>
                            </w:pPr>
                          </w:p>
                          <w:p w14:paraId="6704E114" w14:textId="77777777" w:rsidR="007105D7" w:rsidRDefault="007105D7" w:rsidP="00FC2A7F">
                            <w:pPr>
                              <w:jc w:val="center"/>
                              <w:rPr>
                                <w:rFonts w:ascii="Calibri" w:hAnsi="Calibri" w:cs="Calibri"/>
                                <w:noProof/>
                                <w:u w:val="single"/>
                                <w:lang w:val="en-US"/>
                              </w:rPr>
                            </w:pPr>
                          </w:p>
                          <w:p w14:paraId="413B9C53" w14:textId="77777777" w:rsidR="007105D7" w:rsidRDefault="007105D7" w:rsidP="00FC2A7F">
                            <w:pPr>
                              <w:jc w:val="center"/>
                              <w:rPr>
                                <w:rFonts w:ascii="Calibri" w:hAnsi="Calibri" w:cs="Calibri"/>
                                <w:noProof/>
                                <w:u w:val="single"/>
                                <w:lang w:val="en-US"/>
                              </w:rPr>
                            </w:pPr>
                          </w:p>
                          <w:p w14:paraId="26E8F0C0" w14:textId="77777777" w:rsidR="007105D7" w:rsidRDefault="007105D7" w:rsidP="00FC2A7F">
                            <w:pPr>
                              <w:jc w:val="center"/>
                              <w:rPr>
                                <w:rFonts w:ascii="Calibri" w:hAnsi="Calibri" w:cs="Calibri"/>
                                <w:noProof/>
                                <w:u w:val="single"/>
                                <w:lang w:val="en-US"/>
                              </w:rPr>
                            </w:pPr>
                          </w:p>
                          <w:p w14:paraId="5168ABFF" w14:textId="77777777" w:rsidR="007105D7" w:rsidRDefault="007105D7" w:rsidP="00FC2A7F">
                            <w:pPr>
                              <w:jc w:val="center"/>
                              <w:rPr>
                                <w:rFonts w:ascii="Calibri" w:hAnsi="Calibri" w:cs="Calibri"/>
                                <w:noProof/>
                                <w:u w:val="single"/>
                                <w:lang w:val="en-US"/>
                              </w:rPr>
                            </w:pPr>
                          </w:p>
                          <w:p w14:paraId="379B42F5" w14:textId="77777777" w:rsidR="007105D7" w:rsidRDefault="007105D7" w:rsidP="00FC2A7F">
                            <w:pPr>
                              <w:jc w:val="center"/>
                              <w:rPr>
                                <w:rFonts w:ascii="Calibri" w:hAnsi="Calibri" w:cs="Calibri"/>
                                <w:noProof/>
                                <w:u w:val="single"/>
                                <w:lang w:val="en-US"/>
                              </w:rPr>
                            </w:pPr>
                          </w:p>
                          <w:p w14:paraId="5A648B5E" w14:textId="77777777" w:rsidR="007105D7" w:rsidRDefault="007105D7" w:rsidP="00FC2A7F">
                            <w:pPr>
                              <w:jc w:val="center"/>
                              <w:rPr>
                                <w:rFonts w:ascii="Calibri" w:hAnsi="Calibri" w:cs="Calibri"/>
                                <w:noProof/>
                                <w:u w:val="single"/>
                                <w:lang w:val="en-US"/>
                              </w:rPr>
                            </w:pPr>
                          </w:p>
                          <w:p w14:paraId="5E43713C" w14:textId="77777777" w:rsidR="007105D7" w:rsidRDefault="007105D7" w:rsidP="00FC2A7F">
                            <w:pPr>
                              <w:jc w:val="center"/>
                              <w:rPr>
                                <w:rFonts w:ascii="Calibri" w:hAnsi="Calibri" w:cs="Calibri"/>
                                <w:noProof/>
                                <w:u w:val="single"/>
                                <w:lang w:val="en-US"/>
                              </w:rPr>
                            </w:pPr>
                          </w:p>
                          <w:p w14:paraId="5C5BEDB3" w14:textId="77777777" w:rsidR="007105D7" w:rsidRDefault="007105D7" w:rsidP="00FC2A7F">
                            <w:pPr>
                              <w:jc w:val="center"/>
                              <w:rPr>
                                <w:rFonts w:ascii="Calibri" w:hAnsi="Calibri" w:cs="Calibri"/>
                                <w:noProof/>
                                <w:u w:val="single"/>
                                <w:lang w:val="en-US"/>
                              </w:rPr>
                            </w:pPr>
                          </w:p>
                          <w:p w14:paraId="4DBAE33D" w14:textId="77777777" w:rsidR="00C47D3B" w:rsidRDefault="00C47D3B" w:rsidP="00B96654">
                            <w:pPr>
                              <w:rPr>
                                <w:rFonts w:ascii="Calibri" w:hAnsi="Calibri" w:cs="Calibri"/>
                                <w:noProof/>
                                <w:sz w:val="44"/>
                                <w:szCs w:val="44"/>
                                <w:u w:val="single"/>
                                <w:lang w:val="en-US"/>
                              </w:rPr>
                            </w:pPr>
                          </w:p>
                          <w:p w14:paraId="15AC74A1" w14:textId="77777777"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1402F352" w14:textId="77777777" w:rsidR="00FA6275" w:rsidRDefault="00FA6275" w:rsidP="00B96654">
                            <w:pPr>
                              <w:rPr>
                                <w:rFonts w:ascii="Calibri" w:hAnsi="Calibri" w:cs="Calibri"/>
                                <w:noProof/>
                                <w:sz w:val="44"/>
                                <w:szCs w:val="44"/>
                                <w:lang w:val="en-US"/>
                              </w:rPr>
                            </w:pPr>
                          </w:p>
                          <w:p w14:paraId="503D586B"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0E9EDB"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2FF0F779"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4A52B479"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61E265CA"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4567DC6F" w14:textId="77777777"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3C80774D"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3072E5C4"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2E55D6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743C2F85"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43F806FD"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1D30F38D"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79FC2151"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58970A00" w14:textId="77777777" w:rsidR="00FA6275" w:rsidRPr="008241DB" w:rsidRDefault="00FA6275" w:rsidP="00FA6275">
                            <w:pPr>
                              <w:pStyle w:val="NoSpacing"/>
                              <w:rPr>
                                <w:rFonts w:cs="Calibri"/>
                                <w:bCs/>
                                <w:lang w:val="id-ID"/>
                              </w:rPr>
                            </w:pPr>
                          </w:p>
                          <w:p w14:paraId="3567794B" w14:textId="77777777" w:rsidR="00FA6275" w:rsidRPr="008241DB" w:rsidRDefault="00FA6275" w:rsidP="00FA6275">
                            <w:pPr>
                              <w:pStyle w:val="NoSpacing"/>
                              <w:rPr>
                                <w:rFonts w:cs="Calibri"/>
                                <w:bCs/>
                                <w:lang w:val="id-ID"/>
                              </w:rPr>
                            </w:pPr>
                          </w:p>
                          <w:p w14:paraId="5DA4FD2C" w14:textId="77777777" w:rsidR="00FA6275" w:rsidRPr="008241DB" w:rsidRDefault="00FA6275" w:rsidP="00FA6275">
                            <w:pPr>
                              <w:pStyle w:val="NoSpacing"/>
                              <w:rPr>
                                <w:rFonts w:cs="Calibri"/>
                                <w:bCs/>
                                <w:lang w:val="id-ID"/>
                              </w:rPr>
                            </w:pPr>
                          </w:p>
                          <w:p w14:paraId="1D917367"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7004F7E7"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09A74FAF" w14:textId="77777777" w:rsidR="00FA6275" w:rsidRPr="008241DB" w:rsidRDefault="00FA6275" w:rsidP="00FA6275">
                            <w:pPr>
                              <w:spacing w:after="200" w:line="360" w:lineRule="auto"/>
                              <w:rPr>
                                <w:b/>
                              </w:rPr>
                            </w:pPr>
                            <w:r w:rsidRPr="008241DB">
                              <w:rPr>
                                <w:rFonts w:cs="Arial"/>
                                <w:b/>
                              </w:rPr>
                              <w:t>PT Bank Hibank Indonesia</w:t>
                            </w:r>
                          </w:p>
                          <w:p w14:paraId="72A89C4D"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49812ADC"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7B56218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3251D9B8"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91A2404" w14:textId="77777777" w:rsidR="00FA6275" w:rsidRPr="008241DB" w:rsidRDefault="00FA6275" w:rsidP="00FA6275">
                            <w:pPr>
                              <w:pStyle w:val="NoSpacing"/>
                              <w:rPr>
                                <w:rFonts w:cs="Calibri"/>
                                <w:bCs/>
                                <w:lang w:val="id-ID"/>
                              </w:rPr>
                            </w:pPr>
                          </w:p>
                          <w:p w14:paraId="4AE45B75" w14:textId="77777777" w:rsidR="00FA6275" w:rsidRPr="008241DB" w:rsidRDefault="00FA6275" w:rsidP="00FA6275">
                            <w:pPr>
                              <w:pStyle w:val="NoSpacing"/>
                              <w:rPr>
                                <w:rFonts w:cs="Calibri"/>
                                <w:bCs/>
                                <w:lang w:val="id-ID"/>
                              </w:rPr>
                            </w:pPr>
                          </w:p>
                          <w:p w14:paraId="35958593"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53C43172"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32A2B64" w14:textId="7777777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23CF5327" w14:textId="77777777"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6D2A353" w14:textId="77777777" w:rsidTr="002964EA">
        <w:tc>
          <w:tcPr>
            <w:tcW w:w="988" w:type="dxa"/>
            <w:shd w:val="clear" w:color="auto" w:fill="000000" w:themeFill="text1"/>
          </w:tcPr>
          <w:p w14:paraId="63B5BF01"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4E6D8046" w14:textId="77777777"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59DEE162"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56795247"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07565A4B"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595E3D8C" w14:textId="77777777" w:rsidTr="002964EA">
        <w:tc>
          <w:tcPr>
            <w:tcW w:w="988" w:type="dxa"/>
          </w:tcPr>
          <w:p w14:paraId="29D063D9" w14:textId="77777777"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3A933441" w14:textId="77777777"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3C4872D6"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6A51AF"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03CC8D88"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40EA1A5" w14:textId="77777777" w:rsidTr="002964EA">
        <w:tc>
          <w:tcPr>
            <w:tcW w:w="988" w:type="dxa"/>
          </w:tcPr>
          <w:p w14:paraId="0F6C04F8"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3E076128"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3C2704D0"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3FF06BC4"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5630DA2" w14:textId="77777777"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005C0DB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6686BFA1" w14:textId="77777777"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5A726C63" w14:textId="77777777"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72B50594" w14:textId="77777777"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25A3E306" w14:textId="77777777"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B491228" w14:textId="77777777"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5D4A4C1D" w14:textId="77777777"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0656EE99" w14:textId="77777777"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00C12F0" w14:textId="77777777"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7A3F533B" w14:textId="77777777"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6A68FAAA" w14:textId="77777777"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58652BE4" w14:textId="77777777"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3C51A564" w14:textId="77777777"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2342C5D2" w14:textId="77777777"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53ABD09F" w14:textId="77777777"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016F3A9C" w14:textId="77777777"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232813CB" w14:textId="77777777"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538C1129" w14:textId="77777777"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3F7B4300" w14:textId="77777777"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76C624C6" w14:textId="77777777"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2A7DAE9A" w14:textId="77777777"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32A0085D" w14:textId="77777777"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406D9706" w14:textId="77777777"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4747A6B5" w14:textId="77777777"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22D34C51" w14:textId="77777777"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1F237BBF" w14:textId="77777777"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2F4F0A55" w14:textId="77777777"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064C1E59" w14:textId="77777777"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134EA0A" w14:textId="77777777"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560353D4" w14:textId="77777777"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58B3CFD2" w14:textId="77777777"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5388309" w14:textId="77777777"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64079848" w14:textId="77777777"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1269DBD9" w14:textId="77777777"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0223D792" w14:textId="77777777"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3411B74F" w14:textId="77777777"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26B21F2E" w14:textId="77777777"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1A62EB26" w14:textId="7777777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5FE3D690" w14:textId="77777777"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42AB3046" w14:textId="77777777"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3C67BEBA" w14:textId="77777777"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30CC27B" w14:textId="77777777"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4B8DCB83" w14:textId="77777777"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19C550E9" w14:textId="77777777"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41BDB8D6" w14:textId="77777777"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2668BA71" w14:textId="77777777"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1AC54C95" w14:textId="77777777"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1E17A734" w14:textId="77777777"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0C763CC7" w14:textId="77777777"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2F064B54" w14:textId="77777777"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1F848F5D" w14:textId="77777777"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B7C9EF4" w14:textId="77777777"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6EACB03" w14:textId="77777777"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687AF9CB" w14:textId="77777777"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50CDDA6E" w14:textId="77777777"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04418734" w14:textId="77777777"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60EC962D" w14:textId="77777777"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6F4A36B4" w14:textId="77777777"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0D2188FC" w14:textId="77777777"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5A90ED1C" w14:textId="77777777"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04E5228B" w14:textId="77777777"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656ADA07" w14:textId="77777777"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4F3B2CD6" w14:textId="77777777"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2C33F5F8" w14:textId="77777777"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606FF7F8" w14:textId="77777777"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4288CCDF" w14:textId="77777777"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5285072" w14:textId="77777777"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46A2D930" w14:textId="77777777"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7072F3FB" w14:textId="77777777"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0506D375" w14:textId="77777777"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71EAD8F0" w14:textId="77777777"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59915A2F" w14:textId="77777777"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383DA59A" w14:textId="77777777"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3006C755" w14:textId="77777777"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F19DF2C" w14:textId="77777777"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6E9365E9" w14:textId="77777777"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27B98E10" w14:textId="77777777"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148BBD61" w14:textId="77777777"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4FECE33E" w14:textId="77777777"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4DD6936B" w14:textId="77777777"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3BE25E2B" w14:textId="77777777"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7643597B" w14:textId="77777777"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10CCB6ED" w14:textId="77777777"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189263AA" w14:textId="77777777"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430621C3" w14:textId="77777777"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5D4A07BC" w14:textId="77777777"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7C17A597" w14:textId="77777777"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32387A15" w14:textId="77777777"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3BB04495" w14:textId="77777777"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7443D082" w14:textId="77777777"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68A2F6E5" w14:textId="77777777"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4EE6B024" w14:textId="77777777"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03004613" w14:textId="77777777"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3C8CF715" w14:textId="77777777"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06EFB29B" w14:textId="77777777"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34A3A3D9" w14:textId="77777777"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4D196E0" w14:textId="77777777"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7795B715" w14:textId="77777777"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459DAB2C" w14:textId="7777777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4CBC8B47" w14:textId="77777777"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783809E4" w14:textId="77777777"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18E06DA3" w14:textId="77777777"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74DAB8CA" w14:textId="77777777"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05F00E87" w14:textId="77777777"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656A0F4E" w14:textId="77777777"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30DA215E" w14:textId="77777777"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3B3EDA8E" w14:textId="77777777"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75535765" w14:textId="77777777"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194CA76B" w14:textId="7777777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2CBF72BD" w14:textId="7777777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7A17F59" w14:textId="77777777"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199F4623" w14:textId="77777777"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0E52672A" w14:textId="77777777"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0A4C5D73" w14:textId="77777777"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2EA9B82E" w14:textId="77777777"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400B876A" w14:textId="77777777"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1556CB05" w14:textId="77777777"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3DB74CAB" w14:textId="7777777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3C050B65" w14:textId="77777777"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28930247" w14:textId="77777777"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2ACB1671" w14:textId="77777777"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4C28ACD0" w14:textId="77777777"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4F7A9781" w14:textId="77777777"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2D1317F1" w14:textId="77777777"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508A377D" w14:textId="77777777"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617FA66D" w14:textId="77777777"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792092A3" w14:textId="77777777"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71A67EC2" w14:textId="77777777"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1B59C8F2" w14:textId="77777777"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5E7EB81D" w14:textId="77777777"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3E6A2653" w14:textId="77777777"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094D0650" w14:textId="77777777"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6AF7DB77" w14:textId="77777777"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41AB4B1B" w14:textId="7777777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636D33C8" w14:textId="77777777"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6F686BDA" w14:textId="77777777"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13FE6F20" w14:textId="77777777"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22F9EBE1" w14:textId="77777777"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68DAD4A0" w14:textId="77777777"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2E1BFFAD" w14:textId="77777777"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032C6BDD" w14:textId="77777777"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5A32B2DC" w14:textId="77777777"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660476E4" w14:textId="77777777"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5451F8EC" w14:textId="77777777"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67C74562" w14:textId="77777777"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62BD9DA9" w14:textId="77777777"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1F564D2A" w14:textId="77777777"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CDB05E5" w14:textId="77777777"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097E0088" w14:textId="77777777"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41E708D2" w14:textId="77777777"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574A2898" w14:textId="77777777"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30433EC" w14:textId="77777777"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6348C35E" w14:textId="77777777"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797BD6CB" w14:textId="77777777"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1EEC2E4C" w14:textId="77777777"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65B8D985" w14:textId="77777777"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7F7DC131" w14:textId="77777777"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16697B00" w14:textId="77777777"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67A06EC3" w14:textId="77777777"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10C61EC9" w14:textId="77777777"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1B97C6BC" w14:textId="77777777"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28AFD93D" w14:textId="77777777"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7D2DC2D0" w14:textId="77777777"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5F97949B" w14:textId="77777777"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552CDFA4" w14:textId="77777777"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358C6E8B" w14:textId="77777777"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6779ADC6" w14:textId="77777777"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420C789F" w14:textId="77777777"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737C309E" w14:textId="77777777"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7E621AD3" w14:textId="77777777"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14AC138E" w14:textId="77777777"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876EEA7" w14:textId="77777777"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75AE3BC1" w14:textId="77777777"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38375912" w14:textId="77777777"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E60C80E" w14:textId="7777777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21E783A0" w14:textId="77777777"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49B14FFD" w14:textId="7777777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325685F6" w14:textId="77777777"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3C5DFB2B" w14:textId="77777777"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7C79816D" w14:textId="77777777"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5C672683" w14:textId="77777777"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7C3D496D"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5636D2A2" w14:textId="77777777"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103B6A6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526D5A7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4835574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4162583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4E042B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5A6CAB3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15F2431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A0398F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710725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5CFEF39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3BD45B2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5CB9927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56352BB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50DAB35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711F02B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4DB83F2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305CCF1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7382214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6242FB1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3EA806B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4F164E0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25BC618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46F70D2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0EBF799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62A85E1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02E4FB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3BB5755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3B62DA9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5A68290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68FB7D8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130CCCB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6D1736D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2E9EC6B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1C395B5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5F7175F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1EC847E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047B05F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EA1A70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1A91BBD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63E1051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4A8D549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AF2194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4C0105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73F636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55D5F83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0C9FD84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6B39F40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2953027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70924DF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37C5180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1F37999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330BEF8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6BF1C8D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35B1D68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0280331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0B34D3B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04AB15F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275455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57F2B94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15BBEB5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653F06D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3DF681C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34DEA6E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5CB601C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D6EED8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339C5E9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10E69AC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9CDAEA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62B1D9A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BF833F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BEF339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29B416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9282D6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562E2B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D9FB76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634CDEF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171261B4" w14:textId="77777777"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373B042B"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6E1BADED"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6EC41CD"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20A5341C"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CCCD97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59BF3BB0"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861B538"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771D67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3EA5F8"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2F720139"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43A5B14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68F2598"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CA21D85" w14:textId="77777777"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2536755" w14:textId="77777777"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04B0170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726F1CD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2BB3172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108C67D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7577BAA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0D4090E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0104C27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EA53E6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458A45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7A6045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7019EE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043956C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26C2C62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1937BA2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09EDBB1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002FD4D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4604E5A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44EB19F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0A4EE9B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106845E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0B4D980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3ACD8BA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A74247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54A8DBE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6D08F69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0BE82E1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653CBCF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662A015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7481FD2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39D9DB3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5BBDE9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435637B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5DA5508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A10644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51E4BC7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4F1EB03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675B146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2C2ABF3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7EF7386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3B14C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0E98852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0C3852C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67CC659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2761849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6328FDB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369ADD7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6E2E81E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093A882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25864F8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2CA4F41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4F33C86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09AFE6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251F05C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322E1C0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2DF720B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7CAF38A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91DBB5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34A8832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3FBCF9E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4FCC520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6C74F14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5D59E75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5D0DFD9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7CC6F1D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7738600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48C7E84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38276EA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5BCD85C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76917C6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465E713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29C66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4DAD80E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1437518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293F443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7B28D73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68D4F54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4CD37E4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68A0A54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75F0E70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5DB389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361755F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849E5C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0600151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4C354C5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33BDDE8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160D9FE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23BB4A3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631BD54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3DD2242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41C2468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5517CE9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0D5DE0E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658AF56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1EF4922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2797F56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0BAE475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37F37CB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130372F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065E06F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603EAD3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5F86FAC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584EA2A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5BC34AD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6E1A25D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7C29A05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63F9D6B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02B0117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379ABEE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469B428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4D53D08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2374316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3B96F14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28B36D5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0675703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625E421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55199BC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527B23E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591DF8C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6DDD3D7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5B8CA66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3DD9581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61683C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38C9BC4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2E4829D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2178D16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33052E4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68CD7B4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2DFEA3E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1CE2208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2A074F9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7585E8B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2D3D948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2E7846E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5743E9E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6371E7D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23D6F1A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08024EE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5B9960E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2626B91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3696511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3FB099C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7507F4E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4D4C2A8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E091FD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3F1752E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7CD4FD1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11FDBDD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4E687F0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9DD0F0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5097165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4F41501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17AB451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2085A9E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42D36E5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443BCEC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4578685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3748508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6C45892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2AC908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7130D38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792F7EA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2E1B289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62F0BA7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482E350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2FB4560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3455559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8C2204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5A5E39F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6BE356B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0B832A2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1F4514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54DE5B4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716131E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38C5173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C190CD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680FAA1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3BFC2D1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545B6A5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520B0C9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CEE717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283CB0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511B65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38D3B2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2C22A08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774593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558E8EF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590F24E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3507418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7268C34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819988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8FE0D9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55C7F2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886A31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402C158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642CA4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B564D9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8EBB7B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5F44FF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8AD423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39D2701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5922944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1E9EEF3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24BC3C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3FA2AF5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5F2D74B8" w14:textId="77777777"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E3A80F" w14:textId="77777777"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51B332E5" w14:textId="77777777"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62B46750"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3DEC4606" w14:textId="77777777"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2C47257A"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075963B"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7A113843"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01A85296"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3174FBDE"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FEF300A"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4612E469"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DD15A3F"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4380156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C0F2B2"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3C2B62F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677F8DF1" w14:textId="77777777"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237540F3"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6449816B"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72F6C939"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00928A5E"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10D2F8F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08A5D3C8"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5CBA5989"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7409D5F7"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38624A2F"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2DC4C4D1" w14:textId="77777777" w:rsidR="00D611F1" w:rsidRDefault="00D611F1" w:rsidP="000325B6">
      <w:pPr>
        <w:tabs>
          <w:tab w:val="left" w:pos="284"/>
        </w:tabs>
        <w:spacing w:line="360" w:lineRule="auto"/>
        <w:rPr>
          <w:rFonts w:ascii="Arial" w:hAnsi="Arial" w:cs="Arial"/>
          <w:color w:val="000000" w:themeColor="text1"/>
          <w:sz w:val="22"/>
          <w:szCs w:val="22"/>
        </w:rPr>
      </w:pPr>
    </w:p>
    <w:p w14:paraId="70BF544C"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7711E7A9" w14:textId="77777777"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04F12892"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32AE2B5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5EC1EC04"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50884ADD"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17ACF254"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60D94586"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0A4D0AB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489FAFB8"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3124FF0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7357CF68"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0ABCC744"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7352032"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C20E340" w14:textId="77777777"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34BAD3DC"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7E5E6EF1"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07D31375"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79E2561"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190CC4B8"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39AF67DA"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E38F7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A0308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17CC66C"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5AD5086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34C3829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2FDE4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6F199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35A0DB"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68B3B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23F45A2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75D8A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05A44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7B622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71346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83FC71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32852B"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2BB30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7F659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6A049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3788719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C57ED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9FF4DD"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81BEAB"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7C6DA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3DFA419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7AB5B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9979E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E77A8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534E9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4FD6B27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B2C55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49C778"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75FBCB"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49733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7BE9BE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8A629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F60EE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A5B2A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4174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3AEE688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6F7F9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7E0D0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C5E11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580CC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3CE2C5C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2D257C"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FE75"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45A46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BFB08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665E379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C9AA92"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A18FFB"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1D946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D430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0ACECC8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86BA6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A8C2A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4048F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3C5D2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50D1A81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8940B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83A47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4A0F3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37DAC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1629537E"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4A74CEE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7E3274B7"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0B499E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5B80EB7D"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BD6F9A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134039D" w14:textId="77777777" w:rsidR="000521C9" w:rsidRDefault="000521C9" w:rsidP="000325B6">
      <w:pPr>
        <w:tabs>
          <w:tab w:val="left" w:pos="284"/>
        </w:tabs>
        <w:spacing w:line="360" w:lineRule="auto"/>
        <w:rPr>
          <w:rFonts w:ascii="Arial" w:hAnsi="Arial" w:cs="Arial"/>
          <w:color w:val="000000" w:themeColor="text1"/>
          <w:sz w:val="22"/>
          <w:szCs w:val="22"/>
        </w:rPr>
      </w:pPr>
    </w:p>
    <w:p w14:paraId="437B5B67" w14:textId="77777777" w:rsidR="000325B6" w:rsidRDefault="000325B6" w:rsidP="000325B6">
      <w:pPr>
        <w:tabs>
          <w:tab w:val="left" w:pos="284"/>
        </w:tabs>
        <w:spacing w:line="360" w:lineRule="auto"/>
        <w:rPr>
          <w:rFonts w:ascii="Arial" w:hAnsi="Arial" w:cs="Arial"/>
          <w:color w:val="000000" w:themeColor="text1"/>
          <w:sz w:val="22"/>
          <w:szCs w:val="22"/>
        </w:rPr>
      </w:pPr>
    </w:p>
    <w:p w14:paraId="6E6E4F30" w14:textId="77777777" w:rsidR="000325B6" w:rsidRDefault="000325B6" w:rsidP="000325B6">
      <w:pPr>
        <w:tabs>
          <w:tab w:val="left" w:pos="284"/>
        </w:tabs>
        <w:spacing w:line="360" w:lineRule="auto"/>
        <w:rPr>
          <w:rFonts w:ascii="Arial" w:hAnsi="Arial" w:cs="Arial"/>
          <w:color w:val="000000" w:themeColor="text1"/>
          <w:sz w:val="22"/>
          <w:szCs w:val="22"/>
        </w:rPr>
      </w:pPr>
    </w:p>
    <w:p w14:paraId="18E0E8C3" w14:textId="77777777" w:rsidR="000325B6" w:rsidRDefault="000325B6" w:rsidP="000325B6">
      <w:pPr>
        <w:tabs>
          <w:tab w:val="left" w:pos="284"/>
        </w:tabs>
        <w:spacing w:line="360" w:lineRule="auto"/>
        <w:rPr>
          <w:rFonts w:ascii="Arial" w:hAnsi="Arial" w:cs="Arial"/>
          <w:color w:val="000000" w:themeColor="text1"/>
          <w:sz w:val="22"/>
          <w:szCs w:val="22"/>
        </w:rPr>
      </w:pPr>
    </w:p>
    <w:p w14:paraId="074E524A" w14:textId="77777777" w:rsidR="000325B6" w:rsidRDefault="000325B6" w:rsidP="000325B6">
      <w:pPr>
        <w:tabs>
          <w:tab w:val="left" w:pos="284"/>
        </w:tabs>
        <w:spacing w:line="360" w:lineRule="auto"/>
        <w:rPr>
          <w:rFonts w:ascii="Arial" w:hAnsi="Arial" w:cs="Arial"/>
          <w:color w:val="000000" w:themeColor="text1"/>
          <w:sz w:val="22"/>
          <w:szCs w:val="22"/>
        </w:rPr>
      </w:pPr>
    </w:p>
    <w:p w14:paraId="62B7A55E" w14:textId="77777777" w:rsidR="000325B6" w:rsidRDefault="000325B6" w:rsidP="000325B6">
      <w:pPr>
        <w:tabs>
          <w:tab w:val="left" w:pos="284"/>
        </w:tabs>
        <w:spacing w:line="360" w:lineRule="auto"/>
        <w:rPr>
          <w:rFonts w:ascii="Arial" w:hAnsi="Arial" w:cs="Arial"/>
          <w:color w:val="000000" w:themeColor="text1"/>
          <w:sz w:val="22"/>
          <w:szCs w:val="22"/>
        </w:rPr>
      </w:pPr>
    </w:p>
    <w:p w14:paraId="3A4FE1BD" w14:textId="77777777" w:rsidR="000325B6" w:rsidRDefault="000325B6" w:rsidP="000325B6">
      <w:pPr>
        <w:tabs>
          <w:tab w:val="left" w:pos="284"/>
        </w:tabs>
        <w:spacing w:line="360" w:lineRule="auto"/>
        <w:rPr>
          <w:rFonts w:ascii="Arial" w:hAnsi="Arial" w:cs="Arial"/>
          <w:color w:val="000000" w:themeColor="text1"/>
          <w:sz w:val="22"/>
          <w:szCs w:val="22"/>
        </w:rPr>
      </w:pPr>
    </w:p>
    <w:p w14:paraId="2593DA4A" w14:textId="77777777" w:rsidR="000325B6" w:rsidRDefault="000325B6" w:rsidP="000325B6">
      <w:pPr>
        <w:tabs>
          <w:tab w:val="left" w:pos="284"/>
        </w:tabs>
        <w:spacing w:line="360" w:lineRule="auto"/>
        <w:rPr>
          <w:rFonts w:ascii="Arial" w:hAnsi="Arial" w:cs="Arial"/>
          <w:color w:val="000000" w:themeColor="text1"/>
          <w:sz w:val="22"/>
          <w:szCs w:val="22"/>
        </w:rPr>
      </w:pPr>
    </w:p>
    <w:p w14:paraId="342A1F6D" w14:textId="77777777" w:rsidR="4FA3A0A3" w:rsidRDefault="4FA3A0A3" w:rsidP="4FA3A0A3">
      <w:pPr>
        <w:tabs>
          <w:tab w:val="left" w:pos="284"/>
        </w:tabs>
        <w:spacing w:line="360" w:lineRule="auto"/>
        <w:rPr>
          <w:rFonts w:ascii="Arial" w:hAnsi="Arial" w:cs="Arial"/>
          <w:color w:val="000000" w:themeColor="text1"/>
          <w:sz w:val="22"/>
          <w:szCs w:val="22"/>
        </w:rPr>
      </w:pPr>
    </w:p>
    <w:p w14:paraId="4F046A92" w14:textId="77777777" w:rsidR="4FA3A0A3" w:rsidRDefault="4FA3A0A3" w:rsidP="4FA3A0A3">
      <w:pPr>
        <w:tabs>
          <w:tab w:val="left" w:pos="284"/>
        </w:tabs>
        <w:spacing w:line="360" w:lineRule="auto"/>
        <w:rPr>
          <w:rFonts w:ascii="Arial" w:hAnsi="Arial" w:cs="Arial"/>
          <w:color w:val="000000" w:themeColor="text1"/>
          <w:sz w:val="22"/>
          <w:szCs w:val="22"/>
        </w:rPr>
      </w:pPr>
    </w:p>
    <w:p w14:paraId="777931EF" w14:textId="77777777" w:rsidR="4FA3A0A3" w:rsidRDefault="4FA3A0A3" w:rsidP="4FA3A0A3">
      <w:pPr>
        <w:tabs>
          <w:tab w:val="left" w:pos="284"/>
        </w:tabs>
        <w:spacing w:line="360" w:lineRule="auto"/>
        <w:rPr>
          <w:rFonts w:ascii="Arial" w:hAnsi="Arial" w:cs="Arial"/>
          <w:color w:val="000000" w:themeColor="text1"/>
          <w:sz w:val="22"/>
          <w:szCs w:val="22"/>
        </w:rPr>
      </w:pPr>
    </w:p>
    <w:p w14:paraId="7F7DA84A" w14:textId="77777777" w:rsidR="4FA3A0A3" w:rsidRDefault="4FA3A0A3" w:rsidP="4FA3A0A3">
      <w:pPr>
        <w:tabs>
          <w:tab w:val="left" w:pos="284"/>
        </w:tabs>
        <w:spacing w:line="360" w:lineRule="auto"/>
        <w:rPr>
          <w:rFonts w:ascii="Arial" w:hAnsi="Arial" w:cs="Arial"/>
          <w:color w:val="000000" w:themeColor="text1"/>
          <w:sz w:val="22"/>
          <w:szCs w:val="22"/>
        </w:rPr>
      </w:pPr>
    </w:p>
    <w:p w14:paraId="12AE1280" w14:textId="77777777" w:rsidR="4FA3A0A3" w:rsidRDefault="4FA3A0A3" w:rsidP="4FA3A0A3">
      <w:pPr>
        <w:tabs>
          <w:tab w:val="left" w:pos="284"/>
        </w:tabs>
        <w:spacing w:line="360" w:lineRule="auto"/>
        <w:rPr>
          <w:rFonts w:ascii="Arial" w:hAnsi="Arial" w:cs="Arial"/>
          <w:color w:val="000000" w:themeColor="text1"/>
          <w:sz w:val="22"/>
          <w:szCs w:val="22"/>
        </w:rPr>
      </w:pPr>
    </w:p>
    <w:p w14:paraId="3B087677" w14:textId="77777777" w:rsidR="4FA3A0A3" w:rsidRDefault="4FA3A0A3" w:rsidP="4FA3A0A3">
      <w:pPr>
        <w:tabs>
          <w:tab w:val="left" w:pos="284"/>
        </w:tabs>
        <w:spacing w:line="360" w:lineRule="auto"/>
        <w:rPr>
          <w:rFonts w:ascii="Arial" w:hAnsi="Arial" w:cs="Arial"/>
          <w:color w:val="000000" w:themeColor="text1"/>
          <w:sz w:val="22"/>
          <w:szCs w:val="22"/>
        </w:rPr>
      </w:pPr>
    </w:p>
    <w:p w14:paraId="4EB59563" w14:textId="77777777" w:rsidR="4FA3A0A3" w:rsidRDefault="4FA3A0A3" w:rsidP="4FA3A0A3">
      <w:pPr>
        <w:tabs>
          <w:tab w:val="left" w:pos="284"/>
        </w:tabs>
        <w:spacing w:line="360" w:lineRule="auto"/>
        <w:rPr>
          <w:rFonts w:ascii="Arial" w:hAnsi="Arial" w:cs="Arial"/>
          <w:color w:val="000000" w:themeColor="text1"/>
          <w:sz w:val="22"/>
          <w:szCs w:val="22"/>
        </w:rPr>
      </w:pPr>
    </w:p>
    <w:p w14:paraId="2730CEDC" w14:textId="77777777" w:rsidR="4FA3A0A3" w:rsidRDefault="4FA3A0A3" w:rsidP="4FA3A0A3">
      <w:pPr>
        <w:tabs>
          <w:tab w:val="left" w:pos="284"/>
        </w:tabs>
        <w:spacing w:line="360" w:lineRule="auto"/>
        <w:rPr>
          <w:rFonts w:ascii="Arial" w:hAnsi="Arial" w:cs="Arial"/>
          <w:color w:val="000000" w:themeColor="text1"/>
          <w:sz w:val="22"/>
          <w:szCs w:val="22"/>
        </w:rPr>
      </w:pPr>
    </w:p>
    <w:p w14:paraId="167C83E0" w14:textId="77777777" w:rsidR="4FA3A0A3" w:rsidRDefault="4FA3A0A3" w:rsidP="4FA3A0A3">
      <w:pPr>
        <w:tabs>
          <w:tab w:val="left" w:pos="284"/>
        </w:tabs>
        <w:spacing w:line="360" w:lineRule="auto"/>
        <w:rPr>
          <w:rFonts w:ascii="Arial" w:hAnsi="Arial" w:cs="Arial"/>
          <w:color w:val="000000" w:themeColor="text1"/>
          <w:sz w:val="22"/>
          <w:szCs w:val="22"/>
        </w:rPr>
      </w:pPr>
    </w:p>
    <w:p w14:paraId="41DBD376" w14:textId="77777777" w:rsidR="4FA3A0A3" w:rsidRDefault="4FA3A0A3" w:rsidP="4FA3A0A3">
      <w:pPr>
        <w:tabs>
          <w:tab w:val="left" w:pos="284"/>
        </w:tabs>
        <w:spacing w:line="360" w:lineRule="auto"/>
        <w:rPr>
          <w:rFonts w:ascii="Arial" w:hAnsi="Arial" w:cs="Arial"/>
          <w:color w:val="000000" w:themeColor="text1"/>
          <w:sz w:val="22"/>
          <w:szCs w:val="22"/>
        </w:rPr>
      </w:pPr>
    </w:p>
    <w:p w14:paraId="294C1A5A" w14:textId="77777777" w:rsidR="000325B6" w:rsidRDefault="000325B6" w:rsidP="000325B6">
      <w:pPr>
        <w:tabs>
          <w:tab w:val="left" w:pos="284"/>
        </w:tabs>
        <w:spacing w:line="360" w:lineRule="auto"/>
        <w:rPr>
          <w:rFonts w:ascii="Arial" w:hAnsi="Arial" w:cs="Arial"/>
          <w:color w:val="000000" w:themeColor="text1"/>
          <w:sz w:val="22"/>
          <w:szCs w:val="22"/>
        </w:rPr>
      </w:pPr>
    </w:p>
    <w:p w14:paraId="679BC948"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5E85C026"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4C294859"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66C9504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541A8F3C"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19F5D4E7"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433C1017"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6F56F2C"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0B6A8E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A79749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3079945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10580C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42175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85A43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FAB75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575B5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621F4B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DC847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D2C6A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C1DC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AF5A1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4A59B39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974AA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1854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75EA9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B53FB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1EB8B8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4C2BA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32B60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7DEBC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CC1FC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25E1B30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55890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776FA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01ED9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03C6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047B711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9F204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6888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D188F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80AD0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AB08C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AF318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0B4F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F4A9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1682F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97DC730"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794F5C1E" w14:textId="77777777"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748DE9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33EF918"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21E6D2E1"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1951F0F1" w14:textId="77777777" w:rsidTr="000521C9">
        <w:tc>
          <w:tcPr>
            <w:tcW w:w="0" w:type="auto"/>
            <w:shd w:val="clear" w:color="auto" w:fill="7F7F7F" w:themeFill="text1" w:themeFillTint="80"/>
            <w:hideMark/>
          </w:tcPr>
          <w:p w14:paraId="2F34CE52"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17DBDC55"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68A079B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F6AAE08"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AA3647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615C9FD3" w14:textId="77777777" w:rsidTr="000521C9">
        <w:tc>
          <w:tcPr>
            <w:tcW w:w="0" w:type="auto"/>
            <w:hideMark/>
          </w:tcPr>
          <w:p w14:paraId="7794FA81"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95B267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28DF89F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22BC56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2E612F34" w14:textId="77777777"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1C74783D" w14:textId="77777777" w:rsidTr="000521C9">
        <w:tc>
          <w:tcPr>
            <w:tcW w:w="0" w:type="auto"/>
            <w:hideMark/>
          </w:tcPr>
          <w:p w14:paraId="396C5BD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D0CEA94" w14:textId="77777777"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438FF99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05662CA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3BCC01F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5858DF5D" w14:textId="77777777" w:rsidTr="000521C9">
        <w:tc>
          <w:tcPr>
            <w:tcW w:w="0" w:type="auto"/>
            <w:hideMark/>
          </w:tcPr>
          <w:p w14:paraId="3B357A4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0DA0BF8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6AE0475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391D3E9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31F67E5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58DED3CE" w14:textId="77777777" w:rsidTr="000521C9">
        <w:tc>
          <w:tcPr>
            <w:tcW w:w="0" w:type="auto"/>
            <w:hideMark/>
          </w:tcPr>
          <w:p w14:paraId="647DC8E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48902E4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E4BA7F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1777909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60F2ACD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9A18504" w14:textId="77777777" w:rsidTr="000521C9">
        <w:tc>
          <w:tcPr>
            <w:tcW w:w="0" w:type="auto"/>
            <w:hideMark/>
          </w:tcPr>
          <w:p w14:paraId="77707C2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3157906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74A935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53020EC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10FD89F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2F559C59" w14:textId="77777777" w:rsidTr="000521C9">
        <w:tc>
          <w:tcPr>
            <w:tcW w:w="0" w:type="auto"/>
            <w:hideMark/>
          </w:tcPr>
          <w:p w14:paraId="7478D9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5B3F9E3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2A483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C63626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3BC27D8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246C9ED6" w14:textId="77777777" w:rsidTr="000521C9">
        <w:tc>
          <w:tcPr>
            <w:tcW w:w="0" w:type="auto"/>
            <w:hideMark/>
          </w:tcPr>
          <w:p w14:paraId="025BDE0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1962326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67353EB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00B2D48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6790432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1A633B77" w14:textId="77777777" w:rsidTr="000521C9">
        <w:tc>
          <w:tcPr>
            <w:tcW w:w="0" w:type="auto"/>
            <w:hideMark/>
          </w:tcPr>
          <w:p w14:paraId="7616461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F8CC69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6AB52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558F2C5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70A58EC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27D04241" w14:textId="77777777" w:rsidTr="000521C9">
        <w:tc>
          <w:tcPr>
            <w:tcW w:w="0" w:type="auto"/>
            <w:hideMark/>
          </w:tcPr>
          <w:p w14:paraId="6BED0FA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07F830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6D3082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58EC7AC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32E71C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6C023DE8" w14:textId="77777777" w:rsidTr="000521C9">
        <w:tc>
          <w:tcPr>
            <w:tcW w:w="0" w:type="auto"/>
            <w:hideMark/>
          </w:tcPr>
          <w:p w14:paraId="7B8A725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9520D7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BDC34C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39E16AE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17CE9A4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A9BCFA8" w14:textId="77777777" w:rsidTr="000521C9">
        <w:tc>
          <w:tcPr>
            <w:tcW w:w="0" w:type="auto"/>
            <w:hideMark/>
          </w:tcPr>
          <w:p w14:paraId="2D0DE77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09768A2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39E57D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0C9D18B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01C917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79D3A13" w14:textId="77777777" w:rsidTr="000521C9">
        <w:tc>
          <w:tcPr>
            <w:tcW w:w="0" w:type="auto"/>
            <w:hideMark/>
          </w:tcPr>
          <w:p w14:paraId="667A2FE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88CB9E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C414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25EE68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0DBD70C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03572D59" w14:textId="77777777" w:rsidTr="000521C9">
        <w:tc>
          <w:tcPr>
            <w:tcW w:w="0" w:type="auto"/>
            <w:hideMark/>
          </w:tcPr>
          <w:p w14:paraId="25C9ADF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4523A60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3A48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5ACD45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FF69FA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BF1EC5E" w14:textId="77777777" w:rsidTr="000521C9">
        <w:tc>
          <w:tcPr>
            <w:tcW w:w="0" w:type="auto"/>
            <w:hideMark/>
          </w:tcPr>
          <w:p w14:paraId="42736FD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61969A5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69ACED6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A1B64E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7FBA4E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2F1DB75E" w14:textId="77777777" w:rsidTr="000521C9">
        <w:tc>
          <w:tcPr>
            <w:tcW w:w="0" w:type="auto"/>
            <w:hideMark/>
          </w:tcPr>
          <w:p w14:paraId="5B05795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7C0CB20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E15C16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73AA768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D92ADA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43EA1426" w14:textId="77777777" w:rsidTr="000521C9">
        <w:tc>
          <w:tcPr>
            <w:tcW w:w="0" w:type="auto"/>
            <w:hideMark/>
          </w:tcPr>
          <w:p w14:paraId="22104BD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663973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450C440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0299A6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B8978B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99B5936" w14:textId="77777777" w:rsidTr="000521C9">
        <w:tc>
          <w:tcPr>
            <w:tcW w:w="0" w:type="auto"/>
            <w:hideMark/>
          </w:tcPr>
          <w:p w14:paraId="0613E1B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43C67F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3114161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A9FB2B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0B96F75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271692A9" w14:textId="77777777" w:rsidTr="000521C9">
        <w:tc>
          <w:tcPr>
            <w:tcW w:w="0" w:type="auto"/>
            <w:hideMark/>
          </w:tcPr>
          <w:p w14:paraId="17BA449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FE5EB6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284E87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FD72E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2BDEF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027E041D" w14:textId="77777777" w:rsidTr="000521C9">
        <w:tc>
          <w:tcPr>
            <w:tcW w:w="0" w:type="auto"/>
            <w:hideMark/>
          </w:tcPr>
          <w:p w14:paraId="280535D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6AEE2CE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E3E5B0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9383C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0D654E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56AC1DBB" w14:textId="77777777" w:rsidTr="000521C9">
        <w:tc>
          <w:tcPr>
            <w:tcW w:w="0" w:type="auto"/>
            <w:hideMark/>
          </w:tcPr>
          <w:p w14:paraId="37708A9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381128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9B0AFD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4A55B8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5598817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74F826B" w14:textId="77777777" w:rsidTr="000521C9">
        <w:tc>
          <w:tcPr>
            <w:tcW w:w="0" w:type="auto"/>
            <w:hideMark/>
          </w:tcPr>
          <w:p w14:paraId="23FD64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4B10EC7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634C12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78605CB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3D1EBC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54BB477" w14:textId="77777777" w:rsidTr="000521C9">
        <w:tc>
          <w:tcPr>
            <w:tcW w:w="0" w:type="auto"/>
            <w:hideMark/>
          </w:tcPr>
          <w:p w14:paraId="504B1B2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6C5CE68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4303C6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02D266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5CC24E8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8F3D62A" w14:textId="77777777" w:rsidTr="000521C9">
        <w:tc>
          <w:tcPr>
            <w:tcW w:w="0" w:type="auto"/>
            <w:hideMark/>
          </w:tcPr>
          <w:p w14:paraId="645709C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7A1EFB3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1998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9A5D1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7971AC8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93E9050" w14:textId="77777777" w:rsidTr="000521C9">
        <w:tc>
          <w:tcPr>
            <w:tcW w:w="0" w:type="auto"/>
            <w:hideMark/>
          </w:tcPr>
          <w:p w14:paraId="5D6BC2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0A0340A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9D4509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212559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30F59AC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044C2D5F" w14:textId="77777777" w:rsidTr="000521C9">
        <w:tc>
          <w:tcPr>
            <w:tcW w:w="0" w:type="auto"/>
            <w:hideMark/>
          </w:tcPr>
          <w:p w14:paraId="503341B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596D4F4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187B81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5EAE9EB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C0B306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2B63FFBA" w14:textId="77777777" w:rsidTr="000521C9">
        <w:tc>
          <w:tcPr>
            <w:tcW w:w="0" w:type="auto"/>
            <w:hideMark/>
          </w:tcPr>
          <w:p w14:paraId="79753C1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218F79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417F7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3C42D6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380ED09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5E0D4D4C" w14:textId="77777777" w:rsidTr="000521C9">
        <w:tc>
          <w:tcPr>
            <w:tcW w:w="0" w:type="auto"/>
            <w:hideMark/>
          </w:tcPr>
          <w:p w14:paraId="36564D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27D9943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1173E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53CA284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78602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737D9CCD" w14:textId="77777777" w:rsidTr="000521C9">
        <w:tc>
          <w:tcPr>
            <w:tcW w:w="0" w:type="auto"/>
            <w:hideMark/>
          </w:tcPr>
          <w:p w14:paraId="3F5B3EF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2A8C5CB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5CD5BB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1243DAF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033EFA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8917874" w14:textId="77777777" w:rsidTr="000521C9">
        <w:tc>
          <w:tcPr>
            <w:tcW w:w="0" w:type="auto"/>
          </w:tcPr>
          <w:p w14:paraId="34F55B1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43B42326" w14:textId="77777777"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70B53F9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7454AAE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6F2DBBF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0FC6E61E"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5C76B68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5146657D"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14B04893"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49DCF2E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FC7BC"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417E5123" w14:textId="77777777"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25FB7D63" w14:textId="77777777"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3C06185B" w14:textId="77777777"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50E1294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8F9A145" w14:textId="7777777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4BACC668"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4E05F669" w14:textId="77777777" w:rsidTr="00BC1F75">
        <w:tc>
          <w:tcPr>
            <w:tcW w:w="0" w:type="auto"/>
            <w:shd w:val="clear" w:color="auto" w:fill="7F7F7F" w:themeFill="text1" w:themeFillTint="80"/>
            <w:hideMark/>
          </w:tcPr>
          <w:p w14:paraId="3E4464A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0D6A24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251C5370"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4AB9BAC4"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523ECB31"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585E943A" w14:textId="77777777" w:rsidTr="00862AD0">
        <w:tc>
          <w:tcPr>
            <w:tcW w:w="0" w:type="auto"/>
            <w:hideMark/>
          </w:tcPr>
          <w:p w14:paraId="55CAEB4A"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64B16B3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56B2E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7BE087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6FCE4CA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2F9351C" w14:textId="77777777" w:rsidTr="00862AD0">
        <w:tc>
          <w:tcPr>
            <w:tcW w:w="0" w:type="auto"/>
            <w:hideMark/>
          </w:tcPr>
          <w:p w14:paraId="3F6969E2"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A0FE3C2"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A16F7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723D972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3FDC56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20CF3EA6" w14:textId="77777777" w:rsidTr="00862AD0">
        <w:tc>
          <w:tcPr>
            <w:tcW w:w="0" w:type="auto"/>
            <w:hideMark/>
          </w:tcPr>
          <w:p w14:paraId="2D77247A"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4EBF23BB" w14:textId="77777777"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15CA8B6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16520F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65203CF4"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6101B17" w14:textId="77777777" w:rsidTr="00862AD0">
        <w:tc>
          <w:tcPr>
            <w:tcW w:w="0" w:type="auto"/>
            <w:hideMark/>
          </w:tcPr>
          <w:p w14:paraId="49A33042"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47F388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6FA88A1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2FC6F95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7F5835A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15816D91" w14:textId="77777777" w:rsidTr="00862AD0">
        <w:tc>
          <w:tcPr>
            <w:tcW w:w="0" w:type="auto"/>
            <w:hideMark/>
          </w:tcPr>
          <w:p w14:paraId="62EC3B4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1BAA6790"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353BA3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E1B54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297C02B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1479F153" w14:textId="77777777" w:rsidTr="00862AD0">
        <w:tc>
          <w:tcPr>
            <w:tcW w:w="0" w:type="auto"/>
            <w:hideMark/>
          </w:tcPr>
          <w:p w14:paraId="21551EE8"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598F6BD8"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E2914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391127A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622A869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1C64EF90" w14:textId="77777777" w:rsidTr="00862AD0">
        <w:tc>
          <w:tcPr>
            <w:tcW w:w="0" w:type="auto"/>
            <w:hideMark/>
          </w:tcPr>
          <w:p w14:paraId="252BC5E9"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B543D6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09C5913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7B61705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641F35E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58B13407" w14:textId="77777777" w:rsidTr="00862AD0">
        <w:tc>
          <w:tcPr>
            <w:tcW w:w="0" w:type="auto"/>
            <w:hideMark/>
          </w:tcPr>
          <w:p w14:paraId="674723B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2F3199A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1CE0F07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7C75D9A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502C908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7FAE2BFE" w14:textId="77777777" w:rsidTr="00862AD0">
        <w:tc>
          <w:tcPr>
            <w:tcW w:w="0" w:type="auto"/>
            <w:hideMark/>
          </w:tcPr>
          <w:p w14:paraId="2125D819"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43DFEB9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005E7FD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445A14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4ED5EB3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0DF40C04" w14:textId="77777777" w:rsidTr="00862AD0">
        <w:tc>
          <w:tcPr>
            <w:tcW w:w="0" w:type="auto"/>
            <w:hideMark/>
          </w:tcPr>
          <w:p w14:paraId="57DAAF40"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7B820D60"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74827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3633088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5EDAE0E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57A68968" w14:textId="77777777" w:rsidTr="00862AD0">
        <w:tc>
          <w:tcPr>
            <w:tcW w:w="0" w:type="auto"/>
            <w:hideMark/>
          </w:tcPr>
          <w:p w14:paraId="667DAB1A"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7E19E06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41C1E49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466A8E4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00E1207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3E0F0101" w14:textId="77777777" w:rsidTr="00862AD0">
        <w:tc>
          <w:tcPr>
            <w:tcW w:w="0" w:type="auto"/>
            <w:hideMark/>
          </w:tcPr>
          <w:p w14:paraId="2AF24C6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2C68CBE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4B632C44"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36A6144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1C63DC8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67B56ED8" w14:textId="77777777" w:rsidTr="00862AD0">
        <w:tc>
          <w:tcPr>
            <w:tcW w:w="0" w:type="auto"/>
            <w:hideMark/>
          </w:tcPr>
          <w:p w14:paraId="60A6496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665B87B4"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071EB9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0D66F81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424838B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C480C1C" w14:textId="77777777" w:rsidTr="00862AD0">
        <w:tc>
          <w:tcPr>
            <w:tcW w:w="0" w:type="auto"/>
            <w:hideMark/>
          </w:tcPr>
          <w:p w14:paraId="366A398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242E8AF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2896478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2841D98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144178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69EA9265" w14:textId="77777777" w:rsidTr="00862AD0">
        <w:tc>
          <w:tcPr>
            <w:tcW w:w="0" w:type="auto"/>
            <w:hideMark/>
          </w:tcPr>
          <w:p w14:paraId="63055521"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5E9FB8D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30836DE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3D1BB6D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6B424F5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66FF2C24"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664D602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416EBAC5"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4FFFE20B"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8FAEF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3813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F61F91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C9CC60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5661E5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A6A5A2"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92CE9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B1629A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C4879E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379806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3F3E4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0448A8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84008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31491C2"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72896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B12EFA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80F12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DB1097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BC4E3F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B6A2404" w14:textId="77777777"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41F48A97"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5D75943A"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02C458F4" w14:textId="77777777"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7D89CFF1" w14:textId="77777777" w:rsidTr="000B6DB6">
        <w:tc>
          <w:tcPr>
            <w:tcW w:w="653" w:type="dxa"/>
            <w:shd w:val="clear" w:color="auto" w:fill="BFBFBF" w:themeFill="background1" w:themeFillShade="BF"/>
            <w:hideMark/>
          </w:tcPr>
          <w:p w14:paraId="419540F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15EAF4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71A5E05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039BADA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0662209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54BB2D78" w14:textId="77777777" w:rsidTr="000B6DB6">
        <w:tc>
          <w:tcPr>
            <w:tcW w:w="653" w:type="dxa"/>
            <w:hideMark/>
          </w:tcPr>
          <w:p w14:paraId="2AFB578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075882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69888B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365A338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3D76EA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1615D0A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DF18BE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1690E77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00CDC8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1875238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60DFB40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10A31C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7F258DB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EB9A1A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127C88A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E9211A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3E5F20B3" w14:textId="77777777" w:rsidTr="000B6DB6">
        <w:tc>
          <w:tcPr>
            <w:tcW w:w="653" w:type="dxa"/>
            <w:hideMark/>
          </w:tcPr>
          <w:p w14:paraId="2BCC489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57095CD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1D3C50D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2DF7328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F5A7C1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4D57AC1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3772B7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46E5DB8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B2451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3B59FAF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5FEE1E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1E2C350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0FB21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5D42765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9C38F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702868E0" w14:textId="77777777" w:rsidTr="000B6DB6">
        <w:tc>
          <w:tcPr>
            <w:tcW w:w="653" w:type="dxa"/>
            <w:hideMark/>
          </w:tcPr>
          <w:p w14:paraId="627644E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6E3F00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01F0F4C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3EAF68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80014B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7626F3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4F52220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1CF137A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CF0967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64CA730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45AAEAB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48FB6A4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587376CC" w14:textId="77777777" w:rsidTr="000B6DB6">
        <w:tc>
          <w:tcPr>
            <w:tcW w:w="653" w:type="dxa"/>
            <w:hideMark/>
          </w:tcPr>
          <w:p w14:paraId="594C3FB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5D35A13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6D76318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6A575951"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40A5EB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CDFF6E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710021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0C2DF89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AA67B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FDB706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074EA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0560A3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FD2E3A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6B383F97" w14:textId="77777777" w:rsidTr="000B6DB6">
        <w:tc>
          <w:tcPr>
            <w:tcW w:w="653" w:type="dxa"/>
            <w:hideMark/>
          </w:tcPr>
          <w:p w14:paraId="60A15A2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290BA5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3EC65C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5AC631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00582AC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516E52C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069D25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46B7311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CE419B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55BCAA0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41D388E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75FE47FF" w14:textId="77777777" w:rsidTr="000B6DB6">
        <w:tc>
          <w:tcPr>
            <w:tcW w:w="653" w:type="dxa"/>
            <w:hideMark/>
          </w:tcPr>
          <w:p w14:paraId="67EC61B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726E806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441BD9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391374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3A79292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552C5F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224999E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7CA1050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484A076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5B09CC3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1EC01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70D6E510" w14:textId="77777777" w:rsidTr="000B6DB6">
        <w:tc>
          <w:tcPr>
            <w:tcW w:w="653" w:type="dxa"/>
            <w:hideMark/>
          </w:tcPr>
          <w:p w14:paraId="371CE6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6ABD763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016DEBD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70FC426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188B8FC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3D18ADE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6D519A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6845796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C50242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39872EE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21E314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2B5430F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7E7C0A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C5D073C" w14:textId="77777777" w:rsidTr="000B6DB6">
        <w:tc>
          <w:tcPr>
            <w:tcW w:w="653" w:type="dxa"/>
            <w:hideMark/>
          </w:tcPr>
          <w:p w14:paraId="7F1E969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538306F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64AF779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3A8CB739"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435DE2D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03D449D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221A0F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5F29C24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00E283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1A2A508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45F1C0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2FC26CF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0DA28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502A95C2" w14:textId="77777777" w:rsidTr="000B6DB6">
        <w:tc>
          <w:tcPr>
            <w:tcW w:w="653" w:type="dxa"/>
            <w:hideMark/>
          </w:tcPr>
          <w:p w14:paraId="77EB6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1CFA2F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450EE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66C2FEA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61AFE1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335C52A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7DBBC3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43CF706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817054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7632CFB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6582FB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5905FC26" w14:textId="77777777" w:rsidTr="000B6DB6">
        <w:tc>
          <w:tcPr>
            <w:tcW w:w="653" w:type="dxa"/>
            <w:hideMark/>
          </w:tcPr>
          <w:p w14:paraId="0CC0020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3D19A1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1B5A58F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7414779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503BBC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1EAC4E1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33DCDD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050E44A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F6CF0E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6162517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3DB242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1E4D7C6" w14:textId="77777777" w:rsidTr="000B6DB6">
        <w:tc>
          <w:tcPr>
            <w:tcW w:w="653" w:type="dxa"/>
            <w:hideMark/>
          </w:tcPr>
          <w:p w14:paraId="55A728C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08D529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492A76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392C584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542A6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190CBE3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8E9B4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58C3088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D2B424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0F9A040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298FB1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331AD223" w14:textId="77777777" w:rsidTr="000B6DB6">
        <w:tc>
          <w:tcPr>
            <w:tcW w:w="653" w:type="dxa"/>
            <w:hideMark/>
          </w:tcPr>
          <w:p w14:paraId="2336B8E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05600D9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50F6695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183428BE"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240BB7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70859F4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13B7D3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723FA9E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F65031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313467F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2863E8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19EB05B1" w14:textId="77777777" w:rsidTr="000B6DB6">
        <w:tc>
          <w:tcPr>
            <w:tcW w:w="653" w:type="dxa"/>
            <w:hideMark/>
          </w:tcPr>
          <w:p w14:paraId="26FC48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3778402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1B413C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0B3620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6CC3F9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354AC9E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13192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35D1909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3A57DC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3ED6EB3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60BB35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6DAFF7D1" w14:textId="77777777" w:rsidTr="000B6DB6">
        <w:tc>
          <w:tcPr>
            <w:tcW w:w="653" w:type="dxa"/>
            <w:hideMark/>
          </w:tcPr>
          <w:p w14:paraId="684613E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6376F6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65CF64C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605A2239"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7CDFCF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11BF5D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8B258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0CFAE15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FA3F6E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204431D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33906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496A2CE7" w14:textId="77777777" w:rsidTr="000B6DB6">
        <w:tc>
          <w:tcPr>
            <w:tcW w:w="653" w:type="dxa"/>
            <w:hideMark/>
          </w:tcPr>
          <w:p w14:paraId="12C301B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E26906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087E394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6D68105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4C46BDC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50EA762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DC34BE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584383F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12A19D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372DD35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410F3E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7542DBAB" w14:textId="77777777" w:rsidTr="000B6DB6">
        <w:tc>
          <w:tcPr>
            <w:tcW w:w="653" w:type="dxa"/>
            <w:hideMark/>
          </w:tcPr>
          <w:p w14:paraId="09496C1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0C578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2A679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178A19B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28090E7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7BEF2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392666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5270A43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659920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02EB14C3" w14:textId="77777777" w:rsidTr="000B6DB6">
        <w:tc>
          <w:tcPr>
            <w:tcW w:w="653" w:type="dxa"/>
            <w:hideMark/>
          </w:tcPr>
          <w:p w14:paraId="20F22E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05FD15A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593560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6FC688E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2E7E9A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49F7FEE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9FB99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42C329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E9E7A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60C181E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AA0B92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49E253D8" w14:textId="77777777" w:rsidTr="000B6DB6">
        <w:tc>
          <w:tcPr>
            <w:tcW w:w="653" w:type="dxa"/>
            <w:hideMark/>
          </w:tcPr>
          <w:p w14:paraId="0F88345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774D9E1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7B7B6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5DE3D89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8F8820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40A02AD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B98691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0103D81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B86C50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4C42488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5E47ED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07A142B1" w14:textId="77777777" w:rsidTr="000B6DB6">
        <w:tc>
          <w:tcPr>
            <w:tcW w:w="653" w:type="dxa"/>
            <w:hideMark/>
          </w:tcPr>
          <w:p w14:paraId="0AB7749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3B0086A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1E3A2DD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38FDC9B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7B30D3F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1B416E9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83BB2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654DF5C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ADB1F7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43533DA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B71CBB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50CE37C6" w14:textId="77777777" w:rsidTr="000B6DB6">
        <w:tc>
          <w:tcPr>
            <w:tcW w:w="653" w:type="dxa"/>
            <w:hideMark/>
          </w:tcPr>
          <w:p w14:paraId="508822B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11A7C87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6CC1D00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62574841"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497BD5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2EA8719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F19A3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65A0D34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5D59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4D68A87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313270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123E9228"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0579B93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C40F2F"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187567D"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00DE024"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4F5C79A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29B4CF52" w14:textId="77777777"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8823EBB"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57AD396A"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2B807B2A"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7B01C40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0DCB706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50A504E6"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65B9DCB2"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26547D25"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1251BE2D" w14:textId="77777777"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64F96DA2"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728D412B" w14:textId="77777777" w:rsidTr="000B6DB6">
        <w:tc>
          <w:tcPr>
            <w:tcW w:w="0" w:type="auto"/>
            <w:shd w:val="clear" w:color="auto" w:fill="BFBFBF" w:themeFill="background1" w:themeFillShade="BF"/>
            <w:hideMark/>
          </w:tcPr>
          <w:p w14:paraId="4FEFBCE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3B2F276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1B07CF2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15A29CC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A654C1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3B2416D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6E0F37A4" w14:textId="77777777" w:rsidTr="00084621">
        <w:tc>
          <w:tcPr>
            <w:tcW w:w="0" w:type="auto"/>
            <w:hideMark/>
          </w:tcPr>
          <w:p w14:paraId="300A139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0D9F7E2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AB6506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7F37D49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BE375C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02A33BB"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27F45F5" w14:textId="77777777" w:rsidTr="00084621">
        <w:tc>
          <w:tcPr>
            <w:tcW w:w="0" w:type="auto"/>
            <w:hideMark/>
          </w:tcPr>
          <w:p w14:paraId="58D67CF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37844D9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69A0A4F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52E58A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4AF1954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30F92EA5"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2E067FBC" w14:textId="77777777" w:rsidTr="00084621">
        <w:tc>
          <w:tcPr>
            <w:tcW w:w="0" w:type="auto"/>
            <w:hideMark/>
          </w:tcPr>
          <w:p w14:paraId="47ABB5E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216F0A7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BF1F2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BE41B2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8F2CEF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65F974E6"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4A53114" w14:textId="77777777" w:rsidTr="00084621">
        <w:tc>
          <w:tcPr>
            <w:tcW w:w="0" w:type="auto"/>
            <w:hideMark/>
          </w:tcPr>
          <w:p w14:paraId="4A5F238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3EE25F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0D66AA8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36A9E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2E52E09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3C7F246D"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7EF03144" w14:textId="77777777" w:rsidTr="00084621">
        <w:tc>
          <w:tcPr>
            <w:tcW w:w="0" w:type="auto"/>
            <w:hideMark/>
          </w:tcPr>
          <w:p w14:paraId="0058B10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658CD8A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7612AF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5BAC80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997D2F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1085FAB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18864CD7" w14:textId="77777777" w:rsidTr="00084621">
        <w:tc>
          <w:tcPr>
            <w:tcW w:w="0" w:type="auto"/>
            <w:hideMark/>
          </w:tcPr>
          <w:p w14:paraId="5F9F08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7311ECE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11BAF89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4CDFB78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D91C8B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1CCDA6D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733E9990"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439611C3"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6F3447C5"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43B239EA" w14:textId="77777777"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64AED6"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5C93FFA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34C2FD6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77F8B6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33135FA9"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09499231"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667A1354"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744459D3" w14:textId="77777777"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7D36EB76"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EF3F8CA"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09C3F04"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752A49ED"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2630241"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B5A6CE0"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696EA1E6" w14:textId="77777777" w:rsidTr="000B6DB6">
        <w:tc>
          <w:tcPr>
            <w:tcW w:w="0" w:type="auto"/>
            <w:shd w:val="clear" w:color="auto" w:fill="BFBFBF" w:themeFill="background1" w:themeFillShade="BF"/>
            <w:hideMark/>
          </w:tcPr>
          <w:p w14:paraId="370FB18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701B68C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669086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5196B3B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1D79EC6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79C1BEC0" w14:textId="77777777" w:rsidTr="00CE058D">
        <w:tc>
          <w:tcPr>
            <w:tcW w:w="0" w:type="auto"/>
            <w:hideMark/>
          </w:tcPr>
          <w:p w14:paraId="5445F22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1A66ECA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7992790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3399C4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542DBD3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73051317" w14:textId="77777777" w:rsidTr="00CE058D">
        <w:tc>
          <w:tcPr>
            <w:tcW w:w="0" w:type="auto"/>
            <w:hideMark/>
          </w:tcPr>
          <w:p w14:paraId="18BFCAA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10CF43A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A638B0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57DA57B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6E63501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4F9FB987" w14:textId="77777777" w:rsidTr="00CE058D">
        <w:tc>
          <w:tcPr>
            <w:tcW w:w="0" w:type="auto"/>
            <w:hideMark/>
          </w:tcPr>
          <w:p w14:paraId="24BA602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1D07895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52BB76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927AF2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42764E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3D9D47B6"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55D4D886"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61836A7D"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09992723"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537F2881"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041BEF2"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05471AD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3DD642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58E36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196E3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AA7095A"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251EB0D1"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2572115A" w14:textId="77777777"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241071DA" w14:textId="77777777"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25EC8EF7"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7F355A3D"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67663D4B" w14:textId="77777777" w:rsidTr="000B6DB6">
        <w:tc>
          <w:tcPr>
            <w:tcW w:w="399" w:type="dxa"/>
            <w:shd w:val="clear" w:color="auto" w:fill="BFBFBF" w:themeFill="background1" w:themeFillShade="BF"/>
            <w:hideMark/>
          </w:tcPr>
          <w:p w14:paraId="3CD3E56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2815457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5316A8E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275B0C2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6AEED4C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12A34179" w14:textId="77777777" w:rsidTr="000B6DB6">
        <w:tc>
          <w:tcPr>
            <w:tcW w:w="399" w:type="dxa"/>
            <w:hideMark/>
          </w:tcPr>
          <w:p w14:paraId="584A667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39491B7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44AEE42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47413D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742A3795"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403180C9" w14:textId="77777777" w:rsidTr="000B6DB6">
        <w:tc>
          <w:tcPr>
            <w:tcW w:w="399" w:type="dxa"/>
            <w:hideMark/>
          </w:tcPr>
          <w:p w14:paraId="1C1379A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322DD19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22CE0E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610433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48F027B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66E628D9" w14:textId="77777777" w:rsidTr="000B6DB6">
        <w:tc>
          <w:tcPr>
            <w:tcW w:w="399" w:type="dxa"/>
            <w:hideMark/>
          </w:tcPr>
          <w:p w14:paraId="462673E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4C39AA2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5B4090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00CA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5465F7F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564D6835" w14:textId="77777777" w:rsidTr="000B6DB6">
        <w:tc>
          <w:tcPr>
            <w:tcW w:w="399" w:type="dxa"/>
            <w:hideMark/>
          </w:tcPr>
          <w:p w14:paraId="26BA0B8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4A59668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62BF28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A7340B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286BEA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72A39B0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097F83B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7BEB9B20"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18AB1091"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75A73A8D" w14:textId="77777777"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2B7E360D"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23EC49E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ADBA05F"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16A42F9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3C33802"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4871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D32691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1F72CF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84D8D2"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7D7EC90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3F2079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771A697F"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B4E231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FA46626" w14:textId="77777777" w:rsidR="000C42BC" w:rsidRDefault="000C42BC" w:rsidP="000325B6">
      <w:pPr>
        <w:tabs>
          <w:tab w:val="left" w:pos="284"/>
        </w:tabs>
        <w:spacing w:line="360" w:lineRule="auto"/>
        <w:rPr>
          <w:rFonts w:ascii="Arial" w:hAnsi="Arial" w:cs="Arial"/>
          <w:color w:val="000000" w:themeColor="text1"/>
          <w:sz w:val="22"/>
          <w:szCs w:val="22"/>
        </w:rPr>
      </w:pPr>
    </w:p>
    <w:p w14:paraId="30EF75E7" w14:textId="77777777" w:rsidR="00884D93" w:rsidRDefault="00884D93" w:rsidP="000325B6">
      <w:pPr>
        <w:tabs>
          <w:tab w:val="left" w:pos="284"/>
        </w:tabs>
        <w:spacing w:line="360" w:lineRule="auto"/>
        <w:rPr>
          <w:rFonts w:ascii="Arial" w:hAnsi="Arial" w:cs="Arial"/>
          <w:color w:val="000000" w:themeColor="text1"/>
          <w:sz w:val="22"/>
          <w:szCs w:val="22"/>
        </w:rPr>
      </w:pPr>
    </w:p>
    <w:p w14:paraId="6D8AFE4D" w14:textId="77777777" w:rsidR="00884D93" w:rsidRDefault="00884D93" w:rsidP="000325B6">
      <w:pPr>
        <w:tabs>
          <w:tab w:val="left" w:pos="284"/>
        </w:tabs>
        <w:spacing w:line="360" w:lineRule="auto"/>
        <w:rPr>
          <w:rFonts w:ascii="Arial" w:hAnsi="Arial" w:cs="Arial"/>
          <w:color w:val="000000" w:themeColor="text1"/>
          <w:sz w:val="22"/>
          <w:szCs w:val="22"/>
        </w:rPr>
      </w:pPr>
    </w:p>
    <w:p w14:paraId="084AB295" w14:textId="77777777" w:rsidR="00884D93" w:rsidRDefault="00884D93" w:rsidP="000325B6">
      <w:pPr>
        <w:tabs>
          <w:tab w:val="left" w:pos="284"/>
        </w:tabs>
        <w:spacing w:line="360" w:lineRule="auto"/>
        <w:rPr>
          <w:rFonts w:ascii="Arial" w:hAnsi="Arial" w:cs="Arial"/>
          <w:color w:val="000000" w:themeColor="text1"/>
          <w:sz w:val="22"/>
          <w:szCs w:val="22"/>
        </w:rPr>
      </w:pPr>
    </w:p>
    <w:p w14:paraId="34B1B31B" w14:textId="77777777" w:rsidR="00884D93" w:rsidRDefault="00884D93" w:rsidP="000325B6">
      <w:pPr>
        <w:tabs>
          <w:tab w:val="left" w:pos="284"/>
        </w:tabs>
        <w:spacing w:line="360" w:lineRule="auto"/>
        <w:rPr>
          <w:rFonts w:ascii="Arial" w:hAnsi="Arial" w:cs="Arial"/>
          <w:color w:val="000000" w:themeColor="text1"/>
          <w:sz w:val="22"/>
          <w:szCs w:val="22"/>
        </w:rPr>
      </w:pPr>
    </w:p>
    <w:p w14:paraId="2030D665" w14:textId="77777777"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0C9DB464" w14:textId="77777777"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191E0FAF" w14:textId="77777777"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6ACB32DC" w14:textId="77777777" w:rsidTr="000B6DB6">
        <w:trPr>
          <w:trHeight w:val="320"/>
        </w:trPr>
        <w:tc>
          <w:tcPr>
            <w:tcW w:w="0" w:type="auto"/>
            <w:shd w:val="clear" w:color="auto" w:fill="BFBFBF" w:themeFill="background1" w:themeFillShade="BF"/>
            <w:noWrap/>
            <w:hideMark/>
          </w:tcPr>
          <w:p w14:paraId="314C7E9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5EA26FA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18A15379"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000C169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DE77A4D" w14:textId="77777777" w:rsidTr="000B6DB6">
        <w:trPr>
          <w:trHeight w:val="320"/>
        </w:trPr>
        <w:tc>
          <w:tcPr>
            <w:tcW w:w="0" w:type="auto"/>
            <w:noWrap/>
            <w:hideMark/>
          </w:tcPr>
          <w:p w14:paraId="106B0ED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7626465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3564924E"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6E4D7DF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E6F91AA" w14:textId="77777777" w:rsidTr="000B6DB6">
        <w:trPr>
          <w:trHeight w:val="320"/>
        </w:trPr>
        <w:tc>
          <w:tcPr>
            <w:tcW w:w="0" w:type="auto"/>
            <w:noWrap/>
            <w:hideMark/>
          </w:tcPr>
          <w:p w14:paraId="244BADB9"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06544C3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6AFC30FE"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7F072C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363F6EE6" w14:textId="77777777" w:rsidTr="000B6DB6">
        <w:trPr>
          <w:trHeight w:val="320"/>
        </w:trPr>
        <w:tc>
          <w:tcPr>
            <w:tcW w:w="0" w:type="auto"/>
            <w:noWrap/>
            <w:hideMark/>
          </w:tcPr>
          <w:p w14:paraId="6933CCA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033FB8E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3EA453C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12EAA1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37D7EDF1" w14:textId="77777777" w:rsidTr="000B6DB6">
        <w:trPr>
          <w:trHeight w:val="320"/>
        </w:trPr>
        <w:tc>
          <w:tcPr>
            <w:tcW w:w="0" w:type="auto"/>
            <w:noWrap/>
            <w:hideMark/>
          </w:tcPr>
          <w:p w14:paraId="3A8E38C9"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7D253894"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7F88380"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33D9712F"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7FCEE898" w14:textId="77777777" w:rsidTr="000B6DB6">
        <w:trPr>
          <w:trHeight w:val="320"/>
        </w:trPr>
        <w:tc>
          <w:tcPr>
            <w:tcW w:w="0" w:type="auto"/>
            <w:noWrap/>
            <w:hideMark/>
          </w:tcPr>
          <w:p w14:paraId="71D016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56FD536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4F752A6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5CE95E2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0A2AF43C" w14:textId="77777777" w:rsidTr="000B6DB6">
        <w:trPr>
          <w:trHeight w:val="320"/>
        </w:trPr>
        <w:tc>
          <w:tcPr>
            <w:tcW w:w="0" w:type="auto"/>
            <w:noWrap/>
            <w:hideMark/>
          </w:tcPr>
          <w:p w14:paraId="3FBDFFE9"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770F6EAC"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2615C54E"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2C3F0EE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6527264F" w14:textId="77777777" w:rsidTr="000B6DB6">
        <w:trPr>
          <w:trHeight w:val="320"/>
        </w:trPr>
        <w:tc>
          <w:tcPr>
            <w:tcW w:w="0" w:type="auto"/>
            <w:noWrap/>
            <w:hideMark/>
          </w:tcPr>
          <w:p w14:paraId="2CE84623"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65D78A39"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8DEA0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2FD04D0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77442FD2" w14:textId="77777777" w:rsidTr="000B6DB6">
        <w:trPr>
          <w:trHeight w:val="320"/>
        </w:trPr>
        <w:tc>
          <w:tcPr>
            <w:tcW w:w="0" w:type="auto"/>
            <w:noWrap/>
            <w:hideMark/>
          </w:tcPr>
          <w:p w14:paraId="29F583B6"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ACA9CE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59F153AE"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1A24224A"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2D177B11" w14:textId="77777777" w:rsidTr="000B6DB6">
        <w:trPr>
          <w:trHeight w:val="320"/>
        </w:trPr>
        <w:tc>
          <w:tcPr>
            <w:tcW w:w="0" w:type="auto"/>
            <w:noWrap/>
            <w:hideMark/>
          </w:tcPr>
          <w:p w14:paraId="0DEB7B4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1DE64E7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275CA04B"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277E2328"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33537417" w14:textId="77777777" w:rsidTr="000B6DB6">
        <w:trPr>
          <w:trHeight w:val="320"/>
        </w:trPr>
        <w:tc>
          <w:tcPr>
            <w:tcW w:w="0" w:type="auto"/>
            <w:noWrap/>
            <w:hideMark/>
          </w:tcPr>
          <w:p w14:paraId="78D9043A"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3884291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412959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A6156FF"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589066FB" w14:textId="77777777" w:rsidTr="000B6DB6">
        <w:trPr>
          <w:trHeight w:val="320"/>
        </w:trPr>
        <w:tc>
          <w:tcPr>
            <w:tcW w:w="0" w:type="auto"/>
            <w:noWrap/>
            <w:hideMark/>
          </w:tcPr>
          <w:p w14:paraId="23996F13"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5046E1C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4A5059C5"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0790C98A"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2A6CD1F6" w14:textId="77777777" w:rsidTr="000B6DB6">
        <w:trPr>
          <w:trHeight w:val="320"/>
        </w:trPr>
        <w:tc>
          <w:tcPr>
            <w:tcW w:w="0" w:type="auto"/>
            <w:noWrap/>
            <w:hideMark/>
          </w:tcPr>
          <w:p w14:paraId="36CB9FB3"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3CBA5AD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543AADA9"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6A250CE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75E431DA" w14:textId="77777777" w:rsidTr="000B6DB6">
        <w:trPr>
          <w:trHeight w:val="320"/>
        </w:trPr>
        <w:tc>
          <w:tcPr>
            <w:tcW w:w="0" w:type="auto"/>
            <w:noWrap/>
            <w:hideMark/>
          </w:tcPr>
          <w:p w14:paraId="2BBF8E41"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6EC11C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017B698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768C0D3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CB4D249" w14:textId="77777777" w:rsidTr="000B6DB6">
        <w:trPr>
          <w:trHeight w:val="320"/>
        </w:trPr>
        <w:tc>
          <w:tcPr>
            <w:tcW w:w="0" w:type="auto"/>
            <w:noWrap/>
            <w:hideMark/>
          </w:tcPr>
          <w:p w14:paraId="4E595E06"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5578E05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1942A95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2D66681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08506CF0" w14:textId="77777777" w:rsidTr="000B6DB6">
        <w:trPr>
          <w:trHeight w:val="320"/>
        </w:trPr>
        <w:tc>
          <w:tcPr>
            <w:tcW w:w="0" w:type="auto"/>
            <w:noWrap/>
            <w:hideMark/>
          </w:tcPr>
          <w:p w14:paraId="4FF42B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653EB6BE"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31F582F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32AF40A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793819EC" w14:textId="77777777" w:rsidTr="000B6DB6">
        <w:trPr>
          <w:trHeight w:val="320"/>
        </w:trPr>
        <w:tc>
          <w:tcPr>
            <w:tcW w:w="0" w:type="auto"/>
            <w:noWrap/>
            <w:hideMark/>
          </w:tcPr>
          <w:p w14:paraId="106FE8F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3049F56C"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2058FCF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10ED433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7847727C"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67FFF3B5"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61355FE9"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57AD62D5"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31B56284"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16913354"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5B6ADB08"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D61A09E"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55B97A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75D5BBBB"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38FDB8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60E4FDB0"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4BE5459E"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5ACA1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3AC91D47"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50750FC6"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5EAF6B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208D2BC" w14:textId="77777777" w:rsidR="000B6DB6" w:rsidRDefault="000B6DB6" w:rsidP="000325B6">
      <w:pPr>
        <w:tabs>
          <w:tab w:val="left" w:pos="284"/>
        </w:tabs>
        <w:spacing w:line="360" w:lineRule="auto"/>
        <w:rPr>
          <w:rFonts w:ascii="Arial" w:hAnsi="Arial" w:cs="Arial"/>
          <w:color w:val="000000" w:themeColor="text1"/>
          <w:sz w:val="22"/>
          <w:szCs w:val="22"/>
        </w:rPr>
      </w:pPr>
    </w:p>
    <w:p w14:paraId="77892580" w14:textId="77777777" w:rsidR="00884D93" w:rsidRDefault="00884D93" w:rsidP="000325B6">
      <w:pPr>
        <w:tabs>
          <w:tab w:val="left" w:pos="284"/>
        </w:tabs>
        <w:spacing w:line="360" w:lineRule="auto"/>
        <w:rPr>
          <w:rFonts w:ascii="Arial" w:hAnsi="Arial" w:cs="Arial"/>
          <w:color w:val="000000" w:themeColor="text1"/>
          <w:sz w:val="22"/>
          <w:szCs w:val="22"/>
        </w:rPr>
      </w:pPr>
    </w:p>
    <w:p w14:paraId="637089F9" w14:textId="77777777" w:rsidR="00884D93" w:rsidRDefault="00884D93" w:rsidP="000325B6">
      <w:pPr>
        <w:tabs>
          <w:tab w:val="left" w:pos="284"/>
        </w:tabs>
        <w:spacing w:line="360" w:lineRule="auto"/>
        <w:rPr>
          <w:rFonts w:ascii="Arial" w:hAnsi="Arial" w:cs="Arial"/>
          <w:color w:val="000000" w:themeColor="text1"/>
          <w:sz w:val="22"/>
          <w:szCs w:val="22"/>
        </w:rPr>
      </w:pPr>
    </w:p>
    <w:p w14:paraId="6F69F3A4" w14:textId="77777777" w:rsidR="00884D93" w:rsidRDefault="00884D93" w:rsidP="000325B6">
      <w:pPr>
        <w:tabs>
          <w:tab w:val="left" w:pos="284"/>
        </w:tabs>
        <w:spacing w:line="360" w:lineRule="auto"/>
        <w:rPr>
          <w:rFonts w:ascii="Arial" w:hAnsi="Arial" w:cs="Arial"/>
          <w:color w:val="000000" w:themeColor="text1"/>
          <w:sz w:val="22"/>
          <w:szCs w:val="22"/>
        </w:rPr>
      </w:pPr>
    </w:p>
    <w:p w14:paraId="4EB4C0C8" w14:textId="77777777" w:rsidR="00884D93" w:rsidRDefault="00884D93" w:rsidP="000325B6">
      <w:pPr>
        <w:tabs>
          <w:tab w:val="left" w:pos="284"/>
        </w:tabs>
        <w:spacing w:line="360" w:lineRule="auto"/>
        <w:rPr>
          <w:rFonts w:ascii="Arial" w:hAnsi="Arial" w:cs="Arial"/>
          <w:color w:val="000000" w:themeColor="text1"/>
          <w:sz w:val="22"/>
          <w:szCs w:val="22"/>
        </w:rPr>
      </w:pPr>
    </w:p>
    <w:p w14:paraId="07548935" w14:textId="77777777" w:rsidR="00884D93" w:rsidRDefault="00884D93" w:rsidP="000325B6">
      <w:pPr>
        <w:tabs>
          <w:tab w:val="left" w:pos="284"/>
        </w:tabs>
        <w:spacing w:line="360" w:lineRule="auto"/>
        <w:rPr>
          <w:rFonts w:ascii="Arial" w:hAnsi="Arial" w:cs="Arial"/>
          <w:color w:val="000000" w:themeColor="text1"/>
          <w:sz w:val="22"/>
          <w:szCs w:val="22"/>
        </w:rPr>
      </w:pPr>
    </w:p>
    <w:p w14:paraId="512073D8" w14:textId="77777777" w:rsidR="00884D93" w:rsidRDefault="00884D93" w:rsidP="000325B6">
      <w:pPr>
        <w:tabs>
          <w:tab w:val="left" w:pos="284"/>
        </w:tabs>
        <w:spacing w:line="360" w:lineRule="auto"/>
        <w:rPr>
          <w:rFonts w:ascii="Arial" w:hAnsi="Arial" w:cs="Arial"/>
          <w:color w:val="000000" w:themeColor="text1"/>
          <w:sz w:val="22"/>
          <w:szCs w:val="22"/>
        </w:rPr>
      </w:pPr>
    </w:p>
    <w:p w14:paraId="65090B25" w14:textId="77777777" w:rsidR="00884D93" w:rsidRDefault="00884D93" w:rsidP="000325B6">
      <w:pPr>
        <w:tabs>
          <w:tab w:val="left" w:pos="284"/>
        </w:tabs>
        <w:spacing w:line="360" w:lineRule="auto"/>
        <w:rPr>
          <w:rFonts w:ascii="Arial" w:hAnsi="Arial" w:cs="Arial"/>
          <w:color w:val="000000" w:themeColor="text1"/>
          <w:sz w:val="22"/>
          <w:szCs w:val="22"/>
        </w:rPr>
      </w:pPr>
    </w:p>
    <w:p w14:paraId="26FD76F0" w14:textId="77777777" w:rsidR="00884D93" w:rsidRDefault="00884D93" w:rsidP="000325B6">
      <w:pPr>
        <w:tabs>
          <w:tab w:val="left" w:pos="284"/>
        </w:tabs>
        <w:spacing w:line="360" w:lineRule="auto"/>
        <w:rPr>
          <w:rFonts w:ascii="Arial" w:hAnsi="Arial" w:cs="Arial"/>
          <w:color w:val="000000" w:themeColor="text1"/>
          <w:sz w:val="22"/>
          <w:szCs w:val="22"/>
        </w:rPr>
      </w:pPr>
    </w:p>
    <w:p w14:paraId="64C8AFA0" w14:textId="77777777" w:rsidR="00884D93" w:rsidRDefault="00884D93" w:rsidP="000325B6">
      <w:pPr>
        <w:tabs>
          <w:tab w:val="left" w:pos="284"/>
        </w:tabs>
        <w:spacing w:line="360" w:lineRule="auto"/>
        <w:rPr>
          <w:rFonts w:ascii="Arial" w:hAnsi="Arial" w:cs="Arial"/>
          <w:color w:val="000000" w:themeColor="text1"/>
          <w:sz w:val="22"/>
          <w:szCs w:val="22"/>
        </w:rPr>
      </w:pPr>
    </w:p>
    <w:p w14:paraId="0206702F" w14:textId="77777777"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4C0A737F"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47FDA05C" w14:textId="77777777"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57159353" w14:textId="77777777" w:rsidTr="00884D93">
        <w:tc>
          <w:tcPr>
            <w:tcW w:w="479" w:type="pct"/>
            <w:shd w:val="clear" w:color="auto" w:fill="A6A6A6" w:themeFill="background1" w:themeFillShade="A6"/>
          </w:tcPr>
          <w:p w14:paraId="67FDD65E" w14:textId="77777777"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1015B209"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2B5BCD9A"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7BEB479C"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0C27347F"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71316572" w14:textId="77777777" w:rsidTr="00863272">
        <w:tc>
          <w:tcPr>
            <w:tcW w:w="479" w:type="pct"/>
          </w:tcPr>
          <w:p w14:paraId="71C1B0EA"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2EACF213"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3BCFA07D"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274CB03B"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4119296"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47C77497" w14:textId="77777777" w:rsidTr="00863272">
        <w:tc>
          <w:tcPr>
            <w:tcW w:w="479" w:type="pct"/>
          </w:tcPr>
          <w:p w14:paraId="0F0DC845"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1EC8AA4D"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33A1E66"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37ACDB0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D5BDA02"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49D0940E"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61CCB6B3"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589D429" w14:textId="77777777"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39CE849" w14:textId="77777777"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058805A0"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E4C7B1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71A91B2"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15434E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67F4B15"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2C701616"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30C0479"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F147A2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2F9FD4D5"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21B4C9F8"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2FB4F9B9"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CDD04C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60C0BB8"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2A871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58DFAEA"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2DFB042"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6A79B83A"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5A9D8A9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8DBD1C6"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B74DE" w14:textId="77777777"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568F3D9E"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503BAF7D"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1CC82721" w14:textId="77777777" w:rsidR="5B77BECB" w:rsidRDefault="5B77BECB" w:rsidP="5B77BECB">
      <w:pPr>
        <w:tabs>
          <w:tab w:val="left" w:pos="284"/>
        </w:tabs>
        <w:spacing w:line="360" w:lineRule="auto"/>
        <w:jc w:val="both"/>
        <w:rPr>
          <w:rFonts w:ascii="Arial" w:hAnsi="Arial" w:cs="Arial"/>
          <w:color w:val="000000" w:themeColor="text1"/>
          <w:sz w:val="22"/>
          <w:szCs w:val="22"/>
        </w:rPr>
      </w:pPr>
    </w:p>
    <w:p w14:paraId="4591D2DD"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065332C5" w14:textId="77777777"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40CF51CF" w14:textId="77777777"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6C824C69" w14:textId="77777777"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BA4CA8"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4F1BB441"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74DEF8AD"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8F70799"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27EB511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9920D3D" w14:textId="77777777"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43128DA4"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39D0940F" w14:textId="77777777"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11CCE83B"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7CF5DEAB"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7F6C5202" w14:textId="77777777"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79931BB9" w14:textId="77777777"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1B9B71EF" w14:textId="77777777"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356E9CB1" w14:textId="77777777"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F7DF4FC" w14:textId="77777777"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4E2C5AB6" w14:textId="77777777"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16A0D901"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3B1A985" w14:textId="77777777"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41C128F6"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2A4D3072"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6E485F67"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6980D206"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0E0627B2" w14:textId="77777777"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D2D8047" w14:textId="77777777"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759EE880"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6C4A65FE"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37A5E6"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5AE466A8"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07432FD9"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378F5221" w14:textId="77777777"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04E7B9B"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DE8A4F4"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510CEE98"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782A21C5"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035E79A2"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5A6CE117" w14:textId="77777777"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1E0413C3" w14:textId="77777777"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1D76E29A"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74E001B6"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50AEA62B"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7298D9F"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702AE9F8"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95ECDCC"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0509EAF2"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6887059A"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1EEECDEC"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4A5E9C91"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2AA94B9B"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3BC6467C"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408AE055" w14:textId="77777777"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2ACCFC30"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14F39914"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60444D5C"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3758ABFF"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CB2CDA"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10849186"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48CF6B7D"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585B81E3"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4992B562"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C455B3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BC985C1"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6D1D141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F99253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135FE9C"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F7566A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5F03FE2"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CCF81F5" w14:textId="77777777"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0FB93C5B"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504D2E8F"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3C000EAF"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94032ED"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5EEEA8C1" w14:textId="77777777"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04CCDB38"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4202A46C" w14:textId="77777777"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A6A9C19"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66F3554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01A874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4C4F23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28CAA4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6E3E03" w14:textId="77777777"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454DE477"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58427EDF"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A0A2275" w14:textId="77777777"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1D89621"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D044F99" w14:textId="77777777"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196E71BB"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3D0DE1E9"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58A06C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D69A83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9661E1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D9C49D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FC9AB0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6B2F0E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9D1959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86434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7455F2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B6075F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E9A8F4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A7744A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C91746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32CC83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80B17E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CA05B2B" w14:textId="77777777"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2ED67C8E"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757517D8"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2820A584" w14:textId="77777777"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77A901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3F6CC14"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DFFC933"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48D66A44"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64B78A24" w14:textId="77777777"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703B864E" w14:textId="77777777"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369C4883"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24968BE7"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E81ED3E"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1977329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CDBFD15"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6E88D3A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122BF93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C04AD7D"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1A806D94"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4BF88016" w14:textId="77777777" w:rsidR="59E56AB9" w:rsidRDefault="59E56AB9" w:rsidP="59E56AB9">
      <w:pPr>
        <w:tabs>
          <w:tab w:val="left" w:pos="284"/>
        </w:tabs>
        <w:spacing w:line="360" w:lineRule="auto"/>
        <w:rPr>
          <w:rFonts w:ascii="Arial" w:hAnsi="Arial" w:cs="Arial"/>
          <w:color w:val="000000" w:themeColor="text1"/>
          <w:sz w:val="22"/>
          <w:szCs w:val="22"/>
        </w:rPr>
      </w:pPr>
    </w:p>
    <w:p w14:paraId="1756A41C" w14:textId="77777777" w:rsidR="00C5493C" w:rsidRDefault="00C5493C" w:rsidP="59E56AB9">
      <w:pPr>
        <w:tabs>
          <w:tab w:val="left" w:pos="284"/>
        </w:tabs>
        <w:spacing w:line="360" w:lineRule="auto"/>
        <w:rPr>
          <w:rFonts w:ascii="Arial" w:hAnsi="Arial" w:cs="Arial"/>
          <w:color w:val="000000" w:themeColor="text1"/>
          <w:sz w:val="22"/>
          <w:szCs w:val="22"/>
        </w:rPr>
      </w:pPr>
    </w:p>
    <w:p w14:paraId="71E29106" w14:textId="77777777" w:rsidR="00C5493C" w:rsidRDefault="00C5493C" w:rsidP="59E56AB9">
      <w:pPr>
        <w:tabs>
          <w:tab w:val="left" w:pos="284"/>
        </w:tabs>
        <w:spacing w:line="360" w:lineRule="auto"/>
        <w:rPr>
          <w:rFonts w:ascii="Arial" w:hAnsi="Arial" w:cs="Arial"/>
          <w:color w:val="000000" w:themeColor="text1"/>
          <w:sz w:val="22"/>
          <w:szCs w:val="22"/>
        </w:rPr>
      </w:pPr>
    </w:p>
    <w:p w14:paraId="1BE27EA1" w14:textId="77777777" w:rsidR="59E56AB9" w:rsidRDefault="59E56AB9" w:rsidP="59E56AB9">
      <w:pPr>
        <w:tabs>
          <w:tab w:val="left" w:pos="284"/>
        </w:tabs>
        <w:spacing w:line="360" w:lineRule="auto"/>
        <w:rPr>
          <w:rFonts w:ascii="Arial" w:hAnsi="Arial" w:cs="Arial"/>
          <w:color w:val="000000" w:themeColor="text1"/>
          <w:sz w:val="22"/>
          <w:szCs w:val="22"/>
        </w:rPr>
      </w:pPr>
    </w:p>
    <w:p w14:paraId="5B20AC3F" w14:textId="77777777" w:rsidR="00BA72A7" w:rsidRDefault="00000000">
      <w:pPr>
        <w:pStyle w:val="Heading4"/>
        <w:spacing w:line="360" w:lineRule="auto"/>
        <w:jc w:val="both"/>
      </w:pPr>
      <w:r>
        <w:rPr>
          <w:rFonts w:ascii="Arial" w:hAnsi="Arial"/>
          <w:color w:val="000000"/>
          <w:sz w:val="22"/>
        </w:rPr>
        <w:lastRenderedPageBreak/>
        <w:t>Pengecekan NIK dan NIB</w:t>
      </w:r>
    </w:p>
    <w:p w14:paraId="0F7CCADA" w14:textId="77777777" w:rsidR="00BA72A7"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11</w:t>
      </w:r>
      <w:r>
        <w:rPr>
          <w:rFonts w:ascii="Arial" w:hAnsi="Arial"/>
          <w:b w:val="0"/>
          <w:color w:val="000000"/>
          <w:sz w:val="22"/>
        </w:rPr>
        <w:fldChar w:fldCharType="end"/>
      </w:r>
      <w:r>
        <w:rPr>
          <w:rFonts w:ascii="Arial" w:hAnsi="Arial"/>
          <w:b w:val="0"/>
          <w:color w:val="000000"/>
          <w:sz w:val="22"/>
        </w:rPr>
        <w:t xml:space="preserve"> Deskripsi Use Case Pengecekan NIK dan NIB</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4507"/>
        <w:gridCol w:w="4509"/>
      </w:tblGrid>
      <w:tr w:rsidR="00BA72A7" w14:paraId="5791A862" w14:textId="77777777">
        <w:trPr>
          <w:cantSplit/>
          <w:tblHeader/>
          <w:jc w:val="center"/>
        </w:trPr>
        <w:tc>
          <w:tcPr>
            <w:tcW w:w="4513" w:type="dxa"/>
            <w:shd w:val="clear" w:color="auto" w:fill="9BC2E6"/>
          </w:tcPr>
          <w:p w14:paraId="417EB821" w14:textId="77777777" w:rsidR="00BA72A7" w:rsidRDefault="00000000">
            <w:pPr>
              <w:spacing w:line="360" w:lineRule="auto"/>
              <w:jc w:val="center"/>
            </w:pPr>
            <w:r>
              <w:rPr>
                <w:rFonts w:ascii="Arial" w:hAnsi="Arial"/>
                <w:b/>
                <w:color w:val="000000"/>
                <w:sz w:val="22"/>
              </w:rPr>
              <w:t>Elemen Spesifikasi</w:t>
            </w:r>
          </w:p>
        </w:tc>
        <w:tc>
          <w:tcPr>
            <w:tcW w:w="4513" w:type="dxa"/>
            <w:shd w:val="clear" w:color="auto" w:fill="9BC2E6"/>
          </w:tcPr>
          <w:p w14:paraId="356AA6E6" w14:textId="77777777" w:rsidR="00BA72A7" w:rsidRDefault="00000000">
            <w:pPr>
              <w:spacing w:line="360" w:lineRule="auto"/>
              <w:jc w:val="center"/>
            </w:pPr>
            <w:r>
              <w:rPr>
                <w:rFonts w:ascii="Arial" w:hAnsi="Arial"/>
                <w:b/>
                <w:color w:val="000000"/>
                <w:sz w:val="22"/>
              </w:rPr>
              <w:t>Deskripsi Detail</w:t>
            </w:r>
          </w:p>
        </w:tc>
      </w:tr>
      <w:tr w:rsidR="00BA72A7" w14:paraId="7890D8E7" w14:textId="77777777">
        <w:trPr>
          <w:cantSplit/>
          <w:jc w:val="center"/>
        </w:trPr>
        <w:tc>
          <w:tcPr>
            <w:tcW w:w="4513" w:type="dxa"/>
          </w:tcPr>
          <w:p w14:paraId="09F5A7D9" w14:textId="77777777" w:rsidR="00BA72A7" w:rsidRDefault="00000000">
            <w:pPr>
              <w:spacing w:line="360" w:lineRule="auto"/>
              <w:jc w:val="both"/>
            </w:pPr>
            <w:r>
              <w:rPr>
                <w:rFonts w:ascii="Arial" w:hAnsi="Arial"/>
                <w:b/>
                <w:color w:val="000000"/>
                <w:sz w:val="22"/>
              </w:rPr>
              <w:t>ID Use Case</w:t>
            </w:r>
          </w:p>
        </w:tc>
        <w:tc>
          <w:tcPr>
            <w:tcW w:w="4513" w:type="dxa"/>
          </w:tcPr>
          <w:p w14:paraId="3034E70E" w14:textId="77777777" w:rsidR="00BA72A7" w:rsidRDefault="00000000">
            <w:pPr>
              <w:spacing w:line="360" w:lineRule="auto"/>
              <w:jc w:val="both"/>
            </w:pPr>
            <w:r>
              <w:rPr>
                <w:rFonts w:ascii="Arial" w:hAnsi="Arial"/>
                <w:color w:val="000000"/>
                <w:sz w:val="22"/>
              </w:rPr>
              <w:t>UC-ONB-003</w:t>
            </w:r>
          </w:p>
        </w:tc>
      </w:tr>
      <w:tr w:rsidR="00BA72A7" w14:paraId="07C39B85" w14:textId="77777777">
        <w:trPr>
          <w:cantSplit/>
          <w:jc w:val="center"/>
        </w:trPr>
        <w:tc>
          <w:tcPr>
            <w:tcW w:w="4513" w:type="dxa"/>
          </w:tcPr>
          <w:p w14:paraId="67DE076F" w14:textId="77777777" w:rsidR="00BA72A7" w:rsidRDefault="00000000">
            <w:pPr>
              <w:spacing w:line="360" w:lineRule="auto"/>
              <w:jc w:val="both"/>
            </w:pPr>
            <w:r>
              <w:rPr>
                <w:rFonts w:ascii="Arial" w:hAnsi="Arial"/>
                <w:b/>
                <w:color w:val="000000"/>
                <w:sz w:val="22"/>
              </w:rPr>
              <w:t>Nama Use Case</w:t>
            </w:r>
          </w:p>
        </w:tc>
        <w:tc>
          <w:tcPr>
            <w:tcW w:w="4513" w:type="dxa"/>
          </w:tcPr>
          <w:p w14:paraId="4BD00E5B" w14:textId="77777777" w:rsidR="00BA72A7" w:rsidRDefault="00000000">
            <w:pPr>
              <w:spacing w:line="360" w:lineRule="auto"/>
              <w:jc w:val="both"/>
            </w:pPr>
            <w:r>
              <w:rPr>
                <w:rFonts w:ascii="Arial" w:hAnsi="Arial"/>
                <w:color w:val="000000"/>
                <w:sz w:val="22"/>
              </w:rPr>
              <w:t>Pengecekan NIK dan NIB</w:t>
            </w:r>
          </w:p>
        </w:tc>
      </w:tr>
      <w:tr w:rsidR="00BA72A7" w14:paraId="1E9CD16A" w14:textId="77777777">
        <w:trPr>
          <w:cantSplit/>
          <w:jc w:val="center"/>
        </w:trPr>
        <w:tc>
          <w:tcPr>
            <w:tcW w:w="4513" w:type="dxa"/>
          </w:tcPr>
          <w:p w14:paraId="7631E45A" w14:textId="77777777" w:rsidR="00BA72A7" w:rsidRDefault="00000000">
            <w:pPr>
              <w:spacing w:line="360" w:lineRule="auto"/>
              <w:jc w:val="both"/>
            </w:pPr>
            <w:r>
              <w:rPr>
                <w:rFonts w:ascii="Arial" w:hAnsi="Arial"/>
                <w:b/>
                <w:color w:val="000000"/>
                <w:sz w:val="22"/>
              </w:rPr>
              <w:t>Penjelasan Singkat</w:t>
            </w:r>
          </w:p>
        </w:tc>
        <w:tc>
          <w:tcPr>
            <w:tcW w:w="4513" w:type="dxa"/>
          </w:tcPr>
          <w:p w14:paraId="731242E2" w14:textId="77777777" w:rsidR="00BA72A7" w:rsidRDefault="00000000">
            <w:pPr>
              <w:spacing w:line="360" w:lineRule="auto"/>
              <w:jc w:val="both"/>
            </w:pPr>
            <w:r>
              <w:rPr>
                <w:rFonts w:ascii="Arial" w:hAnsi="Arial"/>
                <w:color w:val="000000"/>
                <w:sz w:val="22"/>
              </w:rPr>
              <w:t>Validasi data NIK atau NIB calon merchant ke database internal dan Core Banking, serta pengiriman OTP.</w:t>
            </w:r>
          </w:p>
        </w:tc>
      </w:tr>
      <w:tr w:rsidR="00BA72A7" w14:paraId="275DFC5D" w14:textId="77777777">
        <w:trPr>
          <w:cantSplit/>
          <w:jc w:val="center"/>
        </w:trPr>
        <w:tc>
          <w:tcPr>
            <w:tcW w:w="4513" w:type="dxa"/>
          </w:tcPr>
          <w:p w14:paraId="011A85FC" w14:textId="77777777" w:rsidR="00BA72A7" w:rsidRDefault="00000000">
            <w:pPr>
              <w:spacing w:line="360" w:lineRule="auto"/>
              <w:jc w:val="both"/>
            </w:pPr>
            <w:r>
              <w:rPr>
                <w:rFonts w:ascii="Arial" w:hAnsi="Arial"/>
                <w:b/>
                <w:color w:val="000000"/>
                <w:sz w:val="22"/>
              </w:rPr>
              <w:t>Aktor Utama</w:t>
            </w:r>
          </w:p>
        </w:tc>
        <w:tc>
          <w:tcPr>
            <w:tcW w:w="4513" w:type="dxa"/>
          </w:tcPr>
          <w:p w14:paraId="7192CA0B" w14:textId="77777777" w:rsidR="00BA72A7" w:rsidRDefault="00000000">
            <w:pPr>
              <w:spacing w:line="360" w:lineRule="auto"/>
              <w:jc w:val="both"/>
            </w:pPr>
            <w:r>
              <w:rPr>
                <w:rFonts w:ascii="Arial" w:hAnsi="Arial"/>
                <w:color w:val="000000"/>
                <w:sz w:val="22"/>
              </w:rPr>
              <w:t>Calon Merchant</w:t>
            </w:r>
          </w:p>
        </w:tc>
      </w:tr>
      <w:tr w:rsidR="00BA72A7" w14:paraId="72FCD99C" w14:textId="77777777">
        <w:trPr>
          <w:cantSplit/>
          <w:jc w:val="center"/>
        </w:trPr>
        <w:tc>
          <w:tcPr>
            <w:tcW w:w="4513" w:type="dxa"/>
          </w:tcPr>
          <w:p w14:paraId="5BA73E3F" w14:textId="77777777" w:rsidR="00BA72A7" w:rsidRDefault="00000000">
            <w:pPr>
              <w:spacing w:line="360" w:lineRule="auto"/>
              <w:jc w:val="both"/>
            </w:pPr>
            <w:r>
              <w:rPr>
                <w:rFonts w:ascii="Arial" w:hAnsi="Arial"/>
                <w:b/>
                <w:color w:val="000000"/>
                <w:sz w:val="22"/>
              </w:rPr>
              <w:t>Aktor Pendukung</w:t>
            </w:r>
          </w:p>
        </w:tc>
        <w:tc>
          <w:tcPr>
            <w:tcW w:w="4513" w:type="dxa"/>
          </w:tcPr>
          <w:p w14:paraId="3A0BD526" w14:textId="77777777" w:rsidR="00BA72A7" w:rsidRDefault="00000000">
            <w:pPr>
              <w:spacing w:line="360" w:lineRule="auto"/>
              <w:jc w:val="both"/>
            </w:pPr>
            <w:r>
              <w:rPr>
                <w:rFonts w:ascii="Arial" w:hAnsi="Arial"/>
                <w:color w:val="000000"/>
                <w:sz w:val="22"/>
              </w:rPr>
              <w:t>Onboarding Service, SOA Core Banking, OTP Service</w:t>
            </w:r>
          </w:p>
        </w:tc>
      </w:tr>
      <w:tr w:rsidR="00BA72A7" w14:paraId="30462F52" w14:textId="77777777">
        <w:trPr>
          <w:cantSplit/>
          <w:jc w:val="center"/>
        </w:trPr>
        <w:tc>
          <w:tcPr>
            <w:tcW w:w="4513" w:type="dxa"/>
          </w:tcPr>
          <w:p w14:paraId="69352876" w14:textId="77777777" w:rsidR="00BA72A7" w:rsidRDefault="00000000">
            <w:pPr>
              <w:spacing w:line="360" w:lineRule="auto"/>
              <w:jc w:val="both"/>
            </w:pPr>
            <w:r>
              <w:rPr>
                <w:rFonts w:ascii="Arial" w:hAnsi="Arial"/>
                <w:b/>
                <w:color w:val="000000"/>
                <w:sz w:val="22"/>
              </w:rPr>
              <w:t>Deskripsi Singkat</w:t>
            </w:r>
          </w:p>
        </w:tc>
        <w:tc>
          <w:tcPr>
            <w:tcW w:w="4513" w:type="dxa"/>
          </w:tcPr>
          <w:p w14:paraId="375E1B32" w14:textId="77777777" w:rsidR="00BA72A7" w:rsidRDefault="00000000">
            <w:pPr>
              <w:spacing w:line="360" w:lineRule="auto"/>
              <w:jc w:val="both"/>
            </w:pPr>
            <w:r>
              <w:rPr>
                <w:rFonts w:ascii="Arial" w:hAnsi="Arial"/>
                <w:color w:val="000000"/>
                <w:sz w:val="22"/>
              </w:rPr>
              <w:t>Calon merchant memasukkan NIK atau NIB. Sistem memvalidasi data tersebut ke QRIS Database atau SOA Core Banking. Jika ditemukan, sistem melakukan generate reference number dan OTP yang akan dikirimkan ke nomor HP yang terdaftar pada sistem Core Banking dan database, lalu Front-End menampilkan halaman input OTP.</w:t>
            </w:r>
          </w:p>
        </w:tc>
      </w:tr>
      <w:tr w:rsidR="00BA72A7" w14:paraId="1BA8EF8D" w14:textId="77777777">
        <w:trPr>
          <w:cantSplit/>
          <w:jc w:val="center"/>
        </w:trPr>
        <w:tc>
          <w:tcPr>
            <w:tcW w:w="4513" w:type="dxa"/>
          </w:tcPr>
          <w:p w14:paraId="0F9234AF" w14:textId="77777777" w:rsidR="00BA72A7" w:rsidRDefault="00000000">
            <w:pPr>
              <w:spacing w:line="360" w:lineRule="auto"/>
              <w:jc w:val="both"/>
            </w:pPr>
            <w:r>
              <w:rPr>
                <w:rFonts w:ascii="Arial" w:hAnsi="Arial"/>
                <w:b/>
                <w:color w:val="000000"/>
                <w:sz w:val="22"/>
              </w:rPr>
              <w:t>Pre-condition</w:t>
            </w:r>
          </w:p>
        </w:tc>
        <w:tc>
          <w:tcPr>
            <w:tcW w:w="4513" w:type="dxa"/>
          </w:tcPr>
          <w:p w14:paraId="76FBD385" w14:textId="77777777" w:rsidR="00BA72A7" w:rsidRDefault="00000000">
            <w:pPr>
              <w:numPr>
                <w:ilvl w:val="0"/>
                <w:numId w:val="24"/>
              </w:numPr>
              <w:spacing w:line="360" w:lineRule="auto"/>
              <w:jc w:val="both"/>
            </w:pPr>
            <w:r>
              <w:rPr>
                <w:rFonts w:ascii="Arial" w:hAnsi="Arial"/>
                <w:color w:val="000000"/>
                <w:sz w:val="22"/>
              </w:rPr>
              <w:t>Calon Merchant berada pada halaman awal registrasi.</w:t>
            </w:r>
          </w:p>
          <w:p w14:paraId="35EE8D21" w14:textId="77777777" w:rsidR="00BA72A7" w:rsidRDefault="00000000">
            <w:pPr>
              <w:numPr>
                <w:ilvl w:val="0"/>
                <w:numId w:val="24"/>
              </w:numPr>
              <w:spacing w:line="360" w:lineRule="auto"/>
              <w:jc w:val="both"/>
            </w:pPr>
            <w:r>
              <w:rPr>
                <w:rFonts w:ascii="Arial" w:hAnsi="Arial"/>
                <w:color w:val="000000"/>
                <w:sz w:val="22"/>
              </w:rPr>
              <w:t>Calon Merchant telah memilih jenis registrasi (Individu atau Badan Usaha).</w:t>
            </w:r>
          </w:p>
        </w:tc>
      </w:tr>
      <w:tr w:rsidR="00BA72A7" w14:paraId="40539EFB" w14:textId="77777777">
        <w:trPr>
          <w:cantSplit/>
          <w:jc w:val="center"/>
        </w:trPr>
        <w:tc>
          <w:tcPr>
            <w:tcW w:w="4513" w:type="dxa"/>
          </w:tcPr>
          <w:p w14:paraId="3AFAAF6B" w14:textId="77777777" w:rsidR="00BA72A7" w:rsidRDefault="00000000">
            <w:pPr>
              <w:spacing w:line="360" w:lineRule="auto"/>
              <w:jc w:val="both"/>
            </w:pPr>
            <w:r>
              <w:rPr>
                <w:rFonts w:ascii="Arial" w:hAnsi="Arial"/>
                <w:b/>
                <w:color w:val="000000"/>
                <w:sz w:val="22"/>
              </w:rPr>
              <w:lastRenderedPageBreak/>
              <w:t>Post-condition</w:t>
            </w:r>
          </w:p>
        </w:tc>
        <w:tc>
          <w:tcPr>
            <w:tcW w:w="4513" w:type="dxa"/>
          </w:tcPr>
          <w:p w14:paraId="3E286261" w14:textId="77777777" w:rsidR="00BA72A7" w:rsidRDefault="00000000">
            <w:pPr>
              <w:numPr>
                <w:ilvl w:val="0"/>
                <w:numId w:val="25"/>
              </w:numPr>
              <w:spacing w:line="360" w:lineRule="auto"/>
              <w:jc w:val="both"/>
            </w:pPr>
            <w:r>
              <w:rPr>
                <w:rFonts w:ascii="Arial" w:hAnsi="Arial"/>
                <w:color w:val="000000"/>
                <w:sz w:val="22"/>
              </w:rPr>
              <w:t>Kode OTP berhasil dikirimkan ke Calon Merchant.</w:t>
            </w:r>
          </w:p>
          <w:p w14:paraId="2E52FA28" w14:textId="77777777" w:rsidR="00BA72A7" w:rsidRDefault="00000000">
            <w:pPr>
              <w:numPr>
                <w:ilvl w:val="0"/>
                <w:numId w:val="25"/>
              </w:numPr>
              <w:spacing w:line="360" w:lineRule="auto"/>
              <w:jc w:val="both"/>
            </w:pPr>
            <w:r>
              <w:rPr>
                <w:rFonts w:ascii="Arial" w:hAnsi="Arial"/>
                <w:color w:val="000000"/>
                <w:sz w:val="22"/>
              </w:rPr>
              <w:t>Front-End menampilkan halaman input OTP beserta Reference Number.</w:t>
            </w:r>
          </w:p>
        </w:tc>
      </w:tr>
      <w:tr w:rsidR="00BA72A7" w14:paraId="5FE728A2" w14:textId="77777777">
        <w:trPr>
          <w:cantSplit/>
          <w:jc w:val="center"/>
        </w:trPr>
        <w:tc>
          <w:tcPr>
            <w:tcW w:w="4513" w:type="dxa"/>
          </w:tcPr>
          <w:p w14:paraId="6306E3D7" w14:textId="77777777" w:rsidR="00BA72A7" w:rsidRDefault="00000000">
            <w:pPr>
              <w:spacing w:line="360" w:lineRule="auto"/>
              <w:jc w:val="both"/>
            </w:pPr>
            <w:r>
              <w:rPr>
                <w:rFonts w:ascii="Arial" w:hAnsi="Arial"/>
                <w:b/>
                <w:color w:val="000000"/>
                <w:sz w:val="22"/>
              </w:rPr>
              <w:t>Trigger</w:t>
            </w:r>
          </w:p>
        </w:tc>
        <w:tc>
          <w:tcPr>
            <w:tcW w:w="4513" w:type="dxa"/>
          </w:tcPr>
          <w:p w14:paraId="1A5F9516" w14:textId="77777777" w:rsidR="00BA72A7" w:rsidRDefault="00000000">
            <w:pPr>
              <w:spacing w:line="360" w:lineRule="auto"/>
              <w:jc w:val="both"/>
            </w:pPr>
            <w:r>
              <w:rPr>
                <w:rFonts w:ascii="Arial" w:hAnsi="Arial"/>
                <w:color w:val="000000"/>
                <w:sz w:val="22"/>
              </w:rPr>
              <w:t>Calon Merchant memasukkan NIK/NIB dan menekan tombol Lanjut.</w:t>
            </w:r>
          </w:p>
        </w:tc>
      </w:tr>
      <w:tr w:rsidR="00BA72A7" w14:paraId="1174C40C" w14:textId="77777777">
        <w:trPr>
          <w:cantSplit/>
          <w:jc w:val="center"/>
        </w:trPr>
        <w:tc>
          <w:tcPr>
            <w:tcW w:w="4513" w:type="dxa"/>
          </w:tcPr>
          <w:p w14:paraId="420EBF2B" w14:textId="77777777" w:rsidR="00BA72A7" w:rsidRDefault="00000000">
            <w:pPr>
              <w:spacing w:line="360" w:lineRule="auto"/>
              <w:jc w:val="both"/>
            </w:pPr>
            <w:r>
              <w:rPr>
                <w:rFonts w:ascii="Arial" w:hAnsi="Arial"/>
                <w:b/>
                <w:color w:val="000000"/>
                <w:sz w:val="22"/>
              </w:rPr>
              <w:t>Nama Tabel</w:t>
            </w:r>
          </w:p>
        </w:tc>
        <w:tc>
          <w:tcPr>
            <w:tcW w:w="4513" w:type="dxa"/>
          </w:tcPr>
          <w:p w14:paraId="4AC8B92D" w14:textId="77777777" w:rsidR="00BA72A7" w:rsidRDefault="00000000">
            <w:pPr>
              <w:spacing w:line="360" w:lineRule="auto"/>
              <w:jc w:val="both"/>
            </w:pPr>
            <w:r>
              <w:rPr>
                <w:rFonts w:ascii="Arial" w:hAnsi="Arial"/>
                <w:color w:val="000000"/>
                <w:sz w:val="22"/>
              </w:rPr>
              <w:t>qris_customer</w:t>
            </w:r>
          </w:p>
        </w:tc>
      </w:tr>
      <w:tr w:rsidR="00BA72A7" w14:paraId="74977FDD" w14:textId="77777777">
        <w:trPr>
          <w:cantSplit/>
          <w:jc w:val="center"/>
        </w:trPr>
        <w:tc>
          <w:tcPr>
            <w:tcW w:w="4513" w:type="dxa"/>
          </w:tcPr>
          <w:p w14:paraId="4791CBE3" w14:textId="77777777" w:rsidR="00BA72A7" w:rsidRDefault="00000000">
            <w:pPr>
              <w:spacing w:line="360" w:lineRule="auto"/>
              <w:jc w:val="both"/>
            </w:pPr>
            <w:r>
              <w:rPr>
                <w:rFonts w:ascii="Arial" w:hAnsi="Arial"/>
                <w:b/>
                <w:color w:val="000000"/>
                <w:sz w:val="22"/>
              </w:rPr>
              <w:t>Integrasi</w:t>
            </w:r>
          </w:p>
        </w:tc>
        <w:tc>
          <w:tcPr>
            <w:tcW w:w="4513" w:type="dxa"/>
          </w:tcPr>
          <w:p w14:paraId="3F47A0E7" w14:textId="77777777" w:rsidR="00BA72A7" w:rsidRDefault="00000000">
            <w:pPr>
              <w:numPr>
                <w:ilvl w:val="0"/>
                <w:numId w:val="26"/>
              </w:numPr>
              <w:spacing w:line="360" w:lineRule="auto"/>
              <w:jc w:val="both"/>
            </w:pPr>
            <w:r>
              <w:rPr>
                <w:rFonts w:ascii="Arial" w:hAnsi="Arial"/>
                <w:b/>
                <w:color w:val="000000"/>
                <w:sz w:val="22"/>
              </w:rPr>
              <w:t>SOA Core Banking:</w:t>
            </w:r>
            <w:r>
              <w:rPr>
                <w:rFonts w:ascii="Arial" w:hAnsi="Arial"/>
                <w:color w:val="000000"/>
                <w:sz w:val="22"/>
              </w:rPr>
              <w:t xml:space="preserve"> Mengecek eksistensi NIK/NIB jika tidak ditemukan di sistem lokal.</w:t>
            </w:r>
          </w:p>
          <w:p w14:paraId="39F484CD" w14:textId="77777777" w:rsidR="00BA72A7" w:rsidRDefault="00000000">
            <w:pPr>
              <w:numPr>
                <w:ilvl w:val="0"/>
                <w:numId w:val="26"/>
              </w:numPr>
              <w:spacing w:line="360" w:lineRule="auto"/>
              <w:jc w:val="both"/>
            </w:pPr>
            <w:r>
              <w:rPr>
                <w:rFonts w:ascii="Arial" w:hAnsi="Arial"/>
                <w:b/>
                <w:color w:val="000000"/>
                <w:sz w:val="22"/>
              </w:rPr>
              <w:t>OTP Service:</w:t>
            </w:r>
            <w:r>
              <w:rPr>
                <w:rFonts w:ascii="Arial" w:hAnsi="Arial"/>
                <w:color w:val="000000"/>
                <w:sz w:val="22"/>
              </w:rPr>
              <w:t xml:space="preserve"> Melakukan generate dan pengiriman OTP ke calon merchant.</w:t>
            </w:r>
          </w:p>
        </w:tc>
      </w:tr>
      <w:tr w:rsidR="00BA72A7" w14:paraId="565E69CC" w14:textId="77777777">
        <w:trPr>
          <w:cantSplit/>
          <w:jc w:val="center"/>
        </w:trPr>
        <w:tc>
          <w:tcPr>
            <w:tcW w:w="4513" w:type="dxa"/>
          </w:tcPr>
          <w:p w14:paraId="731147DB" w14:textId="77777777" w:rsidR="00BA72A7" w:rsidRDefault="00000000">
            <w:pPr>
              <w:spacing w:line="360" w:lineRule="auto"/>
              <w:jc w:val="both"/>
            </w:pPr>
            <w:r>
              <w:rPr>
                <w:rFonts w:ascii="Arial" w:hAnsi="Arial"/>
                <w:b/>
                <w:color w:val="000000"/>
                <w:sz w:val="22"/>
              </w:rPr>
              <w:t>Asumsi</w:t>
            </w:r>
          </w:p>
        </w:tc>
        <w:tc>
          <w:tcPr>
            <w:tcW w:w="4513" w:type="dxa"/>
          </w:tcPr>
          <w:p w14:paraId="78FE7F16" w14:textId="77777777" w:rsidR="00BA72A7" w:rsidRDefault="00000000">
            <w:pPr>
              <w:numPr>
                <w:ilvl w:val="0"/>
                <w:numId w:val="27"/>
              </w:numPr>
              <w:spacing w:line="360" w:lineRule="auto"/>
              <w:jc w:val="both"/>
            </w:pPr>
            <w:r>
              <w:rPr>
                <w:rFonts w:ascii="Arial" w:hAnsi="Arial"/>
                <w:color w:val="000000"/>
                <w:sz w:val="22"/>
              </w:rPr>
              <w:t>SOA Core Banking dan OTP Service dalam keadaan aktif dan dapat diakses.</w:t>
            </w:r>
          </w:p>
        </w:tc>
      </w:tr>
      <w:tr w:rsidR="00BA72A7" w14:paraId="4BEA5305" w14:textId="77777777">
        <w:trPr>
          <w:cantSplit/>
          <w:jc w:val="center"/>
        </w:trPr>
        <w:tc>
          <w:tcPr>
            <w:tcW w:w="4513" w:type="dxa"/>
          </w:tcPr>
          <w:p w14:paraId="7F0DAC38" w14:textId="77777777" w:rsidR="00BA72A7" w:rsidRDefault="00000000">
            <w:pPr>
              <w:spacing w:line="360" w:lineRule="auto"/>
              <w:jc w:val="both"/>
            </w:pPr>
            <w:r>
              <w:rPr>
                <w:rFonts w:ascii="Arial" w:hAnsi="Arial"/>
                <w:b/>
                <w:color w:val="000000"/>
                <w:sz w:val="22"/>
              </w:rPr>
              <w:t>Keterbatasan</w:t>
            </w:r>
          </w:p>
        </w:tc>
        <w:tc>
          <w:tcPr>
            <w:tcW w:w="4513" w:type="dxa"/>
          </w:tcPr>
          <w:p w14:paraId="4A94DCE0" w14:textId="77777777" w:rsidR="00BA72A7" w:rsidRDefault="00000000">
            <w:pPr>
              <w:numPr>
                <w:ilvl w:val="0"/>
                <w:numId w:val="28"/>
              </w:numPr>
              <w:spacing w:line="360" w:lineRule="auto"/>
              <w:jc w:val="both"/>
            </w:pPr>
            <w:r>
              <w:rPr>
                <w:rFonts w:ascii="Arial" w:hAnsi="Arial"/>
                <w:color w:val="000000"/>
                <w:sz w:val="22"/>
              </w:rPr>
              <w:t>Pengecekan data NIK dan NIB bergantung pada ketersediaan dan latensi dari layanan SOA Core Banking, sehingga timeout integrasi dapat terjadi jika SOA tidak merespons dalam waktu standar.</w:t>
            </w:r>
          </w:p>
        </w:tc>
      </w:tr>
      <w:tr w:rsidR="00BA72A7" w14:paraId="23875C65" w14:textId="77777777">
        <w:trPr>
          <w:cantSplit/>
          <w:jc w:val="center"/>
        </w:trPr>
        <w:tc>
          <w:tcPr>
            <w:tcW w:w="4513" w:type="dxa"/>
          </w:tcPr>
          <w:p w14:paraId="777FB1E4" w14:textId="77777777" w:rsidR="00BA72A7" w:rsidRDefault="00000000">
            <w:pPr>
              <w:spacing w:line="360" w:lineRule="auto"/>
              <w:jc w:val="both"/>
            </w:pPr>
            <w:r>
              <w:rPr>
                <w:rFonts w:ascii="Arial" w:hAnsi="Arial"/>
                <w:b/>
                <w:color w:val="000000"/>
                <w:sz w:val="22"/>
              </w:rPr>
              <w:lastRenderedPageBreak/>
              <w:t>Aturan Bisnis/Sistem</w:t>
            </w:r>
          </w:p>
        </w:tc>
        <w:tc>
          <w:tcPr>
            <w:tcW w:w="4513" w:type="dxa"/>
          </w:tcPr>
          <w:p w14:paraId="78D8782D" w14:textId="77777777" w:rsidR="00BA72A7" w:rsidRDefault="00000000">
            <w:pPr>
              <w:numPr>
                <w:ilvl w:val="0"/>
                <w:numId w:val="29"/>
              </w:numPr>
              <w:spacing w:line="360" w:lineRule="auto"/>
              <w:jc w:val="both"/>
            </w:pPr>
            <w:r>
              <w:rPr>
                <w:rFonts w:ascii="Arial" w:hAnsi="Arial"/>
                <w:b/>
                <w:color w:val="000000"/>
                <w:sz w:val="22"/>
              </w:rPr>
              <w:t>Kewajiban Parameter:</w:t>
            </w:r>
            <w:r>
              <w:rPr>
                <w:rFonts w:ascii="Arial" w:hAnsi="Arial"/>
                <w:color w:val="000000"/>
                <w:sz w:val="22"/>
              </w:rPr>
              <w:t xml:space="preserve"> NIK diwajibkan untuk jenis registrasi Individu, sedangkan NIB diwajibkan untuk Badan Usaha.</w:t>
            </w:r>
          </w:p>
        </w:tc>
      </w:tr>
    </w:tbl>
    <w:p w14:paraId="1AF066E2" w14:textId="77777777" w:rsidR="00BA72A7" w:rsidRDefault="00BA72A7">
      <w:pPr>
        <w:spacing w:line="360" w:lineRule="auto"/>
        <w:jc w:val="both"/>
      </w:pPr>
    </w:p>
    <w:p w14:paraId="13A7BDED" w14:textId="77777777" w:rsidR="00BA72A7" w:rsidRDefault="00000000">
      <w:pPr>
        <w:pStyle w:val="Heading5"/>
      </w:pPr>
      <w:r>
        <w:rPr>
          <w:rFonts w:ascii="Arial" w:hAnsi="Arial"/>
          <w:color w:val="000000"/>
          <w:sz w:val="22"/>
        </w:rPr>
        <w:t>Main Flow</w:t>
      </w:r>
    </w:p>
    <w:p w14:paraId="252DEE10" w14:textId="77777777" w:rsidR="00BA72A7" w:rsidRDefault="00BA72A7">
      <w:pPr>
        <w:spacing w:line="360" w:lineRule="auto"/>
        <w:jc w:val="both"/>
      </w:pPr>
    </w:p>
    <w:p w14:paraId="6E12A1CB" w14:textId="77777777" w:rsidR="00BA72A7"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12</w:t>
      </w:r>
      <w:r>
        <w:rPr>
          <w:rFonts w:ascii="Arial" w:hAnsi="Arial"/>
          <w:b w:val="0"/>
          <w:color w:val="000000"/>
          <w:sz w:val="22"/>
        </w:rPr>
        <w:fldChar w:fldCharType="end"/>
      </w:r>
      <w:r>
        <w:rPr>
          <w:rFonts w:ascii="Arial" w:hAnsi="Arial"/>
          <w:b w:val="0"/>
          <w:color w:val="000000"/>
          <w:sz w:val="22"/>
        </w:rPr>
        <w:t xml:space="preserve"> Main Flow Pengecekan NIK dan NIB</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4"/>
        <w:gridCol w:w="3006"/>
        <w:gridCol w:w="3006"/>
      </w:tblGrid>
      <w:tr w:rsidR="00BA72A7" w14:paraId="46D84625" w14:textId="77777777">
        <w:trPr>
          <w:cantSplit/>
          <w:tblHeader/>
          <w:jc w:val="center"/>
        </w:trPr>
        <w:tc>
          <w:tcPr>
            <w:tcW w:w="3009" w:type="dxa"/>
            <w:shd w:val="clear" w:color="auto" w:fill="9BC2E6"/>
          </w:tcPr>
          <w:p w14:paraId="5BD5DB9C" w14:textId="77777777" w:rsidR="00BA72A7" w:rsidRDefault="00000000">
            <w:pPr>
              <w:spacing w:line="360" w:lineRule="auto"/>
              <w:jc w:val="center"/>
            </w:pPr>
            <w:r>
              <w:rPr>
                <w:rFonts w:ascii="Arial" w:hAnsi="Arial"/>
                <w:b/>
                <w:color w:val="000000"/>
                <w:sz w:val="22"/>
              </w:rPr>
              <w:t>No.</w:t>
            </w:r>
          </w:p>
        </w:tc>
        <w:tc>
          <w:tcPr>
            <w:tcW w:w="3009" w:type="dxa"/>
            <w:shd w:val="clear" w:color="auto" w:fill="9BC2E6"/>
          </w:tcPr>
          <w:p w14:paraId="3656DB0C" w14:textId="77777777" w:rsidR="00BA72A7" w:rsidRDefault="00000000">
            <w:pPr>
              <w:spacing w:line="360" w:lineRule="auto"/>
              <w:jc w:val="center"/>
            </w:pPr>
            <w:r>
              <w:rPr>
                <w:rFonts w:ascii="Arial" w:hAnsi="Arial"/>
                <w:b/>
                <w:color w:val="000000"/>
                <w:sz w:val="22"/>
              </w:rPr>
              <w:t>Aktivitas</w:t>
            </w:r>
          </w:p>
        </w:tc>
        <w:tc>
          <w:tcPr>
            <w:tcW w:w="3009" w:type="dxa"/>
            <w:shd w:val="clear" w:color="auto" w:fill="9BC2E6"/>
          </w:tcPr>
          <w:p w14:paraId="3D1E1A00" w14:textId="77777777" w:rsidR="00BA72A7" w:rsidRDefault="00000000">
            <w:pPr>
              <w:spacing w:line="360" w:lineRule="auto"/>
              <w:jc w:val="center"/>
            </w:pPr>
            <w:r>
              <w:rPr>
                <w:rFonts w:ascii="Arial" w:hAnsi="Arial"/>
                <w:b/>
                <w:color w:val="000000"/>
                <w:sz w:val="22"/>
              </w:rPr>
              <w:t>Deskripsi</w:t>
            </w:r>
          </w:p>
        </w:tc>
      </w:tr>
      <w:tr w:rsidR="00BA72A7" w14:paraId="1410AA0E" w14:textId="77777777">
        <w:trPr>
          <w:cantSplit/>
          <w:jc w:val="center"/>
        </w:trPr>
        <w:tc>
          <w:tcPr>
            <w:tcW w:w="3009" w:type="dxa"/>
          </w:tcPr>
          <w:p w14:paraId="7207D29A" w14:textId="77777777" w:rsidR="00BA72A7" w:rsidRDefault="00000000">
            <w:pPr>
              <w:spacing w:line="360" w:lineRule="auto"/>
              <w:jc w:val="center"/>
            </w:pPr>
            <w:r>
              <w:rPr>
                <w:rFonts w:ascii="Arial" w:hAnsi="Arial"/>
                <w:color w:val="000000"/>
                <w:sz w:val="22"/>
              </w:rPr>
              <w:t>1</w:t>
            </w:r>
          </w:p>
        </w:tc>
        <w:tc>
          <w:tcPr>
            <w:tcW w:w="3009" w:type="dxa"/>
          </w:tcPr>
          <w:p w14:paraId="312763FE" w14:textId="77777777" w:rsidR="00BA72A7" w:rsidRDefault="00000000">
            <w:pPr>
              <w:spacing w:line="360" w:lineRule="auto"/>
              <w:jc w:val="both"/>
            </w:pPr>
            <w:r>
              <w:rPr>
                <w:rFonts w:ascii="Arial" w:hAnsi="Arial"/>
                <w:color w:val="000000"/>
                <w:sz w:val="22"/>
              </w:rPr>
              <w:t>Memasukkan Data</w:t>
            </w:r>
          </w:p>
        </w:tc>
        <w:tc>
          <w:tcPr>
            <w:tcW w:w="3009" w:type="dxa"/>
          </w:tcPr>
          <w:p w14:paraId="4F33DF77" w14:textId="77777777" w:rsidR="00BA72A7" w:rsidRDefault="00000000">
            <w:pPr>
              <w:spacing w:line="360" w:lineRule="auto"/>
              <w:jc w:val="both"/>
            </w:pPr>
            <w:r>
              <w:rPr>
                <w:rFonts w:ascii="Arial" w:hAnsi="Arial"/>
                <w:color w:val="000000"/>
                <w:sz w:val="22"/>
              </w:rPr>
              <w:t>Calon Merchant memasukkan NIK (Individu) atau NIB (Badan Usaha) dan menekan tombol verifikasi.</w:t>
            </w:r>
          </w:p>
        </w:tc>
      </w:tr>
      <w:tr w:rsidR="00BA72A7" w14:paraId="6FA0E8E8" w14:textId="77777777">
        <w:trPr>
          <w:cantSplit/>
          <w:jc w:val="center"/>
        </w:trPr>
        <w:tc>
          <w:tcPr>
            <w:tcW w:w="3009" w:type="dxa"/>
          </w:tcPr>
          <w:p w14:paraId="5E589C0C" w14:textId="77777777" w:rsidR="00BA72A7" w:rsidRDefault="00000000">
            <w:pPr>
              <w:spacing w:line="360" w:lineRule="auto"/>
              <w:jc w:val="center"/>
            </w:pPr>
            <w:r>
              <w:rPr>
                <w:rFonts w:ascii="Arial" w:hAnsi="Arial"/>
                <w:color w:val="000000"/>
                <w:sz w:val="22"/>
              </w:rPr>
              <w:t>2</w:t>
            </w:r>
          </w:p>
        </w:tc>
        <w:tc>
          <w:tcPr>
            <w:tcW w:w="3009" w:type="dxa"/>
          </w:tcPr>
          <w:p w14:paraId="086764B6" w14:textId="77777777" w:rsidR="00BA72A7" w:rsidRDefault="00000000">
            <w:pPr>
              <w:spacing w:line="360" w:lineRule="auto"/>
              <w:jc w:val="both"/>
            </w:pPr>
            <w:r>
              <w:rPr>
                <w:rFonts w:ascii="Arial" w:hAnsi="Arial"/>
                <w:color w:val="000000"/>
                <w:sz w:val="22"/>
              </w:rPr>
              <w:t>Mengirimkan Request</w:t>
            </w:r>
          </w:p>
        </w:tc>
        <w:tc>
          <w:tcPr>
            <w:tcW w:w="3009" w:type="dxa"/>
          </w:tcPr>
          <w:p w14:paraId="018F4043" w14:textId="77777777" w:rsidR="00BA72A7" w:rsidRDefault="00000000">
            <w:pPr>
              <w:spacing w:line="360" w:lineRule="auto"/>
              <w:jc w:val="both"/>
            </w:pPr>
            <w:r>
              <w:rPr>
                <w:rFonts w:ascii="Arial" w:hAnsi="Arial"/>
                <w:color w:val="000000"/>
                <w:sz w:val="22"/>
              </w:rPr>
              <w:t>Front-End mengirimkan request pengecekan data ke Onboarding Service via API Gateway.</w:t>
            </w:r>
          </w:p>
        </w:tc>
      </w:tr>
      <w:tr w:rsidR="00BA72A7" w14:paraId="4EDA026E" w14:textId="77777777">
        <w:trPr>
          <w:cantSplit/>
          <w:jc w:val="center"/>
        </w:trPr>
        <w:tc>
          <w:tcPr>
            <w:tcW w:w="3009" w:type="dxa"/>
          </w:tcPr>
          <w:p w14:paraId="0B1410AF" w14:textId="77777777" w:rsidR="00BA72A7" w:rsidRDefault="00000000">
            <w:pPr>
              <w:spacing w:line="360" w:lineRule="auto"/>
              <w:jc w:val="center"/>
            </w:pPr>
            <w:r>
              <w:rPr>
                <w:rFonts w:ascii="Arial" w:hAnsi="Arial"/>
                <w:color w:val="000000"/>
                <w:sz w:val="22"/>
              </w:rPr>
              <w:t>3</w:t>
            </w:r>
          </w:p>
        </w:tc>
        <w:tc>
          <w:tcPr>
            <w:tcW w:w="3009" w:type="dxa"/>
          </w:tcPr>
          <w:p w14:paraId="1BD0C718" w14:textId="77777777" w:rsidR="00BA72A7" w:rsidRDefault="00000000">
            <w:pPr>
              <w:spacing w:line="360" w:lineRule="auto"/>
              <w:jc w:val="both"/>
            </w:pPr>
            <w:r>
              <w:rPr>
                <w:rFonts w:ascii="Arial" w:hAnsi="Arial"/>
                <w:color w:val="000000"/>
                <w:sz w:val="22"/>
              </w:rPr>
              <w:t>Memvalidasi Format</w:t>
            </w:r>
          </w:p>
        </w:tc>
        <w:tc>
          <w:tcPr>
            <w:tcW w:w="3009" w:type="dxa"/>
          </w:tcPr>
          <w:p w14:paraId="33729C11" w14:textId="77777777" w:rsidR="00BA72A7" w:rsidRDefault="00000000">
            <w:pPr>
              <w:spacing w:line="360" w:lineRule="auto"/>
              <w:jc w:val="both"/>
            </w:pPr>
            <w:r>
              <w:rPr>
                <w:rFonts w:ascii="Arial" w:hAnsi="Arial"/>
                <w:color w:val="000000"/>
                <w:sz w:val="22"/>
              </w:rPr>
              <w:t>Onboarding Service memvalidasi format NIK/NIB.</w:t>
            </w:r>
          </w:p>
        </w:tc>
      </w:tr>
      <w:tr w:rsidR="00BA72A7" w14:paraId="7D6DA335" w14:textId="77777777">
        <w:trPr>
          <w:cantSplit/>
          <w:jc w:val="center"/>
        </w:trPr>
        <w:tc>
          <w:tcPr>
            <w:tcW w:w="3009" w:type="dxa"/>
          </w:tcPr>
          <w:p w14:paraId="1C9C1007" w14:textId="77777777" w:rsidR="00BA72A7" w:rsidRDefault="00000000">
            <w:pPr>
              <w:spacing w:line="360" w:lineRule="auto"/>
              <w:jc w:val="center"/>
            </w:pPr>
            <w:r>
              <w:rPr>
                <w:rFonts w:ascii="Arial" w:hAnsi="Arial"/>
                <w:color w:val="000000"/>
                <w:sz w:val="22"/>
              </w:rPr>
              <w:t>4</w:t>
            </w:r>
          </w:p>
        </w:tc>
        <w:tc>
          <w:tcPr>
            <w:tcW w:w="3009" w:type="dxa"/>
          </w:tcPr>
          <w:p w14:paraId="2A1F9CC2" w14:textId="77777777" w:rsidR="00BA72A7" w:rsidRDefault="00000000">
            <w:pPr>
              <w:spacing w:line="360" w:lineRule="auto"/>
              <w:jc w:val="both"/>
            </w:pPr>
            <w:r>
              <w:rPr>
                <w:rFonts w:ascii="Arial" w:hAnsi="Arial"/>
                <w:color w:val="000000"/>
                <w:sz w:val="22"/>
              </w:rPr>
              <w:t>Mencari Data Lokal</w:t>
            </w:r>
          </w:p>
        </w:tc>
        <w:tc>
          <w:tcPr>
            <w:tcW w:w="3009" w:type="dxa"/>
          </w:tcPr>
          <w:p w14:paraId="19CD8B81" w14:textId="77777777" w:rsidR="00BA72A7" w:rsidRDefault="00000000">
            <w:pPr>
              <w:spacing w:line="360" w:lineRule="auto"/>
              <w:jc w:val="both"/>
            </w:pPr>
            <w:r>
              <w:rPr>
                <w:rFonts w:ascii="Arial" w:hAnsi="Arial"/>
                <w:color w:val="000000"/>
                <w:sz w:val="22"/>
              </w:rPr>
              <w:t>Onboarding Service melakukan pengecekan data pada QRIS Database.</w:t>
            </w:r>
          </w:p>
        </w:tc>
      </w:tr>
      <w:tr w:rsidR="00BA72A7" w14:paraId="54DC76A5" w14:textId="77777777">
        <w:trPr>
          <w:cantSplit/>
          <w:jc w:val="center"/>
        </w:trPr>
        <w:tc>
          <w:tcPr>
            <w:tcW w:w="3009" w:type="dxa"/>
          </w:tcPr>
          <w:p w14:paraId="721B362A" w14:textId="77777777" w:rsidR="00BA72A7" w:rsidRDefault="00000000">
            <w:pPr>
              <w:spacing w:line="360" w:lineRule="auto"/>
              <w:jc w:val="center"/>
            </w:pPr>
            <w:r>
              <w:rPr>
                <w:rFonts w:ascii="Arial" w:hAnsi="Arial"/>
                <w:color w:val="000000"/>
                <w:sz w:val="22"/>
              </w:rPr>
              <w:t>5</w:t>
            </w:r>
          </w:p>
        </w:tc>
        <w:tc>
          <w:tcPr>
            <w:tcW w:w="3009" w:type="dxa"/>
          </w:tcPr>
          <w:p w14:paraId="18F9EAA9" w14:textId="77777777" w:rsidR="00BA72A7" w:rsidRDefault="00000000">
            <w:pPr>
              <w:spacing w:line="360" w:lineRule="auto"/>
              <w:jc w:val="both"/>
            </w:pPr>
            <w:r>
              <w:rPr>
                <w:rFonts w:ascii="Arial" w:hAnsi="Arial"/>
                <w:color w:val="000000"/>
                <w:sz w:val="22"/>
              </w:rPr>
              <w:t>Mengonfirmasi Data</w:t>
            </w:r>
          </w:p>
        </w:tc>
        <w:tc>
          <w:tcPr>
            <w:tcW w:w="3009" w:type="dxa"/>
          </w:tcPr>
          <w:p w14:paraId="46AC238B" w14:textId="77777777" w:rsidR="00BA72A7" w:rsidRDefault="00000000">
            <w:pPr>
              <w:spacing w:line="360" w:lineRule="auto"/>
              <w:jc w:val="both"/>
            </w:pPr>
            <w:r>
              <w:rPr>
                <w:rFonts w:ascii="Arial" w:hAnsi="Arial"/>
                <w:color w:val="000000"/>
                <w:sz w:val="22"/>
              </w:rPr>
              <w:t>Onboarding Service menemukan data pada QRIS Database.</w:t>
            </w:r>
          </w:p>
        </w:tc>
      </w:tr>
      <w:tr w:rsidR="00BA72A7" w14:paraId="75EAFA38" w14:textId="77777777">
        <w:trPr>
          <w:cantSplit/>
          <w:jc w:val="center"/>
        </w:trPr>
        <w:tc>
          <w:tcPr>
            <w:tcW w:w="3009" w:type="dxa"/>
          </w:tcPr>
          <w:p w14:paraId="28C0680B" w14:textId="77777777" w:rsidR="00BA72A7" w:rsidRDefault="00000000">
            <w:pPr>
              <w:spacing w:line="360" w:lineRule="auto"/>
              <w:jc w:val="center"/>
            </w:pPr>
            <w:r>
              <w:rPr>
                <w:rFonts w:ascii="Arial" w:hAnsi="Arial"/>
                <w:color w:val="000000"/>
                <w:sz w:val="22"/>
              </w:rPr>
              <w:lastRenderedPageBreak/>
              <w:t>6</w:t>
            </w:r>
          </w:p>
        </w:tc>
        <w:tc>
          <w:tcPr>
            <w:tcW w:w="3009" w:type="dxa"/>
          </w:tcPr>
          <w:p w14:paraId="78642823" w14:textId="77777777" w:rsidR="00BA72A7" w:rsidRDefault="00000000">
            <w:pPr>
              <w:spacing w:line="360" w:lineRule="auto"/>
              <w:jc w:val="both"/>
            </w:pPr>
            <w:r>
              <w:rPr>
                <w:rFonts w:ascii="Arial" w:hAnsi="Arial"/>
                <w:color w:val="000000"/>
                <w:sz w:val="22"/>
              </w:rPr>
              <w:t>Men-generate Reference</w:t>
            </w:r>
          </w:p>
        </w:tc>
        <w:tc>
          <w:tcPr>
            <w:tcW w:w="3009" w:type="dxa"/>
          </w:tcPr>
          <w:p w14:paraId="3564C51F" w14:textId="77777777" w:rsidR="00BA72A7" w:rsidRDefault="00000000">
            <w:pPr>
              <w:spacing w:line="360" w:lineRule="auto"/>
              <w:jc w:val="both"/>
            </w:pPr>
            <w:r>
              <w:rPr>
                <w:rFonts w:ascii="Arial" w:hAnsi="Arial"/>
                <w:color w:val="000000"/>
                <w:sz w:val="22"/>
              </w:rPr>
              <w:t>Onboarding Service men-generate `refNumber` unik untuk sesi registrasi.</w:t>
            </w:r>
          </w:p>
        </w:tc>
      </w:tr>
      <w:tr w:rsidR="00BA72A7" w14:paraId="460E15F5" w14:textId="77777777">
        <w:trPr>
          <w:cantSplit/>
          <w:jc w:val="center"/>
        </w:trPr>
        <w:tc>
          <w:tcPr>
            <w:tcW w:w="3009" w:type="dxa"/>
          </w:tcPr>
          <w:p w14:paraId="528E2CE1" w14:textId="77777777" w:rsidR="00BA72A7" w:rsidRDefault="00000000">
            <w:pPr>
              <w:spacing w:line="360" w:lineRule="auto"/>
              <w:jc w:val="center"/>
            </w:pPr>
            <w:r>
              <w:rPr>
                <w:rFonts w:ascii="Arial" w:hAnsi="Arial"/>
                <w:color w:val="000000"/>
                <w:sz w:val="22"/>
              </w:rPr>
              <w:t>7</w:t>
            </w:r>
          </w:p>
        </w:tc>
        <w:tc>
          <w:tcPr>
            <w:tcW w:w="3009" w:type="dxa"/>
          </w:tcPr>
          <w:p w14:paraId="335C9B5D" w14:textId="77777777" w:rsidR="00BA72A7" w:rsidRDefault="00000000">
            <w:pPr>
              <w:spacing w:line="360" w:lineRule="auto"/>
              <w:jc w:val="both"/>
            </w:pPr>
            <w:r>
              <w:rPr>
                <w:rFonts w:ascii="Arial" w:hAnsi="Arial"/>
                <w:color w:val="000000"/>
                <w:sz w:val="22"/>
              </w:rPr>
              <w:t>Mengirim Request OTP</w:t>
            </w:r>
          </w:p>
        </w:tc>
        <w:tc>
          <w:tcPr>
            <w:tcW w:w="3009" w:type="dxa"/>
          </w:tcPr>
          <w:p w14:paraId="02C120A5" w14:textId="77777777" w:rsidR="00BA72A7" w:rsidRDefault="00000000">
            <w:pPr>
              <w:spacing w:line="360" w:lineRule="auto"/>
              <w:jc w:val="both"/>
            </w:pPr>
            <w:r>
              <w:rPr>
                <w:rFonts w:ascii="Arial" w:hAnsi="Arial"/>
                <w:color w:val="000000"/>
                <w:sz w:val="22"/>
              </w:rPr>
              <w:t>Onboarding Service mengirimkan instruksi generate OTP ke OTP Service.</w:t>
            </w:r>
          </w:p>
        </w:tc>
      </w:tr>
      <w:tr w:rsidR="00BA72A7" w14:paraId="162434A1" w14:textId="77777777">
        <w:trPr>
          <w:cantSplit/>
          <w:jc w:val="center"/>
        </w:trPr>
        <w:tc>
          <w:tcPr>
            <w:tcW w:w="3009" w:type="dxa"/>
          </w:tcPr>
          <w:p w14:paraId="256D44CE" w14:textId="77777777" w:rsidR="00BA72A7" w:rsidRDefault="00000000">
            <w:pPr>
              <w:spacing w:line="360" w:lineRule="auto"/>
              <w:jc w:val="center"/>
            </w:pPr>
            <w:r>
              <w:rPr>
                <w:rFonts w:ascii="Arial" w:hAnsi="Arial"/>
                <w:color w:val="000000"/>
                <w:sz w:val="22"/>
              </w:rPr>
              <w:t>8</w:t>
            </w:r>
          </w:p>
        </w:tc>
        <w:tc>
          <w:tcPr>
            <w:tcW w:w="3009" w:type="dxa"/>
          </w:tcPr>
          <w:p w14:paraId="6BF5536C" w14:textId="77777777" w:rsidR="00BA72A7" w:rsidRDefault="00000000">
            <w:pPr>
              <w:spacing w:line="360" w:lineRule="auto"/>
              <w:jc w:val="both"/>
            </w:pPr>
            <w:r>
              <w:rPr>
                <w:rFonts w:ascii="Arial" w:hAnsi="Arial"/>
                <w:color w:val="000000"/>
                <w:sz w:val="22"/>
              </w:rPr>
              <w:t>Men-generate OTP</w:t>
            </w:r>
          </w:p>
        </w:tc>
        <w:tc>
          <w:tcPr>
            <w:tcW w:w="3009" w:type="dxa"/>
          </w:tcPr>
          <w:p w14:paraId="3D8E461A" w14:textId="77777777" w:rsidR="00BA72A7" w:rsidRDefault="00000000">
            <w:pPr>
              <w:spacing w:line="360" w:lineRule="auto"/>
              <w:jc w:val="both"/>
            </w:pPr>
            <w:r>
              <w:rPr>
                <w:rFonts w:ascii="Arial" w:hAnsi="Arial"/>
                <w:color w:val="000000"/>
                <w:sz w:val="22"/>
              </w:rPr>
              <w:t>OTP Service berhasil men-generate OTP dan mengirimkannya ke nomor HP Calon Merchant yang terdaftar pada sistem Core Banking dan database, lalu mengembalikan respons sukses.</w:t>
            </w:r>
          </w:p>
        </w:tc>
      </w:tr>
      <w:tr w:rsidR="00BA72A7" w14:paraId="71481874" w14:textId="77777777">
        <w:trPr>
          <w:cantSplit/>
          <w:jc w:val="center"/>
        </w:trPr>
        <w:tc>
          <w:tcPr>
            <w:tcW w:w="3009" w:type="dxa"/>
          </w:tcPr>
          <w:p w14:paraId="0603CE85" w14:textId="77777777" w:rsidR="00BA72A7" w:rsidRDefault="00000000">
            <w:pPr>
              <w:spacing w:line="360" w:lineRule="auto"/>
              <w:jc w:val="center"/>
            </w:pPr>
            <w:r>
              <w:rPr>
                <w:rFonts w:ascii="Arial" w:hAnsi="Arial"/>
                <w:color w:val="000000"/>
                <w:sz w:val="22"/>
              </w:rPr>
              <w:t>9</w:t>
            </w:r>
          </w:p>
        </w:tc>
        <w:tc>
          <w:tcPr>
            <w:tcW w:w="3009" w:type="dxa"/>
          </w:tcPr>
          <w:p w14:paraId="5B168979" w14:textId="77777777" w:rsidR="00BA72A7" w:rsidRDefault="00000000">
            <w:pPr>
              <w:spacing w:line="360" w:lineRule="auto"/>
              <w:jc w:val="both"/>
            </w:pPr>
            <w:r>
              <w:rPr>
                <w:rFonts w:ascii="Arial" w:hAnsi="Arial"/>
                <w:color w:val="000000"/>
                <w:sz w:val="22"/>
              </w:rPr>
              <w:t>Mengembalikan Respons</w:t>
            </w:r>
          </w:p>
        </w:tc>
        <w:tc>
          <w:tcPr>
            <w:tcW w:w="3009" w:type="dxa"/>
          </w:tcPr>
          <w:p w14:paraId="0AA4D9E7" w14:textId="77777777" w:rsidR="00BA72A7" w:rsidRDefault="00000000">
            <w:pPr>
              <w:spacing w:line="360" w:lineRule="auto"/>
              <w:jc w:val="both"/>
            </w:pPr>
            <w:r>
              <w:rPr>
                <w:rFonts w:ascii="Arial" w:hAnsi="Arial"/>
                <w:color w:val="000000"/>
                <w:sz w:val="22"/>
              </w:rPr>
              <w:t>Onboarding Service mengembalikan respons sukses beserta `refNumber` ke Front-End.</w:t>
            </w:r>
          </w:p>
        </w:tc>
      </w:tr>
      <w:tr w:rsidR="00BA72A7" w14:paraId="49F4AF64" w14:textId="77777777">
        <w:trPr>
          <w:cantSplit/>
          <w:jc w:val="center"/>
        </w:trPr>
        <w:tc>
          <w:tcPr>
            <w:tcW w:w="3009" w:type="dxa"/>
          </w:tcPr>
          <w:p w14:paraId="75DF1A6A" w14:textId="77777777" w:rsidR="00BA72A7" w:rsidRDefault="00000000">
            <w:pPr>
              <w:spacing w:line="360" w:lineRule="auto"/>
              <w:jc w:val="center"/>
            </w:pPr>
            <w:r>
              <w:rPr>
                <w:rFonts w:ascii="Arial" w:hAnsi="Arial"/>
                <w:color w:val="000000"/>
                <w:sz w:val="22"/>
              </w:rPr>
              <w:t>10</w:t>
            </w:r>
          </w:p>
        </w:tc>
        <w:tc>
          <w:tcPr>
            <w:tcW w:w="3009" w:type="dxa"/>
          </w:tcPr>
          <w:p w14:paraId="0B055384" w14:textId="77777777" w:rsidR="00BA72A7" w:rsidRDefault="00000000">
            <w:pPr>
              <w:spacing w:line="360" w:lineRule="auto"/>
              <w:jc w:val="both"/>
            </w:pPr>
            <w:r>
              <w:rPr>
                <w:rFonts w:ascii="Arial" w:hAnsi="Arial"/>
                <w:color w:val="000000"/>
                <w:sz w:val="22"/>
              </w:rPr>
              <w:t>Use Case Selesai</w:t>
            </w:r>
          </w:p>
        </w:tc>
        <w:tc>
          <w:tcPr>
            <w:tcW w:w="3009" w:type="dxa"/>
          </w:tcPr>
          <w:p w14:paraId="66619DEE" w14:textId="77777777" w:rsidR="00BA72A7" w:rsidRDefault="00000000">
            <w:pPr>
              <w:spacing w:line="360" w:lineRule="auto"/>
              <w:jc w:val="both"/>
            </w:pPr>
            <w:r>
              <w:rPr>
                <w:rFonts w:ascii="Arial" w:hAnsi="Arial"/>
                <w:color w:val="000000"/>
                <w:sz w:val="22"/>
              </w:rPr>
              <w:t>Front-End menampilkan halaman input OTP kepada Calon Merchant.</w:t>
            </w:r>
          </w:p>
        </w:tc>
      </w:tr>
    </w:tbl>
    <w:p w14:paraId="4AF979CD" w14:textId="77777777" w:rsidR="00BA72A7" w:rsidRDefault="00BA72A7">
      <w:pPr>
        <w:spacing w:line="360" w:lineRule="auto"/>
        <w:jc w:val="both"/>
      </w:pPr>
    </w:p>
    <w:p w14:paraId="5FC28B95" w14:textId="77777777" w:rsidR="00BA72A7" w:rsidRDefault="00000000">
      <w:pPr>
        <w:pStyle w:val="Heading5"/>
      </w:pPr>
      <w:r>
        <w:rPr>
          <w:rFonts w:ascii="Arial" w:hAnsi="Arial"/>
          <w:color w:val="000000"/>
          <w:sz w:val="22"/>
        </w:rPr>
        <w:t>Alternative Flow</w:t>
      </w:r>
    </w:p>
    <w:p w14:paraId="4571B25D" w14:textId="77777777" w:rsidR="00BA72A7" w:rsidRDefault="00BA72A7">
      <w:pPr>
        <w:spacing w:line="360" w:lineRule="auto"/>
        <w:jc w:val="both"/>
      </w:pPr>
    </w:p>
    <w:p w14:paraId="35D46E74" w14:textId="77777777" w:rsidR="00BA72A7"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13</w:t>
      </w:r>
      <w:r>
        <w:rPr>
          <w:rFonts w:ascii="Arial" w:hAnsi="Arial"/>
          <w:b w:val="0"/>
          <w:color w:val="000000"/>
          <w:sz w:val="22"/>
        </w:rPr>
        <w:fldChar w:fldCharType="end"/>
      </w:r>
      <w:r>
        <w:rPr>
          <w:rFonts w:ascii="Arial" w:hAnsi="Arial"/>
          <w:b w:val="0"/>
          <w:color w:val="000000"/>
          <w:sz w:val="22"/>
        </w:rPr>
        <w:t xml:space="preserve"> Alternative Flow Pengecekan NIK dan NIB</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5"/>
        <w:gridCol w:w="3005"/>
        <w:gridCol w:w="3006"/>
      </w:tblGrid>
      <w:tr w:rsidR="00BA72A7" w14:paraId="07F207DE" w14:textId="77777777">
        <w:trPr>
          <w:cantSplit/>
          <w:tblHeader/>
          <w:jc w:val="center"/>
        </w:trPr>
        <w:tc>
          <w:tcPr>
            <w:tcW w:w="3009" w:type="dxa"/>
            <w:shd w:val="clear" w:color="auto" w:fill="9BC2E6"/>
          </w:tcPr>
          <w:p w14:paraId="319E3BB9" w14:textId="77777777" w:rsidR="00BA72A7" w:rsidRDefault="00000000">
            <w:pPr>
              <w:spacing w:line="360" w:lineRule="auto"/>
              <w:jc w:val="center"/>
            </w:pPr>
            <w:r>
              <w:rPr>
                <w:rFonts w:ascii="Arial" w:hAnsi="Arial"/>
                <w:b/>
                <w:color w:val="000000"/>
                <w:sz w:val="22"/>
              </w:rPr>
              <w:t>Kode</w:t>
            </w:r>
          </w:p>
        </w:tc>
        <w:tc>
          <w:tcPr>
            <w:tcW w:w="3009" w:type="dxa"/>
            <w:shd w:val="clear" w:color="auto" w:fill="9BC2E6"/>
          </w:tcPr>
          <w:p w14:paraId="1E65EB0C" w14:textId="77777777" w:rsidR="00BA72A7" w:rsidRDefault="00000000">
            <w:pPr>
              <w:spacing w:line="360" w:lineRule="auto"/>
              <w:jc w:val="center"/>
            </w:pPr>
            <w:r>
              <w:rPr>
                <w:rFonts w:ascii="Arial" w:hAnsi="Arial"/>
                <w:b/>
                <w:color w:val="000000"/>
                <w:sz w:val="22"/>
              </w:rPr>
              <w:t>Alternative Flow</w:t>
            </w:r>
          </w:p>
        </w:tc>
        <w:tc>
          <w:tcPr>
            <w:tcW w:w="3009" w:type="dxa"/>
            <w:shd w:val="clear" w:color="auto" w:fill="9BC2E6"/>
          </w:tcPr>
          <w:p w14:paraId="46F6DFBC" w14:textId="77777777" w:rsidR="00BA72A7" w:rsidRDefault="00000000">
            <w:pPr>
              <w:spacing w:line="360" w:lineRule="auto"/>
              <w:jc w:val="center"/>
            </w:pPr>
            <w:r>
              <w:rPr>
                <w:rFonts w:ascii="Arial" w:hAnsi="Arial"/>
                <w:b/>
                <w:color w:val="000000"/>
                <w:sz w:val="22"/>
              </w:rPr>
              <w:t>Deskripsi</w:t>
            </w:r>
          </w:p>
        </w:tc>
      </w:tr>
      <w:tr w:rsidR="00BA72A7" w14:paraId="0BCC8C14" w14:textId="77777777">
        <w:trPr>
          <w:cantSplit/>
          <w:jc w:val="center"/>
        </w:trPr>
        <w:tc>
          <w:tcPr>
            <w:tcW w:w="3009" w:type="dxa"/>
          </w:tcPr>
          <w:p w14:paraId="6B247795" w14:textId="77777777" w:rsidR="00BA72A7" w:rsidRDefault="00000000">
            <w:pPr>
              <w:spacing w:line="360" w:lineRule="auto"/>
              <w:jc w:val="center"/>
            </w:pPr>
            <w:r>
              <w:rPr>
                <w:rFonts w:ascii="Arial" w:hAnsi="Arial"/>
                <w:color w:val="000000"/>
                <w:sz w:val="22"/>
              </w:rPr>
              <w:t>AF-01</w:t>
            </w:r>
          </w:p>
        </w:tc>
        <w:tc>
          <w:tcPr>
            <w:tcW w:w="3009" w:type="dxa"/>
          </w:tcPr>
          <w:p w14:paraId="710C8836" w14:textId="77777777" w:rsidR="00BA72A7" w:rsidRDefault="00000000">
            <w:pPr>
              <w:spacing w:line="360" w:lineRule="auto"/>
              <w:jc w:val="both"/>
            </w:pPr>
            <w:r>
              <w:rPr>
                <w:rFonts w:ascii="Arial" w:hAnsi="Arial"/>
                <w:color w:val="000000"/>
                <w:sz w:val="22"/>
              </w:rPr>
              <w:t>Format Tidak Valid</w:t>
            </w:r>
          </w:p>
        </w:tc>
        <w:tc>
          <w:tcPr>
            <w:tcW w:w="3009" w:type="dxa"/>
          </w:tcPr>
          <w:p w14:paraId="08D26DD7" w14:textId="77777777" w:rsidR="00BA72A7" w:rsidRDefault="00000000">
            <w:pPr>
              <w:spacing w:line="360" w:lineRule="auto"/>
              <w:jc w:val="both"/>
            </w:pPr>
            <w:r>
              <w:rPr>
                <w:rFonts w:ascii="Arial" w:hAnsi="Arial"/>
                <w:color w:val="000000"/>
                <w:sz w:val="22"/>
              </w:rPr>
              <w:t>Pada langkah 3, apabila format NIK/NIB tidak sesuai, Onboarding Service mengembalikan error dan Front-End menampilkan pesan `Format NIK/NIB tidak valid`.</w:t>
            </w:r>
          </w:p>
        </w:tc>
      </w:tr>
      <w:tr w:rsidR="00BA72A7" w14:paraId="7798A03D" w14:textId="77777777">
        <w:trPr>
          <w:cantSplit/>
          <w:jc w:val="center"/>
        </w:trPr>
        <w:tc>
          <w:tcPr>
            <w:tcW w:w="3009" w:type="dxa"/>
          </w:tcPr>
          <w:p w14:paraId="41268CDE" w14:textId="77777777" w:rsidR="00BA72A7" w:rsidRDefault="00000000">
            <w:pPr>
              <w:spacing w:line="360" w:lineRule="auto"/>
              <w:jc w:val="center"/>
            </w:pPr>
            <w:r>
              <w:rPr>
                <w:rFonts w:ascii="Arial" w:hAnsi="Arial"/>
                <w:color w:val="000000"/>
                <w:sz w:val="22"/>
              </w:rPr>
              <w:t>AF-02</w:t>
            </w:r>
          </w:p>
        </w:tc>
        <w:tc>
          <w:tcPr>
            <w:tcW w:w="3009" w:type="dxa"/>
          </w:tcPr>
          <w:p w14:paraId="7EF703ED" w14:textId="77777777" w:rsidR="00BA72A7" w:rsidRDefault="00000000">
            <w:pPr>
              <w:spacing w:line="360" w:lineRule="auto"/>
              <w:jc w:val="both"/>
            </w:pPr>
            <w:r>
              <w:rPr>
                <w:rFonts w:ascii="Arial" w:hAnsi="Arial"/>
                <w:color w:val="000000"/>
                <w:sz w:val="22"/>
              </w:rPr>
              <w:t>Data Tidak Ada di DB Lokal</w:t>
            </w:r>
          </w:p>
        </w:tc>
        <w:tc>
          <w:tcPr>
            <w:tcW w:w="3009" w:type="dxa"/>
          </w:tcPr>
          <w:p w14:paraId="655E8EC9" w14:textId="77777777" w:rsidR="00BA72A7" w:rsidRDefault="00000000">
            <w:pPr>
              <w:spacing w:line="360" w:lineRule="auto"/>
              <w:jc w:val="both"/>
            </w:pPr>
            <w:r>
              <w:rPr>
                <w:rFonts w:ascii="Arial" w:hAnsi="Arial"/>
                <w:color w:val="000000"/>
                <w:sz w:val="22"/>
              </w:rPr>
              <w:t>Pada langkah 4, apabila Onboarding Service tidak menemukan data di QRIS Database, Onboarding Service meneruskan request ke SOA Core Banking. Jika SOA merespons data ditemukan, alur berlanjut ke langkah 6.</w:t>
            </w:r>
          </w:p>
        </w:tc>
      </w:tr>
      <w:tr w:rsidR="00BA72A7" w14:paraId="6D2B75B1" w14:textId="77777777">
        <w:trPr>
          <w:cantSplit/>
          <w:jc w:val="center"/>
        </w:trPr>
        <w:tc>
          <w:tcPr>
            <w:tcW w:w="3009" w:type="dxa"/>
          </w:tcPr>
          <w:p w14:paraId="35484197" w14:textId="77777777" w:rsidR="00BA72A7" w:rsidRDefault="00000000">
            <w:pPr>
              <w:spacing w:line="360" w:lineRule="auto"/>
              <w:jc w:val="center"/>
            </w:pPr>
            <w:r>
              <w:rPr>
                <w:rFonts w:ascii="Arial" w:hAnsi="Arial"/>
                <w:color w:val="000000"/>
                <w:sz w:val="22"/>
              </w:rPr>
              <w:t>AF-03</w:t>
            </w:r>
          </w:p>
        </w:tc>
        <w:tc>
          <w:tcPr>
            <w:tcW w:w="3009" w:type="dxa"/>
          </w:tcPr>
          <w:p w14:paraId="30091A65" w14:textId="77777777" w:rsidR="00BA72A7" w:rsidRDefault="00000000">
            <w:pPr>
              <w:spacing w:line="360" w:lineRule="auto"/>
              <w:jc w:val="both"/>
            </w:pPr>
            <w:r>
              <w:rPr>
                <w:rFonts w:ascii="Arial" w:hAnsi="Arial"/>
                <w:color w:val="000000"/>
                <w:sz w:val="22"/>
              </w:rPr>
              <w:t>Data Tidak Ditemukan</w:t>
            </w:r>
          </w:p>
        </w:tc>
        <w:tc>
          <w:tcPr>
            <w:tcW w:w="3009" w:type="dxa"/>
          </w:tcPr>
          <w:p w14:paraId="684654AE" w14:textId="77777777" w:rsidR="00BA72A7" w:rsidRDefault="00000000">
            <w:pPr>
              <w:spacing w:line="360" w:lineRule="auto"/>
              <w:jc w:val="both"/>
            </w:pPr>
            <w:r>
              <w:rPr>
                <w:rFonts w:ascii="Arial" w:hAnsi="Arial"/>
                <w:color w:val="000000"/>
                <w:sz w:val="22"/>
              </w:rPr>
              <w:t>Pada langkah 4 (dalam AF-02), apabila SOA Core Banking merespons data tidak ditemukan, Onboarding Service mengembalikan error dan Front-End menampilkan pesan `Data NIK/NIB tidak ditemukan`.</w:t>
            </w:r>
          </w:p>
        </w:tc>
      </w:tr>
      <w:tr w:rsidR="00BA72A7" w14:paraId="365BFE57" w14:textId="77777777">
        <w:trPr>
          <w:cantSplit/>
          <w:jc w:val="center"/>
        </w:trPr>
        <w:tc>
          <w:tcPr>
            <w:tcW w:w="3009" w:type="dxa"/>
          </w:tcPr>
          <w:p w14:paraId="374F0961" w14:textId="77777777" w:rsidR="00BA72A7" w:rsidRDefault="00000000">
            <w:pPr>
              <w:spacing w:line="360" w:lineRule="auto"/>
              <w:jc w:val="center"/>
            </w:pPr>
            <w:r>
              <w:rPr>
                <w:rFonts w:ascii="Arial" w:hAnsi="Arial"/>
                <w:color w:val="000000"/>
                <w:sz w:val="22"/>
              </w:rPr>
              <w:lastRenderedPageBreak/>
              <w:t>AF-04</w:t>
            </w:r>
          </w:p>
        </w:tc>
        <w:tc>
          <w:tcPr>
            <w:tcW w:w="3009" w:type="dxa"/>
          </w:tcPr>
          <w:p w14:paraId="6E278E4D" w14:textId="77777777" w:rsidR="00BA72A7" w:rsidRDefault="00000000">
            <w:pPr>
              <w:spacing w:line="360" w:lineRule="auto"/>
              <w:jc w:val="both"/>
            </w:pPr>
            <w:r>
              <w:rPr>
                <w:rFonts w:ascii="Arial" w:hAnsi="Arial"/>
                <w:color w:val="000000"/>
                <w:sz w:val="22"/>
              </w:rPr>
              <w:t>Gagal Generate OTP</w:t>
            </w:r>
          </w:p>
        </w:tc>
        <w:tc>
          <w:tcPr>
            <w:tcW w:w="3009" w:type="dxa"/>
          </w:tcPr>
          <w:p w14:paraId="7E8B056C" w14:textId="77777777" w:rsidR="00BA72A7" w:rsidRDefault="00000000">
            <w:pPr>
              <w:spacing w:line="360" w:lineRule="auto"/>
              <w:jc w:val="both"/>
            </w:pPr>
            <w:r>
              <w:rPr>
                <w:rFonts w:ascii="Arial" w:hAnsi="Arial"/>
                <w:color w:val="000000"/>
                <w:sz w:val="22"/>
              </w:rPr>
              <w:t>Pada langkah 8, apabila OTP Service merespons gagal atau timeout, Onboarding Service mengembalikan error dan Front-End menampilkan pesan `Gagal mengirimkan OTP`.</w:t>
            </w:r>
          </w:p>
        </w:tc>
      </w:tr>
    </w:tbl>
    <w:p w14:paraId="02391E0F" w14:textId="77777777" w:rsidR="00BA72A7" w:rsidRDefault="00BA72A7">
      <w:pPr>
        <w:spacing w:line="360" w:lineRule="auto"/>
        <w:jc w:val="both"/>
      </w:pPr>
    </w:p>
    <w:p w14:paraId="6442DFBE" w14:textId="77777777" w:rsidR="00BA72A7" w:rsidRDefault="00000000">
      <w:pPr>
        <w:pStyle w:val="Heading5"/>
      </w:pPr>
      <w:r>
        <w:rPr>
          <w:rFonts w:ascii="Arial" w:hAnsi="Arial"/>
          <w:color w:val="000000"/>
          <w:sz w:val="22"/>
        </w:rPr>
        <w:t>Status Frontend</w:t>
      </w:r>
    </w:p>
    <w:p w14:paraId="748E6200" w14:textId="77777777" w:rsidR="00BA72A7" w:rsidRDefault="00BA72A7">
      <w:pPr>
        <w:spacing w:line="360" w:lineRule="auto"/>
        <w:jc w:val="both"/>
      </w:pPr>
    </w:p>
    <w:p w14:paraId="15529303" w14:textId="77777777" w:rsidR="00BA72A7"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14</w:t>
      </w:r>
      <w:r>
        <w:rPr>
          <w:rFonts w:ascii="Arial" w:hAnsi="Arial"/>
          <w:b w:val="0"/>
          <w:color w:val="000000"/>
          <w:sz w:val="22"/>
        </w:rPr>
        <w:fldChar w:fldCharType="end"/>
      </w:r>
      <w:r>
        <w:rPr>
          <w:rFonts w:ascii="Arial" w:hAnsi="Arial"/>
          <w:b w:val="0"/>
          <w:color w:val="000000"/>
          <w:sz w:val="22"/>
        </w:rPr>
        <w:t xml:space="preserve"> Status Frontend Pengecekan NIK dan NIB</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4"/>
        <w:gridCol w:w="3006"/>
        <w:gridCol w:w="3006"/>
      </w:tblGrid>
      <w:tr w:rsidR="00BA72A7" w14:paraId="0C4AABEF" w14:textId="77777777">
        <w:trPr>
          <w:cantSplit/>
          <w:tblHeader/>
          <w:jc w:val="center"/>
        </w:trPr>
        <w:tc>
          <w:tcPr>
            <w:tcW w:w="3009" w:type="dxa"/>
            <w:shd w:val="clear" w:color="auto" w:fill="9BC2E6"/>
          </w:tcPr>
          <w:p w14:paraId="1BDE9B0E" w14:textId="77777777" w:rsidR="00BA72A7" w:rsidRDefault="00000000">
            <w:pPr>
              <w:spacing w:line="360" w:lineRule="auto"/>
              <w:jc w:val="center"/>
            </w:pPr>
            <w:r>
              <w:rPr>
                <w:rFonts w:ascii="Arial" w:hAnsi="Arial"/>
                <w:b/>
                <w:color w:val="000000"/>
                <w:sz w:val="22"/>
              </w:rPr>
              <w:t>No.</w:t>
            </w:r>
          </w:p>
        </w:tc>
        <w:tc>
          <w:tcPr>
            <w:tcW w:w="3009" w:type="dxa"/>
            <w:shd w:val="clear" w:color="auto" w:fill="9BC2E6"/>
          </w:tcPr>
          <w:p w14:paraId="45EF2E12" w14:textId="77777777" w:rsidR="00BA72A7" w:rsidRDefault="00000000">
            <w:pPr>
              <w:spacing w:line="360" w:lineRule="auto"/>
              <w:jc w:val="center"/>
            </w:pPr>
            <w:r>
              <w:rPr>
                <w:rFonts w:ascii="Arial" w:hAnsi="Arial"/>
                <w:b/>
                <w:color w:val="000000"/>
                <w:sz w:val="22"/>
              </w:rPr>
              <w:t>Nama Status</w:t>
            </w:r>
          </w:p>
        </w:tc>
        <w:tc>
          <w:tcPr>
            <w:tcW w:w="3009" w:type="dxa"/>
            <w:shd w:val="clear" w:color="auto" w:fill="9BC2E6"/>
          </w:tcPr>
          <w:p w14:paraId="03C7350B" w14:textId="77777777" w:rsidR="00BA72A7" w:rsidRDefault="00000000">
            <w:pPr>
              <w:spacing w:line="360" w:lineRule="auto"/>
              <w:jc w:val="center"/>
            </w:pPr>
            <w:r>
              <w:rPr>
                <w:rFonts w:ascii="Arial" w:hAnsi="Arial"/>
                <w:b/>
                <w:color w:val="000000"/>
                <w:sz w:val="22"/>
              </w:rPr>
              <w:t>Deskripsi Tampilan Front-End</w:t>
            </w:r>
          </w:p>
        </w:tc>
      </w:tr>
      <w:tr w:rsidR="00BA72A7" w14:paraId="19671F76" w14:textId="77777777">
        <w:trPr>
          <w:cantSplit/>
          <w:jc w:val="center"/>
        </w:trPr>
        <w:tc>
          <w:tcPr>
            <w:tcW w:w="3009" w:type="dxa"/>
          </w:tcPr>
          <w:p w14:paraId="27B2A77F" w14:textId="77777777" w:rsidR="00BA72A7" w:rsidRDefault="00000000">
            <w:pPr>
              <w:spacing w:line="360" w:lineRule="auto"/>
              <w:jc w:val="center"/>
            </w:pPr>
            <w:r>
              <w:rPr>
                <w:rFonts w:ascii="Arial" w:hAnsi="Arial"/>
                <w:color w:val="000000"/>
                <w:sz w:val="22"/>
              </w:rPr>
              <w:t>1</w:t>
            </w:r>
          </w:p>
        </w:tc>
        <w:tc>
          <w:tcPr>
            <w:tcW w:w="3009" w:type="dxa"/>
          </w:tcPr>
          <w:p w14:paraId="0BD08B68" w14:textId="77777777" w:rsidR="00BA72A7" w:rsidRDefault="00000000">
            <w:pPr>
              <w:spacing w:line="360" w:lineRule="auto"/>
              <w:jc w:val="both"/>
            </w:pPr>
            <w:r>
              <w:rPr>
                <w:rFonts w:ascii="Arial" w:hAnsi="Arial"/>
                <w:color w:val="000000"/>
                <w:sz w:val="22"/>
              </w:rPr>
              <w:t>LOADING</w:t>
            </w:r>
          </w:p>
        </w:tc>
        <w:tc>
          <w:tcPr>
            <w:tcW w:w="3009" w:type="dxa"/>
          </w:tcPr>
          <w:p w14:paraId="5A80C735" w14:textId="77777777" w:rsidR="00BA72A7" w:rsidRDefault="00000000">
            <w:pPr>
              <w:spacing w:line="360" w:lineRule="auto"/>
              <w:jc w:val="both"/>
            </w:pPr>
            <w:r>
              <w:rPr>
                <w:rFonts w:ascii="Arial" w:hAnsi="Arial"/>
                <w:color w:val="000000"/>
                <w:sz w:val="22"/>
              </w:rPr>
              <w:t>Ditampilkan saat Front-End menunggu respons pengecekan NIK/NIB dari sistem.</w:t>
            </w:r>
          </w:p>
        </w:tc>
      </w:tr>
      <w:tr w:rsidR="00BA72A7" w14:paraId="22EA296B" w14:textId="77777777">
        <w:trPr>
          <w:cantSplit/>
          <w:jc w:val="center"/>
        </w:trPr>
        <w:tc>
          <w:tcPr>
            <w:tcW w:w="3009" w:type="dxa"/>
          </w:tcPr>
          <w:p w14:paraId="242EB83A" w14:textId="77777777" w:rsidR="00BA72A7" w:rsidRDefault="00000000">
            <w:pPr>
              <w:spacing w:line="360" w:lineRule="auto"/>
              <w:jc w:val="center"/>
            </w:pPr>
            <w:r>
              <w:rPr>
                <w:rFonts w:ascii="Arial" w:hAnsi="Arial"/>
                <w:color w:val="000000"/>
                <w:sz w:val="22"/>
              </w:rPr>
              <w:t>2</w:t>
            </w:r>
          </w:p>
        </w:tc>
        <w:tc>
          <w:tcPr>
            <w:tcW w:w="3009" w:type="dxa"/>
          </w:tcPr>
          <w:p w14:paraId="2F5E520D" w14:textId="77777777" w:rsidR="00BA72A7" w:rsidRDefault="00000000">
            <w:pPr>
              <w:spacing w:line="360" w:lineRule="auto"/>
              <w:jc w:val="both"/>
            </w:pPr>
            <w:r>
              <w:rPr>
                <w:rFonts w:ascii="Arial" w:hAnsi="Arial"/>
                <w:color w:val="000000"/>
                <w:sz w:val="22"/>
              </w:rPr>
              <w:t>ERROR</w:t>
            </w:r>
          </w:p>
        </w:tc>
        <w:tc>
          <w:tcPr>
            <w:tcW w:w="3009" w:type="dxa"/>
          </w:tcPr>
          <w:p w14:paraId="507E936A" w14:textId="77777777" w:rsidR="00BA72A7" w:rsidRDefault="00000000">
            <w:pPr>
              <w:spacing w:line="360" w:lineRule="auto"/>
              <w:jc w:val="both"/>
            </w:pPr>
            <w:r>
              <w:rPr>
                <w:rFonts w:ascii="Arial" w:hAnsi="Arial"/>
                <w:color w:val="000000"/>
                <w:sz w:val="22"/>
              </w:rPr>
              <w:t>Ditampilkan saat format tidak valid, data tidak ditemukan, atau gagal memuat OTP.</w:t>
            </w:r>
          </w:p>
        </w:tc>
      </w:tr>
      <w:tr w:rsidR="00BA72A7" w14:paraId="5E381E3F" w14:textId="77777777">
        <w:trPr>
          <w:cantSplit/>
          <w:jc w:val="center"/>
        </w:trPr>
        <w:tc>
          <w:tcPr>
            <w:tcW w:w="3009" w:type="dxa"/>
          </w:tcPr>
          <w:p w14:paraId="0C43B488" w14:textId="77777777" w:rsidR="00BA72A7" w:rsidRDefault="00000000">
            <w:pPr>
              <w:spacing w:line="360" w:lineRule="auto"/>
              <w:jc w:val="center"/>
            </w:pPr>
            <w:r>
              <w:rPr>
                <w:rFonts w:ascii="Arial" w:hAnsi="Arial"/>
                <w:color w:val="000000"/>
                <w:sz w:val="22"/>
              </w:rPr>
              <w:t>3</w:t>
            </w:r>
          </w:p>
        </w:tc>
        <w:tc>
          <w:tcPr>
            <w:tcW w:w="3009" w:type="dxa"/>
          </w:tcPr>
          <w:p w14:paraId="1C7183E6" w14:textId="77777777" w:rsidR="00BA72A7" w:rsidRDefault="00000000">
            <w:pPr>
              <w:spacing w:line="360" w:lineRule="auto"/>
              <w:jc w:val="both"/>
            </w:pPr>
            <w:r>
              <w:rPr>
                <w:rFonts w:ascii="Arial" w:hAnsi="Arial"/>
                <w:color w:val="000000"/>
                <w:sz w:val="22"/>
              </w:rPr>
              <w:t>SUCCESS</w:t>
            </w:r>
          </w:p>
        </w:tc>
        <w:tc>
          <w:tcPr>
            <w:tcW w:w="3009" w:type="dxa"/>
          </w:tcPr>
          <w:p w14:paraId="49DDD4C3" w14:textId="77777777" w:rsidR="00BA72A7" w:rsidRDefault="00000000">
            <w:pPr>
              <w:spacing w:line="360" w:lineRule="auto"/>
              <w:jc w:val="both"/>
            </w:pPr>
            <w:r>
              <w:rPr>
                <w:rFonts w:ascii="Arial" w:hAnsi="Arial"/>
                <w:color w:val="000000"/>
                <w:sz w:val="22"/>
              </w:rPr>
              <w:t>Ditampilkan saat pengecekan berhasil dan Front-End beralih ke halaman input OTP.</w:t>
            </w:r>
          </w:p>
        </w:tc>
      </w:tr>
    </w:tbl>
    <w:p w14:paraId="29ED35D3" w14:textId="77777777" w:rsidR="00BA72A7" w:rsidRDefault="00BA72A7">
      <w:pPr>
        <w:spacing w:line="360" w:lineRule="auto"/>
        <w:jc w:val="both"/>
      </w:pPr>
    </w:p>
    <w:p w14:paraId="0C369874" w14:textId="77777777" w:rsidR="00BA72A7" w:rsidRDefault="00000000">
      <w:pPr>
        <w:pStyle w:val="Heading5"/>
      </w:pPr>
      <w:r>
        <w:rPr>
          <w:rFonts w:ascii="Arial" w:hAnsi="Arial"/>
          <w:color w:val="000000"/>
          <w:sz w:val="22"/>
        </w:rPr>
        <w:t>Activity Diagram Pengecekan NIK dan NIB</w:t>
      </w:r>
    </w:p>
    <w:p w14:paraId="2583417B" w14:textId="77777777" w:rsidR="00BA72A7" w:rsidRDefault="00BA72A7">
      <w:pPr>
        <w:spacing w:line="360" w:lineRule="auto"/>
        <w:jc w:val="both"/>
      </w:pPr>
    </w:p>
    <w:p w14:paraId="3773CD06" w14:textId="77777777" w:rsidR="00BA72A7" w:rsidRDefault="00000000">
      <w:pPr>
        <w:spacing w:line="360" w:lineRule="auto"/>
        <w:jc w:val="center"/>
      </w:pPr>
      <w:r>
        <w:rPr>
          <w:noProof/>
        </w:rPr>
        <w:lastRenderedPageBreak/>
        <w:drawing>
          <wp:inline distT="0" distB="0" distL="0" distR="0" wp14:anchorId="6F5B41D0" wp14:editId="1AF8C35F">
            <wp:extent cx="5029200" cy="3097737"/>
            <wp:effectExtent l="0" t="0" r="0" b="0"/>
            <wp:docPr id="1895953066" name="Picture 1895953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1.png"/>
                    <pic:cNvPicPr/>
                  </pic:nvPicPr>
                  <pic:blipFill>
                    <a:blip r:embed="rId20"/>
                    <a:stretch>
                      <a:fillRect/>
                    </a:stretch>
                  </pic:blipFill>
                  <pic:spPr>
                    <a:xfrm>
                      <a:off x="0" y="0"/>
                      <a:ext cx="5029200" cy="3097737"/>
                    </a:xfrm>
                    <a:prstGeom prst="rect">
                      <a:avLst/>
                    </a:prstGeom>
                  </pic:spPr>
                </pic:pic>
              </a:graphicData>
            </a:graphic>
          </wp:inline>
        </w:drawing>
      </w:r>
    </w:p>
    <w:p w14:paraId="708D21A3" w14:textId="77777777" w:rsidR="00BA72A7" w:rsidRDefault="00000000">
      <w:pPr>
        <w:pStyle w:val="Caption"/>
        <w:keepNext/>
        <w:spacing w:line="360" w:lineRule="auto"/>
      </w:pPr>
      <w:r>
        <w:rPr>
          <w:rFonts w:ascii="Arial" w:hAnsi="Arial"/>
          <w:b w:val="0"/>
          <w:color w:val="000000"/>
          <w:sz w:val="22"/>
        </w:rPr>
        <w:t xml:space="preserve">Gambar </w:t>
      </w:r>
      <w:r>
        <w:rPr>
          <w:rFonts w:ascii="Arial" w:hAnsi="Arial"/>
          <w:b w:val="0"/>
          <w:color w:val="000000"/>
          <w:sz w:val="22"/>
        </w:rPr>
        <w:fldChar w:fldCharType="begin"/>
      </w:r>
      <w:r>
        <w:rPr>
          <w:rFonts w:ascii="Arial" w:hAnsi="Arial"/>
          <w:b w:val="0"/>
          <w:color w:val="000000"/>
          <w:sz w:val="22"/>
        </w:rPr>
        <w:instrText xml:space="preserve"> SEQ Gambar \* ARABIC </w:instrText>
      </w:r>
      <w:r>
        <w:rPr>
          <w:rFonts w:ascii="Arial" w:hAnsi="Arial"/>
          <w:b w:val="0"/>
          <w:color w:val="000000"/>
          <w:sz w:val="22"/>
        </w:rPr>
        <w:fldChar w:fldCharType="separate"/>
      </w:r>
      <w:r>
        <w:rPr>
          <w:rFonts w:ascii="Arial" w:hAnsi="Arial"/>
          <w:b w:val="0"/>
          <w:color w:val="000000"/>
          <w:sz w:val="22"/>
        </w:rPr>
        <w:t>3</w:t>
      </w:r>
      <w:r>
        <w:rPr>
          <w:rFonts w:ascii="Arial" w:hAnsi="Arial"/>
          <w:b w:val="0"/>
          <w:color w:val="000000"/>
          <w:sz w:val="22"/>
        </w:rPr>
        <w:fldChar w:fldCharType="end"/>
      </w:r>
      <w:r>
        <w:rPr>
          <w:rFonts w:ascii="Arial" w:hAnsi="Arial"/>
          <w:b w:val="0"/>
          <w:color w:val="000000"/>
          <w:sz w:val="22"/>
        </w:rPr>
        <w:t xml:space="preserve"> Activity Diagram Pengecekan NIK dan NIB</w:t>
      </w:r>
    </w:p>
    <w:p w14:paraId="71506ED6" w14:textId="77777777" w:rsidR="00BA72A7" w:rsidRDefault="00000000">
      <w:pPr>
        <w:pStyle w:val="Heading5"/>
      </w:pPr>
      <w:r>
        <w:rPr>
          <w:rFonts w:ascii="Arial" w:hAnsi="Arial"/>
          <w:color w:val="000000"/>
          <w:sz w:val="22"/>
        </w:rPr>
        <w:t>Sequence Diagram Pengecekan NIK dan NIB</w:t>
      </w:r>
    </w:p>
    <w:p w14:paraId="35B8F510" w14:textId="77777777" w:rsidR="00BA72A7" w:rsidRDefault="00BA72A7">
      <w:pPr>
        <w:spacing w:line="360" w:lineRule="auto"/>
        <w:jc w:val="both"/>
      </w:pPr>
    </w:p>
    <w:p w14:paraId="139E4141" w14:textId="77777777" w:rsidR="00BA72A7" w:rsidRDefault="00000000">
      <w:pPr>
        <w:spacing w:line="360" w:lineRule="auto"/>
        <w:jc w:val="center"/>
      </w:pPr>
      <w:r>
        <w:rPr>
          <w:noProof/>
        </w:rPr>
        <w:lastRenderedPageBreak/>
        <w:drawing>
          <wp:inline distT="0" distB="0" distL="0" distR="0" wp14:anchorId="546BE243" wp14:editId="49D3FA82">
            <wp:extent cx="5029200" cy="4943959"/>
            <wp:effectExtent l="0" t="0" r="0" b="0"/>
            <wp:docPr id="1895953067" name="Picture 189595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2.png"/>
                    <pic:cNvPicPr/>
                  </pic:nvPicPr>
                  <pic:blipFill>
                    <a:blip r:embed="rId21"/>
                    <a:stretch>
                      <a:fillRect/>
                    </a:stretch>
                  </pic:blipFill>
                  <pic:spPr>
                    <a:xfrm>
                      <a:off x="0" y="0"/>
                      <a:ext cx="5029200" cy="4943959"/>
                    </a:xfrm>
                    <a:prstGeom prst="rect">
                      <a:avLst/>
                    </a:prstGeom>
                  </pic:spPr>
                </pic:pic>
              </a:graphicData>
            </a:graphic>
          </wp:inline>
        </w:drawing>
      </w:r>
    </w:p>
    <w:p w14:paraId="393A174E" w14:textId="77777777" w:rsidR="00BA72A7" w:rsidRDefault="00000000">
      <w:pPr>
        <w:pStyle w:val="Caption"/>
        <w:keepNext/>
        <w:spacing w:line="360" w:lineRule="auto"/>
      </w:pPr>
      <w:r>
        <w:rPr>
          <w:rFonts w:ascii="Arial" w:hAnsi="Arial"/>
          <w:b w:val="0"/>
          <w:color w:val="000000"/>
          <w:sz w:val="22"/>
        </w:rPr>
        <w:t xml:space="preserve">Gambar </w:t>
      </w:r>
      <w:r>
        <w:rPr>
          <w:rFonts w:ascii="Arial" w:hAnsi="Arial"/>
          <w:b w:val="0"/>
          <w:color w:val="000000"/>
          <w:sz w:val="22"/>
        </w:rPr>
        <w:fldChar w:fldCharType="begin"/>
      </w:r>
      <w:r>
        <w:rPr>
          <w:rFonts w:ascii="Arial" w:hAnsi="Arial"/>
          <w:b w:val="0"/>
          <w:color w:val="000000"/>
          <w:sz w:val="22"/>
        </w:rPr>
        <w:instrText xml:space="preserve"> SEQ Gambar \* ARABIC </w:instrText>
      </w:r>
      <w:r>
        <w:rPr>
          <w:rFonts w:ascii="Arial" w:hAnsi="Arial"/>
          <w:b w:val="0"/>
          <w:color w:val="000000"/>
          <w:sz w:val="22"/>
        </w:rPr>
        <w:fldChar w:fldCharType="separate"/>
      </w:r>
      <w:r>
        <w:rPr>
          <w:rFonts w:ascii="Arial" w:hAnsi="Arial"/>
          <w:b w:val="0"/>
          <w:color w:val="000000"/>
          <w:sz w:val="22"/>
        </w:rPr>
        <w:t>4</w:t>
      </w:r>
      <w:r>
        <w:rPr>
          <w:rFonts w:ascii="Arial" w:hAnsi="Arial"/>
          <w:b w:val="0"/>
          <w:color w:val="000000"/>
          <w:sz w:val="22"/>
        </w:rPr>
        <w:fldChar w:fldCharType="end"/>
      </w:r>
      <w:r>
        <w:rPr>
          <w:rFonts w:ascii="Arial" w:hAnsi="Arial"/>
          <w:b w:val="0"/>
          <w:color w:val="000000"/>
          <w:sz w:val="22"/>
        </w:rPr>
        <w:t xml:space="preserve"> Sequence Diagram Pengecekan NIK dan NIB</w:t>
      </w:r>
    </w:p>
    <w:p w14:paraId="049CEA20" w14:textId="77777777" w:rsidR="00BA72A7" w:rsidRDefault="00000000">
      <w:pPr>
        <w:pStyle w:val="Heading5"/>
      </w:pPr>
      <w:r>
        <w:rPr>
          <w:rFonts w:ascii="Arial" w:hAnsi="Arial"/>
          <w:color w:val="000000"/>
          <w:sz w:val="22"/>
        </w:rPr>
        <w:t>Response Code</w:t>
      </w:r>
    </w:p>
    <w:p w14:paraId="12CE787D" w14:textId="77777777" w:rsidR="00BA72A7" w:rsidRDefault="00BA72A7">
      <w:pPr>
        <w:spacing w:line="360" w:lineRule="auto"/>
        <w:jc w:val="both"/>
      </w:pPr>
    </w:p>
    <w:p w14:paraId="15F102FE" w14:textId="77777777" w:rsidR="00BA72A7"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15</w:t>
      </w:r>
      <w:r>
        <w:rPr>
          <w:rFonts w:ascii="Arial" w:hAnsi="Arial"/>
          <w:b w:val="0"/>
          <w:color w:val="000000"/>
          <w:sz w:val="22"/>
        </w:rPr>
        <w:fldChar w:fldCharType="end"/>
      </w:r>
      <w:r>
        <w:rPr>
          <w:rFonts w:ascii="Arial" w:hAnsi="Arial"/>
          <w:b w:val="0"/>
          <w:color w:val="000000"/>
          <w:sz w:val="22"/>
        </w:rPr>
        <w:t xml:space="preserve"> Response Code Pengecekan NIK dan NIB</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854"/>
        <w:gridCol w:w="1116"/>
        <w:gridCol w:w="1428"/>
        <w:gridCol w:w="2365"/>
        <w:gridCol w:w="1584"/>
        <w:gridCol w:w="1669"/>
      </w:tblGrid>
      <w:tr w:rsidR="00BA72A7" w14:paraId="1526AB07" w14:textId="77777777">
        <w:trPr>
          <w:cantSplit/>
          <w:tblHeader/>
          <w:jc w:val="center"/>
        </w:trPr>
        <w:tc>
          <w:tcPr>
            <w:tcW w:w="1504" w:type="dxa"/>
            <w:shd w:val="clear" w:color="auto" w:fill="9BC2E6"/>
          </w:tcPr>
          <w:p w14:paraId="5A0C8ADC" w14:textId="77777777" w:rsidR="00BA72A7" w:rsidRDefault="00000000">
            <w:pPr>
              <w:spacing w:line="360" w:lineRule="auto"/>
              <w:jc w:val="center"/>
            </w:pPr>
            <w:r>
              <w:rPr>
                <w:rFonts w:ascii="Arial" w:hAnsi="Arial"/>
                <w:b/>
                <w:color w:val="000000"/>
                <w:sz w:val="22"/>
              </w:rPr>
              <w:t>No.</w:t>
            </w:r>
          </w:p>
        </w:tc>
        <w:tc>
          <w:tcPr>
            <w:tcW w:w="1504" w:type="dxa"/>
            <w:shd w:val="clear" w:color="auto" w:fill="9BC2E6"/>
          </w:tcPr>
          <w:p w14:paraId="2E3809CB" w14:textId="77777777" w:rsidR="00BA72A7" w:rsidRDefault="00000000">
            <w:pPr>
              <w:spacing w:line="360" w:lineRule="auto"/>
              <w:jc w:val="center"/>
            </w:pPr>
            <w:r>
              <w:rPr>
                <w:rFonts w:ascii="Arial" w:hAnsi="Arial"/>
                <w:b/>
                <w:color w:val="000000"/>
                <w:sz w:val="22"/>
              </w:rPr>
              <w:t>HTTP Status</w:t>
            </w:r>
          </w:p>
        </w:tc>
        <w:tc>
          <w:tcPr>
            <w:tcW w:w="1504" w:type="dxa"/>
            <w:shd w:val="clear" w:color="auto" w:fill="9BC2E6"/>
          </w:tcPr>
          <w:p w14:paraId="36DC6B7E" w14:textId="77777777" w:rsidR="00BA72A7" w:rsidRDefault="00000000">
            <w:pPr>
              <w:spacing w:line="360" w:lineRule="auto"/>
              <w:jc w:val="center"/>
            </w:pPr>
            <w:r>
              <w:rPr>
                <w:rFonts w:ascii="Arial" w:hAnsi="Arial"/>
                <w:b/>
                <w:color w:val="000000"/>
                <w:sz w:val="22"/>
              </w:rPr>
              <w:t>Response Code</w:t>
            </w:r>
          </w:p>
        </w:tc>
        <w:tc>
          <w:tcPr>
            <w:tcW w:w="1504" w:type="dxa"/>
            <w:shd w:val="clear" w:color="auto" w:fill="9BC2E6"/>
          </w:tcPr>
          <w:p w14:paraId="411483D6" w14:textId="77777777" w:rsidR="00BA72A7" w:rsidRDefault="00000000">
            <w:pPr>
              <w:spacing w:line="360" w:lineRule="auto"/>
              <w:jc w:val="center"/>
            </w:pPr>
            <w:r>
              <w:rPr>
                <w:rFonts w:ascii="Arial" w:hAnsi="Arial"/>
                <w:b/>
                <w:color w:val="000000"/>
                <w:sz w:val="22"/>
              </w:rPr>
              <w:t>Nama Response</w:t>
            </w:r>
          </w:p>
        </w:tc>
        <w:tc>
          <w:tcPr>
            <w:tcW w:w="1504" w:type="dxa"/>
            <w:shd w:val="clear" w:color="auto" w:fill="9BC2E6"/>
          </w:tcPr>
          <w:p w14:paraId="4B127206" w14:textId="77777777" w:rsidR="00BA72A7" w:rsidRDefault="00000000">
            <w:pPr>
              <w:spacing w:line="360" w:lineRule="auto"/>
              <w:jc w:val="center"/>
            </w:pPr>
            <w:r>
              <w:rPr>
                <w:rFonts w:ascii="Arial" w:hAnsi="Arial"/>
                <w:b/>
                <w:color w:val="000000"/>
                <w:sz w:val="22"/>
              </w:rPr>
              <w:t>Deskripsi</w:t>
            </w:r>
          </w:p>
        </w:tc>
        <w:tc>
          <w:tcPr>
            <w:tcW w:w="1504" w:type="dxa"/>
            <w:shd w:val="clear" w:color="auto" w:fill="9BC2E6"/>
          </w:tcPr>
          <w:p w14:paraId="1DAD1C62" w14:textId="77777777" w:rsidR="00BA72A7" w:rsidRDefault="00000000">
            <w:pPr>
              <w:spacing w:line="360" w:lineRule="auto"/>
              <w:jc w:val="center"/>
            </w:pPr>
            <w:r>
              <w:rPr>
                <w:rFonts w:ascii="Arial" w:hAnsi="Arial"/>
                <w:b/>
                <w:color w:val="000000"/>
                <w:sz w:val="22"/>
              </w:rPr>
              <w:t>Respons Front-End</w:t>
            </w:r>
          </w:p>
        </w:tc>
      </w:tr>
      <w:tr w:rsidR="00BA72A7" w14:paraId="18180A5E" w14:textId="77777777">
        <w:trPr>
          <w:cantSplit/>
          <w:jc w:val="center"/>
        </w:trPr>
        <w:tc>
          <w:tcPr>
            <w:tcW w:w="1504" w:type="dxa"/>
          </w:tcPr>
          <w:p w14:paraId="077BF3B4" w14:textId="77777777" w:rsidR="00BA72A7" w:rsidRDefault="00000000">
            <w:pPr>
              <w:spacing w:line="360" w:lineRule="auto"/>
              <w:jc w:val="center"/>
            </w:pPr>
            <w:r>
              <w:rPr>
                <w:rFonts w:ascii="Arial" w:hAnsi="Arial"/>
                <w:color w:val="000000"/>
                <w:sz w:val="22"/>
              </w:rPr>
              <w:t>1</w:t>
            </w:r>
          </w:p>
        </w:tc>
        <w:tc>
          <w:tcPr>
            <w:tcW w:w="1504" w:type="dxa"/>
          </w:tcPr>
          <w:p w14:paraId="3940F0CC" w14:textId="77777777" w:rsidR="00BA72A7" w:rsidRDefault="00000000">
            <w:pPr>
              <w:spacing w:line="360" w:lineRule="auto"/>
              <w:jc w:val="center"/>
            </w:pPr>
            <w:r>
              <w:rPr>
                <w:rFonts w:ascii="Arial" w:hAnsi="Arial"/>
                <w:color w:val="000000"/>
                <w:sz w:val="22"/>
              </w:rPr>
              <w:t>200</w:t>
            </w:r>
          </w:p>
        </w:tc>
        <w:tc>
          <w:tcPr>
            <w:tcW w:w="1504" w:type="dxa"/>
          </w:tcPr>
          <w:p w14:paraId="0B6282A0" w14:textId="77777777" w:rsidR="00BA72A7" w:rsidRDefault="00000000">
            <w:pPr>
              <w:spacing w:line="360" w:lineRule="auto"/>
              <w:jc w:val="center"/>
            </w:pPr>
            <w:r>
              <w:rPr>
                <w:rFonts w:ascii="Arial" w:hAnsi="Arial"/>
                <w:color w:val="000000"/>
                <w:sz w:val="22"/>
              </w:rPr>
              <w:t>200XX00</w:t>
            </w:r>
          </w:p>
        </w:tc>
        <w:tc>
          <w:tcPr>
            <w:tcW w:w="1504" w:type="dxa"/>
          </w:tcPr>
          <w:p w14:paraId="5D39F6A9" w14:textId="77777777" w:rsidR="00BA72A7" w:rsidRDefault="00000000">
            <w:pPr>
              <w:spacing w:line="360" w:lineRule="auto"/>
              <w:jc w:val="both"/>
            </w:pPr>
            <w:r>
              <w:rPr>
                <w:rFonts w:ascii="Arial" w:hAnsi="Arial"/>
                <w:color w:val="000000"/>
                <w:sz w:val="22"/>
              </w:rPr>
              <w:t>SUCCESS</w:t>
            </w:r>
          </w:p>
        </w:tc>
        <w:tc>
          <w:tcPr>
            <w:tcW w:w="1504" w:type="dxa"/>
          </w:tcPr>
          <w:p w14:paraId="13B896A0" w14:textId="77777777" w:rsidR="00BA72A7" w:rsidRDefault="00000000">
            <w:pPr>
              <w:spacing w:line="360" w:lineRule="auto"/>
              <w:jc w:val="both"/>
            </w:pPr>
            <w:r>
              <w:rPr>
                <w:rFonts w:ascii="Arial" w:hAnsi="Arial"/>
                <w:color w:val="000000"/>
                <w:sz w:val="22"/>
              </w:rPr>
              <w:t>Pengecekan berhasil dan OTP dikirim</w:t>
            </w:r>
          </w:p>
        </w:tc>
        <w:tc>
          <w:tcPr>
            <w:tcW w:w="1504" w:type="dxa"/>
          </w:tcPr>
          <w:p w14:paraId="2B773AD0" w14:textId="77777777" w:rsidR="00BA72A7" w:rsidRDefault="00000000">
            <w:pPr>
              <w:spacing w:line="360" w:lineRule="auto"/>
              <w:jc w:val="both"/>
            </w:pPr>
            <w:r>
              <w:rPr>
                <w:rFonts w:ascii="Arial" w:hAnsi="Arial"/>
                <w:color w:val="000000"/>
                <w:sz w:val="22"/>
              </w:rPr>
              <w:t>Berpindah ke halaman input OTP</w:t>
            </w:r>
          </w:p>
        </w:tc>
      </w:tr>
      <w:tr w:rsidR="00BA72A7" w14:paraId="7953FCD0" w14:textId="77777777">
        <w:trPr>
          <w:cantSplit/>
          <w:jc w:val="center"/>
        </w:trPr>
        <w:tc>
          <w:tcPr>
            <w:tcW w:w="1504" w:type="dxa"/>
          </w:tcPr>
          <w:p w14:paraId="6D527297" w14:textId="77777777" w:rsidR="00BA72A7" w:rsidRDefault="00000000">
            <w:pPr>
              <w:spacing w:line="360" w:lineRule="auto"/>
              <w:jc w:val="center"/>
            </w:pPr>
            <w:r>
              <w:rPr>
                <w:rFonts w:ascii="Arial" w:hAnsi="Arial"/>
                <w:color w:val="000000"/>
                <w:sz w:val="22"/>
              </w:rPr>
              <w:lastRenderedPageBreak/>
              <w:t>2</w:t>
            </w:r>
          </w:p>
        </w:tc>
        <w:tc>
          <w:tcPr>
            <w:tcW w:w="1504" w:type="dxa"/>
          </w:tcPr>
          <w:p w14:paraId="0F02FEC6" w14:textId="77777777" w:rsidR="00BA72A7" w:rsidRDefault="00000000">
            <w:pPr>
              <w:spacing w:line="360" w:lineRule="auto"/>
              <w:jc w:val="center"/>
            </w:pPr>
            <w:r>
              <w:rPr>
                <w:rFonts w:ascii="Arial" w:hAnsi="Arial"/>
                <w:color w:val="000000"/>
                <w:sz w:val="22"/>
              </w:rPr>
              <w:t>400</w:t>
            </w:r>
          </w:p>
        </w:tc>
        <w:tc>
          <w:tcPr>
            <w:tcW w:w="1504" w:type="dxa"/>
          </w:tcPr>
          <w:p w14:paraId="00F4A569" w14:textId="77777777" w:rsidR="00BA72A7" w:rsidRDefault="00000000">
            <w:pPr>
              <w:spacing w:line="360" w:lineRule="auto"/>
              <w:jc w:val="center"/>
            </w:pPr>
            <w:r>
              <w:rPr>
                <w:rFonts w:ascii="Arial" w:hAnsi="Arial"/>
                <w:color w:val="000000"/>
                <w:sz w:val="22"/>
              </w:rPr>
              <w:t>400XX00</w:t>
            </w:r>
          </w:p>
        </w:tc>
        <w:tc>
          <w:tcPr>
            <w:tcW w:w="1504" w:type="dxa"/>
          </w:tcPr>
          <w:p w14:paraId="447A5874" w14:textId="77777777" w:rsidR="00BA72A7" w:rsidRDefault="00000000">
            <w:pPr>
              <w:spacing w:line="360" w:lineRule="auto"/>
              <w:jc w:val="both"/>
            </w:pPr>
            <w:r>
              <w:rPr>
                <w:rFonts w:ascii="Arial" w:hAnsi="Arial"/>
                <w:color w:val="000000"/>
                <w:sz w:val="22"/>
              </w:rPr>
              <w:t>BAD_REQUEST</w:t>
            </w:r>
          </w:p>
        </w:tc>
        <w:tc>
          <w:tcPr>
            <w:tcW w:w="1504" w:type="dxa"/>
          </w:tcPr>
          <w:p w14:paraId="24A03389" w14:textId="77777777" w:rsidR="00BA72A7" w:rsidRDefault="00000000">
            <w:pPr>
              <w:spacing w:line="360" w:lineRule="auto"/>
              <w:jc w:val="both"/>
            </w:pPr>
            <w:r>
              <w:rPr>
                <w:rFonts w:ascii="Arial" w:hAnsi="Arial"/>
                <w:color w:val="000000"/>
                <w:sz w:val="22"/>
              </w:rPr>
              <w:t>Format NIK/NIB tidak sesuai</w:t>
            </w:r>
          </w:p>
        </w:tc>
        <w:tc>
          <w:tcPr>
            <w:tcW w:w="1504" w:type="dxa"/>
          </w:tcPr>
          <w:p w14:paraId="30E5C219" w14:textId="77777777" w:rsidR="00BA72A7" w:rsidRDefault="00000000">
            <w:pPr>
              <w:spacing w:line="360" w:lineRule="auto"/>
              <w:jc w:val="both"/>
            </w:pPr>
            <w:r>
              <w:rPr>
                <w:rFonts w:ascii="Arial" w:hAnsi="Arial"/>
                <w:color w:val="000000"/>
                <w:sz w:val="22"/>
              </w:rPr>
              <w:t>Menampilkan pesan error format</w:t>
            </w:r>
          </w:p>
        </w:tc>
      </w:tr>
      <w:tr w:rsidR="00BA72A7" w14:paraId="4B028D5B" w14:textId="77777777">
        <w:trPr>
          <w:cantSplit/>
          <w:jc w:val="center"/>
        </w:trPr>
        <w:tc>
          <w:tcPr>
            <w:tcW w:w="1504" w:type="dxa"/>
          </w:tcPr>
          <w:p w14:paraId="2616BF8F" w14:textId="77777777" w:rsidR="00BA72A7" w:rsidRDefault="00000000">
            <w:pPr>
              <w:spacing w:line="360" w:lineRule="auto"/>
              <w:jc w:val="center"/>
            </w:pPr>
            <w:r>
              <w:rPr>
                <w:rFonts w:ascii="Arial" w:hAnsi="Arial"/>
                <w:color w:val="000000"/>
                <w:sz w:val="22"/>
              </w:rPr>
              <w:t>3</w:t>
            </w:r>
          </w:p>
        </w:tc>
        <w:tc>
          <w:tcPr>
            <w:tcW w:w="1504" w:type="dxa"/>
          </w:tcPr>
          <w:p w14:paraId="51BF9E80" w14:textId="77777777" w:rsidR="00BA72A7" w:rsidRDefault="00000000">
            <w:pPr>
              <w:spacing w:line="360" w:lineRule="auto"/>
              <w:jc w:val="center"/>
            </w:pPr>
            <w:r>
              <w:rPr>
                <w:rFonts w:ascii="Arial" w:hAnsi="Arial"/>
                <w:color w:val="000000"/>
                <w:sz w:val="22"/>
              </w:rPr>
              <w:t>404</w:t>
            </w:r>
          </w:p>
        </w:tc>
        <w:tc>
          <w:tcPr>
            <w:tcW w:w="1504" w:type="dxa"/>
          </w:tcPr>
          <w:p w14:paraId="3F306E44" w14:textId="77777777" w:rsidR="00BA72A7" w:rsidRDefault="00000000">
            <w:pPr>
              <w:spacing w:line="360" w:lineRule="auto"/>
              <w:jc w:val="center"/>
            </w:pPr>
            <w:r>
              <w:rPr>
                <w:rFonts w:ascii="Arial" w:hAnsi="Arial"/>
                <w:color w:val="000000"/>
                <w:sz w:val="22"/>
              </w:rPr>
              <w:t>404XX00</w:t>
            </w:r>
          </w:p>
        </w:tc>
        <w:tc>
          <w:tcPr>
            <w:tcW w:w="1504" w:type="dxa"/>
          </w:tcPr>
          <w:p w14:paraId="4002F168" w14:textId="77777777" w:rsidR="00BA72A7" w:rsidRDefault="00000000">
            <w:pPr>
              <w:spacing w:line="360" w:lineRule="auto"/>
              <w:jc w:val="both"/>
            </w:pPr>
            <w:r>
              <w:rPr>
                <w:rFonts w:ascii="Arial" w:hAnsi="Arial"/>
                <w:color w:val="000000"/>
                <w:sz w:val="22"/>
              </w:rPr>
              <w:t>NOT_FOUND</w:t>
            </w:r>
          </w:p>
        </w:tc>
        <w:tc>
          <w:tcPr>
            <w:tcW w:w="1504" w:type="dxa"/>
          </w:tcPr>
          <w:p w14:paraId="4BF4004B" w14:textId="77777777" w:rsidR="00BA72A7" w:rsidRDefault="00000000">
            <w:pPr>
              <w:spacing w:line="360" w:lineRule="auto"/>
              <w:jc w:val="both"/>
            </w:pPr>
            <w:r>
              <w:rPr>
                <w:rFonts w:ascii="Arial" w:hAnsi="Arial"/>
                <w:color w:val="000000"/>
                <w:sz w:val="22"/>
              </w:rPr>
              <w:t>Data NIK/NIB tidak ditemukan</w:t>
            </w:r>
          </w:p>
        </w:tc>
        <w:tc>
          <w:tcPr>
            <w:tcW w:w="1504" w:type="dxa"/>
          </w:tcPr>
          <w:p w14:paraId="6ABC0B18" w14:textId="77777777" w:rsidR="00BA72A7" w:rsidRDefault="00000000">
            <w:pPr>
              <w:spacing w:line="360" w:lineRule="auto"/>
              <w:jc w:val="both"/>
            </w:pPr>
            <w:r>
              <w:rPr>
                <w:rFonts w:ascii="Arial" w:hAnsi="Arial"/>
                <w:color w:val="000000"/>
                <w:sz w:val="22"/>
              </w:rPr>
              <w:t>Menampilkan pesan data tidak ditemukan</w:t>
            </w:r>
          </w:p>
        </w:tc>
      </w:tr>
      <w:tr w:rsidR="00BA72A7" w14:paraId="3866399C" w14:textId="77777777">
        <w:trPr>
          <w:cantSplit/>
          <w:jc w:val="center"/>
        </w:trPr>
        <w:tc>
          <w:tcPr>
            <w:tcW w:w="1504" w:type="dxa"/>
          </w:tcPr>
          <w:p w14:paraId="3BF5BCA4" w14:textId="77777777" w:rsidR="00BA72A7" w:rsidRDefault="00000000">
            <w:pPr>
              <w:spacing w:line="360" w:lineRule="auto"/>
              <w:jc w:val="center"/>
            </w:pPr>
            <w:r>
              <w:rPr>
                <w:rFonts w:ascii="Arial" w:hAnsi="Arial"/>
                <w:color w:val="000000"/>
                <w:sz w:val="22"/>
              </w:rPr>
              <w:t>4</w:t>
            </w:r>
          </w:p>
        </w:tc>
        <w:tc>
          <w:tcPr>
            <w:tcW w:w="1504" w:type="dxa"/>
          </w:tcPr>
          <w:p w14:paraId="5D52BE96" w14:textId="77777777" w:rsidR="00BA72A7" w:rsidRDefault="00000000">
            <w:pPr>
              <w:spacing w:line="360" w:lineRule="auto"/>
              <w:jc w:val="center"/>
            </w:pPr>
            <w:r>
              <w:rPr>
                <w:rFonts w:ascii="Arial" w:hAnsi="Arial"/>
                <w:color w:val="000000"/>
                <w:sz w:val="22"/>
              </w:rPr>
              <w:t>500</w:t>
            </w:r>
          </w:p>
        </w:tc>
        <w:tc>
          <w:tcPr>
            <w:tcW w:w="1504" w:type="dxa"/>
          </w:tcPr>
          <w:p w14:paraId="4A66669E" w14:textId="77777777" w:rsidR="00BA72A7" w:rsidRDefault="00000000">
            <w:pPr>
              <w:spacing w:line="360" w:lineRule="auto"/>
              <w:jc w:val="center"/>
            </w:pPr>
            <w:r>
              <w:rPr>
                <w:rFonts w:ascii="Arial" w:hAnsi="Arial"/>
                <w:color w:val="000000"/>
                <w:sz w:val="22"/>
              </w:rPr>
              <w:t>500XX00</w:t>
            </w:r>
          </w:p>
        </w:tc>
        <w:tc>
          <w:tcPr>
            <w:tcW w:w="1504" w:type="dxa"/>
          </w:tcPr>
          <w:p w14:paraId="557BAB57" w14:textId="77777777" w:rsidR="00BA72A7" w:rsidRDefault="00000000">
            <w:pPr>
              <w:spacing w:line="360" w:lineRule="auto"/>
              <w:jc w:val="both"/>
            </w:pPr>
            <w:r>
              <w:rPr>
                <w:rFonts w:ascii="Arial" w:hAnsi="Arial"/>
                <w:color w:val="000000"/>
                <w:sz w:val="22"/>
              </w:rPr>
              <w:t>INTERNAL_ERROR</w:t>
            </w:r>
          </w:p>
        </w:tc>
        <w:tc>
          <w:tcPr>
            <w:tcW w:w="1504" w:type="dxa"/>
          </w:tcPr>
          <w:p w14:paraId="046910AF" w14:textId="77777777" w:rsidR="00BA72A7" w:rsidRDefault="00000000">
            <w:pPr>
              <w:spacing w:line="360" w:lineRule="auto"/>
              <w:jc w:val="both"/>
            </w:pPr>
            <w:r>
              <w:rPr>
                <w:rFonts w:ascii="Arial" w:hAnsi="Arial"/>
                <w:color w:val="000000"/>
                <w:sz w:val="22"/>
              </w:rPr>
              <w:t>Gangguan pada OTP Service</w:t>
            </w:r>
          </w:p>
        </w:tc>
        <w:tc>
          <w:tcPr>
            <w:tcW w:w="1504" w:type="dxa"/>
          </w:tcPr>
          <w:p w14:paraId="4DB1C883" w14:textId="77777777" w:rsidR="00BA72A7" w:rsidRDefault="00000000">
            <w:pPr>
              <w:spacing w:line="360" w:lineRule="auto"/>
              <w:jc w:val="both"/>
            </w:pPr>
            <w:r>
              <w:rPr>
                <w:rFonts w:ascii="Arial" w:hAnsi="Arial"/>
                <w:color w:val="000000"/>
                <w:sz w:val="22"/>
              </w:rPr>
              <w:t>Menampilkan pesan gagal kirim OTP</w:t>
            </w:r>
          </w:p>
        </w:tc>
      </w:tr>
    </w:tbl>
    <w:p w14:paraId="44BCDE5A" w14:textId="77777777" w:rsidR="00BA72A7" w:rsidRDefault="00BA72A7">
      <w:pPr>
        <w:spacing w:line="360" w:lineRule="auto"/>
        <w:jc w:val="both"/>
      </w:pPr>
    </w:p>
    <w:p w14:paraId="1CAB03E1" w14:textId="77777777" w:rsidR="00BA72A7" w:rsidRDefault="00000000">
      <w:pPr>
        <w:pStyle w:val="Heading5"/>
      </w:pPr>
      <w:r>
        <w:rPr>
          <w:rFonts w:ascii="Arial" w:hAnsi="Arial"/>
          <w:color w:val="000000"/>
          <w:sz w:val="22"/>
        </w:rPr>
        <w:t>Desain Antarmuka</w:t>
      </w:r>
    </w:p>
    <w:p w14:paraId="67C098C4" w14:textId="77777777" w:rsidR="00BA72A7" w:rsidRDefault="00BA72A7">
      <w:pPr>
        <w:spacing w:line="360" w:lineRule="auto"/>
        <w:jc w:val="both"/>
      </w:pPr>
    </w:p>
    <w:p w14:paraId="62B182B9" w14:textId="77777777" w:rsidR="00BA72A7"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16</w:t>
      </w:r>
      <w:r>
        <w:rPr>
          <w:rFonts w:ascii="Arial" w:hAnsi="Arial"/>
          <w:b w:val="0"/>
          <w:color w:val="000000"/>
          <w:sz w:val="22"/>
        </w:rPr>
        <w:fldChar w:fldCharType="end"/>
      </w:r>
      <w:r>
        <w:rPr>
          <w:rFonts w:ascii="Arial" w:hAnsi="Arial"/>
          <w:b w:val="0"/>
          <w:color w:val="000000"/>
          <w:sz w:val="22"/>
        </w:rPr>
        <w:t xml:space="preserve"> Desain Antarmuka Pengecekan NIK dan NIB</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2675"/>
        <w:gridCol w:w="6341"/>
      </w:tblGrid>
      <w:tr w:rsidR="00BA72A7" w14:paraId="1E5FF8AC" w14:textId="77777777">
        <w:trPr>
          <w:cantSplit/>
          <w:tblHeader/>
          <w:jc w:val="center"/>
        </w:trPr>
        <w:tc>
          <w:tcPr>
            <w:tcW w:w="4513" w:type="dxa"/>
            <w:shd w:val="clear" w:color="auto" w:fill="9BC2E6"/>
          </w:tcPr>
          <w:p w14:paraId="4EF0E625" w14:textId="77777777" w:rsidR="00BA72A7" w:rsidRDefault="00000000">
            <w:pPr>
              <w:spacing w:line="360" w:lineRule="auto"/>
              <w:jc w:val="center"/>
            </w:pPr>
            <w:r>
              <w:rPr>
                <w:rFonts w:ascii="Arial" w:hAnsi="Arial"/>
                <w:b/>
                <w:color w:val="000000"/>
                <w:sz w:val="22"/>
              </w:rPr>
              <w:t>Halaman</w:t>
            </w:r>
          </w:p>
        </w:tc>
        <w:tc>
          <w:tcPr>
            <w:tcW w:w="4513" w:type="dxa"/>
            <w:shd w:val="clear" w:color="auto" w:fill="9BC2E6"/>
          </w:tcPr>
          <w:p w14:paraId="0ABA0BB6" w14:textId="77777777" w:rsidR="00BA72A7" w:rsidRDefault="00000000">
            <w:pPr>
              <w:spacing w:line="360" w:lineRule="auto"/>
              <w:jc w:val="center"/>
            </w:pPr>
            <w:r>
              <w:rPr>
                <w:rFonts w:ascii="Arial" w:hAnsi="Arial"/>
                <w:b/>
                <w:color w:val="000000"/>
                <w:sz w:val="22"/>
              </w:rPr>
              <w:t>Komponen dan State Utama</w:t>
            </w:r>
          </w:p>
        </w:tc>
      </w:tr>
      <w:tr w:rsidR="00BA72A7" w14:paraId="70D826C5" w14:textId="77777777">
        <w:trPr>
          <w:cantSplit/>
          <w:jc w:val="center"/>
        </w:trPr>
        <w:tc>
          <w:tcPr>
            <w:tcW w:w="4513" w:type="dxa"/>
          </w:tcPr>
          <w:p w14:paraId="62D390C2" w14:textId="77777777" w:rsidR="00BA72A7" w:rsidRDefault="00000000">
            <w:pPr>
              <w:spacing w:line="360" w:lineRule="auto"/>
              <w:jc w:val="both"/>
            </w:pPr>
            <w:r>
              <w:rPr>
                <w:rFonts w:ascii="Arial" w:hAnsi="Arial"/>
                <w:color w:val="000000"/>
                <w:sz w:val="22"/>
              </w:rPr>
              <w:t>Halaman Registrasi Awal</w:t>
            </w:r>
          </w:p>
        </w:tc>
        <w:tc>
          <w:tcPr>
            <w:tcW w:w="4513" w:type="dxa"/>
          </w:tcPr>
          <w:p w14:paraId="77875F11" w14:textId="77777777" w:rsidR="00BA72A7" w:rsidRDefault="00D47775">
            <w:pPr>
              <w:spacing w:line="360" w:lineRule="auto"/>
              <w:jc w:val="both"/>
            </w:pPr>
            <w:r w:rsidRPr="00D47775">
              <w:drawing>
                <wp:inline distT="0" distB="0" distL="0" distR="0" wp14:anchorId="068D91B4" wp14:editId="36346971">
                  <wp:extent cx="3597910" cy="1691329"/>
                  <wp:effectExtent l="0" t="0" r="2540" b="4445"/>
                  <wp:docPr id="209739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98725" name=""/>
                          <pic:cNvPicPr/>
                        </pic:nvPicPr>
                        <pic:blipFill>
                          <a:blip r:embed="rId22"/>
                          <a:stretch>
                            <a:fillRect/>
                          </a:stretch>
                        </pic:blipFill>
                        <pic:spPr>
                          <a:xfrm>
                            <a:off x="0" y="0"/>
                            <a:ext cx="3610953" cy="1697460"/>
                          </a:xfrm>
                          <a:prstGeom prst="rect">
                            <a:avLst/>
                          </a:prstGeom>
                        </pic:spPr>
                      </pic:pic>
                    </a:graphicData>
                  </a:graphic>
                </wp:inline>
              </w:drawing>
            </w:r>
          </w:p>
          <w:p w14:paraId="6999D21F" w14:textId="77777777" w:rsidR="00D47775" w:rsidRDefault="00D47775">
            <w:pPr>
              <w:spacing w:line="360" w:lineRule="auto"/>
              <w:jc w:val="both"/>
            </w:pPr>
          </w:p>
          <w:p w14:paraId="69655E1B" w14:textId="10FA58FB" w:rsidR="00D47775" w:rsidRDefault="00D47775">
            <w:pPr>
              <w:spacing w:line="360" w:lineRule="auto"/>
              <w:jc w:val="both"/>
            </w:pPr>
            <w:r w:rsidRPr="00D47775">
              <w:drawing>
                <wp:inline distT="0" distB="0" distL="0" distR="0" wp14:anchorId="6F343E18" wp14:editId="24A48F1F">
                  <wp:extent cx="3691059" cy="1695450"/>
                  <wp:effectExtent l="0" t="0" r="5080" b="0"/>
                  <wp:docPr id="12319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0451" name=""/>
                          <pic:cNvPicPr/>
                        </pic:nvPicPr>
                        <pic:blipFill>
                          <a:blip r:embed="rId23"/>
                          <a:stretch>
                            <a:fillRect/>
                          </a:stretch>
                        </pic:blipFill>
                        <pic:spPr>
                          <a:xfrm>
                            <a:off x="0" y="0"/>
                            <a:ext cx="3711443" cy="1704813"/>
                          </a:xfrm>
                          <a:prstGeom prst="rect">
                            <a:avLst/>
                          </a:prstGeom>
                        </pic:spPr>
                      </pic:pic>
                    </a:graphicData>
                  </a:graphic>
                </wp:inline>
              </w:drawing>
            </w:r>
          </w:p>
        </w:tc>
      </w:tr>
      <w:tr w:rsidR="00BA72A7" w14:paraId="5F3A8F3E" w14:textId="77777777">
        <w:trPr>
          <w:cantSplit/>
          <w:jc w:val="center"/>
        </w:trPr>
        <w:tc>
          <w:tcPr>
            <w:tcW w:w="4513" w:type="dxa"/>
          </w:tcPr>
          <w:p w14:paraId="2F544229" w14:textId="77777777" w:rsidR="00BA72A7" w:rsidRDefault="00000000">
            <w:pPr>
              <w:spacing w:line="360" w:lineRule="auto"/>
              <w:jc w:val="both"/>
            </w:pPr>
            <w:r>
              <w:rPr>
                <w:rFonts w:ascii="Arial" w:hAnsi="Arial"/>
                <w:color w:val="000000"/>
                <w:sz w:val="22"/>
              </w:rPr>
              <w:t>Halaman Input OTP</w:t>
            </w:r>
          </w:p>
        </w:tc>
        <w:tc>
          <w:tcPr>
            <w:tcW w:w="4513" w:type="dxa"/>
          </w:tcPr>
          <w:p w14:paraId="4E7AFCA1" w14:textId="41FCACBC" w:rsidR="00BA72A7" w:rsidRDefault="00D47775">
            <w:pPr>
              <w:spacing w:line="360" w:lineRule="auto"/>
              <w:jc w:val="both"/>
            </w:pPr>
            <w:r w:rsidRPr="00D47775">
              <w:drawing>
                <wp:inline distT="0" distB="0" distL="0" distR="0" wp14:anchorId="157B8B21" wp14:editId="41DB7BF2">
                  <wp:extent cx="3797935" cy="1801347"/>
                  <wp:effectExtent l="0" t="0" r="0" b="8890"/>
                  <wp:docPr id="171489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97888" name=""/>
                          <pic:cNvPicPr/>
                        </pic:nvPicPr>
                        <pic:blipFill>
                          <a:blip r:embed="rId24"/>
                          <a:stretch>
                            <a:fillRect/>
                          </a:stretch>
                        </pic:blipFill>
                        <pic:spPr>
                          <a:xfrm>
                            <a:off x="0" y="0"/>
                            <a:ext cx="3813581" cy="1808768"/>
                          </a:xfrm>
                          <a:prstGeom prst="rect">
                            <a:avLst/>
                          </a:prstGeom>
                        </pic:spPr>
                      </pic:pic>
                    </a:graphicData>
                  </a:graphic>
                </wp:inline>
              </w:drawing>
            </w:r>
          </w:p>
        </w:tc>
      </w:tr>
    </w:tbl>
    <w:p w14:paraId="649626CC" w14:textId="77777777" w:rsidR="00BA72A7" w:rsidRDefault="00BA72A7">
      <w:pPr>
        <w:spacing w:line="360" w:lineRule="auto"/>
        <w:jc w:val="both"/>
      </w:pPr>
    </w:p>
    <w:sectPr w:rsidR="00BA72A7" w:rsidSect="000B6DB6">
      <w:footerReference w:type="default" r:id="rId25"/>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41CCA" w14:textId="77777777" w:rsidR="00F4629E" w:rsidRDefault="00F4629E" w:rsidP="007829E3">
      <w:r>
        <w:separator/>
      </w:r>
    </w:p>
  </w:endnote>
  <w:endnote w:type="continuationSeparator" w:id="0">
    <w:p w14:paraId="2850091B" w14:textId="77777777" w:rsidR="00F4629E" w:rsidRDefault="00F4629E"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701A84B4"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461CFEC"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7AA06462"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37F950"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10D196D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395ABF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E0770" w14:textId="77777777" w:rsidR="00F4629E" w:rsidRDefault="00F4629E" w:rsidP="007829E3">
      <w:r>
        <w:separator/>
      </w:r>
    </w:p>
  </w:footnote>
  <w:footnote w:type="continuationSeparator" w:id="0">
    <w:p w14:paraId="454A499C" w14:textId="77777777" w:rsidR="00F4629E" w:rsidRDefault="00F4629E"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615C7EAB" w14:textId="77777777" w:rsidTr="00CC4E7A">
      <w:tc>
        <w:tcPr>
          <w:tcW w:w="2538" w:type="dxa"/>
        </w:tcPr>
        <w:p w14:paraId="42BD529F"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7417787F" w14:textId="77777777" w:rsidR="00FA6275" w:rsidRPr="008241DB" w:rsidRDefault="00FA6275" w:rsidP="00FA6275">
          <w:pPr>
            <w:pStyle w:val="Header"/>
          </w:pPr>
        </w:p>
        <w:p w14:paraId="43769F11" w14:textId="77777777" w:rsidR="00FA6275" w:rsidRPr="008241DB" w:rsidRDefault="00FA6275" w:rsidP="00FA6275"/>
        <w:p w14:paraId="38C11DA0" w14:textId="77777777" w:rsidR="00FA6275" w:rsidRPr="008241DB" w:rsidRDefault="00FA6275" w:rsidP="00FA6275"/>
        <w:p w14:paraId="639A63C8" w14:textId="77777777" w:rsidR="00FA6275" w:rsidRPr="008241DB" w:rsidRDefault="00FA6275" w:rsidP="00FA6275"/>
        <w:p w14:paraId="34F2D5A2" w14:textId="77777777" w:rsidR="00FA6275" w:rsidRPr="008241DB" w:rsidRDefault="00FA6275" w:rsidP="00FA6275">
          <w:pPr>
            <w:jc w:val="center"/>
          </w:pPr>
        </w:p>
      </w:tc>
      <w:tc>
        <w:tcPr>
          <w:tcW w:w="5429" w:type="dxa"/>
        </w:tcPr>
        <w:p w14:paraId="62FA89D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08786E0"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2A4E23EE"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12C53229"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32221A6C" w14:textId="77777777" w:rsidR="00FA6275" w:rsidRPr="008241DB" w:rsidRDefault="00FA6275" w:rsidP="00FA6275">
          <w:pPr>
            <w:pStyle w:val="Header"/>
            <w:jc w:val="right"/>
          </w:pPr>
          <w:r w:rsidRPr="008241DB">
            <w:rPr>
              <w:rFonts w:cs="Calibri"/>
              <w:b/>
              <w:bCs/>
              <w:sz w:val="15"/>
              <w:szCs w:val="13"/>
            </w:rPr>
            <w:t>www.recis.co.id</w:t>
          </w:r>
        </w:p>
      </w:tc>
    </w:tr>
  </w:tbl>
  <w:p w14:paraId="3474535E" w14:textId="7777777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AB6"/>
    <w:multiLevelType w:val="hybridMultilevel"/>
    <w:tmpl w:val="C8529E86"/>
    <w:lvl w:ilvl="0" w:tplc="19760506">
      <w:start w:val="1"/>
      <w:numFmt w:val="decimal"/>
      <w:lvlText w:val="%1."/>
      <w:lvlJc w:val="left"/>
      <w:pPr>
        <w:ind w:left="720" w:hanging="360"/>
      </w:pPr>
    </w:lvl>
    <w:lvl w:ilvl="1" w:tplc="3A38D0C8">
      <w:numFmt w:val="decimal"/>
      <w:lvlText w:val=""/>
      <w:lvlJc w:val="left"/>
    </w:lvl>
    <w:lvl w:ilvl="2" w:tplc="1A5224D0">
      <w:numFmt w:val="decimal"/>
      <w:lvlText w:val=""/>
      <w:lvlJc w:val="left"/>
    </w:lvl>
    <w:lvl w:ilvl="3" w:tplc="8342EC1C">
      <w:numFmt w:val="decimal"/>
      <w:lvlText w:val=""/>
      <w:lvlJc w:val="left"/>
    </w:lvl>
    <w:lvl w:ilvl="4" w:tplc="7EA4EC72">
      <w:numFmt w:val="decimal"/>
      <w:lvlText w:val=""/>
      <w:lvlJc w:val="left"/>
    </w:lvl>
    <w:lvl w:ilvl="5" w:tplc="929CEEAA">
      <w:numFmt w:val="decimal"/>
      <w:lvlText w:val=""/>
      <w:lvlJc w:val="left"/>
    </w:lvl>
    <w:lvl w:ilvl="6" w:tplc="B4FA4828">
      <w:numFmt w:val="decimal"/>
      <w:lvlText w:val=""/>
      <w:lvlJc w:val="left"/>
    </w:lvl>
    <w:lvl w:ilvl="7" w:tplc="A866DD30">
      <w:numFmt w:val="decimal"/>
      <w:lvlText w:val=""/>
      <w:lvlJc w:val="left"/>
    </w:lvl>
    <w:lvl w:ilvl="8" w:tplc="2B469AC0">
      <w:numFmt w:val="decimal"/>
      <w:lvlText w:val=""/>
      <w:lvlJc w:val="left"/>
    </w:lvl>
  </w:abstractNum>
  <w:abstractNum w:abstractNumId="1"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CA5353"/>
    <w:multiLevelType w:val="hybridMultilevel"/>
    <w:tmpl w:val="C2560BCA"/>
    <w:lvl w:ilvl="0" w:tplc="BE80C3D0">
      <w:start w:val="1"/>
      <w:numFmt w:val="decimal"/>
      <w:lvlText w:val="%1."/>
      <w:lvlJc w:val="left"/>
      <w:pPr>
        <w:ind w:left="720" w:hanging="360"/>
      </w:pPr>
    </w:lvl>
    <w:lvl w:ilvl="1" w:tplc="A91AEF3C">
      <w:numFmt w:val="decimal"/>
      <w:lvlText w:val=""/>
      <w:lvlJc w:val="left"/>
    </w:lvl>
    <w:lvl w:ilvl="2" w:tplc="8B189990">
      <w:numFmt w:val="decimal"/>
      <w:lvlText w:val=""/>
      <w:lvlJc w:val="left"/>
    </w:lvl>
    <w:lvl w:ilvl="3" w:tplc="BCCA1342">
      <w:numFmt w:val="decimal"/>
      <w:lvlText w:val=""/>
      <w:lvlJc w:val="left"/>
    </w:lvl>
    <w:lvl w:ilvl="4" w:tplc="22A09800">
      <w:numFmt w:val="decimal"/>
      <w:lvlText w:val=""/>
      <w:lvlJc w:val="left"/>
    </w:lvl>
    <w:lvl w:ilvl="5" w:tplc="CE4E0A9C">
      <w:numFmt w:val="decimal"/>
      <w:lvlText w:val=""/>
      <w:lvlJc w:val="left"/>
    </w:lvl>
    <w:lvl w:ilvl="6" w:tplc="3E603FC8">
      <w:numFmt w:val="decimal"/>
      <w:lvlText w:val=""/>
      <w:lvlJc w:val="left"/>
    </w:lvl>
    <w:lvl w:ilvl="7" w:tplc="6EAC448A">
      <w:numFmt w:val="decimal"/>
      <w:lvlText w:val=""/>
      <w:lvlJc w:val="left"/>
    </w:lvl>
    <w:lvl w:ilvl="8" w:tplc="EF10F2C2">
      <w:numFmt w:val="decimal"/>
      <w:lvlText w:val=""/>
      <w:lvlJc w:val="left"/>
    </w:lvl>
  </w:abstractNum>
  <w:abstractNum w:abstractNumId="4"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F60895"/>
    <w:multiLevelType w:val="hybridMultilevel"/>
    <w:tmpl w:val="CF0EE38E"/>
    <w:lvl w:ilvl="0" w:tplc="5EB6F0B4">
      <w:start w:val="1"/>
      <w:numFmt w:val="decimal"/>
      <w:lvlText w:val="%1."/>
      <w:lvlJc w:val="left"/>
      <w:pPr>
        <w:ind w:left="720" w:hanging="360"/>
      </w:pPr>
    </w:lvl>
    <w:lvl w:ilvl="1" w:tplc="C83661BE">
      <w:numFmt w:val="decimal"/>
      <w:lvlText w:val=""/>
      <w:lvlJc w:val="left"/>
    </w:lvl>
    <w:lvl w:ilvl="2" w:tplc="3DFE90AA">
      <w:numFmt w:val="decimal"/>
      <w:lvlText w:val=""/>
      <w:lvlJc w:val="left"/>
    </w:lvl>
    <w:lvl w:ilvl="3" w:tplc="3C02788A">
      <w:numFmt w:val="decimal"/>
      <w:lvlText w:val=""/>
      <w:lvlJc w:val="left"/>
    </w:lvl>
    <w:lvl w:ilvl="4" w:tplc="AB265134">
      <w:numFmt w:val="decimal"/>
      <w:lvlText w:val=""/>
      <w:lvlJc w:val="left"/>
    </w:lvl>
    <w:lvl w:ilvl="5" w:tplc="91A26AD2">
      <w:numFmt w:val="decimal"/>
      <w:lvlText w:val=""/>
      <w:lvlJc w:val="left"/>
    </w:lvl>
    <w:lvl w:ilvl="6" w:tplc="80049340">
      <w:numFmt w:val="decimal"/>
      <w:lvlText w:val=""/>
      <w:lvlJc w:val="left"/>
    </w:lvl>
    <w:lvl w:ilvl="7" w:tplc="9D80CD56">
      <w:numFmt w:val="decimal"/>
      <w:lvlText w:val=""/>
      <w:lvlJc w:val="left"/>
    </w:lvl>
    <w:lvl w:ilvl="8" w:tplc="11F09F04">
      <w:numFmt w:val="decimal"/>
      <w:lvlText w:val=""/>
      <w:lvlJc w:val="left"/>
    </w:lvl>
  </w:abstractNum>
  <w:abstractNum w:abstractNumId="10"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3E78D6"/>
    <w:multiLevelType w:val="hybridMultilevel"/>
    <w:tmpl w:val="DFC64EA8"/>
    <w:lvl w:ilvl="0" w:tplc="E3D61A94">
      <w:start w:val="1"/>
      <w:numFmt w:val="decimal"/>
      <w:lvlText w:val="%1."/>
      <w:lvlJc w:val="left"/>
      <w:pPr>
        <w:ind w:left="720" w:hanging="360"/>
      </w:pPr>
    </w:lvl>
    <w:lvl w:ilvl="1" w:tplc="1014421E">
      <w:numFmt w:val="decimal"/>
      <w:lvlText w:val=""/>
      <w:lvlJc w:val="left"/>
    </w:lvl>
    <w:lvl w:ilvl="2" w:tplc="F0989A74">
      <w:numFmt w:val="decimal"/>
      <w:lvlText w:val=""/>
      <w:lvlJc w:val="left"/>
    </w:lvl>
    <w:lvl w:ilvl="3" w:tplc="F990905A">
      <w:numFmt w:val="decimal"/>
      <w:lvlText w:val=""/>
      <w:lvlJc w:val="left"/>
    </w:lvl>
    <w:lvl w:ilvl="4" w:tplc="2FAAE2E4">
      <w:numFmt w:val="decimal"/>
      <w:lvlText w:val=""/>
      <w:lvlJc w:val="left"/>
    </w:lvl>
    <w:lvl w:ilvl="5" w:tplc="EE1649EA">
      <w:numFmt w:val="decimal"/>
      <w:lvlText w:val=""/>
      <w:lvlJc w:val="left"/>
    </w:lvl>
    <w:lvl w:ilvl="6" w:tplc="E71465FC">
      <w:numFmt w:val="decimal"/>
      <w:lvlText w:val=""/>
      <w:lvlJc w:val="left"/>
    </w:lvl>
    <w:lvl w:ilvl="7" w:tplc="DD582262">
      <w:numFmt w:val="decimal"/>
      <w:lvlText w:val=""/>
      <w:lvlJc w:val="left"/>
    </w:lvl>
    <w:lvl w:ilvl="8" w:tplc="68C266CE">
      <w:numFmt w:val="decimal"/>
      <w:lvlText w:val=""/>
      <w:lvlJc w:val="left"/>
    </w:lvl>
  </w:abstractNum>
  <w:abstractNum w:abstractNumId="17"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EDA1255"/>
    <w:multiLevelType w:val="hybridMultilevel"/>
    <w:tmpl w:val="0F965016"/>
    <w:lvl w:ilvl="0" w:tplc="CEA41914">
      <w:start w:val="1"/>
      <w:numFmt w:val="decimal"/>
      <w:lvlText w:val="%1."/>
      <w:lvlJc w:val="left"/>
      <w:pPr>
        <w:ind w:left="720" w:hanging="360"/>
      </w:pPr>
    </w:lvl>
    <w:lvl w:ilvl="1" w:tplc="6A722F54">
      <w:numFmt w:val="decimal"/>
      <w:lvlText w:val=""/>
      <w:lvlJc w:val="left"/>
    </w:lvl>
    <w:lvl w:ilvl="2" w:tplc="F0EE67C8">
      <w:numFmt w:val="decimal"/>
      <w:lvlText w:val=""/>
      <w:lvlJc w:val="left"/>
    </w:lvl>
    <w:lvl w:ilvl="3" w:tplc="00F4E5D4">
      <w:numFmt w:val="decimal"/>
      <w:lvlText w:val=""/>
      <w:lvlJc w:val="left"/>
    </w:lvl>
    <w:lvl w:ilvl="4" w:tplc="8B584D6C">
      <w:numFmt w:val="decimal"/>
      <w:lvlText w:val=""/>
      <w:lvlJc w:val="left"/>
    </w:lvl>
    <w:lvl w:ilvl="5" w:tplc="A3AC7B34">
      <w:numFmt w:val="decimal"/>
      <w:lvlText w:val=""/>
      <w:lvlJc w:val="left"/>
    </w:lvl>
    <w:lvl w:ilvl="6" w:tplc="1CCC2B26">
      <w:numFmt w:val="decimal"/>
      <w:lvlText w:val=""/>
      <w:lvlJc w:val="left"/>
    </w:lvl>
    <w:lvl w:ilvl="7" w:tplc="C5700368">
      <w:numFmt w:val="decimal"/>
      <w:lvlText w:val=""/>
      <w:lvlJc w:val="left"/>
    </w:lvl>
    <w:lvl w:ilvl="8" w:tplc="F7A055FA">
      <w:numFmt w:val="decimal"/>
      <w:lvlText w:val=""/>
      <w:lvlJc w:val="left"/>
    </w:lvl>
  </w:abstractNum>
  <w:abstractNum w:abstractNumId="20"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61D7399D"/>
    <w:multiLevelType w:val="hybridMultilevel"/>
    <w:tmpl w:val="08F271F0"/>
    <w:lvl w:ilvl="0" w:tplc="6D4EE03A">
      <w:start w:val="1"/>
      <w:numFmt w:val="decimal"/>
      <w:lvlText w:val="%1."/>
      <w:lvlJc w:val="left"/>
      <w:pPr>
        <w:ind w:left="720" w:hanging="360"/>
      </w:pPr>
    </w:lvl>
    <w:lvl w:ilvl="1" w:tplc="A228750E">
      <w:numFmt w:val="decimal"/>
      <w:lvlText w:val=""/>
      <w:lvlJc w:val="left"/>
    </w:lvl>
    <w:lvl w:ilvl="2" w:tplc="FF90E05E">
      <w:numFmt w:val="decimal"/>
      <w:lvlText w:val=""/>
      <w:lvlJc w:val="left"/>
    </w:lvl>
    <w:lvl w:ilvl="3" w:tplc="F6604F3E">
      <w:numFmt w:val="decimal"/>
      <w:lvlText w:val=""/>
      <w:lvlJc w:val="left"/>
    </w:lvl>
    <w:lvl w:ilvl="4" w:tplc="5114FB00">
      <w:numFmt w:val="decimal"/>
      <w:lvlText w:val=""/>
      <w:lvlJc w:val="left"/>
    </w:lvl>
    <w:lvl w:ilvl="5" w:tplc="E11EC11A">
      <w:numFmt w:val="decimal"/>
      <w:lvlText w:val=""/>
      <w:lvlJc w:val="left"/>
    </w:lvl>
    <w:lvl w:ilvl="6" w:tplc="8F8A3392">
      <w:numFmt w:val="decimal"/>
      <w:lvlText w:val=""/>
      <w:lvlJc w:val="left"/>
    </w:lvl>
    <w:lvl w:ilvl="7" w:tplc="B74A0BC2">
      <w:numFmt w:val="decimal"/>
      <w:lvlText w:val=""/>
      <w:lvlJc w:val="left"/>
    </w:lvl>
    <w:lvl w:ilvl="8" w:tplc="765291D2">
      <w:numFmt w:val="decimal"/>
      <w:lvlText w:val=""/>
      <w:lvlJc w:val="left"/>
    </w:lvl>
  </w:abstractNum>
  <w:abstractNum w:abstractNumId="24"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5"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459609792">
    <w:abstractNumId w:val="21"/>
  </w:num>
  <w:num w:numId="2" w16cid:durableId="1708023860">
    <w:abstractNumId w:val="11"/>
  </w:num>
  <w:num w:numId="3" w16cid:durableId="913666815">
    <w:abstractNumId w:val="4"/>
  </w:num>
  <w:num w:numId="4" w16cid:durableId="974019446">
    <w:abstractNumId w:val="7"/>
  </w:num>
  <w:num w:numId="5" w16cid:durableId="1251889055">
    <w:abstractNumId w:val="8"/>
  </w:num>
  <w:num w:numId="6" w16cid:durableId="1088578890">
    <w:abstractNumId w:val="15"/>
  </w:num>
  <w:num w:numId="7" w16cid:durableId="935868554">
    <w:abstractNumId w:val="17"/>
  </w:num>
  <w:num w:numId="8" w16cid:durableId="214661522">
    <w:abstractNumId w:val="14"/>
  </w:num>
  <w:num w:numId="9" w16cid:durableId="1115904942">
    <w:abstractNumId w:val="5"/>
  </w:num>
  <w:num w:numId="10" w16cid:durableId="1334334211">
    <w:abstractNumId w:val="20"/>
  </w:num>
  <w:num w:numId="11" w16cid:durableId="144250020">
    <w:abstractNumId w:val="26"/>
  </w:num>
  <w:num w:numId="12" w16cid:durableId="1199245968">
    <w:abstractNumId w:val="24"/>
  </w:num>
  <w:num w:numId="13" w16cid:durableId="75826963">
    <w:abstractNumId w:val="2"/>
  </w:num>
  <w:num w:numId="14" w16cid:durableId="895749305">
    <w:abstractNumId w:val="20"/>
  </w:num>
  <w:num w:numId="15" w16cid:durableId="329021656">
    <w:abstractNumId w:val="20"/>
  </w:num>
  <w:num w:numId="16" w16cid:durableId="742411209">
    <w:abstractNumId w:val="12"/>
  </w:num>
  <w:num w:numId="17" w16cid:durableId="819422367">
    <w:abstractNumId w:val="25"/>
  </w:num>
  <w:num w:numId="18" w16cid:durableId="35354971">
    <w:abstractNumId w:val="18"/>
  </w:num>
  <w:num w:numId="19" w16cid:durableId="753934651">
    <w:abstractNumId w:val="10"/>
  </w:num>
  <w:num w:numId="20" w16cid:durableId="1767263835">
    <w:abstractNumId w:val="13"/>
  </w:num>
  <w:num w:numId="21" w16cid:durableId="682517822">
    <w:abstractNumId w:val="1"/>
  </w:num>
  <w:num w:numId="22" w16cid:durableId="1320692917">
    <w:abstractNumId w:val="22"/>
  </w:num>
  <w:num w:numId="23" w16cid:durableId="406803176">
    <w:abstractNumId w:val="6"/>
  </w:num>
  <w:num w:numId="24" w16cid:durableId="1336224270">
    <w:abstractNumId w:val="16"/>
    <w:lvlOverride w:ilvl="0">
      <w:startOverride w:val="1"/>
    </w:lvlOverride>
  </w:num>
  <w:num w:numId="25" w16cid:durableId="1074814295">
    <w:abstractNumId w:val="9"/>
    <w:lvlOverride w:ilvl="0">
      <w:startOverride w:val="1"/>
    </w:lvlOverride>
  </w:num>
  <w:num w:numId="26" w16cid:durableId="417943800">
    <w:abstractNumId w:val="19"/>
    <w:lvlOverride w:ilvl="0">
      <w:startOverride w:val="1"/>
    </w:lvlOverride>
  </w:num>
  <w:num w:numId="27" w16cid:durableId="1720088784">
    <w:abstractNumId w:val="23"/>
    <w:lvlOverride w:ilvl="0">
      <w:startOverride w:val="1"/>
    </w:lvlOverride>
  </w:num>
  <w:num w:numId="28" w16cid:durableId="2080132683">
    <w:abstractNumId w:val="0"/>
    <w:lvlOverride w:ilvl="0">
      <w:startOverride w:val="1"/>
    </w:lvlOverride>
  </w:num>
  <w:num w:numId="29" w16cid:durableId="407000860">
    <w:abstractNumId w:val="3"/>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403F"/>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2A7"/>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47775"/>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4629E"/>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D438B"/>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30.png"/><Relationship Id="rId23" Type="http://schemas.openxmlformats.org/officeDocument/2006/relationships/image" Target="media/image1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image" Target="media/image9.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17025</Words>
  <Characters>97049</Characters>
  <Application>Microsoft Office Word</Application>
  <DocSecurity>0</DocSecurity>
  <Lines>808</Lines>
  <Paragraphs>227</Paragraphs>
  <ScaleCrop>false</ScaleCrop>
  <Company/>
  <LinksUpToDate>false</LinksUpToDate>
  <CharactersWithSpaces>113847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63</cp:revision>
  <dcterms:created xsi:type="dcterms:W3CDTF">2026-07-27T00:33:00Z</dcterms:created>
  <dcterms:modified xsi:type="dcterms:W3CDTF">2026-08-10T06:30:00Z</dcterms:modified>
</cp:coreProperties>
</file>