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Temporary Password Expired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Temporary Password Expired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Penanganan kondisi saat Kasir mencoba mengakses aplikasi Web POS menggunakan kredensial sementara yang telah kedaluwarsa, menampilkan notifikasi penolakan, serta memfasilitasi pengajuan pengiriman kredensial sementara baru ke email terdaftar.</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Kasir menginput email dan password sementara pada Halaman First Time Login Web POS. Auth Service memvalidasi binding perangkat dan mendeteksi bahwa kredensial sementara telah kedaluwarsa (`temporary_password_expired_at &lt;= CURRENT_TIMESTAMP`), lalu menolak autentikasi dan menampilkan notifikasi kesalahan. Kasir memilih opsi "Request Temporary Credential Baru", lalu Auth Service memverifikasi email pada `mst_users` (`login_type = 'REGULER'`, `login_status = 'INACTIVE'`, `first_time_login_status = 'REQUIRE_CHANGE_PASSWORD'`, `merchant_id` &amp; `store_id` valid), meng-generate password sementara baru yang terenkripsi beserta masa berlaku baru (`temporary_password_expired_at = CURRENT_TIMESTAMP + 24 Jam`), memicu Email Service untuk mengirimi Kasir kredensial baru, dan menampilkan notifikasi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Aplikasi dan perangkat Web POS telah ter-binding serta ter-aktivasi pada toko/outlet (`store_id`) terkait.</w:t>
            </w:r>
          </w:p>
          <w:p>
            <w:pPr>
              <w:numPr>
                <w:ilvl w:val="0"/>
                <w:numId w:val="24"/>
              </w:numPr>
              <w:spacing w:line="360" w:lineRule="auto"/>
              <w:jc w:val="both"/>
            </w:pPr>
            <w:r>
              <w:rPr>
                <w:rFonts w:ascii="Arial" w:hAnsi="Arial"/>
                <w:b w:val="0"/>
                <w:i w:val="0"/>
                <w:color w:val="000000"/>
                <w:sz w:val="22"/>
              </w:rPr>
              <w:t>Akun Kasir telah terdaftar pada tabel `mst_users` dengan `login_type = 'REGULER'`, `login_status = 'INACTIVE'`, `first_time_login_status = 'REQUIRE_CHANGE_PASSWORD'`, serta terasosiasi dengan `merchant_id` dan `store_id`.</w:t>
            </w:r>
          </w:p>
          <w:p>
            <w:pPr>
              <w:numPr>
                <w:ilvl w:val="0"/>
                <w:numId w:val="24"/>
              </w:numPr>
              <w:spacing w:line="360" w:lineRule="auto"/>
              <w:jc w:val="both"/>
            </w:pPr>
            <w:r>
              <w:rPr>
                <w:rFonts w:ascii="Arial" w:hAnsi="Arial"/>
                <w:b w:val="0"/>
                <w:i w:val="0"/>
                <w:color w:val="000000"/>
                <w:sz w:val="22"/>
              </w:rPr>
              <w:t>Masa berlaku kredensial password sementara Kasir telah terlampaui (`temporary_password_expired_at &lt;= CURRENT_TIMESTAMP`).</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sementara baru yang acak dan aman berhasil di-generate dan disimpan dalam bentuk hash pada tabel `mst_users`.</w:t>
            </w:r>
          </w:p>
          <w:p>
            <w:pPr>
              <w:numPr>
                <w:ilvl w:val="0"/>
                <w:numId w:val="25"/>
              </w:numPr>
              <w:spacing w:line="360" w:lineRule="auto"/>
              <w:jc w:val="both"/>
            </w:pPr>
            <w:r>
              <w:rPr>
                <w:rFonts w:ascii="Arial" w:hAnsi="Arial"/>
                <w:b w:val="0"/>
                <w:i w:val="0"/>
                <w:color w:val="000000"/>
                <w:sz w:val="22"/>
              </w:rPr>
              <w:t>Tanggal `temporary_password_expired_at` diperbarui dengan masa berlaku baru (24 jam dari waktu pengajuan).</w:t>
            </w:r>
          </w:p>
          <w:p>
            <w:pPr>
              <w:numPr>
                <w:ilvl w:val="0"/>
                <w:numId w:val="25"/>
              </w:numPr>
              <w:spacing w:line="360" w:lineRule="auto"/>
              <w:jc w:val="both"/>
            </w:pPr>
            <w:r>
              <w:rPr>
                <w:rFonts w:ascii="Arial" w:hAnsi="Arial"/>
                <w:b w:val="0"/>
                <w:i w:val="0"/>
                <w:color w:val="000000"/>
                <w:sz w:val="22"/>
              </w:rPr>
              <w:t>Kredensial sementara baru terkirim ke alamat email terdaftar Kasir melalui Email Service.</w:t>
            </w:r>
          </w:p>
          <w:p>
            <w:pPr>
              <w:numPr>
                <w:ilvl w:val="0"/>
                <w:numId w:val="25"/>
              </w:numPr>
              <w:spacing w:line="360" w:lineRule="auto"/>
              <w:jc w:val="both"/>
            </w:pPr>
            <w:r>
              <w:rPr>
                <w:rFonts w:ascii="Arial" w:hAnsi="Arial"/>
                <w:b w:val="0"/>
                <w:i w:val="0"/>
                <w:color w:val="000000"/>
                <w:sz w:val="22"/>
              </w:rPr>
              <w:t>Front-End Web POS menampilkan notifikasi konfirmasi bahwa kredensial baru telah dikirimkan.</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Kasir memasukkan email dan password sementara lalu menekan tombol "Login", atau menekan tombol "Request Temporary Credential Baru".</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Email Service:</w:t>
            </w:r>
            <w:r>
              <w:rPr>
                <w:rFonts w:ascii="Arial" w:hAnsi="Arial"/>
                <w:b w:val="0"/>
                <w:i w:val="0"/>
                <w:color w:val="000000"/>
                <w:sz w:val="22"/>
              </w:rPr>
              <w:t xml:space="preserve"> Layanan pengiriman email otomatis berisi informasi password sementara baru ke Kasir.</w:t>
            </w:r>
          </w:p>
          <w:p>
            <w:pPr>
              <w:numPr>
                <w:ilvl w:val="0"/>
                <w:numId w:val="26"/>
              </w:numPr>
              <w:spacing w:line="360" w:lineRule="auto"/>
              <w:jc w:val="both"/>
            </w:pPr>
            <w:r>
              <w:rPr>
                <w:rFonts w:ascii="Arial" w:hAnsi="Arial"/>
                <w:b/>
                <w:i w:val="0"/>
                <w:color w:val="000000"/>
                <w:sz w:val="22"/>
              </w:rPr>
              <w:t>Redis Cache:</w:t>
            </w:r>
            <w:r>
              <w:rPr>
                <w:rFonts w:ascii="Arial" w:hAnsi="Arial"/>
                <w:b w:val="0"/>
                <w:i w:val="0"/>
                <w:color w:val="000000"/>
                <w:sz w:val="22"/>
              </w:rPr>
              <w:t xml:space="preserve"> Penyimpanan counter rate limit untuk pengajuan resend kredensial sementara.</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Perangkat Web POS terhubung ke koneksi internet yang stabil dan memiliki status binding yang sah.</w:t>
            </w:r>
          </w:p>
          <w:p>
            <w:pPr>
              <w:numPr>
                <w:ilvl w:val="0"/>
                <w:numId w:val="27"/>
              </w:numPr>
              <w:spacing w:line="360" w:lineRule="auto"/>
              <w:jc w:val="both"/>
            </w:pPr>
            <w:r>
              <w:rPr>
                <w:rFonts w:ascii="Arial" w:hAnsi="Arial"/>
                <w:b w:val="0"/>
                <w:i w:val="0"/>
                <w:color w:val="000000"/>
                <w:sz w:val="22"/>
              </w:rPr>
              <w:t>Kasir memiliki akses aktif ke alamat email terdaftar pada `mst_users`.</w:t>
            </w:r>
          </w:p>
          <w:p>
            <w:pPr>
              <w:numPr>
                <w:ilvl w:val="0"/>
                <w:numId w:val="27"/>
              </w:numPr>
              <w:spacing w:line="360" w:lineRule="auto"/>
              <w:jc w:val="both"/>
            </w:pPr>
            <w:r>
              <w:rPr>
                <w:rFonts w:ascii="Arial" w:hAnsi="Arial"/>
                <w:b w:val="0"/>
                <w:i w:val="0"/>
                <w:color w:val="000000"/>
                <w:sz w:val="22"/>
              </w:rPr>
              <w:t>Layanan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First Time Login dan pengajuan kredensial sementara baru Kasir hanya dapat dilakukan pada perangkat Web POS yang sudah berstatus ter-binding dan ter-aktivasi.</w:t>
            </w:r>
          </w:p>
          <w:p>
            <w:pPr>
              <w:numPr>
                <w:ilvl w:val="0"/>
                <w:numId w:val="28"/>
              </w:numPr>
              <w:spacing w:line="360" w:lineRule="auto"/>
              <w:jc w:val="both"/>
            </w:pPr>
            <w:r>
              <w:rPr>
                <w:rFonts w:ascii="Arial" w:hAnsi="Arial"/>
                <w:b w:val="0"/>
                <w:i w:val="0"/>
                <w:color w:val="000000"/>
                <w:sz w:val="22"/>
              </w:rPr>
              <w:t>Permintaan kredensial sementara baru hanya dapat diajukan bagi akun yang memiliki atribut `first_time_login_status = 'REQUIRE_CHANGE_PASSWORD'`.</w:t>
            </w:r>
          </w:p>
          <w:p>
            <w:pPr>
              <w:numPr>
                <w:ilvl w:val="0"/>
                <w:numId w:val="28"/>
              </w:numPr>
              <w:spacing w:line="360" w:lineRule="auto"/>
              <w:jc w:val="both"/>
            </w:pPr>
            <w:r>
              <w:rPr>
                <w:rFonts w:ascii="Arial" w:hAnsi="Arial"/>
                <w:b w:val="0"/>
                <w:i w:val="0"/>
                <w:color w:val="000000"/>
                <w:sz w:val="22"/>
              </w:rPr>
              <w:t>Pengajuan ulang kredensial dibatasi oleh *rate limit* untuk mencegah spam atau penyalahgunaan API.</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Device Binding &amp; Activation Requirement:</w:t>
            </w:r>
            <w:r>
              <w:rPr>
                <w:rFonts w:ascii="Arial" w:hAnsi="Arial"/>
                <w:b w:val="0"/>
                <w:i w:val="0"/>
                <w:color w:val="000000"/>
                <w:sz w:val="22"/>
              </w:rPr>
              <w:t xml:space="preserve"> Aplikasi Web POS wajib memastikan perangkat telah ter-binding dan ter-aktivasi untuk `store_id` terkait sebelum memproses pengajuan.</w:t>
            </w:r>
          </w:p>
          <w:p>
            <w:pPr>
              <w:numPr>
                <w:ilvl w:val="0"/>
                <w:numId w:val="29"/>
              </w:numPr>
              <w:spacing w:line="360" w:lineRule="auto"/>
              <w:jc w:val="both"/>
            </w:pPr>
            <w:r>
              <w:rPr>
                <w:rFonts w:ascii="Arial" w:hAnsi="Arial"/>
                <w:b/>
                <w:i w:val="0"/>
                <w:color w:val="000000"/>
                <w:sz w:val="22"/>
              </w:rPr>
              <w:t>Expiration Detection:</w:t>
            </w:r>
            <w:r>
              <w:rPr>
                <w:rFonts w:ascii="Arial" w:hAnsi="Arial"/>
                <w:b w:val="0"/>
                <w:i w:val="0"/>
                <w:color w:val="000000"/>
                <w:sz w:val="22"/>
              </w:rPr>
              <w:t xml:space="preserve"> Auth Service wajib mengecek tanggal `temporary_password_expired_at` pada `mst_users`. Apabila `&lt;= CURRENT_TIMESTAMP`, akses First Time Login Kasir langsung ditolak.</w:t>
            </w:r>
          </w:p>
          <w:p>
            <w:pPr>
              <w:numPr>
                <w:ilvl w:val="0"/>
                <w:numId w:val="29"/>
              </w:numPr>
              <w:spacing w:line="360" w:lineRule="auto"/>
              <w:jc w:val="both"/>
            </w:pPr>
            <w:r>
              <w:rPr>
                <w:rFonts w:ascii="Arial" w:hAnsi="Arial"/>
                <w:b/>
                <w:i w:val="0"/>
                <w:color w:val="000000"/>
                <w:sz w:val="22"/>
              </w:rPr>
              <w:t>Expiration Error Notification:</w:t>
            </w:r>
            <w:r>
              <w:rPr>
                <w:rFonts w:ascii="Arial" w:hAnsi="Arial"/>
                <w:b w:val="0"/>
                <w:i w:val="0"/>
                <w:color w:val="000000"/>
                <w:sz w:val="22"/>
              </w:rPr>
              <w:t xml:space="preserve"> Ketika kredensial kedaluwarsa terdeteksi, Front-End Web POS wajib menampilkan pesan notifikasi tegas: `Temporary credential expired. Silakan mengajukan permintaan kredensial sementara baru.`.</w:t>
            </w:r>
          </w:p>
          <w:p>
            <w:pPr>
              <w:numPr>
                <w:ilvl w:val="0"/>
                <w:numId w:val="29"/>
              </w:numPr>
              <w:spacing w:line="360" w:lineRule="auto"/>
              <w:jc w:val="both"/>
            </w:pPr>
            <w:r>
              <w:rPr>
                <w:rFonts w:ascii="Arial" w:hAnsi="Arial"/>
                <w:b/>
                <w:i w:val="0"/>
                <w:color w:val="000000"/>
                <w:sz w:val="22"/>
              </w:rPr>
              <w:t>Request New Credential Eligibility:</w:t>
            </w:r>
            <w:r>
              <w:rPr>
                <w:rFonts w:ascii="Arial" w:hAnsi="Arial"/>
                <w:b w:val="0"/>
                <w:i w:val="0"/>
                <w:color w:val="000000"/>
                <w:sz w:val="22"/>
              </w:rPr>
              <w:t xml:space="preserve"> Pengajuan password sementara baru hanya berlaku untuk akun Kasir dengan `login_type = 'REGULER'`, `login_status = 'INACTIVE'`, `first_time_login_status = 'REQUIRE_CHANGE_PASSWORD'`, serta terasosiasi dengan `merchant_id` dan `store_id` yang valid.</w:t>
            </w:r>
          </w:p>
          <w:p>
            <w:pPr>
              <w:numPr>
                <w:ilvl w:val="0"/>
                <w:numId w:val="29"/>
              </w:numPr>
              <w:spacing w:line="360" w:lineRule="auto"/>
              <w:jc w:val="both"/>
            </w:pPr>
            <w:r>
              <w:rPr>
                <w:rFonts w:ascii="Arial" w:hAnsi="Arial"/>
                <w:b/>
                <w:i w:val="0"/>
                <w:color w:val="000000"/>
                <w:sz w:val="22"/>
              </w:rPr>
              <w:t>Secure Temporary Password Generation:</w:t>
            </w:r>
            <w:r>
              <w:rPr>
                <w:rFonts w:ascii="Arial" w:hAnsi="Arial"/>
                <w:b w:val="0"/>
                <w:i w:val="0"/>
                <w:color w:val="000000"/>
                <w:sz w:val="22"/>
              </w:rPr>
              <w:t xml:space="preserve"> Password sementara baru di-generate secara otomatis oleh sistem dengan panjang minimal 10 karakter acak (kombinasi huruf besar, huruf kecil, angka, dan karakter spesial), lalu disimpan sebagai password hash pada `mst_users`.</w:t>
            </w:r>
          </w:p>
          <w:p>
            <w:pPr>
              <w:numPr>
                <w:ilvl w:val="0"/>
                <w:numId w:val="29"/>
              </w:numPr>
              <w:spacing w:line="360" w:lineRule="auto"/>
              <w:jc w:val="both"/>
            </w:pPr>
            <w:r>
              <w:rPr>
                <w:rFonts w:ascii="Arial" w:hAnsi="Arial"/>
                <w:b/>
                <w:i w:val="0"/>
                <w:color w:val="000000"/>
                <w:sz w:val="22"/>
              </w:rPr>
              <w:t>New Temporary Expiry Window:</w:t>
            </w:r>
            <w:r>
              <w:rPr>
                <w:rFonts w:ascii="Arial" w:hAnsi="Arial"/>
                <w:b w:val="0"/>
                <w:i w:val="0"/>
                <w:color w:val="000000"/>
                <w:sz w:val="22"/>
              </w:rPr>
              <w:t xml:space="preserve"> Masa berlaku `temporary_password_expired_at` yang baru ditetapkan selama </w:t>
            </w:r>
            <w:r>
              <w:rPr>
                <w:rFonts w:ascii="Arial" w:hAnsi="Arial"/>
                <w:b/>
                <w:i w:val="0"/>
                <w:color w:val="000000"/>
                <w:sz w:val="22"/>
              </w:rPr>
              <w:t>24 jam</w:t>
            </w:r>
            <w:r>
              <w:rPr>
                <w:rFonts w:ascii="Arial" w:hAnsi="Arial"/>
                <w:b w:val="0"/>
                <w:i w:val="0"/>
                <w:color w:val="000000"/>
                <w:sz w:val="22"/>
              </w:rPr>
              <w:t xml:space="preserve"> dari waktu pengajuan (`CURRENT_TIMESTAMP + 24 Jam`).</w:t>
            </w:r>
          </w:p>
          <w:p>
            <w:pPr>
              <w:numPr>
                <w:ilvl w:val="0"/>
                <w:numId w:val="29"/>
              </w:numPr>
              <w:spacing w:line="360" w:lineRule="auto"/>
              <w:jc w:val="both"/>
            </w:pPr>
            <w:r>
              <w:rPr>
                <w:rFonts w:ascii="Arial" w:hAnsi="Arial"/>
                <w:b/>
                <w:i w:val="0"/>
                <w:color w:val="000000"/>
                <w:sz w:val="22"/>
              </w:rPr>
              <w:t>Email Delivery:</w:t>
            </w:r>
            <w:r>
              <w:rPr>
                <w:rFonts w:ascii="Arial" w:hAnsi="Arial"/>
                <w:b w:val="0"/>
                <w:i w:val="0"/>
                <w:color w:val="000000"/>
                <w:sz w:val="22"/>
              </w:rPr>
              <w:t xml:space="preserve"> Kredensial sementara baru dikirim secara langsung ke email terdaftar Kasir via Email Service.</w:t>
            </w:r>
          </w:p>
          <w:p>
            <w:pPr>
              <w:numPr>
                <w:ilvl w:val="0"/>
                <w:numId w:val="29"/>
              </w:numPr>
              <w:spacing w:line="360" w:lineRule="auto"/>
              <w:jc w:val="both"/>
            </w:pPr>
            <w:r>
              <w:rPr>
                <w:rFonts w:ascii="Arial" w:hAnsi="Arial"/>
                <w:b/>
                <w:i w:val="0"/>
                <w:color w:val="000000"/>
                <w:sz w:val="22"/>
              </w:rPr>
              <w:t>Rate Limiting:</w:t>
            </w:r>
            <w:r>
              <w:rPr>
                <w:rFonts w:ascii="Arial" w:hAnsi="Arial"/>
                <w:b w:val="0"/>
                <w:i w:val="0"/>
                <w:color w:val="000000"/>
                <w:sz w:val="22"/>
              </w:rPr>
              <w:t xml:space="preserve"> Pengajuan *request temporary credential* baru dibatasi maksimal 3 kali per 15 menit per alamat email (`rate_limit:pos_resend_temp_cred:{email}`).</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Aplikasi Web POS</w:t>
            </w:r>
          </w:p>
        </w:tc>
        <w:tc>
          <w:tcPr>
            <w:tcW w:type="dxa" w:w="3009"/>
          </w:tcPr>
          <w:p>
            <w:pPr>
              <w:spacing w:line="360" w:lineRule="auto"/>
              <w:jc w:val="both"/>
            </w:pPr>
            <w:r/>
            <w:r>
              <w:rPr>
                <w:rFonts w:ascii="Arial" w:hAnsi="Arial"/>
                <w:b w:val="0"/>
                <w:i w:val="0"/>
                <w:color w:val="000000"/>
                <w:sz w:val="22"/>
              </w:rPr>
              <w:t>Kasir membuka halaman First Time Login Web POS pada perangkat yang sudah ter-binding dan ter-aktivasi.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Kredensial Kedaluwarsa</w:t>
            </w:r>
          </w:p>
        </w:tc>
        <w:tc>
          <w:tcPr>
            <w:tcW w:type="dxa" w:w="3009"/>
          </w:tcPr>
          <w:p>
            <w:pPr>
              <w:spacing w:line="360" w:lineRule="auto"/>
              <w:jc w:val="both"/>
            </w:pPr>
            <w:r/>
            <w:r>
              <w:rPr>
                <w:rFonts w:ascii="Arial" w:hAnsi="Arial"/>
                <w:b w:val="0"/>
                <w:i w:val="0"/>
                <w:color w:val="000000"/>
                <w:sz w:val="22"/>
              </w:rPr>
              <w:t>Kasir menginput email dan password sementara yang telah kedaluwarsa.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Login</w:t>
            </w:r>
          </w:p>
        </w:tc>
        <w:tc>
          <w:tcPr>
            <w:tcW w:type="dxa" w:w="3009"/>
          </w:tcPr>
          <w:p>
            <w:pPr>
              <w:spacing w:line="360" w:lineRule="auto"/>
              <w:jc w:val="both"/>
            </w:pPr>
            <w:r/>
            <w:r>
              <w:rPr>
                <w:rFonts w:ascii="Arial" w:hAnsi="Arial"/>
                <w:b w:val="0"/>
                <w:i w:val="0"/>
                <w:color w:val="000000"/>
                <w:sz w:val="22"/>
              </w:rPr>
              <w:t>Kasir menekan tombol "Login", Front-End Web POS mengolah data dan mengirimkan request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Binding &amp; Expired Credential</w:t>
            </w:r>
          </w:p>
        </w:tc>
        <w:tc>
          <w:tcPr>
            <w:tcW w:type="dxa" w:w="3009"/>
          </w:tcPr>
          <w:p>
            <w:pPr>
              <w:spacing w:line="360" w:lineRule="auto"/>
              <w:jc w:val="both"/>
            </w:pPr>
            <w:r/>
            <w:r>
              <w:rPr>
                <w:rFonts w:ascii="Arial" w:hAnsi="Arial"/>
                <w:b w:val="0"/>
                <w:i w:val="0"/>
                <w:color w:val="000000"/>
                <w:sz w:val="22"/>
              </w:rPr>
              <w:t>Auth Service memvalidasi status binding perangkat, mengecek data akun pada `mst_users`, dan menemukan `temporary_password_expired_at &lt;= CURRENT_TIMESTAMP`.</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Notifikasi Kedaluwarsa</w:t>
            </w:r>
          </w:p>
        </w:tc>
        <w:tc>
          <w:tcPr>
            <w:tcW w:type="dxa" w:w="3009"/>
          </w:tcPr>
          <w:p>
            <w:pPr>
              <w:spacing w:line="360" w:lineRule="auto"/>
              <w:jc w:val="both"/>
            </w:pPr>
            <w:r/>
            <w:r>
              <w:rPr>
                <w:rFonts w:ascii="Arial" w:hAnsi="Arial"/>
                <w:b w:val="0"/>
                <w:i w:val="0"/>
                <w:color w:val="000000"/>
                <w:sz w:val="22"/>
              </w:rPr>
              <w:t>Auth Service mengembalikan error respons kedaluwarsa, dan Front-End Web POS menampilkan notifikasi `Temporary credential expired. Silakan mengajukan permintaan kredensial sementara baru.` beserta tombol "Request Temporary Credential Baru".</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Mengajukan Request Kredensial Baru</w:t>
            </w:r>
          </w:p>
        </w:tc>
        <w:tc>
          <w:tcPr>
            <w:tcW w:type="dxa" w:w="3009"/>
          </w:tcPr>
          <w:p>
            <w:pPr>
              <w:spacing w:line="360" w:lineRule="auto"/>
              <w:jc w:val="both"/>
            </w:pPr>
            <w:r/>
            <w:r>
              <w:rPr>
                <w:rFonts w:ascii="Arial" w:hAnsi="Arial"/>
                <w:b w:val="0"/>
                <w:i w:val="0"/>
                <w:color w:val="000000"/>
                <w:sz w:val="22"/>
              </w:rPr>
              <w:t>Kasir menekan tombol "Request Temporary Credential Baru".</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Rate Limit &amp; Status Akun</w:t>
            </w:r>
          </w:p>
        </w:tc>
        <w:tc>
          <w:tcPr>
            <w:tcW w:type="dxa" w:w="3009"/>
          </w:tcPr>
          <w:p>
            <w:pPr>
              <w:spacing w:line="360" w:lineRule="auto"/>
              <w:jc w:val="both"/>
            </w:pPr>
            <w:r/>
            <w:r>
              <w:rPr>
                <w:rFonts w:ascii="Arial" w:hAnsi="Arial"/>
                <w:b w:val="0"/>
                <w:i w:val="0"/>
                <w:color w:val="000000"/>
                <w:sz w:val="22"/>
              </w:rPr>
              <w:t>Auth Service mengecek *rate limit* pengajuan via Redis Cache (max 3x/15 menit) dan memverifikasi bahwa akun Kasir berstatus `login_status = 'INACTIVE'`, `first_time_login_status = 'REQUIRE_CHANGE_PASSWORD'`, serta keabsahan `merchant_id` &amp; `store_id`.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Generasi Kredensial Sementara Baru</w:t>
            </w:r>
          </w:p>
        </w:tc>
        <w:tc>
          <w:tcPr>
            <w:tcW w:type="dxa" w:w="3009"/>
          </w:tcPr>
          <w:p>
            <w:pPr>
              <w:spacing w:line="360" w:lineRule="auto"/>
              <w:jc w:val="both"/>
            </w:pPr>
            <w:r/>
            <w:r>
              <w:rPr>
                <w:rFonts w:ascii="Arial" w:hAnsi="Arial"/>
                <w:b w:val="0"/>
                <w:i w:val="0"/>
                <w:color w:val="000000"/>
                <w:sz w:val="22"/>
              </w:rPr>
              <w:t>Auth Service memproduksi password sementara acak yang baru, meng-hash password tersebut, dan memperbarui `mst_users` (`password_hash = hash_baru`, `temporary_password_expired_at = CURRENT_TIMESTAMP + 24 Jam`).</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Pengiriman Email Kredensial Baru</w:t>
            </w:r>
          </w:p>
        </w:tc>
        <w:tc>
          <w:tcPr>
            <w:tcW w:type="dxa" w:w="3009"/>
          </w:tcPr>
          <w:p>
            <w:pPr>
              <w:spacing w:line="360" w:lineRule="auto"/>
              <w:jc w:val="both"/>
            </w:pPr>
            <w:r/>
            <w:r>
              <w:rPr>
                <w:rFonts w:ascii="Arial" w:hAnsi="Arial"/>
                <w:b w:val="0"/>
                <w:i w:val="0"/>
                <w:color w:val="000000"/>
                <w:sz w:val="22"/>
              </w:rPr>
              <w:t>Auth Service memicu Email Service untuk mengirimkan email berisi password sementara baru ke email terdaftar Kasir, serta mencatat `audit_logs`.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Auth Service mengembalikan respons sukses, dan Front-End Web POS menampilkan notifikasi `Kredensial sementara baru telah berhasil dikirimkan ke email Anda. Silakan cek kotak masuk email Anda untuk melakukan login.` dan mengembalikan status form ke kondisi IDLE.</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Perangkat Belum Ter-binding / Teraktivasi</w:t>
            </w:r>
          </w:p>
        </w:tc>
        <w:tc>
          <w:tcPr>
            <w:tcW w:type="dxa" w:w="3009"/>
          </w:tcPr>
          <w:p>
            <w:pPr>
              <w:spacing w:line="360" w:lineRule="auto"/>
              <w:jc w:val="both"/>
            </w:pPr>
            <w:r/>
            <w:r>
              <w:rPr>
                <w:rFonts w:ascii="Arial" w:hAnsi="Arial"/>
                <w:b w:val="0"/>
                <w:i w:val="0"/>
                <w:color w:val="000000"/>
                <w:sz w:val="22"/>
              </w:rPr>
              <w:t>Pada langkah 4, apabila perangkat Web POS belum ter-binding atau belum ter-aktivasi, Sistem menolak akses dan Front-End menampilkan `Perangkat Web POS belum ter-binding atau ter-aktivasi. Hubungi Admin.`.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Rate Limit Pengajuan Kredensial Terlampaui</w:t>
            </w:r>
          </w:p>
        </w:tc>
        <w:tc>
          <w:tcPr>
            <w:tcW w:type="dxa" w:w="3009"/>
          </w:tcPr>
          <w:p>
            <w:pPr>
              <w:spacing w:line="360" w:lineRule="auto"/>
              <w:jc w:val="both"/>
            </w:pPr>
            <w:r/>
            <w:r>
              <w:rPr>
                <w:rFonts w:ascii="Arial" w:hAnsi="Arial"/>
                <w:b w:val="0"/>
                <w:i w:val="0"/>
                <w:color w:val="000000"/>
                <w:sz w:val="22"/>
              </w:rPr>
              <w:t>Pada langkah 7, apabila permintaan kredensial baru melebihi 3 kali dalam 15 menit, Sistem menolak pengajuan dan Front-End menampilkan `Permintaan kredensial baru terlalu sering. Silakan tunggu 15 menit sebelum mencoba kembali.`.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User Sudah Aktif / Tidak Membutuhkan Kredensial Sementara</w:t>
            </w:r>
          </w:p>
        </w:tc>
        <w:tc>
          <w:tcPr>
            <w:tcW w:type="dxa" w:w="3009"/>
          </w:tcPr>
          <w:p>
            <w:pPr>
              <w:spacing w:line="360" w:lineRule="auto"/>
              <w:jc w:val="both"/>
            </w:pPr>
            <w:r/>
            <w:r>
              <w:rPr>
                <w:rFonts w:ascii="Arial" w:hAnsi="Arial"/>
                <w:b w:val="0"/>
                <w:i w:val="0"/>
                <w:color w:val="000000"/>
                <w:sz w:val="22"/>
              </w:rPr>
              <w:t>Pada langkah 7, apabila akun `mst_users` sudah berstatus `login_status = 'ACTIVE'` atau `first_time_login_status = 'COMPLETED'`, Sistem menolak pengajuan dan Front-End menampilkan `Akun Kasir Anda sudah aktif. Silakan lakukan login standar menggunakan password Anda.`.</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Merchant ID / Store ID Tidak Valid</w:t>
            </w:r>
          </w:p>
        </w:tc>
        <w:tc>
          <w:tcPr>
            <w:tcW w:type="dxa" w:w="3009"/>
          </w:tcPr>
          <w:p>
            <w:pPr>
              <w:spacing w:line="360" w:lineRule="auto"/>
              <w:jc w:val="both"/>
            </w:pPr>
            <w:r/>
            <w:r>
              <w:rPr>
                <w:rFonts w:ascii="Arial" w:hAnsi="Arial"/>
                <w:b w:val="0"/>
                <w:i w:val="0"/>
                <w:color w:val="000000"/>
                <w:sz w:val="22"/>
              </w:rPr>
              <w:t>Pada langkah 7, apabila `merchant_id` atau `store_id` Kasir tidak terdaftar atau tidak sesuai, Sistem menolak pengajuan dan Front-End menampilkan `Data Merchant ID atau Store ID Kasir tidak valid.`.</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Email Tidak Terdaftar</w:t>
            </w:r>
          </w:p>
        </w:tc>
        <w:tc>
          <w:tcPr>
            <w:tcW w:type="dxa" w:w="3009"/>
          </w:tcPr>
          <w:p>
            <w:pPr>
              <w:spacing w:line="360" w:lineRule="auto"/>
              <w:jc w:val="both"/>
            </w:pPr>
            <w:r/>
            <w:r>
              <w:rPr>
                <w:rFonts w:ascii="Arial" w:hAnsi="Arial"/>
                <w:b w:val="0"/>
                <w:i w:val="0"/>
                <w:color w:val="000000"/>
                <w:sz w:val="22"/>
              </w:rPr>
              <w:t>Pada langkah 7, apabila email yang dimasukkan tidak ditemukan di `mst_users`, Sistem menolak pengajuan dan Front-End menampilkan `Alamat email Kasir tidak terdaftar dalam sistem.`.</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Kegagalan Pengiriman Email Service</w:t>
            </w:r>
          </w:p>
        </w:tc>
        <w:tc>
          <w:tcPr>
            <w:tcW w:type="dxa" w:w="3009"/>
          </w:tcPr>
          <w:p>
            <w:pPr>
              <w:spacing w:line="360" w:lineRule="auto"/>
              <w:jc w:val="both"/>
            </w:pPr>
            <w:r/>
            <w:r>
              <w:rPr>
                <w:rFonts w:ascii="Arial" w:hAnsi="Arial"/>
                <w:b w:val="0"/>
                <w:i w:val="0"/>
                <w:color w:val="000000"/>
                <w:sz w:val="22"/>
              </w:rPr>
              <w:t>Pada langkah 9, apabila layanan Email Service mengalami kendala saat mengirim email, Sistem melakukan pembatalan transaksi (*rollback*) dan Front-End menampilkan `Gagal mengirimkan email kredensial baru. Silakan coba beberapa saat lagi.`.</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 masukan email &amp; password sementara Kasir dalam kondisi default.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EXPIRED_BANNER</w:t>
            </w:r>
          </w:p>
        </w:tc>
        <w:tc>
          <w:tcPr>
            <w:tcW w:type="dxa" w:w="3009"/>
          </w:tcPr>
          <w:p>
            <w:pPr>
              <w:spacing w:line="360" w:lineRule="auto"/>
              <w:jc w:val="both"/>
            </w:pPr>
            <w:r/>
            <w:r>
              <w:rPr>
                <w:rFonts w:ascii="Arial" w:hAnsi="Arial"/>
                <w:b w:val="0"/>
                <w:i w:val="0"/>
                <w:color w:val="000000"/>
                <w:sz w:val="22"/>
              </w:rPr>
              <w:t>Banner/modal peringatan dengan pesan "Temporary credential expired. Silakan mengajukan permintaan kredensial sementara baru." dan tombol aksi "Request Temporary Credential Baru".</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saat memproses login atau pengajuan kredensial baru.</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SUCCESS_SENT</w:t>
            </w:r>
          </w:p>
        </w:tc>
        <w:tc>
          <w:tcPr>
            <w:tcW w:type="dxa" w:w="3009"/>
          </w:tcPr>
          <w:p>
            <w:pPr>
              <w:spacing w:line="360" w:lineRule="auto"/>
              <w:jc w:val="both"/>
            </w:pPr>
            <w:r/>
            <w:r>
              <w:rPr>
                <w:rFonts w:ascii="Arial" w:hAnsi="Arial"/>
                <w:b w:val="0"/>
                <w:i w:val="0"/>
                <w:color w:val="000000"/>
                <w:sz w:val="22"/>
              </w:rPr>
              <w:t>Banner notifikasi sukses berwarna hijau memberitahukan bahwa kredensial sementara baru telah terkirim ke email Kasir.</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saat terjadi rate limit terlampaui, email tidak terdaftar, binding invalid, atau gangguan server.</w:t>
            </w:r>
          </w:p>
        </w:tc>
      </w:tr>
    </w:tbl>
    <w:p>
      <w:pPr>
        <w:spacing w:line="360" w:lineRule="auto"/>
        <w:jc w:val="both"/>
      </w:pPr>
    </w:p>
    <w:p>
      <w:pPr>
        <w:pStyle w:val="Heading5"/>
      </w:pPr>
      <w:r>
        <w:rPr>
          <w:rFonts w:ascii="Arial" w:hAnsi="Arial"/>
          <w:b w:val="0"/>
          <w:i w:val="0"/>
          <w:color w:val="000000"/>
          <w:sz w:val="22"/>
        </w:rPr>
        <w:t>Activity Diagram Temporary Password Expired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90141"/>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90141"/>
                    </a:xfrm>
                    <a:prstGeom prst="rect"/>
                  </pic:spPr>
                </pic:pic>
              </a:graphicData>
            </a:graphic>
          </wp:inline>
        </w:drawing>
      </w:r>
    </w:p>
    <w:p>
      <w:pPr>
        <w:pStyle w:val="Heading5"/>
      </w:pPr>
      <w:r>
        <w:rPr>
          <w:rFonts w:ascii="Arial" w:hAnsi="Arial"/>
          <w:b w:val="0"/>
          <w:i w:val="0"/>
          <w:color w:val="000000"/>
          <w:sz w:val="22"/>
        </w:rPr>
        <w:t>Sequence Diagram Temporary Password Expired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4558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34558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POS_NEW_TEMP_CREDENTIAL_SENT</w:t>
            </w:r>
          </w:p>
        </w:tc>
        <w:tc>
          <w:tcPr>
            <w:tcW w:type="dxa" w:w="1504"/>
          </w:tcPr>
          <w:p>
            <w:pPr>
              <w:spacing w:line="360" w:lineRule="auto"/>
              <w:jc w:val="both"/>
            </w:pPr>
            <w:r/>
            <w:r>
              <w:rPr>
                <w:rFonts w:ascii="Arial" w:hAnsi="Arial"/>
                <w:b w:val="0"/>
                <w:i w:val="0"/>
                <w:color w:val="000000"/>
                <w:sz w:val="22"/>
              </w:rPr>
              <w:t>Kredensial sementara baru berhasil dibuat dan terkirim ke email Kasir.</w:t>
            </w:r>
          </w:p>
        </w:tc>
        <w:tc>
          <w:tcPr>
            <w:tcW w:type="dxa" w:w="1504"/>
          </w:tcPr>
          <w:p>
            <w:pPr>
              <w:spacing w:line="360" w:lineRule="auto"/>
              <w:jc w:val="both"/>
            </w:pPr>
            <w:r/>
            <w:r>
              <w:rPr>
                <w:rFonts w:ascii="Arial" w:hAnsi="Arial"/>
                <w:b w:val="0"/>
                <w:i w:val="0"/>
                <w:color w:val="000000"/>
                <w:sz w:val="22"/>
              </w:rPr>
              <w:t>Menampilkan pesan sukses dan mengarahkan Kasir mengecek inbox email.</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INVALID_REQUEST_CONTEXT</w:t>
            </w:r>
          </w:p>
        </w:tc>
        <w:tc>
          <w:tcPr>
            <w:tcW w:type="dxa" w:w="1504"/>
          </w:tcPr>
          <w:p>
            <w:pPr>
              <w:spacing w:line="360" w:lineRule="auto"/>
              <w:jc w:val="both"/>
            </w:pPr>
            <w:r/>
            <w:r>
              <w:rPr>
                <w:rFonts w:ascii="Arial" w:hAnsi="Arial"/>
                <w:b w:val="0"/>
                <w:i w:val="0"/>
                <w:color w:val="000000"/>
                <w:sz w:val="22"/>
              </w:rPr>
              <w:t>Akun Kasir sudah aktif (`login_status = 'ACTIVE'`) atau `first_time_login_status != 'REQUIRE_CHANGE_PASSWORD'`.</w:t>
            </w:r>
          </w:p>
        </w:tc>
        <w:tc>
          <w:tcPr>
            <w:tcW w:type="dxa" w:w="1504"/>
          </w:tcPr>
          <w:p>
            <w:pPr>
              <w:spacing w:line="360" w:lineRule="auto"/>
              <w:jc w:val="both"/>
            </w:pPr>
            <w:r/>
            <w:r>
              <w:rPr>
                <w:rFonts w:ascii="Arial" w:hAnsi="Arial"/>
                <w:b w:val="0"/>
                <w:i w:val="0"/>
                <w:color w:val="000000"/>
                <w:sz w:val="22"/>
              </w:rPr>
              <w:t>Menampilkan pesan bahwa akun sudah aktif dan meminta login reguler.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401</w:t>
            </w:r>
          </w:p>
        </w:tc>
        <w:tc>
          <w:tcPr>
            <w:tcW w:type="dxa" w:w="1504"/>
          </w:tcPr>
          <w:p>
            <w:pPr>
              <w:spacing w:line="360" w:lineRule="auto"/>
              <w:jc w:val="center"/>
            </w:pPr>
            <w:r/>
            <w:r>
              <w:rPr>
                <w:rFonts w:ascii="Arial" w:hAnsi="Arial"/>
                <w:b w:val="0"/>
                <w:i w:val="0"/>
                <w:color w:val="000000"/>
                <w:sz w:val="22"/>
              </w:rPr>
              <w:t>401XX01</w:t>
            </w:r>
          </w:p>
        </w:tc>
        <w:tc>
          <w:tcPr>
            <w:tcW w:type="dxa" w:w="1504"/>
          </w:tcPr>
          <w:p>
            <w:pPr>
              <w:spacing w:line="360" w:lineRule="auto"/>
              <w:jc w:val="both"/>
            </w:pPr>
            <w:r/>
            <w:r>
              <w:rPr>
                <w:rFonts w:ascii="Arial" w:hAnsi="Arial"/>
                <w:b w:val="0"/>
                <w:i w:val="0"/>
                <w:color w:val="000000"/>
                <w:sz w:val="22"/>
              </w:rPr>
              <w:t>TEMPORARY_CREDENTIAL_EXPIRED</w:t>
            </w:r>
          </w:p>
        </w:tc>
        <w:tc>
          <w:tcPr>
            <w:tcW w:type="dxa" w:w="1504"/>
          </w:tcPr>
          <w:p>
            <w:pPr>
              <w:spacing w:line="360" w:lineRule="auto"/>
              <w:jc w:val="both"/>
            </w:pPr>
            <w:r/>
            <w:r>
              <w:rPr>
                <w:rFonts w:ascii="Arial" w:hAnsi="Arial"/>
                <w:b w:val="0"/>
                <w:i w:val="0"/>
                <w:color w:val="000000"/>
                <w:sz w:val="22"/>
              </w:rPr>
              <w:t>Password sementara yang digunakan telah melewati batas `temporary_password_expired_at`.</w:t>
            </w:r>
          </w:p>
        </w:tc>
        <w:tc>
          <w:tcPr>
            <w:tcW w:type="dxa" w:w="1504"/>
          </w:tcPr>
          <w:p>
            <w:pPr>
              <w:spacing w:line="360" w:lineRule="auto"/>
              <w:jc w:val="both"/>
            </w:pPr>
            <w:r/>
            <w:r>
              <w:rPr>
                <w:rFonts w:ascii="Arial" w:hAnsi="Arial"/>
                <w:b w:val="0"/>
                <w:i w:val="0"/>
                <w:color w:val="000000"/>
                <w:sz w:val="22"/>
              </w:rPr>
              <w:t>Menampilkan pesan "Temporary credential expired" dan menyediakan tombol pengajuan baru.</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DEVICE_NOT_BOUND</w:t>
            </w:r>
          </w:p>
        </w:tc>
        <w:tc>
          <w:tcPr>
            <w:tcW w:type="dxa" w:w="1504"/>
          </w:tcPr>
          <w:p>
            <w:pPr>
              <w:spacing w:line="360" w:lineRule="auto"/>
              <w:jc w:val="both"/>
            </w:pPr>
            <w:r/>
            <w:r>
              <w:rPr>
                <w:rFonts w:ascii="Arial" w:hAnsi="Arial"/>
                <w:b w:val="0"/>
                <w:i w:val="0"/>
                <w:color w:val="000000"/>
                <w:sz w:val="22"/>
              </w:rPr>
              <w:t>Perangkat Web POS belum ter-binding atau ter-aktivasi untuk store_id terkait.</w:t>
            </w:r>
          </w:p>
        </w:tc>
        <w:tc>
          <w:tcPr>
            <w:tcW w:type="dxa" w:w="1504"/>
          </w:tcPr>
          <w:p>
            <w:pPr>
              <w:spacing w:line="360" w:lineRule="auto"/>
              <w:jc w:val="both"/>
            </w:pPr>
            <w:r/>
            <w:r>
              <w:rPr>
                <w:rFonts w:ascii="Arial" w:hAnsi="Arial"/>
                <w:b w:val="0"/>
                <w:i w:val="0"/>
                <w:color w:val="000000"/>
                <w:sz w:val="22"/>
              </w:rPr>
              <w:t>Menampilkan pesan error status binding perangkat.</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EMAIL_NOT_FOUND</w:t>
            </w:r>
          </w:p>
        </w:tc>
        <w:tc>
          <w:tcPr>
            <w:tcW w:type="dxa" w:w="1504"/>
          </w:tcPr>
          <w:p>
            <w:pPr>
              <w:spacing w:line="360" w:lineRule="auto"/>
              <w:jc w:val="both"/>
            </w:pPr>
            <w:r/>
            <w:r>
              <w:rPr>
                <w:rFonts w:ascii="Arial" w:hAnsi="Arial"/>
                <w:b w:val="0"/>
                <w:i w:val="0"/>
                <w:color w:val="000000"/>
                <w:sz w:val="22"/>
              </w:rPr>
              <w:t>Alamat email Kasir yang diajukan tidak ditemukan pada `mst_users`.</w:t>
            </w:r>
          </w:p>
        </w:tc>
        <w:tc>
          <w:tcPr>
            <w:tcW w:type="dxa" w:w="1504"/>
          </w:tcPr>
          <w:p>
            <w:pPr>
              <w:spacing w:line="360" w:lineRule="auto"/>
              <w:jc w:val="both"/>
            </w:pPr>
            <w:r/>
            <w:r>
              <w:rPr>
                <w:rFonts w:ascii="Arial" w:hAnsi="Arial"/>
                <w:b w:val="0"/>
                <w:i w:val="0"/>
                <w:color w:val="000000"/>
                <w:sz w:val="22"/>
              </w:rPr>
              <w:t>Menampilkan pesan email tidak terdaftar.</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RESEND_RATE_LIMIT_EXCEEDED</w:t>
            </w:r>
          </w:p>
        </w:tc>
        <w:tc>
          <w:tcPr>
            <w:tcW w:type="dxa" w:w="1504"/>
          </w:tcPr>
          <w:p>
            <w:pPr>
              <w:spacing w:line="360" w:lineRule="auto"/>
              <w:jc w:val="both"/>
            </w:pPr>
            <w:r/>
            <w:r>
              <w:rPr>
                <w:rFonts w:ascii="Arial" w:hAnsi="Arial"/>
                <w:b w:val="0"/>
                <w:i w:val="0"/>
                <w:color w:val="000000"/>
                <w:sz w:val="22"/>
              </w:rPr>
              <w:t>Pengajuan kredensial sementara baru melebihi 3 kali per 15 menit.</w:t>
            </w:r>
          </w:p>
        </w:tc>
        <w:tc>
          <w:tcPr>
            <w:tcW w:type="dxa" w:w="1504"/>
          </w:tcPr>
          <w:p>
            <w:pPr>
              <w:spacing w:line="360" w:lineRule="auto"/>
              <w:jc w:val="both"/>
            </w:pPr>
            <w:r/>
            <w:r>
              <w:rPr>
                <w:rFonts w:ascii="Arial" w:hAnsi="Arial"/>
                <w:b w:val="0"/>
                <w:i w:val="0"/>
                <w:color w:val="000000"/>
                <w:sz w:val="22"/>
              </w:rPr>
              <w:t>Menampilkan pesan peringatan rate limit dan waktu tunggu.</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sistem autentikasi Web POS.</w:t>
            </w:r>
          </w:p>
        </w:tc>
        <w:tc>
          <w:tcPr>
            <w:tcW w:type="dxa" w:w="1504"/>
          </w:tcPr>
          <w:p>
            <w:pPr>
              <w:spacing w:line="360" w:lineRule="auto"/>
              <w:jc w:val="both"/>
            </w:pPr>
            <w:r/>
            <w:r>
              <w:rPr>
                <w:rFonts w:ascii="Arial" w:hAnsi="Arial"/>
                <w:b w:val="0"/>
                <w:i w:val="0"/>
                <w:color w:val="000000"/>
                <w:sz w:val="22"/>
              </w:rPr>
              <w:t>Menampilkan pesan kesalahan internal sistem.</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EMAIL_SERVICE_TIMEOUT</w:t>
            </w:r>
          </w:p>
        </w:tc>
        <w:tc>
          <w:tcPr>
            <w:tcW w:type="dxa" w:w="1504"/>
          </w:tcPr>
          <w:p>
            <w:pPr>
              <w:spacing w:line="360" w:lineRule="auto"/>
              <w:jc w:val="both"/>
            </w:pPr>
            <w:r/>
            <w:r>
              <w:rPr>
                <w:rFonts w:ascii="Arial" w:hAnsi="Arial"/>
                <w:b w:val="0"/>
                <w:i w:val="0"/>
                <w:color w:val="000000"/>
                <w:sz w:val="22"/>
              </w:rPr>
              <w:t>Koneksi pengiriman ke Email Service mengalami batas waktu (timeout).</w:t>
            </w:r>
          </w:p>
        </w:tc>
        <w:tc>
          <w:tcPr>
            <w:tcW w:type="dxa" w:w="1504"/>
          </w:tcPr>
          <w:p>
            <w:pPr>
              <w:spacing w:line="360" w:lineRule="auto"/>
              <w:jc w:val="both"/>
            </w:pPr>
            <w:r/>
            <w:r>
              <w:rPr>
                <w:rFonts w:ascii="Arial" w:hAnsi="Arial"/>
                <w:b w:val="0"/>
                <w:i w:val="0"/>
                <w:color w:val="000000"/>
                <w:sz w:val="22"/>
              </w:rPr>
              <w:t>Menampilkan pesan gagal mengirim email kredensial baru.</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Temporary Password Expired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First Time Login Web POS</w:t>
            </w:r>
          </w:p>
        </w:tc>
        <w:tc>
          <w:tcPr>
            <w:tcW w:type="dxa" w:w="4513"/>
          </w:tcPr>
          <w:p>
            <w:pPr>
              <w:spacing w:line="360" w:lineRule="auto"/>
              <w:jc w:val="both"/>
            </w:pPr>
            <w:r/>
            <w:r>
              <w:rPr>
                <w:rFonts w:ascii="Arial" w:hAnsi="Arial"/>
                <w:b w:val="0"/>
                <w:i w:val="0"/>
                <w:color w:val="000000"/>
                <w:sz w:val="22"/>
              </w:rPr>
              <w:t xml:space="preserve">- Label </w:t>
            </w:r>
            <w:r>
              <w:rPr>
                <w:rFonts w:ascii="Arial" w:hAnsi="Arial"/>
                <w:b/>
                <w:i w:val="0"/>
                <w:color w:val="000000"/>
                <w:sz w:val="22"/>
              </w:rPr>
              <w:t>Nama Store / Outlet &amp; Device ID</w:t>
            </w:r>
            <w:r>
              <w:rPr>
                <w:rFonts w:ascii="Arial" w:hAnsi="Arial"/>
                <w:b w:val="0"/>
                <w:i w:val="0"/>
                <w:color w:val="000000"/>
                <w:sz w:val="22"/>
              </w:rPr>
              <w:t xml:space="preserve"> (Binding Info).&lt;br&gt;- Form Input </w:t>
            </w:r>
            <w:r>
              <w:rPr>
                <w:rFonts w:ascii="Arial" w:hAnsi="Arial"/>
                <w:b/>
                <w:i w:val="0"/>
                <w:color w:val="000000"/>
                <w:sz w:val="22"/>
              </w:rPr>
              <w:t>Email</w:t>
            </w:r>
            <w:r>
              <w:rPr>
                <w:rFonts w:ascii="Arial" w:hAnsi="Arial"/>
                <w:b w:val="0"/>
                <w:i w:val="0"/>
                <w:color w:val="000000"/>
                <w:sz w:val="22"/>
              </w:rPr>
              <w:t xml:space="preserve"> &amp; </w:t>
            </w:r>
            <w:r>
              <w:rPr>
                <w:rFonts w:ascii="Arial" w:hAnsi="Arial"/>
                <w:b/>
                <w:i w:val="0"/>
                <w:color w:val="000000"/>
                <w:sz w:val="22"/>
              </w:rPr>
              <w:t>Password Sementara</w:t>
            </w:r>
            <w:r>
              <w:rPr>
                <w:rFonts w:ascii="Arial" w:hAnsi="Arial"/>
                <w:b w:val="0"/>
                <w:i w:val="0"/>
                <w:color w:val="000000"/>
                <w:sz w:val="22"/>
              </w:rPr>
              <w:t xml:space="preserve"> (`IDLE` / `ERROR`).&lt;br&gt;- Tombol Utama </w:t>
            </w:r>
            <w:r>
              <w:rPr>
                <w:rFonts w:ascii="Arial" w:hAnsi="Arial"/>
                <w:b/>
                <w:i w:val="0"/>
                <w:color w:val="000000"/>
                <w:sz w:val="22"/>
              </w:rPr>
              <w:t>"Login"</w:t>
            </w:r>
            <w:r>
              <w:rPr>
                <w:rFonts w:ascii="Arial" w:hAnsi="Arial"/>
                <w:b w:val="0"/>
                <w:i w:val="0"/>
                <w:color w:val="000000"/>
                <w:sz w:val="22"/>
              </w:rPr>
              <w:t xml:space="preserve"> (`IDLE` / `LOADING`).&lt;br&gt;- Alert Banner Red (`EXPIRED_BANNER`): Pesan </w:t>
            </w:r>
            <w:r>
              <w:rPr>
                <w:rFonts w:ascii="Arial" w:hAnsi="Arial"/>
                <w:b/>
                <w:i w:val="0"/>
                <w:color w:val="000000"/>
                <w:sz w:val="22"/>
              </w:rPr>
              <w:t>"Temporary credential expired. Silakan mengajukan permintaan kredensial sementara baru."</w:t>
            </w:r>
            <w:r>
              <w:rPr>
                <w:rFonts w:ascii="Arial" w:hAnsi="Arial"/>
                <w:b w:val="0"/>
                <w:i w:val="0"/>
                <w:color w:val="000000"/>
                <w:sz w:val="22"/>
              </w:rPr>
              <w:t xml:space="preserve">.&lt;br&gt;- Tombol </w:t>
            </w:r>
            <w:r>
              <w:rPr>
                <w:rFonts w:ascii="Arial" w:hAnsi="Arial"/>
                <w:b/>
                <w:i w:val="0"/>
                <w:color w:val="000000"/>
                <w:sz w:val="22"/>
              </w:rPr>
              <w:t>"Request Temporary Credential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Banner Konfirmasi Pengiriman Email</w:t>
            </w:r>
          </w:p>
        </w:tc>
        <w:tc>
          <w:tcPr>
            <w:tcW w:type="dxa" w:w="4513"/>
          </w:tcPr>
          <w:p>
            <w:pPr>
              <w:spacing w:line="360" w:lineRule="auto"/>
              <w:jc w:val="both"/>
            </w:pPr>
            <w:r/>
            <w:r>
              <w:rPr>
                <w:rFonts w:ascii="Arial" w:hAnsi="Arial"/>
                <w:b w:val="0"/>
                <w:i w:val="0"/>
                <w:color w:val="000000"/>
                <w:sz w:val="22"/>
              </w:rPr>
              <w:t xml:space="preserve">- Banner Notification Green (`SUCCESS_SENT`): Pesan </w:t>
            </w:r>
            <w:r>
              <w:rPr>
                <w:rFonts w:ascii="Arial" w:hAnsi="Arial"/>
                <w:b/>
                <w:i w:val="0"/>
                <w:color w:val="000000"/>
                <w:sz w:val="22"/>
              </w:rPr>
              <w:t>"Kredensial sementara baru telah berhasil dikirimkan ke email Anda. Silakan cek inbox untuk melakukan login."</w:t>
            </w:r>
            <w:r>
              <w:rPr>
                <w:rFonts w:ascii="Arial" w:hAnsi="Arial"/>
                <w:b w:val="0"/>
                <w:i w:val="0"/>
                <w:color w:val="000000"/>
                <w:sz w:val="22"/>
              </w:rPr>
              <w:t>.&lt;br&gt;- Form Input Email &amp; Password Sementara (Reset State).</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