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2"/>
        <w:gridCol w:w="4744"/>
      </w:tblGrid>
      <w:tr w:rsidR="00312F3D" w:rsidTr="00312F3D">
        <w:trPr>
          <w:trHeight w:val="512"/>
        </w:trPr>
        <w:tc>
          <w:tcPr>
            <w:tcW w:w="4832" w:type="dxa"/>
            <w:shd w:val="clear" w:color="auto" w:fill="FFFFFF" w:themeFill="background1"/>
            <w:vAlign w:val="center"/>
          </w:tcPr>
          <w:p w:rsidR="00312F3D" w:rsidRPr="007E418F" w:rsidRDefault="00312F3D" w:rsidP="00123D8B">
            <w:pPr>
              <w:jc w:val="center"/>
              <w:rPr>
                <w:sz w:val="24"/>
                <w:szCs w:val="24"/>
                <w:lang w:val="es-NI"/>
              </w:rPr>
            </w:pPr>
            <w:r w:rsidRPr="007E418F">
              <w:rPr>
                <w:rFonts w:cs="Arial"/>
                <w:sz w:val="20"/>
                <w:szCs w:val="20"/>
                <w:shd w:val="clear" w:color="auto" w:fill="FFFFFF"/>
                <w:lang w:val="es-NI"/>
              </w:rPr>
              <w:t>Gal</w:t>
            </w:r>
            <w:r w:rsidRPr="002B5FAA">
              <w:rPr>
                <w:rFonts w:cs="Arial"/>
                <w:sz w:val="20"/>
                <w:szCs w:val="20"/>
                <w:shd w:val="clear" w:color="auto" w:fill="FFFFFF"/>
              </w:rPr>
              <w:t>β</w:t>
            </w:r>
            <w:r w:rsidRPr="007E418F">
              <w:rPr>
                <w:rFonts w:cs="Arial"/>
                <w:sz w:val="20"/>
                <w:szCs w:val="20"/>
                <w:shd w:val="clear" w:color="auto" w:fill="FFFFFF"/>
                <w:lang w:val="es-NI"/>
              </w:rPr>
              <w:t>1-4GlcNAc</w:t>
            </w:r>
            <w:r w:rsidRPr="002B5FAA">
              <w:rPr>
                <w:rFonts w:cs="Arial"/>
                <w:sz w:val="20"/>
                <w:szCs w:val="20"/>
                <w:shd w:val="clear" w:color="auto" w:fill="FFFFFF"/>
              </w:rPr>
              <w:t>β</w:t>
            </w:r>
            <w:r w:rsidRPr="007E418F">
              <w:rPr>
                <w:rFonts w:cs="Arial"/>
                <w:sz w:val="20"/>
                <w:szCs w:val="20"/>
                <w:shd w:val="clear" w:color="auto" w:fill="FFFFFF"/>
                <w:lang w:val="es-NI"/>
              </w:rPr>
              <w:t>1-3Gal</w:t>
            </w:r>
            <w:r w:rsidRPr="002B5FAA">
              <w:rPr>
                <w:rFonts w:cs="Arial"/>
                <w:sz w:val="20"/>
                <w:szCs w:val="20"/>
                <w:shd w:val="clear" w:color="auto" w:fill="FFFFFF"/>
              </w:rPr>
              <w:t>β</w:t>
            </w:r>
            <w:r w:rsidRPr="007E418F">
              <w:rPr>
                <w:rFonts w:cs="Arial"/>
                <w:sz w:val="20"/>
                <w:szCs w:val="20"/>
                <w:shd w:val="clear" w:color="auto" w:fill="FFFFFF"/>
                <w:lang w:val="es-NI"/>
              </w:rPr>
              <w:t>1-4Glc- (</w:t>
            </w:r>
            <w:proofErr w:type="spellStart"/>
            <w:r w:rsidRPr="007E418F">
              <w:rPr>
                <w:rFonts w:cs="Arial"/>
                <w:sz w:val="20"/>
                <w:szCs w:val="20"/>
                <w:shd w:val="clear" w:color="auto" w:fill="FFFFFF"/>
                <w:lang w:val="es-NI"/>
              </w:rPr>
              <w:t>Neolacto</w:t>
            </w:r>
            <w:proofErr w:type="spellEnd"/>
            <w:r w:rsidRPr="007E418F">
              <w:rPr>
                <w:rFonts w:cs="Arial"/>
                <w:sz w:val="20"/>
                <w:szCs w:val="20"/>
                <w:shd w:val="clear" w:color="auto" w:fill="FFFFFF"/>
                <w:lang w:val="es-NI"/>
              </w:rPr>
              <w:t xml:space="preserve"> series) </w:t>
            </w:r>
            <w:r w:rsidRPr="007E418F">
              <w:rPr>
                <w:rFonts w:cs="Arial"/>
                <w:sz w:val="23"/>
                <w:szCs w:val="23"/>
                <w:shd w:val="clear" w:color="auto" w:fill="FFFFFF"/>
                <w:lang w:val="es-NI"/>
              </w:rPr>
              <w:t>[05]</w:t>
            </w:r>
          </w:p>
        </w:tc>
        <w:tc>
          <w:tcPr>
            <w:tcW w:w="4744" w:type="dxa"/>
            <w:vAlign w:val="center"/>
          </w:tcPr>
          <w:p w:rsidR="00312F3D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LMSP0505DC-DF to LMSP0510 &amp; LMSP0505DM-DN to LMSP0511 </w:t>
            </w:r>
          </w:p>
        </w:tc>
      </w:tr>
      <w:tr w:rsidR="00312F3D" w:rsidTr="00312F3D">
        <w:trPr>
          <w:trHeight w:val="512"/>
        </w:trPr>
        <w:tc>
          <w:tcPr>
            <w:tcW w:w="4832" w:type="dxa"/>
            <w:vAlign w:val="center"/>
          </w:tcPr>
          <w:p w:rsidR="00312F3D" w:rsidRPr="002B5FAA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inline distT="0" distB="0" distL="0" distR="0" wp14:anchorId="7A170A1D" wp14:editId="60EBFE42">
                      <wp:extent cx="361950" cy="45085"/>
                      <wp:effectExtent l="0" t="19050" r="38100" b="31115"/>
                      <wp:docPr id="78" name="Right Arrow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78" o:spid="_x0000_s1026" type="#_x0000_t13" style="width:28.5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" adj="20255" fillcolor="red" strokecolor="#243f60 [1604]" strokeweight="2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44" w:type="dxa"/>
            <w:vAlign w:val="center"/>
          </w:tcPr>
          <w:p w:rsidR="00312F3D" w:rsidRDefault="00312F3D" w:rsidP="00123D8B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571C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LMSP05</w:t>
            </w:r>
            <w:r w:rsidRPr="000571CF">
              <w:rPr>
                <w:rFonts w:ascii="Arial" w:hAnsi="Arial" w:cs="Arial"/>
                <w:sz w:val="21"/>
                <w:szCs w:val="21"/>
                <w:u w:val="single"/>
                <w:shd w:val="clear" w:color="auto" w:fill="FFFFFF"/>
              </w:rPr>
              <w:t>10</w:t>
            </w:r>
            <w:r w:rsidRPr="000571C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GlcNAc</w:t>
            </w:r>
            <w:proofErr w:type="spellEnd"/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β1-3Galα1-3Galβ1-4Glcβ-Cer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           </w:t>
            </w:r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gluco-globo</w:t>
            </w:r>
            <w:proofErr w:type="spellEnd"/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 xml:space="preserve"> series) [10]</w:t>
            </w:r>
            <w:r w:rsidRPr="000571CF">
              <w:rPr>
                <w:rFonts w:ascii="Arial" w:hAnsi="Arial" w:cs="Arial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</w:p>
        </w:tc>
      </w:tr>
      <w:tr w:rsidR="00312F3D" w:rsidTr="00312F3D">
        <w:trPr>
          <w:trHeight w:val="512"/>
        </w:trPr>
        <w:tc>
          <w:tcPr>
            <w:tcW w:w="4832" w:type="dxa"/>
            <w:vAlign w:val="center"/>
          </w:tcPr>
          <w:p w:rsidR="00312F3D" w:rsidRPr="007E418F" w:rsidRDefault="00312F3D" w:rsidP="00123D8B">
            <w:pPr>
              <w:jc w:val="center"/>
              <w:rPr>
                <w:sz w:val="24"/>
                <w:szCs w:val="24"/>
                <w:lang w:val="es-NI"/>
              </w:rPr>
            </w:pPr>
            <w:r>
              <w:rPr>
                <w:sz w:val="24"/>
                <w:szCs w:val="24"/>
              </w:rPr>
              <w:t xml:space="preserve">New </w:t>
            </w:r>
            <w:r>
              <w:rPr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inline distT="0" distB="0" distL="0" distR="0" wp14:anchorId="2573D952" wp14:editId="6864E1C6">
                      <wp:extent cx="361950" cy="45085"/>
                      <wp:effectExtent l="0" t="19050" r="38100" b="31115"/>
                      <wp:docPr id="79" name="Right Arrow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4508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Right Arrow 79" o:spid="_x0000_s1026" type="#_x0000_t13" style="width:28.5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" adj="20255" fillcolor="red" strokecolor="#243f60 [1604]" strokeweight="2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44" w:type="dxa"/>
            <w:vAlign w:val="center"/>
          </w:tcPr>
          <w:p w:rsidR="00312F3D" w:rsidRDefault="00312F3D" w:rsidP="00123D8B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0571CF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LMSP05</w:t>
            </w:r>
            <w:r w:rsidRPr="000571CF">
              <w:rPr>
                <w:rFonts w:ascii="Arial" w:hAnsi="Arial" w:cs="Arial"/>
                <w:sz w:val="21"/>
                <w:szCs w:val="21"/>
                <w:u w:val="single"/>
                <w:shd w:val="clear" w:color="auto" w:fill="FFFFFF"/>
              </w:rPr>
              <w:t>11</w:t>
            </w:r>
            <w:r w:rsidRPr="000571CF">
              <w:rPr>
                <w:rFonts w:cs="Arial"/>
                <w:sz w:val="23"/>
                <w:szCs w:val="23"/>
                <w:shd w:val="clear" w:color="auto" w:fill="FFFFFF"/>
              </w:rPr>
              <w:t xml:space="preserve">: </w:t>
            </w:r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Galα1-3Galα1-3Galβ1-4Glcβ-</w:t>
            </w:r>
            <w:proofErr w:type="spellStart"/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Cer</w:t>
            </w:r>
            <w:proofErr w:type="spellEnd"/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               </w:t>
            </w:r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galacto</w:t>
            </w:r>
            <w:proofErr w:type="spellEnd"/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-lacto series) [11]</w:t>
            </w:r>
          </w:p>
        </w:tc>
      </w:tr>
    </w:tbl>
    <w:p w:rsidR="00312F3D" w:rsidRDefault="00312F3D" w:rsidP="00475207">
      <w:pPr>
        <w:pStyle w:val="NoSpacing"/>
        <w:rPr>
          <w:sz w:val="24"/>
          <w:szCs w:val="24"/>
        </w:rPr>
      </w:pPr>
    </w:p>
    <w:p w:rsidR="00312F3D" w:rsidRDefault="00312F3D" w:rsidP="00312F3D">
      <w:pPr>
        <w:pStyle w:val="NoSpacing"/>
        <w:ind w:left="2880" w:hanging="2880"/>
        <w:rPr>
          <w:rFonts w:cs="Arial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150" w:type="dxa"/>
        <w:tblLook w:val="04A0" w:firstRow="1" w:lastRow="0" w:firstColumn="1" w:lastColumn="0" w:noHBand="0" w:noVBand="1"/>
      </w:tblPr>
      <w:tblGrid>
        <w:gridCol w:w="4212"/>
        <w:gridCol w:w="4214"/>
      </w:tblGrid>
      <w:tr w:rsidR="00312F3D" w:rsidTr="00123D8B">
        <w:trPr>
          <w:trHeight w:val="591"/>
        </w:trPr>
        <w:tc>
          <w:tcPr>
            <w:tcW w:w="4420" w:type="dxa"/>
            <w:vAlign w:val="center"/>
          </w:tcPr>
          <w:p w:rsidR="00312F3D" w:rsidRDefault="00312F3D" w:rsidP="00123D8B">
            <w:pPr>
              <w:pStyle w:val="NoSpacing"/>
              <w:jc w:val="center"/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Current Root for </w:t>
            </w:r>
            <w:proofErr w:type="spellStart"/>
            <w:r>
              <w:rPr>
                <w:rFonts w:cs="Arial"/>
                <w:sz w:val="24"/>
                <w:szCs w:val="24"/>
                <w:shd w:val="clear" w:color="auto" w:fill="FFFFFF"/>
              </w:rPr>
              <w:t>Neolacto</w:t>
            </w:r>
            <w:proofErr w:type="spellEnd"/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series [05]</w:t>
            </w:r>
          </w:p>
        </w:tc>
        <w:tc>
          <w:tcPr>
            <w:tcW w:w="4420" w:type="dxa"/>
            <w:vAlign w:val="center"/>
          </w:tcPr>
          <w:p w:rsidR="00312F3D" w:rsidRDefault="00312F3D" w:rsidP="00123D8B">
            <w:pPr>
              <w:pStyle w:val="NoSpacing"/>
              <w:jc w:val="center"/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New Roots</w:t>
            </w:r>
          </w:p>
        </w:tc>
      </w:tr>
      <w:tr w:rsidR="00312F3D" w:rsidTr="00123D8B">
        <w:trPr>
          <w:trHeight w:val="591"/>
        </w:trPr>
        <w:tc>
          <w:tcPr>
            <w:tcW w:w="4420" w:type="dxa"/>
            <w:vAlign w:val="center"/>
          </w:tcPr>
          <w:p w:rsidR="00312F3D" w:rsidRDefault="00312F3D" w:rsidP="00123D8B">
            <w:pPr>
              <w:pStyle w:val="NoSpacing"/>
              <w:jc w:val="center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2B5FAA">
              <w:rPr>
                <w:rFonts w:cs="Arial"/>
                <w:sz w:val="20"/>
                <w:szCs w:val="20"/>
                <w:shd w:val="clear" w:color="auto" w:fill="FFFFFF"/>
              </w:rPr>
              <w:t>Galβ1-</w:t>
            </w:r>
            <w:r w:rsidRPr="000A20D8">
              <w:rPr>
                <w:rFonts w:cs="Arial"/>
                <w:color w:val="FF0000"/>
                <w:sz w:val="20"/>
                <w:szCs w:val="20"/>
                <w:shd w:val="clear" w:color="auto" w:fill="FFFFFF"/>
              </w:rPr>
              <w:t>4GlcNAcβ1</w:t>
            </w:r>
            <w:r w:rsidRPr="002B5FAA">
              <w:rPr>
                <w:rFonts w:cs="Arial"/>
                <w:sz w:val="20"/>
                <w:szCs w:val="20"/>
                <w:shd w:val="clear" w:color="auto" w:fill="FFFFFF"/>
              </w:rPr>
              <w:t>-3Galβ1-4Glc-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Cer</w:t>
            </w:r>
          </w:p>
        </w:tc>
        <w:tc>
          <w:tcPr>
            <w:tcW w:w="4420" w:type="dxa"/>
            <w:vAlign w:val="center"/>
          </w:tcPr>
          <w:p w:rsidR="00312F3D" w:rsidRDefault="00312F3D" w:rsidP="00123D8B">
            <w:pPr>
              <w:pStyle w:val="NoSpacing"/>
              <w:jc w:val="center"/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 w:rsidRPr="000A20D8">
              <w:rPr>
                <w:rFonts w:cs="Arial"/>
                <w:color w:val="0070C0"/>
                <w:sz w:val="20"/>
                <w:szCs w:val="20"/>
                <w:shd w:val="clear" w:color="auto" w:fill="FFFFFF"/>
              </w:rPr>
              <w:t>GlcNAc</w:t>
            </w:r>
            <w:proofErr w:type="spellEnd"/>
            <w:r w:rsidRPr="000A20D8">
              <w:rPr>
                <w:rFonts w:cs="Arial"/>
                <w:color w:val="0070C0"/>
                <w:sz w:val="20"/>
                <w:szCs w:val="20"/>
                <w:shd w:val="clear" w:color="auto" w:fill="FFFFFF"/>
              </w:rPr>
              <w:t>β1</w:t>
            </w:r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-3Galα1-3Galβ1-4Glcβ-Cer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(LMSP0510)</w:t>
            </w:r>
          </w:p>
        </w:tc>
      </w:tr>
      <w:tr w:rsidR="00312F3D" w:rsidTr="00123D8B">
        <w:trPr>
          <w:trHeight w:val="591"/>
        </w:trPr>
        <w:tc>
          <w:tcPr>
            <w:tcW w:w="4420" w:type="dxa"/>
            <w:vAlign w:val="center"/>
          </w:tcPr>
          <w:p w:rsidR="00312F3D" w:rsidRDefault="00312F3D" w:rsidP="00123D8B">
            <w:pPr>
              <w:pStyle w:val="NoSpacing"/>
              <w:rPr>
                <w:rFonts w:cs="Arial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420" w:type="dxa"/>
            <w:vAlign w:val="center"/>
          </w:tcPr>
          <w:p w:rsidR="00312F3D" w:rsidRDefault="00312F3D" w:rsidP="00123D8B">
            <w:pPr>
              <w:pStyle w:val="NoSpacing"/>
              <w:jc w:val="center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Galα1-3Galα1-3Galβ1-4Glcβ-</w:t>
            </w:r>
            <w:proofErr w:type="spellStart"/>
            <w:r>
              <w:rPr>
                <w:rFonts w:cs="Arial"/>
                <w:sz w:val="20"/>
                <w:szCs w:val="20"/>
                <w:shd w:val="clear" w:color="auto" w:fill="FFFFFF"/>
              </w:rPr>
              <w:t>Cer</w:t>
            </w:r>
            <w:proofErr w:type="spellEnd"/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(LMSP05</w:t>
            </w:r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11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:rsidR="00312F3D" w:rsidRDefault="00312F3D" w:rsidP="00312F3D">
      <w:pPr>
        <w:pStyle w:val="NoSpacing"/>
        <w:rPr>
          <w:rFonts w:cs="Arial"/>
          <w:sz w:val="24"/>
          <w:szCs w:val="24"/>
          <w:shd w:val="clear" w:color="auto" w:fill="FFFFFF"/>
        </w:rPr>
      </w:pPr>
    </w:p>
    <w:p w:rsidR="00312F3D" w:rsidRDefault="00312F3D" w:rsidP="00312F3D">
      <w:pPr>
        <w:pStyle w:val="NoSpacing"/>
        <w:ind w:left="2880" w:hanging="2880"/>
        <w:rPr>
          <w:rFonts w:cs="Arial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7"/>
        <w:gridCol w:w="4739"/>
      </w:tblGrid>
      <w:tr w:rsidR="00312F3D" w:rsidTr="00123D8B">
        <w:trPr>
          <w:trHeight w:val="530"/>
          <w:jc w:val="center"/>
        </w:trPr>
        <w:tc>
          <w:tcPr>
            <w:tcW w:w="10790" w:type="dxa"/>
            <w:gridSpan w:val="2"/>
            <w:vAlign w:val="center"/>
          </w:tcPr>
          <w:p w:rsidR="00312F3D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Transferred Lipids:</w:t>
            </w:r>
          </w:p>
        </w:tc>
      </w:tr>
      <w:tr w:rsidR="00312F3D" w:rsidTr="00123D8B">
        <w:trPr>
          <w:trHeight w:val="440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FC174F" w:rsidRDefault="00312F3D" w:rsidP="00123D8B">
            <w:pPr>
              <w:jc w:val="center"/>
              <w:rPr>
                <w:sz w:val="24"/>
                <w:szCs w:val="24"/>
              </w:rPr>
            </w:pPr>
            <w:r w:rsidRPr="00FC174F">
              <w:rPr>
                <w:rFonts w:cs="Arial"/>
                <w:sz w:val="24"/>
                <w:szCs w:val="24"/>
                <w:shd w:val="clear" w:color="auto" w:fill="FFFFFF"/>
              </w:rPr>
              <w:t>LMSP0510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FC174F">
              <w:rPr>
                <w:rFonts w:cs="Arial"/>
                <w:color w:val="943634" w:themeColor="accent2" w:themeShade="BF"/>
                <w:sz w:val="20"/>
                <w:szCs w:val="20"/>
                <w:shd w:val="clear" w:color="auto" w:fill="FFFFFF"/>
              </w:rPr>
              <w:t>GlcNAc</w:t>
            </w:r>
            <w:proofErr w:type="spellEnd"/>
            <w:r w:rsidRPr="00FC174F">
              <w:rPr>
                <w:rFonts w:cs="Arial"/>
                <w:color w:val="943634" w:themeColor="accent2" w:themeShade="BF"/>
                <w:sz w:val="20"/>
                <w:szCs w:val="20"/>
                <w:shd w:val="clear" w:color="auto" w:fill="FFFFFF"/>
              </w:rPr>
              <w:t>β1-3Galα1-3Galβ1-4Glcβ</w:t>
            </w:r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-Cer</w:t>
            </w:r>
          </w:p>
        </w:tc>
        <w:tc>
          <w:tcPr>
            <w:tcW w:w="5402" w:type="dxa"/>
            <w:vAlign w:val="center"/>
          </w:tcPr>
          <w:p w:rsidR="00312F3D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LMSP0511:</w:t>
            </w:r>
            <w:r w:rsidRPr="000571CF">
              <w:rPr>
                <w:rFonts w:cs="Arial"/>
                <w:sz w:val="23"/>
                <w:szCs w:val="23"/>
                <w:shd w:val="clear" w:color="auto" w:fill="FFFFFF"/>
              </w:rPr>
              <w:t xml:space="preserve"> </w:t>
            </w:r>
            <w:r w:rsidRPr="00FC174F">
              <w:rPr>
                <w:rFonts w:cs="Arial"/>
                <w:color w:val="31849B" w:themeColor="accent5" w:themeShade="BF"/>
                <w:sz w:val="20"/>
                <w:szCs w:val="20"/>
                <w:shd w:val="clear" w:color="auto" w:fill="FFFFFF"/>
              </w:rPr>
              <w:t>Galα1-3Galα1-3Galβ1-4Glcβ</w:t>
            </w:r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0571CF">
              <w:rPr>
                <w:rFonts w:cs="Arial"/>
                <w:sz w:val="20"/>
                <w:szCs w:val="20"/>
                <w:shd w:val="clear" w:color="auto" w:fill="FFFFFF"/>
              </w:rPr>
              <w:t>Cer</w:t>
            </w:r>
            <w:proofErr w:type="spellEnd"/>
          </w:p>
        </w:tc>
      </w:tr>
      <w:tr w:rsidR="00312F3D" w:rsidTr="00123D8B">
        <w:trPr>
          <w:trHeight w:val="440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2B5FAA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LMSP0505DC01-08</w:t>
            </w:r>
          </w:p>
        </w:tc>
        <w:tc>
          <w:tcPr>
            <w:tcW w:w="5402" w:type="dxa"/>
            <w:vAlign w:val="center"/>
          </w:tcPr>
          <w:p w:rsidR="00312F3D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LMSP0505DM01-08</w:t>
            </w:r>
          </w:p>
        </w:tc>
      </w:tr>
      <w:tr w:rsidR="00312F3D" w:rsidTr="00123D8B">
        <w:trPr>
          <w:trHeight w:val="467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2B5FAA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333333"/>
                <w:sz w:val="23"/>
                <w:szCs w:val="23"/>
                <w:shd w:val="clear" w:color="auto" w:fill="FFFFFF"/>
                <w:lang w:eastAsia="zh-CN"/>
              </w:rPr>
              <w:drawing>
                <wp:inline distT="0" distB="0" distL="0" distR="0" wp14:anchorId="14EF3047" wp14:editId="371BE11F">
                  <wp:extent cx="1809750" cy="904875"/>
                  <wp:effectExtent l="0" t="0" r="0" b="9525"/>
                  <wp:docPr id="118" name="Picture 118" descr="Screen Shot 2014-05-02 at 6.59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 Shot 2014-05-02 at 6.59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070" cy="92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2" w:type="dxa"/>
            <w:vAlign w:val="center"/>
          </w:tcPr>
          <w:p w:rsidR="00312F3D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398271F" wp14:editId="3F21A754">
                  <wp:extent cx="1812261" cy="884555"/>
                  <wp:effectExtent l="0" t="0" r="0" b="0"/>
                  <wp:docPr id="126" name="Picture 126" descr="Screen Shot 2014-05-01 at 11.30.0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creen Shot 2014-05-01 at 11.30.0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719" cy="906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F3D" w:rsidTr="00123D8B">
        <w:trPr>
          <w:trHeight w:val="530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BF4639" w:rsidRDefault="00312F3D" w:rsidP="00123D8B">
            <w:pPr>
              <w:jc w:val="center"/>
              <w:rPr>
                <w:sz w:val="20"/>
                <w:szCs w:val="20"/>
              </w:rPr>
            </w:pPr>
            <w:proofErr w:type="spellStart"/>
            <w:r w:rsidRPr="00990ED2">
              <w:rPr>
                <w:rFonts w:cs="Arial"/>
                <w:color w:val="943634" w:themeColor="accent2" w:themeShade="BF"/>
                <w:sz w:val="20"/>
                <w:szCs w:val="20"/>
                <w:shd w:val="clear" w:color="auto" w:fill="FFFFFF"/>
              </w:rPr>
              <w:t>GlcNAc</w:t>
            </w:r>
            <w:proofErr w:type="spellEnd"/>
            <w:r w:rsidRPr="00990ED2">
              <w:rPr>
                <w:rFonts w:cs="Arial"/>
                <w:color w:val="943634" w:themeColor="accent2" w:themeShade="BF"/>
                <w:sz w:val="20"/>
                <w:szCs w:val="20"/>
                <w:shd w:val="clear" w:color="auto" w:fill="FFFFFF"/>
              </w:rPr>
              <w:t>β1-3Galα1-3Galβ1-4Glcβ</w:t>
            </w:r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-Cer</w:t>
            </w:r>
          </w:p>
        </w:tc>
        <w:tc>
          <w:tcPr>
            <w:tcW w:w="5402" w:type="dxa"/>
            <w:vAlign w:val="center"/>
          </w:tcPr>
          <w:p w:rsidR="00312F3D" w:rsidRPr="00990ED2" w:rsidRDefault="00312F3D" w:rsidP="00123D8B">
            <w:pPr>
              <w:jc w:val="center"/>
              <w:rPr>
                <w:sz w:val="20"/>
                <w:szCs w:val="20"/>
              </w:rPr>
            </w:pPr>
            <w:r w:rsidRPr="00990ED2">
              <w:rPr>
                <w:rFonts w:cs="Arial"/>
                <w:color w:val="31849B" w:themeColor="accent5" w:themeShade="BF"/>
                <w:sz w:val="20"/>
                <w:szCs w:val="20"/>
                <w:shd w:val="clear" w:color="auto" w:fill="FFFFFF"/>
              </w:rPr>
              <w:t>Galα1-3Galα1-3Galβ1-4Glcβ</w:t>
            </w:r>
            <w:r w:rsidRPr="00990ED2">
              <w:rPr>
                <w:rFonts w:cs="Arial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990ED2">
              <w:rPr>
                <w:rFonts w:cs="Arial"/>
                <w:sz w:val="20"/>
                <w:szCs w:val="20"/>
                <w:shd w:val="clear" w:color="auto" w:fill="FFFFFF"/>
              </w:rPr>
              <w:t>Cer</w:t>
            </w:r>
            <w:proofErr w:type="spellEnd"/>
          </w:p>
        </w:tc>
      </w:tr>
      <w:tr w:rsidR="00312F3D" w:rsidTr="00123D8B">
        <w:trPr>
          <w:trHeight w:val="512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2B5FAA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LMSP0505DD01-08</w:t>
            </w:r>
          </w:p>
        </w:tc>
        <w:tc>
          <w:tcPr>
            <w:tcW w:w="5402" w:type="dxa"/>
            <w:vAlign w:val="center"/>
          </w:tcPr>
          <w:p w:rsidR="00312F3D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LMSP0505DN01-08</w:t>
            </w:r>
          </w:p>
        </w:tc>
      </w:tr>
      <w:tr w:rsidR="00312F3D" w:rsidTr="00123D8B">
        <w:trPr>
          <w:trHeight w:val="512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2B5FAA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333333"/>
                <w:sz w:val="23"/>
                <w:szCs w:val="23"/>
                <w:shd w:val="clear" w:color="auto" w:fill="FFFFFF"/>
                <w:lang w:eastAsia="zh-CN"/>
              </w:rPr>
              <w:drawing>
                <wp:inline distT="0" distB="0" distL="0" distR="0" wp14:anchorId="091D1DE8" wp14:editId="3D10FF55">
                  <wp:extent cx="2162175" cy="891099"/>
                  <wp:effectExtent l="0" t="0" r="0" b="4445"/>
                  <wp:docPr id="119" name="Picture 119" descr="Screen Shot 2014-05-02 at 7.15.0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creen Shot 2014-05-02 at 7.15.0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369" cy="91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2" w:type="dxa"/>
            <w:vAlign w:val="center"/>
          </w:tcPr>
          <w:p w:rsidR="00312F3D" w:rsidRDefault="00312F3D" w:rsidP="00123D8B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z w:val="23"/>
                <w:szCs w:val="23"/>
                <w:lang w:eastAsia="zh-CN"/>
              </w:rPr>
              <w:drawing>
                <wp:inline distT="0" distB="0" distL="0" distR="0" wp14:anchorId="5020469B" wp14:editId="01418347">
                  <wp:extent cx="1940942" cy="876265"/>
                  <wp:effectExtent l="0" t="0" r="2540" b="635"/>
                  <wp:docPr id="122" name="Picture 122" descr="Screen Shot 2014-05-01 at 11.26.0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 Shot 2014-05-01 at 11.26.0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656" cy="896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F3D" w:rsidTr="00123D8B">
        <w:trPr>
          <w:trHeight w:val="512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BF4639" w:rsidRDefault="00312F3D" w:rsidP="00123D8B">
            <w:pPr>
              <w:jc w:val="center"/>
              <w:rPr>
                <w:sz w:val="20"/>
                <w:szCs w:val="20"/>
              </w:rPr>
            </w:pPr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Galβ1-</w:t>
            </w:r>
            <w:r w:rsidRPr="00990ED2">
              <w:rPr>
                <w:rFonts w:cs="Arial"/>
                <w:color w:val="943634" w:themeColor="accent2" w:themeShade="BF"/>
                <w:sz w:val="20"/>
                <w:szCs w:val="20"/>
                <w:shd w:val="clear" w:color="auto" w:fill="FFFFFF"/>
              </w:rPr>
              <w:t>4GlcNAcβ1-3Galα1-3Galβ1-4Glcβ</w:t>
            </w:r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Cer</w:t>
            </w:r>
            <w:proofErr w:type="spellEnd"/>
          </w:p>
        </w:tc>
        <w:tc>
          <w:tcPr>
            <w:tcW w:w="5402" w:type="dxa"/>
            <w:vAlign w:val="center"/>
          </w:tcPr>
          <w:p w:rsidR="00312F3D" w:rsidRPr="00990ED2" w:rsidRDefault="00312F3D" w:rsidP="00123D8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990ED2">
              <w:rPr>
                <w:rFonts w:cs="Arial"/>
                <w:sz w:val="20"/>
                <w:szCs w:val="20"/>
                <w:shd w:val="clear" w:color="auto" w:fill="FFFFFF"/>
              </w:rPr>
              <w:t>GalNAc</w:t>
            </w:r>
            <w:proofErr w:type="spellEnd"/>
            <w:r w:rsidRPr="00990ED2">
              <w:rPr>
                <w:rFonts w:cs="Arial"/>
                <w:sz w:val="20"/>
                <w:szCs w:val="20"/>
                <w:shd w:val="clear" w:color="auto" w:fill="FFFFFF"/>
              </w:rPr>
              <w:t>β1-</w:t>
            </w:r>
            <w:r w:rsidRPr="00990ED2">
              <w:rPr>
                <w:rFonts w:cs="Arial"/>
                <w:color w:val="31849B" w:themeColor="accent5" w:themeShade="BF"/>
                <w:sz w:val="20"/>
                <w:szCs w:val="20"/>
                <w:shd w:val="clear" w:color="auto" w:fill="FFFFFF"/>
              </w:rPr>
              <w:t>3Galα1-3Galα1-3Galβ1-4Glcβ</w:t>
            </w:r>
            <w:r w:rsidRPr="00990ED2">
              <w:rPr>
                <w:rFonts w:cs="Arial"/>
                <w:sz w:val="20"/>
                <w:szCs w:val="20"/>
                <w:shd w:val="clear" w:color="auto" w:fill="FFFFFF"/>
              </w:rPr>
              <w:t>-Cer</w:t>
            </w:r>
          </w:p>
        </w:tc>
      </w:tr>
      <w:tr w:rsidR="00312F3D" w:rsidTr="00123D8B">
        <w:trPr>
          <w:trHeight w:val="512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2B5FAA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LMSP0505DE01-08</w:t>
            </w:r>
          </w:p>
        </w:tc>
        <w:tc>
          <w:tcPr>
            <w:tcW w:w="5402" w:type="dxa"/>
            <w:vMerge w:val="restart"/>
            <w:vAlign w:val="center"/>
          </w:tcPr>
          <w:p w:rsidR="00312F3D" w:rsidRDefault="00312F3D" w:rsidP="00123D8B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12F3D" w:rsidTr="00123D8B">
        <w:trPr>
          <w:trHeight w:val="512"/>
          <w:jc w:val="center"/>
        </w:trPr>
        <w:tc>
          <w:tcPr>
            <w:tcW w:w="5388" w:type="dxa"/>
            <w:shd w:val="clear" w:color="auto" w:fill="FFFFFF" w:themeFill="background1"/>
            <w:vAlign w:val="center"/>
          </w:tcPr>
          <w:p w:rsidR="00312F3D" w:rsidRPr="002B5FAA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333333"/>
                <w:sz w:val="23"/>
                <w:szCs w:val="23"/>
                <w:shd w:val="clear" w:color="auto" w:fill="FFFFFF"/>
                <w:lang w:eastAsia="zh-CN"/>
              </w:rPr>
              <w:lastRenderedPageBreak/>
              <w:drawing>
                <wp:inline distT="0" distB="0" distL="0" distR="0" wp14:anchorId="4955DB89" wp14:editId="7DD3FF11">
                  <wp:extent cx="2118360" cy="869643"/>
                  <wp:effectExtent l="0" t="0" r="0" b="6985"/>
                  <wp:docPr id="121" name="Picture 121" descr="Screen Shot 2014-05-02 at 7.17.0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 Shot 2014-05-02 at 7.17.0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553" cy="882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2" w:type="dxa"/>
            <w:vMerge/>
            <w:vAlign w:val="center"/>
          </w:tcPr>
          <w:p w:rsidR="00312F3D" w:rsidRDefault="00312F3D" w:rsidP="00123D8B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312F3D" w:rsidTr="00123D8B">
        <w:trPr>
          <w:trHeight w:val="512"/>
          <w:jc w:val="center"/>
        </w:trPr>
        <w:tc>
          <w:tcPr>
            <w:tcW w:w="5388" w:type="dxa"/>
            <w:vAlign w:val="center"/>
          </w:tcPr>
          <w:p w:rsidR="00312F3D" w:rsidRPr="00BF4639" w:rsidRDefault="00312F3D" w:rsidP="00123D8B">
            <w:pPr>
              <w:jc w:val="center"/>
              <w:rPr>
                <w:sz w:val="20"/>
                <w:szCs w:val="20"/>
              </w:rPr>
            </w:pPr>
            <w:proofErr w:type="spellStart"/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Fuc</w:t>
            </w:r>
            <w:proofErr w:type="spellEnd"/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α1-</w:t>
            </w:r>
            <w:r w:rsidRPr="00990ED2">
              <w:rPr>
                <w:rFonts w:cs="Arial"/>
                <w:color w:val="943634" w:themeColor="accent2" w:themeShade="BF"/>
                <w:sz w:val="20"/>
                <w:szCs w:val="20"/>
                <w:shd w:val="clear" w:color="auto" w:fill="FFFFFF"/>
              </w:rPr>
              <w:t>3GlcNAcβ1-3Galα1-3Galβ1-4Glcβ</w:t>
            </w:r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-Cer</w:t>
            </w:r>
          </w:p>
        </w:tc>
        <w:tc>
          <w:tcPr>
            <w:tcW w:w="5402" w:type="dxa"/>
            <w:vMerge/>
            <w:vAlign w:val="center"/>
          </w:tcPr>
          <w:p w:rsidR="00312F3D" w:rsidRPr="000571CF" w:rsidRDefault="00312F3D" w:rsidP="00123D8B">
            <w:pPr>
              <w:jc w:val="center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</w:tr>
      <w:tr w:rsidR="00312F3D" w:rsidTr="00123D8B">
        <w:trPr>
          <w:trHeight w:val="512"/>
          <w:jc w:val="center"/>
        </w:trPr>
        <w:tc>
          <w:tcPr>
            <w:tcW w:w="5388" w:type="dxa"/>
            <w:vAlign w:val="center"/>
          </w:tcPr>
          <w:p w:rsidR="00312F3D" w:rsidRDefault="00312F3D" w:rsidP="00123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LMSP0505DF01-08</w:t>
            </w:r>
          </w:p>
        </w:tc>
        <w:tc>
          <w:tcPr>
            <w:tcW w:w="5402" w:type="dxa"/>
            <w:vMerge/>
            <w:vAlign w:val="center"/>
          </w:tcPr>
          <w:p w:rsidR="00312F3D" w:rsidRPr="000571CF" w:rsidRDefault="00312F3D" w:rsidP="00123D8B">
            <w:pPr>
              <w:jc w:val="center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</w:tc>
      </w:tr>
      <w:tr w:rsidR="00312F3D" w:rsidRPr="009946E6" w:rsidTr="00123D8B">
        <w:trPr>
          <w:trHeight w:val="309"/>
          <w:jc w:val="center"/>
        </w:trPr>
        <w:tc>
          <w:tcPr>
            <w:tcW w:w="5388" w:type="dxa"/>
            <w:vAlign w:val="center"/>
          </w:tcPr>
          <w:p w:rsidR="00312F3D" w:rsidRPr="001D29F8" w:rsidRDefault="00312F3D" w:rsidP="00123D8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333333"/>
                <w:sz w:val="23"/>
                <w:szCs w:val="23"/>
                <w:shd w:val="clear" w:color="auto" w:fill="FFFFFF"/>
                <w:lang w:eastAsia="zh-CN"/>
              </w:rPr>
              <w:drawing>
                <wp:inline distT="0" distB="0" distL="0" distR="0" wp14:anchorId="48ED34D9" wp14:editId="4F114478">
                  <wp:extent cx="2057439" cy="895079"/>
                  <wp:effectExtent l="0" t="0" r="0" b="635"/>
                  <wp:docPr id="120" name="Picture 120" descr="Screen Shot 2014-05-02 at 7.04.44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 Shot 2014-05-02 at 7.04.44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39" cy="89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2" w:type="dxa"/>
            <w:vMerge/>
            <w:vAlign w:val="center"/>
          </w:tcPr>
          <w:p w:rsidR="00312F3D" w:rsidRPr="001D29F8" w:rsidRDefault="00312F3D" w:rsidP="00123D8B">
            <w:pPr>
              <w:pStyle w:val="NoSpacing"/>
              <w:ind w:left="2880" w:hanging="2880"/>
              <w:rPr>
                <w:sz w:val="24"/>
                <w:szCs w:val="24"/>
              </w:rPr>
            </w:pPr>
          </w:p>
        </w:tc>
      </w:tr>
      <w:tr w:rsidR="00312F3D" w:rsidRPr="009946E6" w:rsidTr="00123D8B">
        <w:trPr>
          <w:trHeight w:val="499"/>
          <w:jc w:val="center"/>
        </w:trPr>
        <w:tc>
          <w:tcPr>
            <w:tcW w:w="5388" w:type="dxa"/>
            <w:vAlign w:val="center"/>
          </w:tcPr>
          <w:p w:rsidR="00312F3D" w:rsidRPr="00BF4639" w:rsidRDefault="00312F3D" w:rsidP="00123D8B">
            <w:pPr>
              <w:pStyle w:val="NoSpacing"/>
              <w:ind w:left="2880" w:hanging="2880"/>
              <w:jc w:val="center"/>
              <w:rPr>
                <w:sz w:val="20"/>
                <w:szCs w:val="20"/>
              </w:rPr>
            </w:pPr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Galβ1-4(</w:t>
            </w:r>
            <w:proofErr w:type="spellStart"/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Fuc</w:t>
            </w:r>
            <w:proofErr w:type="spellEnd"/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α1-3)</w:t>
            </w:r>
            <w:r w:rsidRPr="00990ED2">
              <w:rPr>
                <w:rFonts w:cs="Arial"/>
                <w:color w:val="943634" w:themeColor="accent2" w:themeShade="BF"/>
                <w:sz w:val="20"/>
                <w:szCs w:val="20"/>
                <w:shd w:val="clear" w:color="auto" w:fill="FFFFFF"/>
              </w:rPr>
              <w:t>GlcNAcβ1-3Galα1-3Galβ1-4Glcβ</w:t>
            </w:r>
            <w:r w:rsidRPr="00BF4639">
              <w:rPr>
                <w:rFonts w:cs="Arial"/>
                <w:sz w:val="20"/>
                <w:szCs w:val="20"/>
                <w:shd w:val="clear" w:color="auto" w:fill="FFFFFF"/>
              </w:rPr>
              <w:t>-Cer</w:t>
            </w:r>
          </w:p>
        </w:tc>
        <w:tc>
          <w:tcPr>
            <w:tcW w:w="5402" w:type="dxa"/>
            <w:vMerge/>
          </w:tcPr>
          <w:p w:rsidR="00312F3D" w:rsidRPr="001D29F8" w:rsidRDefault="00312F3D" w:rsidP="00123D8B">
            <w:pPr>
              <w:pStyle w:val="NoSpacing"/>
              <w:ind w:left="2880" w:hanging="2880"/>
              <w:jc w:val="center"/>
              <w:rPr>
                <w:sz w:val="24"/>
                <w:szCs w:val="24"/>
              </w:rPr>
            </w:pPr>
          </w:p>
        </w:tc>
      </w:tr>
    </w:tbl>
    <w:p w:rsidR="00312F3D" w:rsidRDefault="00312F3D" w:rsidP="00312F3D">
      <w:pPr>
        <w:pStyle w:val="NoSpacing"/>
        <w:ind w:left="2880" w:hanging="2880"/>
        <w:rPr>
          <w:rFonts w:cs="Arial"/>
          <w:sz w:val="24"/>
          <w:szCs w:val="24"/>
          <w:shd w:val="clear" w:color="auto" w:fill="FFFFFF"/>
        </w:rPr>
      </w:pPr>
    </w:p>
    <w:p w:rsidR="00312F3D" w:rsidRDefault="00312F3D" w:rsidP="00312F3D">
      <w:pPr>
        <w:pStyle w:val="NoSpacing"/>
        <w:ind w:left="2880" w:hanging="2880"/>
        <w:rPr>
          <w:sz w:val="24"/>
          <w:szCs w:val="24"/>
        </w:rPr>
      </w:pPr>
    </w:p>
    <w:p w:rsidR="00521653" w:rsidRDefault="00521653"/>
    <w:sectPr w:rsidR="0052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3D"/>
    <w:rsid w:val="002738A8"/>
    <w:rsid w:val="00312F3D"/>
    <w:rsid w:val="00475207"/>
    <w:rsid w:val="005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3D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3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12F3D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3D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3D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3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12F3D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3D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2014-05-12T19:39:00Z</dcterms:created>
  <dcterms:modified xsi:type="dcterms:W3CDTF">2014-05-12T20:07:00Z</dcterms:modified>
</cp:coreProperties>
</file>