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4F6EB" w14:textId="228C6777" w:rsidR="00251565" w:rsidRDefault="00000000">
      <w:pPr>
        <w:spacing w:before="200" w:after="80"/>
        <w:jc w:val="center"/>
      </w:pPr>
      <w:r>
        <w:rPr>
          <w:b/>
          <w:bCs/>
          <w:color w:val="2C3E50"/>
          <w:sz w:val="36"/>
          <w:szCs w:val="36"/>
        </w:rPr>
        <w:t>Engineering Design Framework (EDF)</w:t>
      </w:r>
    </w:p>
    <w:p w14:paraId="03675E61" w14:textId="77777777" w:rsidR="00251565" w:rsidRDefault="00000000">
      <w:pPr>
        <w:pStyle w:val="Heading1"/>
      </w:pPr>
      <w:r>
        <w:t>1. Purpose</w:t>
      </w:r>
    </w:p>
    <w:p w14:paraId="2F9C5E26" w14:textId="60B1640D" w:rsidR="00251565" w:rsidRDefault="00000000">
      <w:pPr>
        <w:spacing w:before="80" w:after="80"/>
      </w:pPr>
      <w:r>
        <w:rPr>
          <w:color w:val="333333"/>
        </w:rPr>
        <w:t xml:space="preserve">This framework provides a consistent structure for specifying mechanical systems during synthesis. It enforces transparency about design provenance </w:t>
      </w:r>
      <w:r w:rsidR="009406F9">
        <w:rPr>
          <w:color w:val="333333"/>
        </w:rPr>
        <w:t>through closed-list selection and hierarchical descent.</w:t>
      </w:r>
    </w:p>
    <w:p w14:paraId="62A8A70D" w14:textId="77777777" w:rsidR="00251565" w:rsidRDefault="00000000">
      <w:pPr>
        <w:pStyle w:val="Heading1"/>
      </w:pPr>
      <w:r>
        <w:t>2. Core Principles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6660"/>
      </w:tblGrid>
      <w:tr w:rsidR="00251565" w14:paraId="1755396A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D807A" w14:textId="77777777" w:rsidR="00251565" w:rsidRPr="009406F9" w:rsidRDefault="00000000" w:rsidP="009406F9">
            <w:pPr>
              <w:jc w:val="center"/>
              <w:rPr>
                <w:color w:val="FFFFFF" w:themeColor="background1"/>
              </w:rPr>
            </w:pPr>
            <w:r w:rsidRPr="009406F9">
              <w:rPr>
                <w:b/>
                <w:bCs/>
                <w:color w:val="FFFFFF" w:themeColor="background1"/>
              </w:rPr>
              <w:t>#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6B198" w14:textId="77777777" w:rsidR="00251565" w:rsidRPr="009406F9" w:rsidRDefault="00000000" w:rsidP="009406F9">
            <w:pPr>
              <w:jc w:val="center"/>
              <w:rPr>
                <w:color w:val="FFFFFF" w:themeColor="background1"/>
              </w:rPr>
            </w:pPr>
            <w:r w:rsidRPr="009406F9">
              <w:rPr>
                <w:b/>
                <w:bCs/>
                <w:color w:val="FFFFFF" w:themeColor="background1"/>
              </w:rPr>
              <w:t>Principle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F601" w14:textId="77777777" w:rsidR="00251565" w:rsidRPr="009406F9" w:rsidRDefault="00000000" w:rsidP="009406F9">
            <w:pPr>
              <w:jc w:val="center"/>
              <w:rPr>
                <w:color w:val="FFFFFF" w:themeColor="background1"/>
              </w:rPr>
            </w:pPr>
            <w:r w:rsidRPr="009406F9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251565" w14:paraId="0FF011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86210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6CF62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Hierarchical Descent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DF0F" w14:textId="3033E8E7" w:rsidR="00251565" w:rsidRDefault="00000000">
            <w:r>
              <w:rPr>
                <w:color w:val="333333"/>
                <w:sz w:val="19"/>
                <w:szCs w:val="19"/>
              </w:rPr>
              <w:t xml:space="preserve">Synthesis </w:t>
            </w:r>
            <w:r w:rsidR="009406F9">
              <w:rPr>
                <w:color w:val="333333"/>
                <w:sz w:val="19"/>
                <w:szCs w:val="19"/>
              </w:rPr>
              <w:t xml:space="preserve">progresses through a continuum of </w:t>
            </w:r>
            <w:r>
              <w:rPr>
                <w:color w:val="333333"/>
                <w:sz w:val="19"/>
                <w:szCs w:val="19"/>
              </w:rPr>
              <w:t>abstract</w:t>
            </w:r>
            <w:r w:rsidR="009406F9">
              <w:rPr>
                <w:color w:val="333333"/>
                <w:sz w:val="19"/>
                <w:szCs w:val="19"/>
              </w:rPr>
              <w:t xml:space="preserve"> concepts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 w:rsidR="009406F9">
              <w:rPr>
                <w:color w:val="333333"/>
                <w:sz w:val="19"/>
                <w:szCs w:val="19"/>
              </w:rPr>
              <w:t>and technical details</w:t>
            </w:r>
            <w:r>
              <w:rPr>
                <w:color w:val="333333"/>
                <w:sz w:val="19"/>
                <w:szCs w:val="19"/>
              </w:rPr>
              <w:t xml:space="preserve"> </w:t>
            </w:r>
            <w:r w:rsidR="009406F9">
              <w:rPr>
                <w:color w:val="333333"/>
                <w:sz w:val="19"/>
                <w:szCs w:val="19"/>
              </w:rPr>
              <w:t>across</w:t>
            </w:r>
            <w:r>
              <w:rPr>
                <w:color w:val="333333"/>
                <w:sz w:val="19"/>
                <w:szCs w:val="19"/>
              </w:rPr>
              <w:t xml:space="preserve"> six levels (L0–L5). Each level constrains the next. Lower levels are derived from higher levels</w:t>
            </w:r>
            <w:r w:rsidR="009406F9">
              <w:rPr>
                <w:color w:val="333333"/>
                <w:sz w:val="19"/>
                <w:szCs w:val="19"/>
              </w:rPr>
              <w:t>.</w:t>
            </w:r>
          </w:p>
        </w:tc>
      </w:tr>
      <w:tr w:rsidR="00251565" w14:paraId="7ABEFBC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AE7F5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2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15961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Closed Lists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9AA2" w14:textId="194D3663" w:rsidR="00251565" w:rsidRDefault="00000000">
            <w:r>
              <w:rPr>
                <w:color w:val="333333"/>
                <w:sz w:val="19"/>
                <w:szCs w:val="19"/>
              </w:rPr>
              <w:t>Functional classifications use closed lists of allowable primitives. The analyst must either select a code from the list, mark the slot as [MISSING], or propose a list extension with explicit justification.</w:t>
            </w:r>
          </w:p>
        </w:tc>
      </w:tr>
      <w:tr w:rsidR="00251565" w14:paraId="113659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498D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3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B544D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Provenance Tracking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E0303" w14:textId="77777777" w:rsidR="00251565" w:rsidRDefault="00000000">
            <w:r>
              <w:rPr>
                <w:color w:val="333333"/>
                <w:sz w:val="19"/>
                <w:szCs w:val="19"/>
              </w:rPr>
              <w:t>Every element in a synthesized specification must be tagged with its origin: [FROM-A], [FROM-B], or [SYNTH].</w:t>
            </w:r>
          </w:p>
        </w:tc>
      </w:tr>
      <w:tr w:rsidR="00251565" w14:paraId="277C0F7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C457F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4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2FC45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Minimization Preference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4A288" w14:textId="2289F669" w:rsidR="00251565" w:rsidRDefault="00000000">
            <w:r>
              <w:rPr>
                <w:color w:val="333333"/>
                <w:sz w:val="19"/>
                <w:szCs w:val="19"/>
              </w:rPr>
              <w:t>When gaps arise that neither source addresses</w:t>
            </w:r>
            <w:r w:rsidR="009406F9">
              <w:rPr>
                <w:color w:val="333333"/>
                <w:sz w:val="19"/>
                <w:szCs w:val="19"/>
              </w:rPr>
              <w:t>, the agent must</w:t>
            </w:r>
            <w:r>
              <w:rPr>
                <w:color w:val="333333"/>
                <w:sz w:val="19"/>
                <w:szCs w:val="19"/>
              </w:rPr>
              <w:t xml:space="preserve">: (1) Use something from Spec A or Spec B directly, (2) Adapt something from Spec A or Spec B, (3) </w:t>
            </w:r>
            <w:r w:rsidR="009406F9">
              <w:rPr>
                <w:color w:val="333333"/>
                <w:sz w:val="19"/>
                <w:szCs w:val="19"/>
              </w:rPr>
              <w:t>Or a as l</w:t>
            </w:r>
            <w:r>
              <w:rPr>
                <w:color w:val="333333"/>
                <w:sz w:val="19"/>
                <w:szCs w:val="19"/>
              </w:rPr>
              <w:t>ast resort</w:t>
            </w:r>
            <w:r w:rsidR="009406F9">
              <w:rPr>
                <w:color w:val="333333"/>
                <w:sz w:val="19"/>
                <w:szCs w:val="19"/>
              </w:rPr>
              <w:t xml:space="preserve"> c</w:t>
            </w:r>
            <w:r>
              <w:rPr>
                <w:color w:val="333333"/>
                <w:sz w:val="19"/>
                <w:szCs w:val="19"/>
              </w:rPr>
              <w:t>reate a [SYNTH] element with documented justification.</w:t>
            </w:r>
          </w:p>
        </w:tc>
      </w:tr>
      <w:tr w:rsidR="00251565" w14:paraId="7A2D38B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A8D84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5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E4C2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Explicit Gaps</w:t>
            </w:r>
          </w:p>
        </w:tc>
        <w:tc>
          <w:tcPr>
            <w:tcW w:w="66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BBE39" w14:textId="2D413138" w:rsidR="00251565" w:rsidRDefault="00000000">
            <w:r>
              <w:rPr>
                <w:color w:val="333333"/>
                <w:sz w:val="19"/>
                <w:szCs w:val="19"/>
              </w:rPr>
              <w:t>When an element cannot be identified or specified, mark it as [MISSING] rather than omitt</w:t>
            </w:r>
            <w:r w:rsidR="009406F9">
              <w:rPr>
                <w:color w:val="333333"/>
                <w:sz w:val="19"/>
                <w:szCs w:val="19"/>
              </w:rPr>
              <w:t>ed</w:t>
            </w:r>
            <w:r>
              <w:rPr>
                <w:color w:val="333333"/>
                <w:sz w:val="19"/>
                <w:szCs w:val="19"/>
              </w:rPr>
              <w:t xml:space="preserve">. </w:t>
            </w:r>
          </w:p>
        </w:tc>
      </w:tr>
    </w:tbl>
    <w:p w14:paraId="33E5C489" w14:textId="77777777" w:rsidR="00251565" w:rsidRDefault="00000000">
      <w:pPr>
        <w:pStyle w:val="Heading1"/>
      </w:pPr>
      <w:r>
        <w:t>3. Abstraction Hierarchy (L0–L5)</w:t>
      </w:r>
    </w:p>
    <w:p w14:paraId="10B17F95" w14:textId="54279DD2" w:rsidR="00251565" w:rsidRDefault="00000000">
      <w:pPr>
        <w:spacing w:before="80" w:after="80"/>
      </w:pPr>
      <w:r>
        <w:rPr>
          <w:color w:val="333333"/>
        </w:rPr>
        <w:t>Every specification is structured across six levels of abstraction</w:t>
      </w:r>
      <w:r w:rsidR="009406F9">
        <w:rPr>
          <w:color w:val="333333"/>
        </w:rPr>
        <w:t xml:space="preserve"> starting</w:t>
      </w:r>
      <w:r>
        <w:rPr>
          <w:color w:val="333333"/>
        </w:rPr>
        <w:t xml:space="preserve"> from concept </w:t>
      </w:r>
      <w:r w:rsidR="009406F9">
        <w:rPr>
          <w:color w:val="333333"/>
        </w:rPr>
        <w:t>and progressing to</w:t>
      </w:r>
      <w:r>
        <w:rPr>
          <w:color w:val="333333"/>
        </w:rPr>
        <w:t xml:space="preserve"> parameters.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3"/>
        <w:gridCol w:w="2098"/>
        <w:gridCol w:w="2995"/>
        <w:gridCol w:w="3554"/>
      </w:tblGrid>
      <w:tr w:rsidR="00251565" w14:paraId="62392FEE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8395F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D9482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6EC09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What It Captures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9E093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Key Question</w:t>
            </w:r>
          </w:p>
        </w:tc>
      </w:tr>
      <w:tr w:rsidR="00251565" w14:paraId="1A24840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0B712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L0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FFD0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Governing Concept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192F9" w14:textId="69F0CD2D" w:rsidR="00251565" w:rsidRDefault="00000000">
            <w:r>
              <w:rPr>
                <w:color w:val="333333"/>
                <w:sz w:val="19"/>
                <w:szCs w:val="19"/>
              </w:rPr>
              <w:t>Physics exploited</w:t>
            </w:r>
            <w:r w:rsidR="009406F9">
              <w:rPr>
                <w:color w:val="333333"/>
                <w:sz w:val="19"/>
                <w:szCs w:val="19"/>
              </w:rPr>
              <w:t xml:space="preserve"> and</w:t>
            </w:r>
            <w:r>
              <w:rPr>
                <w:color w:val="333333"/>
                <w:sz w:val="19"/>
                <w:szCs w:val="19"/>
              </w:rPr>
              <w:t xml:space="preserve"> design intent</w:t>
            </w:r>
            <w:r w:rsidR="009406F9">
              <w:rPr>
                <w:color w:val="333333"/>
                <w:sz w:val="19"/>
                <w:szCs w:val="19"/>
              </w:rPr>
              <w:t>ion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2E13" w14:textId="77777777" w:rsidR="00251565" w:rsidRDefault="00000000">
            <w:r>
              <w:rPr>
                <w:i/>
                <w:iCs/>
                <w:color w:val="333333"/>
                <w:sz w:val="19"/>
                <w:szCs w:val="19"/>
              </w:rPr>
              <w:t>What general physics and design principles does this system exploit?</w:t>
            </w:r>
          </w:p>
        </w:tc>
      </w:tr>
      <w:tr w:rsidR="00251565" w14:paraId="35286E3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963B3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L1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28020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Functional Architecture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2B03" w14:textId="77777777" w:rsidR="00251565" w:rsidRDefault="00000000">
            <w:r>
              <w:rPr>
                <w:color w:val="333333"/>
                <w:sz w:val="19"/>
                <w:szCs w:val="19"/>
              </w:rPr>
              <w:t>Energy/force flow from input to output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0CE55" w14:textId="77777777" w:rsidR="00251565" w:rsidRDefault="00000000">
            <w:r>
              <w:rPr>
                <w:i/>
                <w:iCs/>
                <w:color w:val="333333"/>
                <w:sz w:val="19"/>
                <w:szCs w:val="19"/>
              </w:rPr>
              <w:t>What stages does energy pass through?</w:t>
            </w:r>
          </w:p>
        </w:tc>
      </w:tr>
      <w:tr w:rsidR="00251565" w14:paraId="76F35F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91DED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L2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E0728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Domain Primitives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55F52" w14:textId="77777777" w:rsidR="00251565" w:rsidRDefault="00000000">
            <w:r>
              <w:rPr>
                <w:color w:val="333333"/>
                <w:sz w:val="19"/>
                <w:szCs w:val="19"/>
              </w:rPr>
              <w:t>Closed-list codes for each functional domain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6CC2C" w14:textId="77777777" w:rsidR="00251565" w:rsidRDefault="00000000">
            <w:r>
              <w:rPr>
                <w:i/>
                <w:iCs/>
                <w:color w:val="333333"/>
                <w:sz w:val="19"/>
                <w:szCs w:val="19"/>
              </w:rPr>
              <w:t>What type of solution is used for each function?</w:t>
            </w:r>
          </w:p>
        </w:tc>
      </w:tr>
      <w:tr w:rsidR="00251565" w14:paraId="63EBD4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7981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L3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45DE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Mechanisms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D472A" w14:textId="3C229C11" w:rsidR="00251565" w:rsidRDefault="009406F9">
            <w:r>
              <w:rPr>
                <w:color w:val="333333"/>
                <w:sz w:val="19"/>
                <w:szCs w:val="19"/>
              </w:rPr>
              <w:t>Mechanisms</w:t>
            </w:r>
            <w:r w:rsidR="00000000">
              <w:rPr>
                <w:color w:val="333333"/>
                <w:sz w:val="19"/>
                <w:szCs w:val="19"/>
              </w:rPr>
              <w:t xml:space="preserve"> that realize primitives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FF736" w14:textId="77777777" w:rsidR="00251565" w:rsidRDefault="00000000">
            <w:r>
              <w:rPr>
                <w:i/>
                <w:iCs/>
                <w:color w:val="333333"/>
                <w:sz w:val="19"/>
                <w:szCs w:val="19"/>
              </w:rPr>
              <w:t>How do primitives decompose into mechanisms?</w:t>
            </w:r>
          </w:p>
        </w:tc>
      </w:tr>
      <w:tr w:rsidR="00251565" w14:paraId="69A6F0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D130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L4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01739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Components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7B80D" w14:textId="77777777" w:rsidR="00251565" w:rsidRDefault="00000000">
            <w:r>
              <w:rPr>
                <w:color w:val="333333"/>
                <w:sz w:val="19"/>
                <w:szCs w:val="19"/>
              </w:rPr>
              <w:t>Parts comprising each mechanism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BC77" w14:textId="77777777" w:rsidR="00251565" w:rsidRDefault="00000000">
            <w:r>
              <w:rPr>
                <w:i/>
                <w:iCs/>
                <w:color w:val="333333"/>
                <w:sz w:val="19"/>
                <w:szCs w:val="19"/>
              </w:rPr>
              <w:t>What specific physical parts are required?</w:t>
            </w:r>
          </w:p>
        </w:tc>
      </w:tr>
      <w:tr w:rsidR="00251565" w14:paraId="7E6F8B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E050F" w14:textId="77777777" w:rsidR="00251565" w:rsidRDefault="00000000">
            <w:pPr>
              <w:jc w:val="center"/>
            </w:pPr>
            <w:r>
              <w:rPr>
                <w:b/>
                <w:bCs/>
                <w:color w:val="333333"/>
                <w:sz w:val="19"/>
                <w:szCs w:val="19"/>
              </w:rPr>
              <w:t>L5</w:t>
            </w:r>
          </w:p>
        </w:tc>
        <w:tc>
          <w:tcPr>
            <w:tcW w:w="21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4E318" w14:textId="77777777" w:rsidR="00251565" w:rsidRDefault="00000000">
            <w:r>
              <w:rPr>
                <w:b/>
                <w:bCs/>
                <w:color w:val="333333"/>
                <w:sz w:val="19"/>
                <w:szCs w:val="19"/>
              </w:rPr>
              <w:t>Parameters</w:t>
            </w:r>
          </w:p>
        </w:tc>
        <w:tc>
          <w:tcPr>
            <w:tcW w:w="30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8F6F8" w14:textId="77777777" w:rsidR="00251565" w:rsidRDefault="00000000">
            <w:r>
              <w:rPr>
                <w:color w:val="333333"/>
                <w:sz w:val="19"/>
                <w:szCs w:val="19"/>
              </w:rPr>
              <w:t>Quantitative values with units</w:t>
            </w:r>
          </w:p>
        </w:tc>
        <w:tc>
          <w:tcPr>
            <w:tcW w:w="35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76D79" w14:textId="77777777" w:rsidR="00251565" w:rsidRDefault="00000000">
            <w:r>
              <w:rPr>
                <w:i/>
                <w:iCs/>
                <w:color w:val="333333"/>
                <w:sz w:val="19"/>
                <w:szCs w:val="19"/>
              </w:rPr>
              <w:t>What are the exact quantitative specifications?</w:t>
            </w:r>
          </w:p>
        </w:tc>
      </w:tr>
    </w:tbl>
    <w:p w14:paraId="184A97B1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Constraint Propagation</w:t>
      </w:r>
    </w:p>
    <w:p w14:paraId="00AA1C93" w14:textId="77777777" w:rsidR="00251565" w:rsidRDefault="00000000">
      <w:pPr>
        <w:spacing w:before="80" w:after="80"/>
      </w:pPr>
      <w:r>
        <w:rPr>
          <w:b/>
          <w:bCs/>
          <w:color w:val="333333"/>
        </w:rPr>
        <w:t xml:space="preserve">Downward (Design): </w:t>
      </w:r>
      <w:r>
        <w:rPr>
          <w:color w:val="333333"/>
        </w:rPr>
        <w:t>Higher levels constrain lower levels. The concept determines valid architectures; architecture determines needed primitives; primitives determine possible mechanisms.</w:t>
      </w:r>
    </w:p>
    <w:p w14:paraId="1916DA85" w14:textId="4F9024A3" w:rsidR="00251565" w:rsidRDefault="00000000">
      <w:pPr>
        <w:spacing w:before="80" w:after="80"/>
      </w:pPr>
      <w:r>
        <w:rPr>
          <w:b/>
          <w:bCs/>
          <w:color w:val="333333"/>
        </w:rPr>
        <w:lastRenderedPageBreak/>
        <w:t xml:space="preserve">Upward (Failure): </w:t>
      </w:r>
      <w:r>
        <w:rPr>
          <w:color w:val="333333"/>
        </w:rPr>
        <w:t>Lower-level infeasibility forces higher-level revision. If no parameters work, revise components. If no components work, revise mechanisms</w:t>
      </w:r>
      <w:r w:rsidR="009406F9">
        <w:rPr>
          <w:color w:val="333333"/>
        </w:rPr>
        <w:t>, etc.</w:t>
      </w:r>
    </w:p>
    <w:p w14:paraId="1CC9CCC1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Level Descriptions</w:t>
      </w:r>
    </w:p>
    <w:p w14:paraId="04C0BC14" w14:textId="77777777" w:rsidR="00251565" w:rsidRDefault="00000000">
      <w:pPr>
        <w:spacing w:before="160" w:after="80"/>
      </w:pPr>
      <w:r>
        <w:rPr>
          <w:b/>
          <w:bCs/>
          <w:color w:val="1A5276"/>
        </w:rPr>
        <w:t>L0: Governing Concept</w:t>
      </w:r>
    </w:p>
    <w:p w14:paraId="70FC10AF" w14:textId="763E053E" w:rsidR="00251565" w:rsidRDefault="009406F9">
      <w:pPr>
        <w:spacing w:before="80" w:after="80"/>
      </w:pPr>
      <w:r>
        <w:rPr>
          <w:color w:val="333333"/>
        </w:rPr>
        <w:t>The governing concepts in anchored in p</w:t>
      </w:r>
      <w:r w:rsidR="00000000">
        <w:rPr>
          <w:color w:val="333333"/>
        </w:rPr>
        <w:t>ure abstraction</w:t>
      </w:r>
      <w:r>
        <w:rPr>
          <w:color w:val="333333"/>
        </w:rPr>
        <w:t xml:space="preserve"> and design intention. At this stage, there are n</w:t>
      </w:r>
      <w:r w:rsidR="00000000">
        <w:rPr>
          <w:color w:val="333333"/>
        </w:rPr>
        <w:t>o parts, mechanisms,</w:t>
      </w:r>
      <w:r>
        <w:rPr>
          <w:color w:val="333333"/>
        </w:rPr>
        <w:t xml:space="preserve"> or </w:t>
      </w:r>
      <w:r w:rsidR="00000000">
        <w:rPr>
          <w:color w:val="333333"/>
        </w:rPr>
        <w:t xml:space="preserve">numbers. </w:t>
      </w:r>
      <w:r>
        <w:rPr>
          <w:color w:val="333333"/>
        </w:rPr>
        <w:t>The central purpose is to provide a reason for the object and why is it exists.</w:t>
      </w:r>
      <w:r w:rsidR="00000000">
        <w:rPr>
          <w:color w:val="333333"/>
        </w:rPr>
        <w:t xml:space="preserve"> </w:t>
      </w:r>
      <w:r w:rsidR="00874672">
        <w:rPr>
          <w:color w:val="333333"/>
        </w:rPr>
        <w:t>This is supported by identifying w</w:t>
      </w:r>
      <w:r w:rsidR="00000000">
        <w:rPr>
          <w:color w:val="333333"/>
        </w:rPr>
        <w:t>hat fundamental principle makes it work</w:t>
      </w:r>
      <w:r w:rsidR="00874672">
        <w:rPr>
          <w:color w:val="333333"/>
        </w:rPr>
        <w:t>.</w:t>
      </w:r>
    </w:p>
    <w:p w14:paraId="111901BA" w14:textId="77777777" w:rsidR="00251565" w:rsidRDefault="00000000">
      <w:pPr>
        <w:spacing w:before="80" w:after="80"/>
      </w:pPr>
      <w:r>
        <w:rPr>
          <w:b/>
          <w:bCs/>
          <w:i/>
          <w:iCs/>
          <w:color w:val="566573"/>
        </w:rPr>
        <w:t xml:space="preserve">Example: </w:t>
      </w:r>
      <w:r>
        <w:rPr>
          <w:i/>
          <w:iCs/>
          <w:color w:val="566573"/>
        </w:rPr>
        <w:t>Cavitation-based shockwave generation. Energy stored in elastic deformation, released instantaneously to accelerate water through converging orifice, generating cavitation bubble whose collapse produces ~80 MPa shockwave.</w:t>
      </w:r>
    </w:p>
    <w:p w14:paraId="0763E6E9" w14:textId="77777777" w:rsidR="00251565" w:rsidRDefault="00000000">
      <w:pPr>
        <w:spacing w:before="160" w:after="80"/>
      </w:pPr>
      <w:r>
        <w:rPr>
          <w:b/>
          <w:bCs/>
          <w:color w:val="1A5276"/>
        </w:rPr>
        <w:t>L1: Functional Architecture</w:t>
      </w:r>
    </w:p>
    <w:p w14:paraId="1E9E1DD0" w14:textId="144690DE" w:rsidR="00251565" w:rsidRDefault="00874672">
      <w:pPr>
        <w:spacing w:before="80" w:after="80"/>
      </w:pPr>
      <w:r>
        <w:rPr>
          <w:color w:val="333333"/>
        </w:rPr>
        <w:t>This denotes the e</w:t>
      </w:r>
      <w:r w:rsidR="00000000">
        <w:rPr>
          <w:color w:val="333333"/>
        </w:rPr>
        <w:t xml:space="preserve">nergy flow from input to output. </w:t>
      </w:r>
      <w:r>
        <w:rPr>
          <w:color w:val="333333"/>
        </w:rPr>
        <w:t xml:space="preserve">It defined what </w:t>
      </w:r>
      <w:r w:rsidR="00000000">
        <w:rPr>
          <w:color w:val="333333"/>
        </w:rPr>
        <w:t>stages energy pass</w:t>
      </w:r>
      <w:r>
        <w:rPr>
          <w:color w:val="333333"/>
        </w:rPr>
        <w:t>es</w:t>
      </w:r>
      <w:r w:rsidR="00000000">
        <w:rPr>
          <w:color w:val="333333"/>
        </w:rPr>
        <w:t xml:space="preserve"> through</w:t>
      </w:r>
      <w:r>
        <w:rPr>
          <w:color w:val="333333"/>
        </w:rPr>
        <w:t>.</w:t>
      </w:r>
      <w:r w:rsidR="00000000">
        <w:rPr>
          <w:color w:val="333333"/>
        </w:rPr>
        <w:t xml:space="preserve"> </w:t>
      </w:r>
      <w:r>
        <w:rPr>
          <w:color w:val="333333"/>
        </w:rPr>
        <w:t>It s</w:t>
      </w:r>
      <w:r w:rsidR="00000000">
        <w:rPr>
          <w:color w:val="333333"/>
        </w:rPr>
        <w:t xml:space="preserve">till </w:t>
      </w:r>
      <w:r>
        <w:rPr>
          <w:color w:val="333333"/>
        </w:rPr>
        <w:t xml:space="preserve">operates at an </w:t>
      </w:r>
      <w:r w:rsidR="00000000">
        <w:rPr>
          <w:color w:val="333333"/>
        </w:rPr>
        <w:t>abstract</w:t>
      </w:r>
      <w:r>
        <w:rPr>
          <w:color w:val="333333"/>
        </w:rPr>
        <w:t xml:space="preserve"> level (</w:t>
      </w:r>
      <w:r w:rsidR="00000000">
        <w:rPr>
          <w:color w:val="333333"/>
        </w:rPr>
        <w:t>no specific parts</w:t>
      </w:r>
      <w:r>
        <w:rPr>
          <w:color w:val="333333"/>
        </w:rPr>
        <w:t>)</w:t>
      </w:r>
      <w:r w:rsidR="00000000">
        <w:rPr>
          <w:color w:val="333333"/>
        </w:rPr>
        <w:t xml:space="preserve"> but establishes the sequence of transformations.</w:t>
      </w:r>
    </w:p>
    <w:p w14:paraId="32EA6BA3" w14:textId="77777777" w:rsidR="00251565" w:rsidRDefault="00000000">
      <w:pPr>
        <w:spacing w:before="80" w:after="80"/>
      </w:pPr>
      <w:r>
        <w:rPr>
          <w:b/>
          <w:bCs/>
          <w:i/>
          <w:iCs/>
          <w:color w:val="566573"/>
        </w:rPr>
        <w:t xml:space="preserve">Example: </w:t>
      </w:r>
      <w:r>
        <w:rPr>
          <w:i/>
          <w:iCs/>
          <w:color w:val="566573"/>
        </w:rPr>
        <w:t>Hydraulic Supply → Accumulator Storage → Latch Hold → Triggered Release → Plunger Acceleration → Water Jet → Cavitation → Bubble Collapse → Shockwave → Rock Fracture</w:t>
      </w:r>
    </w:p>
    <w:p w14:paraId="66301318" w14:textId="77777777" w:rsidR="00251565" w:rsidRDefault="00000000">
      <w:pPr>
        <w:spacing w:before="160" w:after="80"/>
      </w:pPr>
      <w:r>
        <w:rPr>
          <w:b/>
          <w:bCs/>
          <w:color w:val="1A5276"/>
        </w:rPr>
        <w:t>L2: Domain Primitives</w:t>
      </w:r>
    </w:p>
    <w:p w14:paraId="5D59797A" w14:textId="0432C143" w:rsidR="00251565" w:rsidRDefault="00874672">
      <w:pPr>
        <w:spacing w:before="80" w:after="80"/>
      </w:pPr>
      <w:r>
        <w:rPr>
          <w:color w:val="333333"/>
        </w:rPr>
        <w:t>This requires s</w:t>
      </w:r>
      <w:r w:rsidR="00000000">
        <w:rPr>
          <w:color w:val="333333"/>
        </w:rPr>
        <w:t xml:space="preserve">election from closed lists (Section 4). For each functional domain (A–F), </w:t>
      </w:r>
      <w:r>
        <w:rPr>
          <w:color w:val="333333"/>
        </w:rPr>
        <w:t>a solution must be identified.</w:t>
      </w:r>
      <w:r w:rsidR="00000000">
        <w:rPr>
          <w:color w:val="333333"/>
        </w:rPr>
        <w:t xml:space="preserve"> This is where conflicts between sources become visible.</w:t>
      </w:r>
    </w:p>
    <w:p w14:paraId="4C961D87" w14:textId="77777777" w:rsidR="00251565" w:rsidRDefault="00000000">
      <w:pPr>
        <w:spacing w:before="80" w:after="80"/>
      </w:pPr>
      <w:r>
        <w:rPr>
          <w:b/>
          <w:bCs/>
          <w:i/>
          <w:iCs/>
          <w:color w:val="566573"/>
        </w:rPr>
        <w:t xml:space="preserve">Example: </w:t>
      </w:r>
      <w:r>
        <w:rPr>
          <w:i/>
          <w:iCs/>
          <w:color w:val="566573"/>
        </w:rPr>
        <w:t>A2 (Hydraulic Continuous), B2 (Instantaneous Latch), C1 (Linear Guide), D2 (Fluid Acceleration), E2 (Dynamic Seal), F2 (Electronic Discrete)</w:t>
      </w:r>
    </w:p>
    <w:p w14:paraId="35F7A693" w14:textId="77777777" w:rsidR="00251565" w:rsidRDefault="00000000">
      <w:pPr>
        <w:spacing w:before="160" w:after="80"/>
      </w:pPr>
      <w:r>
        <w:rPr>
          <w:b/>
          <w:bCs/>
          <w:color w:val="1A5276"/>
        </w:rPr>
        <w:t>L3: Mechanisms</w:t>
      </w:r>
    </w:p>
    <w:p w14:paraId="78BE29C5" w14:textId="7045D22C" w:rsidR="00251565" w:rsidRDefault="00874672">
      <w:pPr>
        <w:spacing w:before="80" w:after="80"/>
      </w:pPr>
      <w:r>
        <w:rPr>
          <w:color w:val="333333"/>
        </w:rPr>
        <w:t>These denote n</w:t>
      </w:r>
      <w:r w:rsidR="00000000">
        <w:rPr>
          <w:color w:val="333333"/>
        </w:rPr>
        <w:t>amed assemblies that implement the primitives. This is where physics meets engineering. A primitive like B2 (Instantaneous Latch) could be implemented as a shear-sear, toggle, or over-center cam</w:t>
      </w:r>
      <w:r>
        <w:rPr>
          <w:color w:val="333333"/>
        </w:rPr>
        <w:t xml:space="preserve">. </w:t>
      </w:r>
      <w:r w:rsidR="00000000">
        <w:rPr>
          <w:color w:val="333333"/>
        </w:rPr>
        <w:t xml:space="preserve">L3 commits </w:t>
      </w:r>
      <w:r>
        <w:rPr>
          <w:color w:val="333333"/>
        </w:rPr>
        <w:t>specifies which implementation is adopted.</w:t>
      </w:r>
    </w:p>
    <w:p w14:paraId="325558A3" w14:textId="77777777" w:rsidR="00251565" w:rsidRDefault="00000000">
      <w:pPr>
        <w:spacing w:before="80" w:after="80"/>
      </w:pPr>
      <w:r>
        <w:rPr>
          <w:b/>
          <w:bCs/>
          <w:i/>
          <w:iCs/>
          <w:color w:val="566573"/>
        </w:rPr>
        <w:t xml:space="preserve">Example: </w:t>
      </w:r>
      <w:r>
        <w:rPr>
          <w:i/>
          <w:iCs/>
          <w:color w:val="566573"/>
        </w:rPr>
        <w:t>Spool Valve Assembly (implements B1), Bistable Latch Assembly (implements B2), Plunger-Socket Assembly (implements C1 + D2)</w:t>
      </w:r>
    </w:p>
    <w:p w14:paraId="0F36389D" w14:textId="77777777" w:rsidR="00251565" w:rsidRDefault="00000000">
      <w:pPr>
        <w:spacing w:before="160" w:after="80"/>
      </w:pPr>
      <w:r>
        <w:rPr>
          <w:b/>
          <w:bCs/>
          <w:color w:val="1A5276"/>
        </w:rPr>
        <w:t>L4: Components</w:t>
      </w:r>
    </w:p>
    <w:p w14:paraId="2E2698E2" w14:textId="6607C21D" w:rsidR="00251565" w:rsidRDefault="00874672">
      <w:pPr>
        <w:spacing w:before="80" w:after="80"/>
      </w:pPr>
      <w:r>
        <w:rPr>
          <w:color w:val="333333"/>
        </w:rPr>
        <w:t>This is the parts list and covers c</w:t>
      </w:r>
      <w:r w:rsidR="00000000">
        <w:rPr>
          <w:color w:val="333333"/>
        </w:rPr>
        <w:t xml:space="preserve">oncrete, tangible items that comprise each mechanism. </w:t>
      </w:r>
      <w:r>
        <w:rPr>
          <w:color w:val="333333"/>
        </w:rPr>
        <w:t>This validates coherence and physical integrity.</w:t>
      </w:r>
    </w:p>
    <w:p w14:paraId="19C3D246" w14:textId="77777777" w:rsidR="00251565" w:rsidRDefault="00000000">
      <w:pPr>
        <w:spacing w:before="80" w:after="80"/>
      </w:pPr>
      <w:r>
        <w:rPr>
          <w:b/>
          <w:bCs/>
          <w:i/>
          <w:iCs/>
          <w:color w:val="566573"/>
        </w:rPr>
        <w:t xml:space="preserve">Example: </w:t>
      </w:r>
      <w:r>
        <w:rPr>
          <w:i/>
          <w:iCs/>
          <w:color w:val="566573"/>
        </w:rPr>
        <w:t xml:space="preserve">Bistable Latch Assembly </w:t>
      </w:r>
      <w:proofErr w:type="gramStart"/>
      <w:r>
        <w:rPr>
          <w:i/>
          <w:iCs/>
          <w:color w:val="566573"/>
        </w:rPr>
        <w:t>contains:</w:t>
      </w:r>
      <w:proofErr w:type="gramEnd"/>
      <w:r>
        <w:rPr>
          <w:i/>
          <w:iCs/>
          <w:color w:val="566573"/>
        </w:rPr>
        <w:t xml:space="preserve"> sear lever, pivot pin, return spring, engagement shoulder</w:t>
      </w:r>
    </w:p>
    <w:p w14:paraId="08667570" w14:textId="77777777" w:rsidR="00251565" w:rsidRDefault="00000000">
      <w:pPr>
        <w:spacing w:before="160" w:after="80"/>
      </w:pPr>
      <w:r>
        <w:rPr>
          <w:b/>
          <w:bCs/>
          <w:color w:val="1A5276"/>
        </w:rPr>
        <w:t>L5: Parameters</w:t>
      </w:r>
    </w:p>
    <w:p w14:paraId="5DB41164" w14:textId="2F0E1BC3" w:rsidR="00251565" w:rsidRDefault="00874672">
      <w:pPr>
        <w:spacing w:before="80" w:after="80"/>
      </w:pPr>
      <w:r>
        <w:rPr>
          <w:color w:val="333333"/>
        </w:rPr>
        <w:t>These define q</w:t>
      </w:r>
      <w:r w:rsidR="00000000">
        <w:rPr>
          <w:color w:val="333333"/>
        </w:rPr>
        <w:t>uantitative specifications</w:t>
      </w:r>
      <w:r>
        <w:rPr>
          <w:color w:val="333333"/>
        </w:rPr>
        <w:t xml:space="preserve"> including precise values</w:t>
      </w:r>
      <w:r w:rsidR="00000000">
        <w:rPr>
          <w:color w:val="333333"/>
        </w:rPr>
        <w:t xml:space="preserve"> with units. This is the ultimate </w:t>
      </w:r>
      <w:r>
        <w:rPr>
          <w:color w:val="333333"/>
        </w:rPr>
        <w:t>layer of validation.</w:t>
      </w:r>
      <w:r w:rsidR="00000000">
        <w:rPr>
          <w:color w:val="333333"/>
        </w:rPr>
        <w:t xml:space="preserve"> </w:t>
      </w:r>
      <w:r>
        <w:rPr>
          <w:color w:val="333333"/>
        </w:rPr>
        <w:t>Thus surfaces</w:t>
      </w:r>
      <w:r w:rsidR="00000000">
        <w:rPr>
          <w:color w:val="333333"/>
        </w:rPr>
        <w:t xml:space="preserve"> tensions where a requirement from one source conflicts with another.</w:t>
      </w:r>
    </w:p>
    <w:p w14:paraId="600C2303" w14:textId="77777777" w:rsidR="00251565" w:rsidRDefault="00000000">
      <w:pPr>
        <w:spacing w:before="80" w:after="80"/>
      </w:pPr>
      <w:r>
        <w:rPr>
          <w:b/>
          <w:bCs/>
          <w:i/>
          <w:iCs/>
          <w:color w:val="566573"/>
        </w:rPr>
        <w:t xml:space="preserve">Example: </w:t>
      </w:r>
      <w:r>
        <w:rPr>
          <w:i/>
          <w:iCs/>
          <w:color w:val="566573"/>
        </w:rPr>
        <w:t xml:space="preserve">Release time: &lt;2 </w:t>
      </w:r>
      <w:proofErr w:type="spellStart"/>
      <w:r>
        <w:rPr>
          <w:i/>
          <w:iCs/>
          <w:color w:val="566573"/>
        </w:rPr>
        <w:t>ms</w:t>
      </w:r>
      <w:proofErr w:type="spellEnd"/>
      <w:r>
        <w:rPr>
          <w:i/>
          <w:iCs/>
          <w:color w:val="566573"/>
        </w:rPr>
        <w:t xml:space="preserve"> [FROM-A], Operating pressure: 200–300 bar [FROM-B], Cycle rate: 2–5 Hz [SYNTH]</w:t>
      </w:r>
    </w:p>
    <w:p w14:paraId="4CA80354" w14:textId="77777777" w:rsidR="00251565" w:rsidRDefault="00000000">
      <w:r>
        <w:br w:type="page"/>
      </w:r>
    </w:p>
    <w:p w14:paraId="6494942A" w14:textId="77777777" w:rsidR="00251565" w:rsidRDefault="00000000">
      <w:pPr>
        <w:pStyle w:val="Heading1"/>
      </w:pPr>
      <w:r>
        <w:lastRenderedPageBreak/>
        <w:t>4. Functional Domain Classification</w:t>
      </w:r>
    </w:p>
    <w:p w14:paraId="3305099E" w14:textId="77777777" w:rsidR="00251565" w:rsidRDefault="00000000">
      <w:pPr>
        <w:spacing w:before="80" w:after="80"/>
      </w:pPr>
      <w:r>
        <w:rPr>
          <w:color w:val="333333"/>
        </w:rPr>
        <w:t>Every Mechanism and Component is classified by functional domain using closed-list primitives.</w:t>
      </w:r>
    </w:p>
    <w:p w14:paraId="634EBDA0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Domain A: Energy Source</w:t>
      </w:r>
    </w:p>
    <w:p w14:paraId="5ECD8B0D" w14:textId="77777777" w:rsidR="00251565" w:rsidRDefault="00000000">
      <w:pPr>
        <w:spacing w:before="80" w:after="80"/>
      </w:pPr>
      <w:r>
        <w:rPr>
          <w:color w:val="333333"/>
        </w:rPr>
        <w:t>How energy enters the system.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00"/>
        <w:gridCol w:w="3260"/>
      </w:tblGrid>
      <w:tr w:rsidR="00251565" w14:paraId="5B592C15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C4918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C942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18A8C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CDEB8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251565" w14:paraId="59E75E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D0969" w14:textId="77777777" w:rsidR="00251565" w:rsidRDefault="00000000">
            <w:r>
              <w:rPr>
                <w:color w:val="333333"/>
                <w:sz w:val="19"/>
                <w:szCs w:val="19"/>
              </w:rPr>
              <w:t>A1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EA436" w14:textId="77777777" w:rsidR="00251565" w:rsidRDefault="00000000">
            <w:r>
              <w:rPr>
                <w:color w:val="333333"/>
                <w:sz w:val="19"/>
                <w:szCs w:val="19"/>
              </w:rPr>
              <w:t>Metabolic/Chemical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E85C2" w14:textId="77777777" w:rsidR="00251565" w:rsidRDefault="00000000">
            <w:r>
              <w:rPr>
                <w:color w:val="333333"/>
                <w:sz w:val="19"/>
                <w:szCs w:val="19"/>
              </w:rPr>
              <w:t>Biological muscle, combustion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E2AA8" w14:textId="77777777" w:rsidR="00251565" w:rsidRDefault="00000000">
            <w:r>
              <w:rPr>
                <w:color w:val="333333"/>
                <w:sz w:val="19"/>
                <w:szCs w:val="19"/>
              </w:rPr>
              <w:t>Shrimp closer muscle</w:t>
            </w:r>
          </w:p>
        </w:tc>
      </w:tr>
      <w:tr w:rsidR="00251565" w14:paraId="7ACEEEC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97FB3" w14:textId="77777777" w:rsidR="00251565" w:rsidRDefault="00000000">
            <w:r>
              <w:rPr>
                <w:color w:val="333333"/>
                <w:sz w:val="19"/>
                <w:szCs w:val="19"/>
              </w:rPr>
              <w:t>A2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4B3B2" w14:textId="77777777" w:rsidR="00251565" w:rsidRDefault="00000000">
            <w:r>
              <w:rPr>
                <w:color w:val="333333"/>
                <w:sz w:val="19"/>
                <w:szCs w:val="19"/>
              </w:rPr>
              <w:t>Hydraulic Continuous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E79F2" w14:textId="77777777" w:rsidR="00251565" w:rsidRDefault="00000000">
            <w:r>
              <w:rPr>
                <w:color w:val="333333"/>
                <w:sz w:val="19"/>
                <w:szCs w:val="19"/>
              </w:rPr>
              <w:t>Pump-driven fluid flow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92149" w14:textId="77777777" w:rsidR="00251565" w:rsidRDefault="00000000">
            <w:r>
              <w:rPr>
                <w:color w:val="333333"/>
                <w:sz w:val="19"/>
                <w:szCs w:val="19"/>
              </w:rPr>
              <w:t>Excavator hydraulic supply</w:t>
            </w:r>
          </w:p>
        </w:tc>
      </w:tr>
      <w:tr w:rsidR="00251565" w14:paraId="000B1F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AE224" w14:textId="77777777" w:rsidR="00251565" w:rsidRDefault="00000000">
            <w:r>
              <w:rPr>
                <w:color w:val="333333"/>
                <w:sz w:val="19"/>
                <w:szCs w:val="19"/>
              </w:rPr>
              <w:t>A3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728C" w14:textId="77777777" w:rsidR="00251565" w:rsidRDefault="00000000">
            <w:r>
              <w:rPr>
                <w:color w:val="333333"/>
                <w:sz w:val="19"/>
                <w:szCs w:val="19"/>
              </w:rPr>
              <w:t>Pneumatic/Elastic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114E4" w14:textId="77777777" w:rsidR="00251565" w:rsidRDefault="00000000">
            <w:r>
              <w:rPr>
                <w:color w:val="333333"/>
                <w:sz w:val="19"/>
                <w:szCs w:val="19"/>
              </w:rPr>
              <w:t>Compressed gas, mechanical spring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32DD" w14:textId="77777777" w:rsidR="00251565" w:rsidRDefault="00000000">
            <w:r>
              <w:rPr>
                <w:color w:val="333333"/>
                <w:sz w:val="19"/>
                <w:szCs w:val="19"/>
              </w:rPr>
              <w:t>N₂ accumulator, shrimp exoskeleton</w:t>
            </w:r>
          </w:p>
        </w:tc>
      </w:tr>
      <w:tr w:rsidR="00251565" w14:paraId="1E27EC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17BF4" w14:textId="77777777" w:rsidR="00251565" w:rsidRDefault="00000000">
            <w:r>
              <w:rPr>
                <w:color w:val="333333"/>
                <w:sz w:val="19"/>
                <w:szCs w:val="19"/>
              </w:rPr>
              <w:t>A4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D13F0" w14:textId="77777777" w:rsidR="00251565" w:rsidRDefault="00000000">
            <w:r>
              <w:rPr>
                <w:color w:val="333333"/>
                <w:sz w:val="19"/>
                <w:szCs w:val="19"/>
              </w:rPr>
              <w:t>Electrical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2AC90" w14:textId="77777777" w:rsidR="00251565" w:rsidRDefault="00000000">
            <w:r>
              <w:rPr>
                <w:color w:val="333333"/>
                <w:sz w:val="19"/>
                <w:szCs w:val="19"/>
              </w:rPr>
              <w:t>Battery, capacitor, mains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EA01" w14:textId="77777777" w:rsidR="00251565" w:rsidRDefault="00000000">
            <w:r>
              <w:rPr>
                <w:color w:val="333333"/>
                <w:sz w:val="19"/>
                <w:szCs w:val="19"/>
              </w:rPr>
              <w:t>Solenoid power supply</w:t>
            </w:r>
          </w:p>
        </w:tc>
      </w:tr>
    </w:tbl>
    <w:p w14:paraId="7C995CB6" w14:textId="77777777" w:rsidR="00251565" w:rsidRDefault="00000000">
      <w:pPr>
        <w:spacing w:before="60" w:after="120"/>
      </w:pPr>
      <w:r>
        <w:rPr>
          <w:b/>
          <w:bCs/>
          <w:i/>
          <w:iCs/>
          <w:color w:val="566573"/>
          <w:sz w:val="18"/>
          <w:szCs w:val="18"/>
        </w:rPr>
        <w:t xml:space="preserve">Required Parameters: </w:t>
      </w:r>
      <w:r>
        <w:rPr>
          <w:i/>
          <w:iCs/>
          <w:color w:val="566573"/>
          <w:sz w:val="18"/>
          <w:szCs w:val="18"/>
        </w:rPr>
        <w:t>Power input (W), Supply type (pressure/voltage/force)</w:t>
      </w:r>
    </w:p>
    <w:p w14:paraId="2286A5F5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Domain B: Energy Release</w:t>
      </w:r>
    </w:p>
    <w:p w14:paraId="22997AF4" w14:textId="77777777" w:rsidR="00251565" w:rsidRDefault="00000000">
      <w:pPr>
        <w:spacing w:before="80" w:after="80"/>
      </w:pPr>
      <w:r>
        <w:rPr>
          <w:color w:val="333333"/>
        </w:rPr>
        <w:t>How stored energy is discharged to do work.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00"/>
        <w:gridCol w:w="3260"/>
      </w:tblGrid>
      <w:tr w:rsidR="00251565" w14:paraId="232A2879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9909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1E987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B23D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B1F7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251565" w14:paraId="78B544C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F7856" w14:textId="77777777" w:rsidR="00251565" w:rsidRDefault="00000000">
            <w:r>
              <w:rPr>
                <w:color w:val="333333"/>
                <w:sz w:val="19"/>
                <w:szCs w:val="19"/>
              </w:rPr>
              <w:t>B1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82E92" w14:textId="77777777" w:rsidR="00251565" w:rsidRDefault="00000000">
            <w:r>
              <w:rPr>
                <w:color w:val="333333"/>
                <w:sz w:val="19"/>
                <w:szCs w:val="19"/>
              </w:rPr>
              <w:t>Continuous Cycle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F5AC7" w14:textId="77777777" w:rsidR="00251565" w:rsidRDefault="00000000">
            <w:r>
              <w:rPr>
                <w:color w:val="333333"/>
                <w:sz w:val="19"/>
                <w:szCs w:val="19"/>
              </w:rPr>
              <w:t>Oscillating valve; energy flows continuously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A3F8F" w14:textId="77777777" w:rsidR="00251565" w:rsidRDefault="00000000">
            <w:r>
              <w:rPr>
                <w:color w:val="333333"/>
                <w:sz w:val="19"/>
                <w:szCs w:val="19"/>
              </w:rPr>
              <w:t>Rock breaker spool valve</w:t>
            </w:r>
          </w:p>
        </w:tc>
      </w:tr>
      <w:tr w:rsidR="00251565" w14:paraId="2DB5EA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CCC2D" w14:textId="77777777" w:rsidR="00251565" w:rsidRDefault="00000000">
            <w:r>
              <w:rPr>
                <w:color w:val="333333"/>
                <w:sz w:val="19"/>
                <w:szCs w:val="19"/>
              </w:rPr>
              <w:t>B2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1CF9D" w14:textId="77777777" w:rsidR="00251565" w:rsidRDefault="00000000">
            <w:r>
              <w:rPr>
                <w:color w:val="333333"/>
                <w:sz w:val="19"/>
                <w:szCs w:val="19"/>
              </w:rPr>
              <w:t>Instantaneous Latch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677C6" w14:textId="77777777" w:rsidR="00251565" w:rsidRDefault="00000000">
            <w:r>
              <w:rPr>
                <w:color w:val="333333"/>
                <w:sz w:val="19"/>
                <w:szCs w:val="19"/>
              </w:rPr>
              <w:t>Sear, toggle, bistable; holds then releases discretely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DDA8C" w14:textId="77777777" w:rsidR="00251565" w:rsidRDefault="00000000">
            <w:r>
              <w:rPr>
                <w:color w:val="333333"/>
                <w:sz w:val="19"/>
                <w:szCs w:val="19"/>
              </w:rPr>
              <w:t>Shrimp over-center latch</w:t>
            </w:r>
          </w:p>
        </w:tc>
      </w:tr>
      <w:tr w:rsidR="00251565" w14:paraId="27DC638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E82CF" w14:textId="77777777" w:rsidR="00251565" w:rsidRDefault="00000000">
            <w:r>
              <w:rPr>
                <w:color w:val="333333"/>
                <w:sz w:val="19"/>
                <w:szCs w:val="19"/>
              </w:rPr>
              <w:t>B3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D1717" w14:textId="77777777" w:rsidR="00251565" w:rsidRDefault="00000000">
            <w:r>
              <w:rPr>
                <w:color w:val="333333"/>
                <w:sz w:val="19"/>
                <w:szCs w:val="19"/>
              </w:rPr>
              <w:t>Direct Drive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BA9AC" w14:textId="77777777" w:rsidR="00251565" w:rsidRDefault="00000000">
            <w:r>
              <w:rPr>
                <w:color w:val="333333"/>
                <w:sz w:val="19"/>
                <w:szCs w:val="19"/>
              </w:rPr>
              <w:t>No storage; energy flows directly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8D692" w14:textId="77777777" w:rsidR="00251565" w:rsidRDefault="00000000">
            <w:r>
              <w:rPr>
                <w:color w:val="333333"/>
                <w:sz w:val="19"/>
                <w:szCs w:val="19"/>
              </w:rPr>
              <w:t>Simple hydraulic cylinder</w:t>
            </w:r>
          </w:p>
        </w:tc>
      </w:tr>
    </w:tbl>
    <w:p w14:paraId="4CE2E644" w14:textId="77777777" w:rsidR="00251565" w:rsidRDefault="00000000">
      <w:pPr>
        <w:spacing w:before="60" w:after="120"/>
      </w:pPr>
      <w:r>
        <w:rPr>
          <w:b/>
          <w:bCs/>
          <w:i/>
          <w:iCs/>
          <w:color w:val="566573"/>
          <w:sz w:val="18"/>
          <w:szCs w:val="18"/>
        </w:rPr>
        <w:t xml:space="preserve">Required Parameters: </w:t>
      </w:r>
      <w:r>
        <w:rPr>
          <w:i/>
          <w:iCs/>
          <w:color w:val="566573"/>
          <w:sz w:val="18"/>
          <w:szCs w:val="18"/>
        </w:rPr>
        <w:t>Release time (</w:t>
      </w:r>
      <w:proofErr w:type="spellStart"/>
      <w:r>
        <w:rPr>
          <w:i/>
          <w:iCs/>
          <w:color w:val="566573"/>
          <w:sz w:val="18"/>
          <w:szCs w:val="18"/>
        </w:rPr>
        <w:t>ms</w:t>
      </w:r>
      <w:proofErr w:type="spellEnd"/>
      <w:r>
        <w:rPr>
          <w:i/>
          <w:iCs/>
          <w:color w:val="566573"/>
          <w:sz w:val="18"/>
          <w:szCs w:val="18"/>
        </w:rPr>
        <w:t>), Release mode (Continuous/Discrete)</w:t>
      </w:r>
    </w:p>
    <w:p w14:paraId="37A8AFB2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Domain C: Kinematic Constraint</w:t>
      </w:r>
    </w:p>
    <w:p w14:paraId="5D691634" w14:textId="77777777" w:rsidR="00251565" w:rsidRDefault="00000000">
      <w:pPr>
        <w:spacing w:before="80" w:after="80"/>
      </w:pPr>
      <w:r>
        <w:rPr>
          <w:color w:val="333333"/>
        </w:rPr>
        <w:t>How motion is guided and constrained.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00"/>
        <w:gridCol w:w="3260"/>
      </w:tblGrid>
      <w:tr w:rsidR="00251565" w14:paraId="2B7DCD8C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5C13A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29CF8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CBA33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03C8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251565" w14:paraId="0EBBC7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4F0D" w14:textId="77777777" w:rsidR="00251565" w:rsidRDefault="00000000">
            <w:r>
              <w:rPr>
                <w:color w:val="333333"/>
                <w:sz w:val="19"/>
                <w:szCs w:val="19"/>
              </w:rPr>
              <w:t>C1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5B5E" w14:textId="77777777" w:rsidR="00251565" w:rsidRDefault="00000000">
            <w:r>
              <w:rPr>
                <w:color w:val="333333"/>
                <w:sz w:val="19"/>
                <w:szCs w:val="19"/>
              </w:rPr>
              <w:t>Linear Guide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A2773" w14:textId="77777777" w:rsidR="00251565" w:rsidRDefault="00000000">
            <w:r>
              <w:rPr>
                <w:color w:val="333333"/>
                <w:sz w:val="19"/>
                <w:szCs w:val="19"/>
              </w:rPr>
              <w:t>Piston-cylinder, rail-slide; 1 DOF translation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83BD1" w14:textId="77777777" w:rsidR="00251565" w:rsidRDefault="00000000">
            <w:r>
              <w:rPr>
                <w:color w:val="333333"/>
                <w:sz w:val="19"/>
                <w:szCs w:val="19"/>
              </w:rPr>
              <w:t>Plunger in socket</w:t>
            </w:r>
          </w:p>
        </w:tc>
      </w:tr>
      <w:tr w:rsidR="00251565" w14:paraId="0ED9739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7613" w14:textId="77777777" w:rsidR="00251565" w:rsidRDefault="00000000">
            <w:r>
              <w:rPr>
                <w:color w:val="333333"/>
                <w:sz w:val="19"/>
                <w:szCs w:val="19"/>
              </w:rPr>
              <w:t>C2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A174" w14:textId="77777777" w:rsidR="00251565" w:rsidRDefault="00000000">
            <w:r>
              <w:rPr>
                <w:color w:val="333333"/>
                <w:sz w:val="19"/>
                <w:szCs w:val="19"/>
              </w:rPr>
              <w:t>Revolute Joint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79DDA" w14:textId="77777777" w:rsidR="00251565" w:rsidRDefault="00000000">
            <w:r>
              <w:rPr>
                <w:color w:val="333333"/>
                <w:sz w:val="19"/>
                <w:szCs w:val="19"/>
              </w:rPr>
              <w:t>Hinge, pin joint; 1 DOF rotation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B5AD" w14:textId="77777777" w:rsidR="00251565" w:rsidRDefault="00000000">
            <w:r>
              <w:rPr>
                <w:color w:val="333333"/>
                <w:sz w:val="19"/>
                <w:szCs w:val="19"/>
              </w:rPr>
              <w:t>Claw pivot</w:t>
            </w:r>
          </w:p>
        </w:tc>
      </w:tr>
      <w:tr w:rsidR="00251565" w14:paraId="7AF5C8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4DF45" w14:textId="77777777" w:rsidR="00251565" w:rsidRDefault="00000000">
            <w:r>
              <w:rPr>
                <w:color w:val="333333"/>
                <w:sz w:val="19"/>
                <w:szCs w:val="19"/>
              </w:rPr>
              <w:t>C3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2B5D" w14:textId="77777777" w:rsidR="00251565" w:rsidRDefault="00000000">
            <w:r>
              <w:rPr>
                <w:color w:val="333333"/>
                <w:sz w:val="19"/>
                <w:szCs w:val="19"/>
              </w:rPr>
              <w:t>Cam/Follower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A6BB2" w14:textId="77777777" w:rsidR="00251565" w:rsidRDefault="00000000">
            <w:r>
              <w:rPr>
                <w:color w:val="333333"/>
                <w:sz w:val="19"/>
                <w:szCs w:val="19"/>
              </w:rPr>
              <w:t>Profile-governed motion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26E7F" w14:textId="77777777" w:rsidR="00251565" w:rsidRDefault="00000000">
            <w:r>
              <w:rPr>
                <w:color w:val="333333"/>
                <w:sz w:val="19"/>
                <w:szCs w:val="19"/>
              </w:rPr>
              <w:t>Latch cam profile</w:t>
            </w:r>
          </w:p>
        </w:tc>
      </w:tr>
      <w:tr w:rsidR="00251565" w14:paraId="49B324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71F0A" w14:textId="77777777" w:rsidR="00251565" w:rsidRDefault="00000000">
            <w:r>
              <w:rPr>
                <w:color w:val="333333"/>
                <w:sz w:val="19"/>
                <w:szCs w:val="19"/>
              </w:rPr>
              <w:t>C4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9787" w14:textId="77777777" w:rsidR="00251565" w:rsidRDefault="00000000">
            <w:r>
              <w:rPr>
                <w:color w:val="333333"/>
                <w:sz w:val="19"/>
                <w:szCs w:val="19"/>
              </w:rPr>
              <w:t>Linkage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7E82A" w14:textId="77777777" w:rsidR="00251565" w:rsidRDefault="00000000">
            <w:r>
              <w:rPr>
                <w:color w:val="333333"/>
                <w:sz w:val="19"/>
                <w:szCs w:val="19"/>
              </w:rPr>
              <w:t>Multi-bar mechanism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7018" w14:textId="77777777" w:rsidR="00251565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</w:tbl>
    <w:p w14:paraId="788F3620" w14:textId="77777777" w:rsidR="00251565" w:rsidRDefault="00000000">
      <w:pPr>
        <w:spacing w:before="60" w:after="120"/>
      </w:pPr>
      <w:r>
        <w:rPr>
          <w:b/>
          <w:bCs/>
          <w:i/>
          <w:iCs/>
          <w:color w:val="566573"/>
          <w:sz w:val="18"/>
          <w:szCs w:val="18"/>
        </w:rPr>
        <w:t xml:space="preserve">Required Parameters: </w:t>
      </w:r>
      <w:r>
        <w:rPr>
          <w:i/>
          <w:iCs/>
          <w:color w:val="566573"/>
          <w:sz w:val="18"/>
          <w:szCs w:val="18"/>
        </w:rPr>
        <w:t>Degrees of freedom, Range of motion (mm or °)</w:t>
      </w:r>
    </w:p>
    <w:p w14:paraId="291C6D33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Domain D: Working Interface</w:t>
      </w:r>
    </w:p>
    <w:p w14:paraId="429615DE" w14:textId="77777777" w:rsidR="00251565" w:rsidRDefault="00000000">
      <w:pPr>
        <w:spacing w:before="80" w:after="80"/>
      </w:pPr>
      <w:r>
        <w:rPr>
          <w:color w:val="333333"/>
        </w:rPr>
        <w:t>How energy is delivered to the target.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00"/>
        <w:gridCol w:w="3260"/>
      </w:tblGrid>
      <w:tr w:rsidR="00251565" w14:paraId="535F64E6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C569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F05DE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DC61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3610F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251565" w14:paraId="262E31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EAD57" w14:textId="77777777" w:rsidR="00251565" w:rsidRDefault="00000000">
            <w:r>
              <w:rPr>
                <w:color w:val="333333"/>
                <w:sz w:val="19"/>
                <w:szCs w:val="19"/>
              </w:rPr>
              <w:t>D1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C97A9" w14:textId="77777777" w:rsidR="00251565" w:rsidRDefault="00000000">
            <w:r>
              <w:rPr>
                <w:color w:val="333333"/>
                <w:sz w:val="19"/>
                <w:szCs w:val="19"/>
              </w:rPr>
              <w:t>Percussion Impact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2D297" w14:textId="77777777" w:rsidR="00251565" w:rsidRDefault="00000000">
            <w:r>
              <w:rPr>
                <w:color w:val="333333"/>
                <w:sz w:val="19"/>
                <w:szCs w:val="19"/>
              </w:rPr>
              <w:t>Solid-to-solid momentum transfer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59410" w14:textId="77777777" w:rsidR="00251565" w:rsidRDefault="00000000">
            <w:r>
              <w:rPr>
                <w:color w:val="333333"/>
                <w:sz w:val="19"/>
                <w:szCs w:val="19"/>
              </w:rPr>
              <w:t>Rock breaker chisel</w:t>
            </w:r>
          </w:p>
        </w:tc>
      </w:tr>
      <w:tr w:rsidR="00251565" w14:paraId="7EF51A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2FDA" w14:textId="77777777" w:rsidR="00251565" w:rsidRDefault="00000000">
            <w:r>
              <w:rPr>
                <w:color w:val="333333"/>
                <w:sz w:val="19"/>
                <w:szCs w:val="19"/>
              </w:rPr>
              <w:t>D2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09D81" w14:textId="77777777" w:rsidR="00251565" w:rsidRDefault="00000000">
            <w:r>
              <w:rPr>
                <w:color w:val="333333"/>
                <w:sz w:val="19"/>
                <w:szCs w:val="19"/>
              </w:rPr>
              <w:t>Fluid Acceleration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73980" w14:textId="77777777" w:rsidR="00251565" w:rsidRDefault="00000000">
            <w:r>
              <w:rPr>
                <w:color w:val="333333"/>
                <w:sz w:val="19"/>
                <w:szCs w:val="19"/>
              </w:rPr>
              <w:t>Nozzle, venturi; pressure to velocity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5C2F5" w14:textId="77777777" w:rsidR="00251565" w:rsidRDefault="00000000">
            <w:r>
              <w:rPr>
                <w:color w:val="333333"/>
                <w:sz w:val="19"/>
                <w:szCs w:val="19"/>
              </w:rPr>
              <w:t>Shrimp cavitation jet</w:t>
            </w:r>
          </w:p>
        </w:tc>
      </w:tr>
      <w:tr w:rsidR="00251565" w14:paraId="7ECDA8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9770F" w14:textId="77777777" w:rsidR="00251565" w:rsidRDefault="00000000">
            <w:r>
              <w:rPr>
                <w:color w:val="333333"/>
                <w:sz w:val="19"/>
                <w:szCs w:val="19"/>
              </w:rPr>
              <w:t>D3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94574" w14:textId="77777777" w:rsidR="00251565" w:rsidRDefault="00000000">
            <w:r>
              <w:rPr>
                <w:color w:val="333333"/>
                <w:sz w:val="19"/>
                <w:szCs w:val="19"/>
              </w:rPr>
              <w:t>Grasping/Friction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4629" w14:textId="77777777" w:rsidR="00251565" w:rsidRDefault="00000000">
            <w:r>
              <w:rPr>
                <w:color w:val="333333"/>
                <w:sz w:val="19"/>
                <w:szCs w:val="19"/>
              </w:rPr>
              <w:t>Pincer, clamp; holds via friction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76A0" w14:textId="77777777" w:rsidR="00251565" w:rsidRDefault="00000000">
            <w:r>
              <w:rPr>
                <w:color w:val="333333"/>
                <w:sz w:val="19"/>
                <w:szCs w:val="19"/>
              </w:rPr>
              <w:t>Level 1 gripper (failure case)</w:t>
            </w:r>
          </w:p>
        </w:tc>
      </w:tr>
    </w:tbl>
    <w:p w14:paraId="32D831EC" w14:textId="77777777" w:rsidR="00251565" w:rsidRDefault="00000000">
      <w:pPr>
        <w:spacing w:before="60" w:after="120"/>
      </w:pPr>
      <w:r>
        <w:rPr>
          <w:b/>
          <w:bCs/>
          <w:i/>
          <w:iCs/>
          <w:color w:val="566573"/>
          <w:sz w:val="18"/>
          <w:szCs w:val="18"/>
        </w:rPr>
        <w:t xml:space="preserve">Required Parameters: </w:t>
      </w:r>
      <w:r>
        <w:rPr>
          <w:i/>
          <w:iCs/>
          <w:color w:val="566573"/>
          <w:sz w:val="18"/>
          <w:szCs w:val="18"/>
        </w:rPr>
        <w:t>Output type, Energy delivery (J or N), Contact area (mm²)</w:t>
      </w:r>
    </w:p>
    <w:p w14:paraId="364F0237" w14:textId="77777777" w:rsidR="00874672" w:rsidRDefault="00874672">
      <w:pPr>
        <w:spacing w:before="240" w:after="100"/>
        <w:rPr>
          <w:b/>
          <w:bCs/>
          <w:color w:val="1A5276"/>
          <w:sz w:val="22"/>
          <w:szCs w:val="22"/>
        </w:rPr>
      </w:pPr>
    </w:p>
    <w:p w14:paraId="2B000014" w14:textId="4B4BCEF2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lastRenderedPageBreak/>
        <w:t>Domain E: Sealing/Containment</w:t>
      </w:r>
    </w:p>
    <w:p w14:paraId="3A0FD4D6" w14:textId="77777777" w:rsidR="00251565" w:rsidRDefault="00000000">
      <w:pPr>
        <w:spacing w:before="80" w:after="80"/>
      </w:pPr>
      <w:r>
        <w:rPr>
          <w:color w:val="333333"/>
        </w:rPr>
        <w:t>How working fluids are contained.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00"/>
        <w:gridCol w:w="3260"/>
      </w:tblGrid>
      <w:tr w:rsidR="00251565" w14:paraId="0E0CE156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4D9DB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65E4F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CB592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E76B6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251565" w14:paraId="32D1269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D6315" w14:textId="77777777" w:rsidR="00251565" w:rsidRDefault="00000000">
            <w:r>
              <w:rPr>
                <w:color w:val="333333"/>
                <w:sz w:val="19"/>
                <w:szCs w:val="19"/>
              </w:rPr>
              <w:t>E1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ED101" w14:textId="77777777" w:rsidR="00251565" w:rsidRDefault="00000000">
            <w:r>
              <w:rPr>
                <w:color w:val="333333"/>
                <w:sz w:val="19"/>
                <w:szCs w:val="19"/>
              </w:rPr>
              <w:t>Static Seal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EBEE" w14:textId="77777777" w:rsidR="00251565" w:rsidRDefault="00000000">
            <w:r>
              <w:rPr>
                <w:color w:val="333333"/>
                <w:sz w:val="19"/>
                <w:szCs w:val="19"/>
              </w:rPr>
              <w:t>O-ring, gasket; non-moving interface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BD7C3" w14:textId="77777777" w:rsidR="00251565" w:rsidRDefault="00000000">
            <w:r>
              <w:rPr>
                <w:color w:val="333333"/>
                <w:sz w:val="19"/>
                <w:szCs w:val="19"/>
              </w:rPr>
              <w:t>Flange gasket</w:t>
            </w:r>
          </w:p>
        </w:tc>
      </w:tr>
      <w:tr w:rsidR="00251565" w14:paraId="62E032F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12A2C" w14:textId="77777777" w:rsidR="00251565" w:rsidRDefault="00000000">
            <w:r>
              <w:rPr>
                <w:color w:val="333333"/>
                <w:sz w:val="19"/>
                <w:szCs w:val="19"/>
              </w:rPr>
              <w:t>E2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B94E1" w14:textId="77777777" w:rsidR="00251565" w:rsidRDefault="00000000">
            <w:r>
              <w:rPr>
                <w:color w:val="333333"/>
                <w:sz w:val="19"/>
                <w:szCs w:val="19"/>
              </w:rPr>
              <w:t>Dynamic Seal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B4CBC" w14:textId="77777777" w:rsidR="00251565" w:rsidRDefault="00000000">
            <w:r>
              <w:rPr>
                <w:color w:val="333333"/>
                <w:sz w:val="19"/>
                <w:szCs w:val="19"/>
              </w:rPr>
              <w:t>Bellows, wiper; moving interface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AFB3" w14:textId="77777777" w:rsidR="00251565" w:rsidRDefault="00000000">
            <w:r>
              <w:rPr>
                <w:color w:val="333333"/>
                <w:sz w:val="19"/>
                <w:szCs w:val="19"/>
              </w:rPr>
              <w:t>Coupling skirt</w:t>
            </w:r>
          </w:p>
        </w:tc>
      </w:tr>
      <w:tr w:rsidR="00251565" w14:paraId="380D29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08F90" w14:textId="77777777" w:rsidR="00251565" w:rsidRDefault="00000000">
            <w:r>
              <w:rPr>
                <w:color w:val="333333"/>
                <w:sz w:val="19"/>
                <w:szCs w:val="19"/>
              </w:rPr>
              <w:t>E3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072FB" w14:textId="77777777" w:rsidR="00251565" w:rsidRDefault="00000000">
            <w:r>
              <w:rPr>
                <w:color w:val="333333"/>
                <w:sz w:val="19"/>
                <w:szCs w:val="19"/>
              </w:rPr>
              <w:t>Ambient/Open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8080F" w14:textId="77777777" w:rsidR="00251565" w:rsidRDefault="00000000">
            <w:r>
              <w:rPr>
                <w:color w:val="333333"/>
                <w:sz w:val="19"/>
                <w:szCs w:val="19"/>
              </w:rPr>
              <w:t>No seal; operates in ambient medium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A1179" w14:textId="77777777" w:rsidR="00251565" w:rsidRDefault="00000000">
            <w:r>
              <w:rPr>
                <w:color w:val="333333"/>
                <w:sz w:val="19"/>
                <w:szCs w:val="19"/>
              </w:rPr>
              <w:t>Rock breaker (air), Shrimp (water)</w:t>
            </w:r>
          </w:p>
        </w:tc>
      </w:tr>
    </w:tbl>
    <w:p w14:paraId="6C028A5B" w14:textId="77777777" w:rsidR="00251565" w:rsidRDefault="00000000">
      <w:pPr>
        <w:spacing w:before="60" w:after="120"/>
      </w:pPr>
      <w:r>
        <w:rPr>
          <w:b/>
          <w:bCs/>
          <w:i/>
          <w:iCs/>
          <w:color w:val="566573"/>
          <w:sz w:val="18"/>
          <w:szCs w:val="18"/>
        </w:rPr>
        <w:t xml:space="preserve">Required Parameters: </w:t>
      </w:r>
      <w:r>
        <w:rPr>
          <w:i/>
          <w:iCs/>
          <w:color w:val="566573"/>
          <w:sz w:val="18"/>
          <w:szCs w:val="18"/>
        </w:rPr>
        <w:t>Sealed medium, Pressure rating (bar), Dynamic range if E2</w:t>
      </w:r>
    </w:p>
    <w:p w14:paraId="3882BDD8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Domain F: Control Interface</w:t>
      </w:r>
    </w:p>
    <w:p w14:paraId="0AB9D9D2" w14:textId="77777777" w:rsidR="00251565" w:rsidRDefault="00000000">
      <w:pPr>
        <w:spacing w:before="80" w:after="80"/>
      </w:pPr>
      <w:r>
        <w:rPr>
          <w:color w:val="333333"/>
        </w:rPr>
        <w:t>How the system receives commands.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3200"/>
        <w:gridCol w:w="3260"/>
      </w:tblGrid>
      <w:tr w:rsidR="00251565" w14:paraId="37A76C80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F24E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69D7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Primitive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205DD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E84B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</w:tr>
      <w:tr w:rsidR="00251565" w14:paraId="2397EC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2984" w14:textId="77777777" w:rsidR="00251565" w:rsidRDefault="00000000">
            <w:r>
              <w:rPr>
                <w:color w:val="333333"/>
                <w:sz w:val="19"/>
                <w:szCs w:val="19"/>
              </w:rPr>
              <w:t>F1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7D94" w14:textId="77777777" w:rsidR="00251565" w:rsidRDefault="00000000">
            <w:r>
              <w:rPr>
                <w:color w:val="333333"/>
                <w:sz w:val="19"/>
                <w:szCs w:val="19"/>
              </w:rPr>
              <w:t>Mechanical Pilot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95B53" w14:textId="77777777" w:rsidR="00251565" w:rsidRDefault="00000000">
            <w:r>
              <w:rPr>
                <w:color w:val="333333"/>
                <w:sz w:val="19"/>
                <w:szCs w:val="19"/>
              </w:rPr>
              <w:t>Pressure-driven, position feedback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60B6" w14:textId="77777777" w:rsidR="00251565" w:rsidRDefault="00000000">
            <w:r>
              <w:rPr>
                <w:color w:val="333333"/>
                <w:sz w:val="19"/>
                <w:szCs w:val="19"/>
              </w:rPr>
              <w:t>Breaker spool valve pilot</w:t>
            </w:r>
          </w:p>
        </w:tc>
      </w:tr>
      <w:tr w:rsidR="00251565" w14:paraId="278268F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8D0B" w14:textId="77777777" w:rsidR="00251565" w:rsidRDefault="00000000">
            <w:r>
              <w:rPr>
                <w:color w:val="333333"/>
                <w:sz w:val="19"/>
                <w:szCs w:val="19"/>
              </w:rPr>
              <w:t>F2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8AD73" w14:textId="77777777" w:rsidR="00251565" w:rsidRDefault="00000000">
            <w:r>
              <w:rPr>
                <w:color w:val="333333"/>
                <w:sz w:val="19"/>
                <w:szCs w:val="19"/>
              </w:rPr>
              <w:t>Electronic Discrete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2CF12" w14:textId="77777777" w:rsidR="00251565" w:rsidRDefault="00000000">
            <w:r>
              <w:rPr>
                <w:color w:val="333333"/>
                <w:sz w:val="19"/>
                <w:szCs w:val="19"/>
              </w:rPr>
              <w:t>Solenoid, relay; binary on/off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ECB85" w14:textId="77777777" w:rsidR="00251565" w:rsidRDefault="00000000">
            <w:r>
              <w:rPr>
                <w:color w:val="333333"/>
                <w:sz w:val="19"/>
                <w:szCs w:val="19"/>
              </w:rPr>
              <w:t>Hybrid solenoid trigger</w:t>
            </w:r>
          </w:p>
        </w:tc>
      </w:tr>
      <w:tr w:rsidR="00251565" w14:paraId="58A921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6F52" w14:textId="77777777" w:rsidR="00251565" w:rsidRDefault="00000000">
            <w:r>
              <w:rPr>
                <w:color w:val="333333"/>
                <w:sz w:val="19"/>
                <w:szCs w:val="19"/>
              </w:rPr>
              <w:t>F3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88158" w14:textId="77777777" w:rsidR="00251565" w:rsidRDefault="00000000">
            <w:r>
              <w:rPr>
                <w:color w:val="333333"/>
                <w:sz w:val="19"/>
                <w:szCs w:val="19"/>
              </w:rPr>
              <w:t>Neural/Biological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6DDAB" w14:textId="77777777" w:rsidR="00251565" w:rsidRDefault="00000000">
            <w:r>
              <w:rPr>
                <w:color w:val="333333"/>
                <w:sz w:val="19"/>
                <w:szCs w:val="19"/>
              </w:rPr>
              <w:t>Nerve impulse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B4A6" w14:textId="77777777" w:rsidR="00251565" w:rsidRDefault="00000000">
            <w:r>
              <w:rPr>
                <w:color w:val="333333"/>
                <w:sz w:val="19"/>
                <w:szCs w:val="19"/>
              </w:rPr>
              <w:t>Shrimp trigger neuron</w:t>
            </w:r>
          </w:p>
        </w:tc>
      </w:tr>
      <w:tr w:rsidR="00251565" w14:paraId="07A8FE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03CE7" w14:textId="77777777" w:rsidR="00251565" w:rsidRDefault="00000000">
            <w:r>
              <w:rPr>
                <w:color w:val="333333"/>
                <w:sz w:val="19"/>
                <w:szCs w:val="19"/>
              </w:rPr>
              <w:t>F4</w:t>
            </w:r>
          </w:p>
        </w:tc>
        <w:tc>
          <w:tcPr>
            <w:tcW w:w="2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D63AD" w14:textId="77777777" w:rsidR="00251565" w:rsidRDefault="00000000">
            <w:r>
              <w:rPr>
                <w:color w:val="333333"/>
                <w:sz w:val="19"/>
                <w:szCs w:val="19"/>
              </w:rPr>
              <w:t>Programmatic</w:t>
            </w:r>
          </w:p>
        </w:tc>
        <w:tc>
          <w:tcPr>
            <w:tcW w:w="32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5C421" w14:textId="77777777" w:rsidR="00251565" w:rsidRDefault="00000000">
            <w:r>
              <w:rPr>
                <w:color w:val="333333"/>
                <w:sz w:val="19"/>
                <w:szCs w:val="19"/>
              </w:rPr>
              <w:t>Software-controlled, variable signal</w:t>
            </w:r>
          </w:p>
        </w:tc>
        <w:tc>
          <w:tcPr>
            <w:tcW w:w="32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20F7D" w14:textId="77777777" w:rsidR="00251565" w:rsidRDefault="00000000">
            <w:r>
              <w:rPr>
                <w:color w:val="333333"/>
                <w:sz w:val="19"/>
                <w:szCs w:val="19"/>
              </w:rPr>
              <w:t>—</w:t>
            </w:r>
          </w:p>
        </w:tc>
      </w:tr>
    </w:tbl>
    <w:p w14:paraId="793E6179" w14:textId="77777777" w:rsidR="00251565" w:rsidRDefault="00000000">
      <w:pPr>
        <w:spacing w:before="60" w:after="120"/>
      </w:pPr>
      <w:r>
        <w:rPr>
          <w:b/>
          <w:bCs/>
          <w:i/>
          <w:iCs/>
          <w:color w:val="566573"/>
          <w:sz w:val="18"/>
          <w:szCs w:val="18"/>
        </w:rPr>
        <w:t xml:space="preserve">Required Parameters: </w:t>
      </w:r>
      <w:r>
        <w:rPr>
          <w:i/>
          <w:iCs/>
          <w:color w:val="566573"/>
          <w:sz w:val="18"/>
          <w:szCs w:val="18"/>
        </w:rPr>
        <w:t>Signal type, Response time (</w:t>
      </w:r>
      <w:proofErr w:type="spellStart"/>
      <w:r>
        <w:rPr>
          <w:i/>
          <w:iCs/>
          <w:color w:val="566573"/>
          <w:sz w:val="18"/>
          <w:szCs w:val="18"/>
        </w:rPr>
        <w:t>ms</w:t>
      </w:r>
      <w:proofErr w:type="spellEnd"/>
      <w:r>
        <w:rPr>
          <w:i/>
          <w:iCs/>
          <w:color w:val="566573"/>
          <w:sz w:val="18"/>
          <w:szCs w:val="18"/>
        </w:rPr>
        <w:t>), Control mode (Binary/Proportional)</w:t>
      </w:r>
    </w:p>
    <w:p w14:paraId="692E551E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Classification Rules</w:t>
      </w:r>
    </w:p>
    <w:p w14:paraId="31844AF9" w14:textId="77777777" w:rsidR="00251565" w:rsidRDefault="00000000">
      <w:pPr>
        <w:spacing w:before="80" w:after="80"/>
      </w:pPr>
      <w:r>
        <w:rPr>
          <w:color w:val="333333"/>
        </w:rPr>
        <w:t>•  Every Mechanism must have a Domain assignment</w:t>
      </w:r>
    </w:p>
    <w:p w14:paraId="3B3CFB96" w14:textId="77777777" w:rsidR="00251565" w:rsidRDefault="00000000">
      <w:pPr>
        <w:spacing w:before="80" w:after="80"/>
      </w:pPr>
      <w:r>
        <w:rPr>
          <w:color w:val="333333"/>
        </w:rPr>
        <w:t>•  If an element participates in multiple domains, tag all that apply</w:t>
      </w:r>
    </w:p>
    <w:p w14:paraId="043512EF" w14:textId="08DC4150" w:rsidR="00251565" w:rsidRDefault="00000000" w:rsidP="00874672">
      <w:pPr>
        <w:spacing w:before="80" w:after="80"/>
      </w:pPr>
      <w:r>
        <w:rPr>
          <w:color w:val="333333"/>
        </w:rPr>
        <w:t>•  If no primitive fits, mark as [MISSING] and note what would be required</w:t>
      </w:r>
    </w:p>
    <w:p w14:paraId="0323FBDF" w14:textId="77777777" w:rsidR="00251565" w:rsidRDefault="00000000">
      <w:pPr>
        <w:pStyle w:val="Heading1"/>
      </w:pPr>
      <w:r>
        <w:t>5. Provenance Tags</w:t>
      </w:r>
    </w:p>
    <w:p w14:paraId="16825176" w14:textId="77777777" w:rsidR="00251565" w:rsidRDefault="00000000">
      <w:pPr>
        <w:spacing w:before="80" w:after="80"/>
      </w:pPr>
      <w:r>
        <w:rPr>
          <w:color w:val="333333"/>
        </w:rPr>
        <w:t>Every element in a synthesized specification carries a provenance tag.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800"/>
        <w:gridCol w:w="5160"/>
      </w:tblGrid>
      <w:tr w:rsidR="00251565" w14:paraId="31C06FBD" w14:textId="77777777" w:rsidTr="009406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DF3B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Tag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B03A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074F6A" w:themeFill="accent4" w:themeFillShade="8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7A15" w14:textId="77777777" w:rsidR="00251565" w:rsidRDefault="00000000" w:rsidP="009406F9">
            <w:pPr>
              <w:jc w:val="center"/>
            </w:pPr>
            <w:r>
              <w:rPr>
                <w:b/>
                <w:bCs/>
                <w:color w:val="FFFFFF"/>
              </w:rPr>
              <w:t>Use When</w:t>
            </w:r>
          </w:p>
        </w:tc>
      </w:tr>
      <w:tr w:rsidR="00251565" w14:paraId="433E4AF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B8618" w14:textId="77777777" w:rsidR="00251565" w:rsidRDefault="00000000">
            <w:r>
              <w:rPr>
                <w:color w:val="333333"/>
                <w:sz w:val="19"/>
                <w:szCs w:val="19"/>
              </w:rPr>
              <w:t>[FROM-A]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417CB" w14:textId="77777777" w:rsidR="00251565" w:rsidRDefault="00000000">
            <w:r>
              <w:rPr>
                <w:color w:val="333333"/>
                <w:sz w:val="19"/>
                <w:szCs w:val="19"/>
              </w:rPr>
              <w:t>Derived from Source A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18EC0" w14:textId="77777777" w:rsidR="00251565" w:rsidRDefault="00000000">
            <w:r>
              <w:rPr>
                <w:color w:val="333333"/>
                <w:sz w:val="19"/>
                <w:szCs w:val="19"/>
              </w:rPr>
              <w:t>Element transfers from pistol shrimp specification</w:t>
            </w:r>
          </w:p>
        </w:tc>
      </w:tr>
      <w:tr w:rsidR="00251565" w14:paraId="151D942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EEAB" w14:textId="77777777" w:rsidR="00251565" w:rsidRDefault="00000000">
            <w:r>
              <w:rPr>
                <w:color w:val="333333"/>
                <w:sz w:val="19"/>
                <w:szCs w:val="19"/>
              </w:rPr>
              <w:t>[FROM-B]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9FE46" w14:textId="77777777" w:rsidR="00251565" w:rsidRDefault="00000000">
            <w:r>
              <w:rPr>
                <w:color w:val="333333"/>
                <w:sz w:val="19"/>
                <w:szCs w:val="19"/>
              </w:rPr>
              <w:t>Derived from Source B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C8957" w14:textId="77777777" w:rsidR="00251565" w:rsidRDefault="00000000">
            <w:r>
              <w:rPr>
                <w:color w:val="333333"/>
                <w:sz w:val="19"/>
                <w:szCs w:val="19"/>
              </w:rPr>
              <w:t>Element transfers from rock breaker specification</w:t>
            </w:r>
          </w:p>
        </w:tc>
      </w:tr>
      <w:tr w:rsidR="00251565" w14:paraId="3F4CB4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8F223" w14:textId="77777777" w:rsidR="00251565" w:rsidRDefault="00000000">
            <w:r>
              <w:rPr>
                <w:color w:val="333333"/>
                <w:sz w:val="19"/>
                <w:szCs w:val="19"/>
              </w:rPr>
              <w:t>[SYNTH]</w:t>
            </w:r>
          </w:p>
        </w:tc>
        <w:tc>
          <w:tcPr>
            <w:tcW w:w="280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DE002" w14:textId="77777777" w:rsidR="00251565" w:rsidRDefault="00000000">
            <w:r>
              <w:rPr>
                <w:color w:val="333333"/>
                <w:sz w:val="19"/>
                <w:szCs w:val="19"/>
              </w:rPr>
              <w:t>Novel synthesis</w:t>
            </w:r>
          </w:p>
        </w:tc>
        <w:tc>
          <w:tcPr>
            <w:tcW w:w="5160" w:type="dxa"/>
            <w:tcBorders>
              <w:top w:val="single" w:sz="1" w:space="0" w:color="D5D8DC"/>
              <w:left w:val="single" w:sz="1" w:space="0" w:color="D5D8DC"/>
              <w:bottom w:val="single" w:sz="1" w:space="0" w:color="D5D8DC"/>
              <w:right w:val="single" w:sz="1" w:space="0" w:color="D5D8DC"/>
            </w:tcBorders>
            <w:shd w:val="clear" w:color="auto" w:fill="F8F9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7AEE1" w14:textId="77777777" w:rsidR="00251565" w:rsidRDefault="00000000">
            <w:r>
              <w:rPr>
                <w:color w:val="333333"/>
                <w:sz w:val="19"/>
                <w:szCs w:val="19"/>
              </w:rPr>
              <w:t>Element created to integrate A and B; not present in either source</w:t>
            </w:r>
          </w:p>
        </w:tc>
      </w:tr>
    </w:tbl>
    <w:p w14:paraId="7CC2AAC4" w14:textId="77777777" w:rsidR="00251565" w:rsidRDefault="00000000">
      <w:pPr>
        <w:spacing w:before="240" w:after="100"/>
      </w:pPr>
      <w:r>
        <w:rPr>
          <w:b/>
          <w:bCs/>
          <w:color w:val="1A5276"/>
          <w:sz w:val="22"/>
          <w:szCs w:val="22"/>
        </w:rPr>
        <w:t>Rules for [SYNTH]</w:t>
      </w:r>
    </w:p>
    <w:p w14:paraId="531E1B69" w14:textId="77777777" w:rsidR="00251565" w:rsidRDefault="00000000">
      <w:pPr>
        <w:spacing w:before="80" w:after="80"/>
      </w:pPr>
      <w:r>
        <w:rPr>
          <w:color w:val="333333"/>
        </w:rPr>
        <w:t>•  Every [SYNTH] element must include justification: what integration problem does it solve?</w:t>
      </w:r>
    </w:p>
    <w:p w14:paraId="450E6EE0" w14:textId="77777777" w:rsidR="00251565" w:rsidRDefault="00000000">
      <w:pPr>
        <w:spacing w:before="80" w:after="80"/>
      </w:pPr>
      <w:proofErr w:type="gramStart"/>
      <w:r>
        <w:rPr>
          <w:color w:val="333333"/>
        </w:rPr>
        <w:t>•  [</w:t>
      </w:r>
      <w:proofErr w:type="gramEnd"/>
      <w:r>
        <w:rPr>
          <w:color w:val="333333"/>
        </w:rPr>
        <w:t>SYNTH] elements should not appear at L0 or L1 — governing concept and functional architecture should derive from sources</w:t>
      </w:r>
    </w:p>
    <w:p w14:paraId="55C05826" w14:textId="77777777" w:rsidR="00251565" w:rsidRDefault="00000000">
      <w:pPr>
        <w:spacing w:before="80" w:after="80"/>
        <w:rPr>
          <w:color w:val="333333"/>
        </w:rPr>
      </w:pPr>
      <w:r>
        <w:rPr>
          <w:color w:val="333333"/>
        </w:rPr>
        <w:t>•  The quantity of [SYNTH] elements is a quality measure — fewer is better, if the design remains coherent</w:t>
      </w:r>
    </w:p>
    <w:p w14:paraId="40582891" w14:textId="00899790" w:rsidR="00874672" w:rsidRDefault="00874672">
      <w:pPr>
        <w:spacing w:before="80" w:after="80"/>
        <w:rPr>
          <w:color w:val="333333"/>
        </w:rPr>
      </w:pPr>
    </w:p>
    <w:sectPr w:rsidR="008746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A0D30"/>
    <w:multiLevelType w:val="hybridMultilevel"/>
    <w:tmpl w:val="195C5D0A"/>
    <w:lvl w:ilvl="0" w:tplc="C5A030D0">
      <w:start w:val="1"/>
      <w:numFmt w:val="bullet"/>
      <w:lvlText w:val="●"/>
      <w:lvlJc w:val="left"/>
      <w:pPr>
        <w:ind w:left="720" w:hanging="360"/>
      </w:pPr>
    </w:lvl>
    <w:lvl w:ilvl="1" w:tplc="052600E8">
      <w:start w:val="1"/>
      <w:numFmt w:val="bullet"/>
      <w:lvlText w:val="○"/>
      <w:lvlJc w:val="left"/>
      <w:pPr>
        <w:ind w:left="1440" w:hanging="360"/>
      </w:pPr>
    </w:lvl>
    <w:lvl w:ilvl="2" w:tplc="2EDCF9D8">
      <w:start w:val="1"/>
      <w:numFmt w:val="bullet"/>
      <w:lvlText w:val="■"/>
      <w:lvlJc w:val="left"/>
      <w:pPr>
        <w:ind w:left="2160" w:hanging="360"/>
      </w:pPr>
    </w:lvl>
    <w:lvl w:ilvl="3" w:tplc="78E6A018">
      <w:start w:val="1"/>
      <w:numFmt w:val="bullet"/>
      <w:lvlText w:val="●"/>
      <w:lvlJc w:val="left"/>
      <w:pPr>
        <w:ind w:left="2880" w:hanging="360"/>
      </w:pPr>
    </w:lvl>
    <w:lvl w:ilvl="4" w:tplc="35E4E660">
      <w:start w:val="1"/>
      <w:numFmt w:val="bullet"/>
      <w:lvlText w:val="○"/>
      <w:lvlJc w:val="left"/>
      <w:pPr>
        <w:ind w:left="3600" w:hanging="360"/>
      </w:pPr>
    </w:lvl>
    <w:lvl w:ilvl="5" w:tplc="8C24A870">
      <w:start w:val="1"/>
      <w:numFmt w:val="bullet"/>
      <w:lvlText w:val="■"/>
      <w:lvlJc w:val="left"/>
      <w:pPr>
        <w:ind w:left="4320" w:hanging="360"/>
      </w:pPr>
    </w:lvl>
    <w:lvl w:ilvl="6" w:tplc="50ECF3FA">
      <w:start w:val="1"/>
      <w:numFmt w:val="bullet"/>
      <w:lvlText w:val="●"/>
      <w:lvlJc w:val="left"/>
      <w:pPr>
        <w:ind w:left="5040" w:hanging="360"/>
      </w:pPr>
    </w:lvl>
    <w:lvl w:ilvl="7" w:tplc="3DFC6A84">
      <w:start w:val="1"/>
      <w:numFmt w:val="bullet"/>
      <w:lvlText w:val="●"/>
      <w:lvlJc w:val="left"/>
      <w:pPr>
        <w:ind w:left="5760" w:hanging="360"/>
      </w:pPr>
    </w:lvl>
    <w:lvl w:ilvl="8" w:tplc="A176CFB2">
      <w:start w:val="1"/>
      <w:numFmt w:val="bullet"/>
      <w:lvlText w:val="●"/>
      <w:lvlJc w:val="left"/>
      <w:pPr>
        <w:ind w:left="6480" w:hanging="360"/>
      </w:pPr>
    </w:lvl>
  </w:abstractNum>
  <w:num w:numId="1" w16cid:durableId="2839734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565"/>
    <w:rsid w:val="00251565"/>
    <w:rsid w:val="00414035"/>
    <w:rsid w:val="007A210C"/>
    <w:rsid w:val="00874672"/>
    <w:rsid w:val="008B05E9"/>
    <w:rsid w:val="00940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08EB3"/>
  <w15:docId w15:val="{93D7DDEE-FAB1-410E-B9CB-7032155C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2C3E5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40" w:after="100"/>
      <w:outlineLvl w:val="1"/>
    </w:pPr>
    <w:rPr>
      <w:b/>
      <w:bCs/>
      <w:color w:val="1A527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1257</Words>
  <Characters>7169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Alvin Chauhan</cp:lastModifiedBy>
  <cp:revision>4</cp:revision>
  <dcterms:created xsi:type="dcterms:W3CDTF">2026-02-20T22:27:00Z</dcterms:created>
  <dcterms:modified xsi:type="dcterms:W3CDTF">2026-02-20T22:27:00Z</dcterms:modified>
</cp:coreProperties>
</file>