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93" w:rsidRPr="007B5BD9" w:rsidRDefault="0094524A" w:rsidP="00BD0D93">
      <w:pPr>
        <w:jc w:val="center"/>
        <w:rPr>
          <w:b/>
          <w:sz w:val="32"/>
          <w:szCs w:val="32"/>
          <w:u w:val="single"/>
          <w:lang w:val="en-GB"/>
        </w:rPr>
      </w:pPr>
      <w:r w:rsidRPr="00422CE5">
        <w:rPr>
          <w:b/>
          <w:sz w:val="32"/>
          <w:szCs w:val="32"/>
          <w:u w:val="single"/>
          <w:lang w:val="en-GB"/>
        </w:rPr>
        <w:t>Feedback</w:t>
      </w:r>
      <w:r w:rsidRPr="007B5BD9">
        <w:rPr>
          <w:b/>
          <w:sz w:val="32"/>
          <w:szCs w:val="32"/>
          <w:u w:val="single"/>
          <w:lang w:val="en-GB"/>
        </w:rPr>
        <w:t xml:space="preserve"> report: ClimbCode </w:t>
      </w:r>
      <w:r w:rsidR="00E01DB8" w:rsidRPr="007B5BD9">
        <w:rPr>
          <w:b/>
          <w:sz w:val="32"/>
          <w:szCs w:val="32"/>
          <w:u w:val="single"/>
          <w:lang w:val="en-GB"/>
        </w:rPr>
        <w:t>(</w:t>
      </w:r>
      <w:r w:rsidR="0052147E" w:rsidRPr="007B5BD9">
        <w:rPr>
          <w:b/>
          <w:sz w:val="32"/>
          <w:szCs w:val="32"/>
          <w:u w:val="single"/>
          <w:lang w:val="en-GB"/>
        </w:rPr>
        <w:t>D03</w:t>
      </w:r>
      <w:r w:rsidR="00E01DB8" w:rsidRPr="007B5BD9">
        <w:rPr>
          <w:b/>
          <w:sz w:val="32"/>
          <w:szCs w:val="32"/>
          <w:u w:val="single"/>
          <w:lang w:val="en-GB"/>
        </w:rPr>
        <w:t>)</w:t>
      </w:r>
    </w:p>
    <w:p w:rsidR="0052147E" w:rsidRPr="007B5BD9" w:rsidRDefault="0052147E" w:rsidP="00BD0D93">
      <w:pPr>
        <w:jc w:val="center"/>
        <w:rPr>
          <w:b/>
          <w:sz w:val="32"/>
          <w:szCs w:val="32"/>
          <w:u w:val="single"/>
          <w:lang w:val="en-GB"/>
        </w:rPr>
      </w:pPr>
      <w:r w:rsidRPr="007B5BD9">
        <w:rPr>
          <w:b/>
          <w:sz w:val="32"/>
          <w:szCs w:val="32"/>
          <w:u w:val="single"/>
          <w:lang w:val="en-GB"/>
        </w:rPr>
        <w:t>http://www.climbcode.tk</w:t>
      </w:r>
    </w:p>
    <w:tbl>
      <w:tblPr>
        <w:tblStyle w:val="Tablaconcuadrcula"/>
        <w:tblW w:w="0" w:type="auto"/>
        <w:tblLook w:val="04A0" w:firstRow="1" w:lastRow="0" w:firstColumn="1" w:lastColumn="0" w:noHBand="0" w:noVBand="1"/>
      </w:tblPr>
      <w:tblGrid>
        <w:gridCol w:w="4322"/>
        <w:gridCol w:w="4322"/>
      </w:tblGrid>
      <w:tr w:rsidR="00BD0D93" w:rsidTr="00584F72">
        <w:tc>
          <w:tcPr>
            <w:tcW w:w="8644" w:type="dxa"/>
            <w:gridSpan w:val="2"/>
          </w:tcPr>
          <w:p w:rsidR="00BD0D93" w:rsidRPr="00BD0D93" w:rsidRDefault="0094524A" w:rsidP="00FF1109">
            <w:pPr>
              <w:jc w:val="center"/>
              <w:rPr>
                <w:sz w:val="32"/>
                <w:szCs w:val="32"/>
              </w:rPr>
            </w:pPr>
            <w:r>
              <w:rPr>
                <w:b/>
                <w:sz w:val="32"/>
                <w:szCs w:val="32"/>
              </w:rPr>
              <w:t>FORMAT</w:t>
            </w:r>
          </w:p>
        </w:tc>
      </w:tr>
      <w:tr w:rsidR="00BD0D93" w:rsidTr="00BD0D93">
        <w:tc>
          <w:tcPr>
            <w:tcW w:w="4322" w:type="dxa"/>
          </w:tcPr>
          <w:p w:rsidR="00BD0D93" w:rsidRPr="007B5BD9" w:rsidRDefault="0015152A" w:rsidP="0094524A">
            <w:pPr>
              <w:jc w:val="both"/>
              <w:rPr>
                <w:lang w:val="en-GB"/>
              </w:rPr>
            </w:pPr>
            <w:r>
              <w:rPr>
                <w:lang w:val="en-GB"/>
              </w:rPr>
              <w:t>Show always the logged user in the demo.</w:t>
            </w:r>
          </w:p>
        </w:tc>
        <w:tc>
          <w:tcPr>
            <w:tcW w:w="4322" w:type="dxa"/>
          </w:tcPr>
          <w:p w:rsidR="00BD0D93" w:rsidRPr="005E1412" w:rsidRDefault="0094524A" w:rsidP="0094524A">
            <w:pPr>
              <w:jc w:val="both"/>
            </w:pPr>
            <w:r>
              <w:t>Done</w:t>
            </w:r>
          </w:p>
        </w:tc>
      </w:tr>
      <w:tr w:rsidR="00BD0D93" w:rsidTr="00BD0D93">
        <w:tc>
          <w:tcPr>
            <w:tcW w:w="4322" w:type="dxa"/>
          </w:tcPr>
          <w:p w:rsidR="00BD0D93" w:rsidRPr="007B5BD9" w:rsidRDefault="0015152A" w:rsidP="00A4052E">
            <w:pPr>
              <w:jc w:val="both"/>
              <w:rPr>
                <w:lang w:val="en-GB"/>
              </w:rPr>
            </w:pPr>
            <w:r>
              <w:rPr>
                <w:lang w:val="en-GB"/>
              </w:rPr>
              <w:t>Upgrade in the technologies’ colours.</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A4052E">
            <w:pPr>
              <w:jc w:val="both"/>
              <w:rPr>
                <w:lang w:val="en-GB"/>
              </w:rPr>
            </w:pPr>
            <w:r>
              <w:rPr>
                <w:lang w:val="en-GB"/>
              </w:rPr>
              <w:t>Upgrade in the titles of the slides to make them less repetitive.</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94524A">
            <w:pPr>
              <w:jc w:val="both"/>
              <w:rPr>
                <w:lang w:val="en-GB"/>
              </w:rPr>
            </w:pPr>
            <w:r>
              <w:rPr>
                <w:lang w:val="en-GB"/>
              </w:rPr>
              <w:t>Upgrade in the message of the project’s current situation.</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94524A">
            <w:pPr>
              <w:jc w:val="both"/>
              <w:rPr>
                <w:lang w:val="en-GB"/>
              </w:rPr>
            </w:pPr>
            <w:r>
              <w:rPr>
                <w:lang w:val="en-GB"/>
              </w:rPr>
              <w:t>Upgrade in the slide’s effective start.</w:t>
            </w:r>
          </w:p>
        </w:tc>
        <w:tc>
          <w:tcPr>
            <w:tcW w:w="4322" w:type="dxa"/>
          </w:tcPr>
          <w:p w:rsidR="00BD0D93" w:rsidRPr="005E1412" w:rsidRDefault="0094524A" w:rsidP="00A4052E">
            <w:pPr>
              <w:jc w:val="both"/>
            </w:pPr>
            <w:r>
              <w:t>Done</w:t>
            </w:r>
          </w:p>
        </w:tc>
      </w:tr>
      <w:tr w:rsidR="00BD0D93" w:rsidTr="00BD0D93">
        <w:tc>
          <w:tcPr>
            <w:tcW w:w="4322" w:type="dxa"/>
          </w:tcPr>
          <w:p w:rsidR="00BD0D93" w:rsidRPr="007B5BD9" w:rsidRDefault="0015152A" w:rsidP="0094524A">
            <w:pPr>
              <w:jc w:val="both"/>
              <w:rPr>
                <w:lang w:val="en-GB"/>
              </w:rPr>
            </w:pPr>
            <w:r>
              <w:rPr>
                <w:lang w:val="en-GB"/>
              </w:rPr>
              <w:t>Reduction of the space used for images in order to explain more in lesser amount of images.</w:t>
            </w:r>
          </w:p>
        </w:tc>
        <w:tc>
          <w:tcPr>
            <w:tcW w:w="4322" w:type="dxa"/>
          </w:tcPr>
          <w:p w:rsidR="00BD0D93" w:rsidRPr="005E1412" w:rsidRDefault="0094524A" w:rsidP="00A4052E">
            <w:pPr>
              <w:jc w:val="both"/>
            </w:pPr>
            <w:r>
              <w:t>Done</w:t>
            </w:r>
          </w:p>
        </w:tc>
      </w:tr>
      <w:tr w:rsidR="00D06D5D" w:rsidRPr="0015152A" w:rsidTr="00BD0D93">
        <w:tc>
          <w:tcPr>
            <w:tcW w:w="4322" w:type="dxa"/>
          </w:tcPr>
          <w:p w:rsidR="00D06D5D" w:rsidRPr="007B5BD9" w:rsidRDefault="0015152A" w:rsidP="0094524A">
            <w:pPr>
              <w:jc w:val="both"/>
              <w:rPr>
                <w:lang w:val="en-GB"/>
              </w:rPr>
            </w:pPr>
            <w:r>
              <w:rPr>
                <w:lang w:val="en-GB"/>
              </w:rPr>
              <w:t xml:space="preserve">Reduction of the data showed in the project’s situation graphic. </w:t>
            </w:r>
          </w:p>
        </w:tc>
        <w:tc>
          <w:tcPr>
            <w:tcW w:w="4322" w:type="dxa"/>
          </w:tcPr>
          <w:p w:rsidR="00D06D5D" w:rsidRPr="0015152A" w:rsidRDefault="0094524A" w:rsidP="00A4052E">
            <w:pPr>
              <w:jc w:val="both"/>
              <w:rPr>
                <w:lang w:val="en-GB"/>
              </w:rPr>
            </w:pPr>
            <w:r w:rsidRPr="0015152A">
              <w:rPr>
                <w:lang w:val="en-GB"/>
              </w:rPr>
              <w:t>Done</w:t>
            </w:r>
          </w:p>
        </w:tc>
      </w:tr>
      <w:tr w:rsidR="00E01DB8" w:rsidRPr="0015152A" w:rsidTr="00BD0D93">
        <w:tc>
          <w:tcPr>
            <w:tcW w:w="4322" w:type="dxa"/>
          </w:tcPr>
          <w:p w:rsidR="00E01DB8" w:rsidRPr="007B5BD9" w:rsidRDefault="0015152A" w:rsidP="0094524A">
            <w:pPr>
              <w:jc w:val="both"/>
              <w:rPr>
                <w:lang w:val="en-GB"/>
              </w:rPr>
            </w:pPr>
            <w:r>
              <w:rPr>
                <w:lang w:val="en-GB"/>
              </w:rPr>
              <w:t>Replacement of the images with white background.</w:t>
            </w:r>
          </w:p>
        </w:tc>
        <w:tc>
          <w:tcPr>
            <w:tcW w:w="4322" w:type="dxa"/>
          </w:tcPr>
          <w:p w:rsidR="00E01DB8" w:rsidRPr="0015152A" w:rsidRDefault="0094524A" w:rsidP="00A4052E">
            <w:pPr>
              <w:jc w:val="both"/>
              <w:rPr>
                <w:lang w:val="en-GB"/>
              </w:rPr>
            </w:pPr>
            <w:r w:rsidRPr="0015152A">
              <w:rPr>
                <w:lang w:val="en-GB"/>
              </w:rPr>
              <w:t>Done</w:t>
            </w:r>
          </w:p>
        </w:tc>
      </w:tr>
    </w:tbl>
    <w:p w:rsidR="00A31233" w:rsidRDefault="00A31233" w:rsidP="005E1412">
      <w:pPr>
        <w:jc w:val="center"/>
        <w:rPr>
          <w:b/>
        </w:rPr>
      </w:pPr>
    </w:p>
    <w:tbl>
      <w:tblPr>
        <w:tblStyle w:val="Tablaconcuadrcula"/>
        <w:tblW w:w="0" w:type="auto"/>
        <w:tblLook w:val="04A0" w:firstRow="1" w:lastRow="0" w:firstColumn="1" w:lastColumn="0" w:noHBand="0" w:noVBand="1"/>
      </w:tblPr>
      <w:tblGrid>
        <w:gridCol w:w="4322"/>
        <w:gridCol w:w="4322"/>
      </w:tblGrid>
      <w:tr w:rsidR="00A31233" w:rsidRPr="00BD0D93" w:rsidTr="006323E6">
        <w:tc>
          <w:tcPr>
            <w:tcW w:w="8644" w:type="dxa"/>
            <w:gridSpan w:val="2"/>
          </w:tcPr>
          <w:p w:rsidR="00A31233" w:rsidRPr="00BD0D93" w:rsidRDefault="00A31233" w:rsidP="0094524A">
            <w:pPr>
              <w:jc w:val="center"/>
              <w:rPr>
                <w:sz w:val="32"/>
                <w:szCs w:val="32"/>
              </w:rPr>
            </w:pPr>
            <w:r>
              <w:rPr>
                <w:b/>
                <w:sz w:val="32"/>
                <w:szCs w:val="32"/>
              </w:rPr>
              <w:t>CONTEN</w:t>
            </w:r>
            <w:r w:rsidR="0094524A">
              <w:rPr>
                <w:b/>
                <w:sz w:val="32"/>
                <w:szCs w:val="32"/>
              </w:rPr>
              <w:t>T</w:t>
            </w:r>
          </w:p>
        </w:tc>
      </w:tr>
      <w:tr w:rsidR="00A31233" w:rsidRPr="005E1412" w:rsidTr="006323E6">
        <w:tc>
          <w:tcPr>
            <w:tcW w:w="4322" w:type="dxa"/>
          </w:tcPr>
          <w:p w:rsidR="00A31233" w:rsidRPr="007B5BD9" w:rsidRDefault="0015152A" w:rsidP="0094524A">
            <w:pPr>
              <w:jc w:val="both"/>
              <w:rPr>
                <w:lang w:val="en-GB"/>
              </w:rPr>
            </w:pPr>
            <w:r>
              <w:rPr>
                <w:lang w:val="en-GB"/>
              </w:rPr>
              <w:t>Concretion of the idea about programming courses and interactive exercises’ contests.</w:t>
            </w:r>
          </w:p>
        </w:tc>
        <w:tc>
          <w:tcPr>
            <w:tcW w:w="4322" w:type="dxa"/>
          </w:tcPr>
          <w:p w:rsidR="00A31233" w:rsidRPr="005E1412" w:rsidRDefault="0094524A" w:rsidP="00A4052E">
            <w:pPr>
              <w:jc w:val="both"/>
            </w:pPr>
            <w:r>
              <w:t>Done</w:t>
            </w:r>
          </w:p>
        </w:tc>
      </w:tr>
      <w:tr w:rsidR="00A31233" w:rsidRPr="0015152A" w:rsidTr="006323E6">
        <w:tc>
          <w:tcPr>
            <w:tcW w:w="4322" w:type="dxa"/>
          </w:tcPr>
          <w:p w:rsidR="00A31233" w:rsidRPr="007B5BD9" w:rsidRDefault="0015152A" w:rsidP="0094524A">
            <w:pPr>
              <w:jc w:val="both"/>
              <w:rPr>
                <w:lang w:val="en-GB"/>
              </w:rPr>
            </w:pPr>
            <w:r>
              <w:rPr>
                <w:lang w:val="en-GB"/>
              </w:rPr>
              <w:t>Upgrade in Heroku’s risk. If there’s still any risk, measure it.</w:t>
            </w:r>
          </w:p>
        </w:tc>
        <w:tc>
          <w:tcPr>
            <w:tcW w:w="4322" w:type="dxa"/>
          </w:tcPr>
          <w:p w:rsidR="00A31233" w:rsidRPr="0015152A" w:rsidRDefault="0094524A" w:rsidP="00A4052E">
            <w:pPr>
              <w:jc w:val="both"/>
              <w:rPr>
                <w:lang w:val="en-GB"/>
              </w:rPr>
            </w:pPr>
            <w:r w:rsidRPr="0015152A">
              <w:rPr>
                <w:lang w:val="en-GB"/>
              </w:rPr>
              <w:t>Done</w:t>
            </w:r>
          </w:p>
        </w:tc>
      </w:tr>
      <w:tr w:rsidR="00A31233" w:rsidRPr="0015152A" w:rsidTr="006323E6">
        <w:tc>
          <w:tcPr>
            <w:tcW w:w="4322" w:type="dxa"/>
          </w:tcPr>
          <w:p w:rsidR="00A31233" w:rsidRPr="007B5BD9" w:rsidRDefault="00D4373F" w:rsidP="0094524A">
            <w:pPr>
              <w:jc w:val="both"/>
              <w:rPr>
                <w:lang w:val="en-GB"/>
              </w:rPr>
            </w:pPr>
            <w:r>
              <w:rPr>
                <w:lang w:val="en-GB"/>
              </w:rPr>
              <w:t>Add metrics’ acceptance range.</w:t>
            </w:r>
          </w:p>
        </w:tc>
        <w:tc>
          <w:tcPr>
            <w:tcW w:w="4322" w:type="dxa"/>
          </w:tcPr>
          <w:p w:rsidR="00A31233" w:rsidRPr="0015152A" w:rsidRDefault="0094524A" w:rsidP="00A4052E">
            <w:pPr>
              <w:jc w:val="both"/>
              <w:rPr>
                <w:lang w:val="en-GB"/>
              </w:rPr>
            </w:pPr>
            <w:r w:rsidRPr="0015152A">
              <w:rPr>
                <w:lang w:val="en-GB"/>
              </w:rPr>
              <w:t>Done</w:t>
            </w:r>
          </w:p>
        </w:tc>
      </w:tr>
      <w:tr w:rsidR="00A31233" w:rsidRPr="00D4373F" w:rsidTr="006323E6">
        <w:tc>
          <w:tcPr>
            <w:tcW w:w="4322" w:type="dxa"/>
          </w:tcPr>
          <w:p w:rsidR="00A31233" w:rsidRPr="007B5BD9" w:rsidRDefault="00D4373F" w:rsidP="0094524A">
            <w:pPr>
              <w:jc w:val="both"/>
              <w:rPr>
                <w:lang w:val="en-GB"/>
              </w:rPr>
            </w:pPr>
            <w:r>
              <w:rPr>
                <w:lang w:val="en-GB"/>
              </w:rPr>
              <w:t>Project manager’s metric for tasks’ distribution.</w:t>
            </w:r>
          </w:p>
        </w:tc>
        <w:tc>
          <w:tcPr>
            <w:tcW w:w="4322" w:type="dxa"/>
          </w:tcPr>
          <w:p w:rsidR="00A31233" w:rsidRPr="00D4373F" w:rsidRDefault="0094524A" w:rsidP="00A4052E">
            <w:pPr>
              <w:jc w:val="both"/>
              <w:rPr>
                <w:lang w:val="en-GB"/>
              </w:rPr>
            </w:pPr>
            <w:r w:rsidRPr="0015152A">
              <w:rPr>
                <w:lang w:val="en-GB"/>
              </w:rPr>
              <w:t>D</w:t>
            </w:r>
            <w:r w:rsidRPr="00D4373F">
              <w:rPr>
                <w:lang w:val="en-GB"/>
              </w:rPr>
              <w:t>one</w:t>
            </w:r>
            <w:r w:rsidR="00D4373F" w:rsidRPr="00D4373F">
              <w:rPr>
                <w:lang w:val="en-GB"/>
              </w:rPr>
              <w:t xml:space="preserve">. </w:t>
            </w:r>
            <w:r w:rsidR="00D4373F">
              <w:rPr>
                <w:lang w:val="en-GB"/>
              </w:rPr>
              <w:t>We’ve change the tasks’ distribution system, using the same metric as we use to measure our tasks’ estimation problem.</w:t>
            </w:r>
          </w:p>
        </w:tc>
      </w:tr>
      <w:tr w:rsidR="00D06D5D" w:rsidRPr="00D4373F" w:rsidTr="006323E6">
        <w:tc>
          <w:tcPr>
            <w:tcW w:w="4322" w:type="dxa"/>
          </w:tcPr>
          <w:p w:rsidR="00D06D5D" w:rsidRPr="007B5BD9" w:rsidRDefault="00D4373F" w:rsidP="0094524A">
            <w:pPr>
              <w:jc w:val="both"/>
              <w:rPr>
                <w:lang w:val="en-GB"/>
              </w:rPr>
            </w:pPr>
            <w:r>
              <w:rPr>
                <w:lang w:val="en-GB"/>
              </w:rPr>
              <w:t>Upgrade in the project’s status graphic to show the amount of budget used and the ideal progression of it.</w:t>
            </w:r>
          </w:p>
        </w:tc>
        <w:tc>
          <w:tcPr>
            <w:tcW w:w="4322" w:type="dxa"/>
          </w:tcPr>
          <w:p w:rsidR="00D06D5D" w:rsidRPr="00D4373F" w:rsidRDefault="0094524A" w:rsidP="00A4052E">
            <w:pPr>
              <w:jc w:val="both"/>
              <w:rPr>
                <w:lang w:val="en-GB"/>
              </w:rPr>
            </w:pPr>
            <w:r w:rsidRPr="00D4373F">
              <w:rPr>
                <w:lang w:val="en-GB"/>
              </w:rPr>
              <w:t>Done</w:t>
            </w:r>
          </w:p>
        </w:tc>
      </w:tr>
      <w:tr w:rsidR="00D06D5D" w:rsidRPr="00D4373F" w:rsidTr="006323E6">
        <w:tc>
          <w:tcPr>
            <w:tcW w:w="4322" w:type="dxa"/>
          </w:tcPr>
          <w:p w:rsidR="00D06D5D" w:rsidRPr="007B5BD9" w:rsidRDefault="00D4373F" w:rsidP="0094524A">
            <w:pPr>
              <w:jc w:val="both"/>
              <w:rPr>
                <w:lang w:val="en-GB"/>
              </w:rPr>
            </w:pPr>
            <w:r>
              <w:rPr>
                <w:lang w:val="en-GB"/>
              </w:rPr>
              <w:t>Contingency plan for problems inside the workgroup.</w:t>
            </w:r>
          </w:p>
        </w:tc>
        <w:tc>
          <w:tcPr>
            <w:tcW w:w="4322" w:type="dxa"/>
          </w:tcPr>
          <w:p w:rsidR="00D06D5D" w:rsidRPr="00D4373F" w:rsidRDefault="0094524A" w:rsidP="00A4052E">
            <w:pPr>
              <w:jc w:val="both"/>
              <w:rPr>
                <w:lang w:val="en-GB"/>
              </w:rPr>
            </w:pPr>
            <w:r w:rsidRPr="00D4373F">
              <w:rPr>
                <w:lang w:val="en-GB"/>
              </w:rPr>
              <w:t>Done</w:t>
            </w:r>
          </w:p>
        </w:tc>
      </w:tr>
      <w:tr w:rsidR="00D06D5D" w:rsidRPr="005E1412" w:rsidTr="006323E6">
        <w:tc>
          <w:tcPr>
            <w:tcW w:w="4322" w:type="dxa"/>
          </w:tcPr>
          <w:p w:rsidR="00D06D5D" w:rsidRPr="00D4373F" w:rsidRDefault="00D4373F" w:rsidP="0094524A">
            <w:pPr>
              <w:jc w:val="both"/>
              <w:rPr>
                <w:lang w:val="en-GB"/>
              </w:rPr>
            </w:pPr>
            <w:r>
              <w:rPr>
                <w:lang w:val="en-GB"/>
              </w:rPr>
              <w:t>Stable deployment of the project.</w:t>
            </w:r>
          </w:p>
        </w:tc>
        <w:tc>
          <w:tcPr>
            <w:tcW w:w="4322" w:type="dxa"/>
          </w:tcPr>
          <w:p w:rsidR="00D06D5D" w:rsidRPr="005E1412" w:rsidRDefault="00E756FC" w:rsidP="00B91B73">
            <w:pPr>
              <w:jc w:val="both"/>
            </w:pPr>
            <w:r>
              <w:t>Done</w:t>
            </w:r>
          </w:p>
        </w:tc>
      </w:tr>
      <w:tr w:rsidR="00D06D5D" w:rsidRPr="005E1412" w:rsidTr="006323E6">
        <w:tc>
          <w:tcPr>
            <w:tcW w:w="4322" w:type="dxa"/>
          </w:tcPr>
          <w:p w:rsidR="00D06D5D" w:rsidRPr="00D4373F" w:rsidRDefault="00D4373F" w:rsidP="00D4373F">
            <w:pPr>
              <w:jc w:val="both"/>
              <w:rPr>
                <w:lang w:val="en-GB"/>
              </w:rPr>
            </w:pPr>
            <w:r w:rsidRPr="00D4373F">
              <w:rPr>
                <w:lang w:val="en-GB"/>
              </w:rPr>
              <w:t>To say the feedback</w:t>
            </w:r>
            <w:r>
              <w:rPr>
                <w:lang w:val="en-GB"/>
              </w:rPr>
              <w:t xml:space="preserve"> obtained in the pilot plan, which are we going to implement and why.</w:t>
            </w:r>
          </w:p>
        </w:tc>
        <w:tc>
          <w:tcPr>
            <w:tcW w:w="4322" w:type="dxa"/>
          </w:tcPr>
          <w:p w:rsidR="00D06D5D" w:rsidRPr="005E1412" w:rsidRDefault="0094524A" w:rsidP="00A4052E">
            <w:pPr>
              <w:jc w:val="both"/>
            </w:pPr>
            <w:r>
              <w:t>Done</w:t>
            </w:r>
          </w:p>
        </w:tc>
      </w:tr>
      <w:tr w:rsidR="00D06D5D" w:rsidRPr="005E1412" w:rsidTr="006323E6">
        <w:tc>
          <w:tcPr>
            <w:tcW w:w="4322" w:type="dxa"/>
          </w:tcPr>
          <w:p w:rsidR="00D06D5D" w:rsidRPr="007B5BD9" w:rsidRDefault="00D4373F" w:rsidP="00422CE5">
            <w:pPr>
              <w:tabs>
                <w:tab w:val="left" w:pos="1416"/>
              </w:tabs>
              <w:jc w:val="both"/>
              <w:rPr>
                <w:lang w:val="en-GB"/>
              </w:rPr>
            </w:pPr>
            <w:r>
              <w:rPr>
                <w:lang w:val="en-GB"/>
              </w:rPr>
              <w:t>To say the questions made in each session of the pilot plan.</w:t>
            </w:r>
          </w:p>
        </w:tc>
        <w:tc>
          <w:tcPr>
            <w:tcW w:w="4322" w:type="dxa"/>
          </w:tcPr>
          <w:p w:rsidR="00D06D5D" w:rsidRPr="005E1412" w:rsidRDefault="0094524A" w:rsidP="00B91B73">
            <w:pPr>
              <w:jc w:val="both"/>
            </w:pPr>
            <w:r>
              <w:t>Done</w:t>
            </w:r>
          </w:p>
        </w:tc>
      </w:tr>
      <w:tr w:rsidR="00C5583F" w:rsidRPr="005E1412" w:rsidTr="00C5583F">
        <w:tc>
          <w:tcPr>
            <w:tcW w:w="4322" w:type="dxa"/>
          </w:tcPr>
          <w:p w:rsidR="00C5583F" w:rsidRPr="007B5BD9" w:rsidRDefault="00D4373F" w:rsidP="00422CE5">
            <w:pPr>
              <w:tabs>
                <w:tab w:val="left" w:pos="1416"/>
              </w:tabs>
              <w:jc w:val="both"/>
              <w:rPr>
                <w:lang w:val="en-GB"/>
              </w:rPr>
            </w:pPr>
            <w:r>
              <w:rPr>
                <w:lang w:val="en-GB"/>
              </w:rPr>
              <w:t>Explanation of our work methodology.</w:t>
            </w:r>
          </w:p>
        </w:tc>
        <w:tc>
          <w:tcPr>
            <w:tcW w:w="4322" w:type="dxa"/>
          </w:tcPr>
          <w:p w:rsidR="00C5583F" w:rsidRPr="005E1412" w:rsidRDefault="00C5583F" w:rsidP="00517025">
            <w:pPr>
              <w:jc w:val="both"/>
            </w:pPr>
            <w:r>
              <w:t>Done</w:t>
            </w:r>
          </w:p>
        </w:tc>
      </w:tr>
      <w:tr w:rsidR="00C5583F" w:rsidRPr="005E1412" w:rsidTr="00C5583F">
        <w:tc>
          <w:tcPr>
            <w:tcW w:w="4322" w:type="dxa"/>
          </w:tcPr>
          <w:p w:rsidR="00C5583F" w:rsidRPr="007B5BD9" w:rsidRDefault="00D4373F" w:rsidP="00C5583F">
            <w:pPr>
              <w:jc w:val="both"/>
              <w:rPr>
                <w:lang w:val="en-GB"/>
              </w:rPr>
            </w:pPr>
            <w:r>
              <w:rPr>
                <w:lang w:val="en-GB"/>
              </w:rPr>
              <w:t>To say how much money would pay our clients for the product.</w:t>
            </w:r>
          </w:p>
        </w:tc>
        <w:tc>
          <w:tcPr>
            <w:tcW w:w="4322" w:type="dxa"/>
          </w:tcPr>
          <w:p w:rsidR="00C5583F" w:rsidRPr="005E1412" w:rsidRDefault="00C5583F" w:rsidP="00517025">
            <w:pPr>
              <w:jc w:val="both"/>
            </w:pPr>
            <w:r>
              <w:t>Done</w:t>
            </w:r>
          </w:p>
        </w:tc>
      </w:tr>
      <w:tr w:rsidR="00C5583F" w:rsidRPr="0015152A" w:rsidTr="00C5583F">
        <w:tc>
          <w:tcPr>
            <w:tcW w:w="4322" w:type="dxa"/>
          </w:tcPr>
          <w:p w:rsidR="00C5583F" w:rsidRPr="007B5BD9" w:rsidRDefault="00D4373F" w:rsidP="00517025">
            <w:pPr>
              <w:jc w:val="both"/>
              <w:rPr>
                <w:lang w:val="en-GB"/>
              </w:rPr>
            </w:pPr>
            <w:r>
              <w:rPr>
                <w:lang w:val="en-GB"/>
              </w:rPr>
              <w:t>To say the number of current real users of our project.</w:t>
            </w:r>
          </w:p>
        </w:tc>
        <w:tc>
          <w:tcPr>
            <w:tcW w:w="4322" w:type="dxa"/>
          </w:tcPr>
          <w:p w:rsidR="00C5583F" w:rsidRPr="007B5BD9" w:rsidRDefault="00D4373F" w:rsidP="00517025">
            <w:pPr>
              <w:jc w:val="both"/>
              <w:rPr>
                <w:lang w:val="en-GB"/>
              </w:rPr>
            </w:pPr>
            <w:r>
              <w:rPr>
                <w:lang w:val="en-GB"/>
              </w:rPr>
              <w:t>Done</w:t>
            </w:r>
          </w:p>
        </w:tc>
      </w:tr>
      <w:tr w:rsidR="00C5583F" w:rsidRPr="005E1412" w:rsidTr="00C5583F">
        <w:tc>
          <w:tcPr>
            <w:tcW w:w="4322" w:type="dxa"/>
          </w:tcPr>
          <w:p w:rsidR="00C5583F" w:rsidRPr="007B5BD9" w:rsidRDefault="00D4373F" w:rsidP="00C5583F">
            <w:pPr>
              <w:jc w:val="both"/>
              <w:rPr>
                <w:lang w:val="en-GB"/>
              </w:rPr>
            </w:pPr>
            <w:r>
              <w:rPr>
                <w:lang w:val="en-GB"/>
              </w:rPr>
              <w:t>To say the pilot plan’s results.</w:t>
            </w:r>
          </w:p>
        </w:tc>
        <w:tc>
          <w:tcPr>
            <w:tcW w:w="4322" w:type="dxa"/>
          </w:tcPr>
          <w:p w:rsidR="00C5583F" w:rsidRPr="005E1412" w:rsidRDefault="00C5583F" w:rsidP="00517025">
            <w:pPr>
              <w:jc w:val="both"/>
            </w:pPr>
            <w:r>
              <w:t>Done</w:t>
            </w:r>
          </w:p>
        </w:tc>
      </w:tr>
      <w:tr w:rsidR="00C5583F" w:rsidRPr="00D4373F" w:rsidTr="00C5583F">
        <w:tc>
          <w:tcPr>
            <w:tcW w:w="4322" w:type="dxa"/>
          </w:tcPr>
          <w:p w:rsidR="00C5583F" w:rsidRDefault="00D4373F" w:rsidP="00C5583F">
            <w:pPr>
              <w:jc w:val="both"/>
              <w:rPr>
                <w:lang w:val="en-GB"/>
              </w:rPr>
            </w:pPr>
            <w:r>
              <w:rPr>
                <w:lang w:val="en-GB"/>
              </w:rPr>
              <w:t>Technology risks’ removal.</w:t>
            </w:r>
            <w:r w:rsidR="00A44277" w:rsidRPr="007B5BD9">
              <w:rPr>
                <w:lang w:val="en-GB"/>
              </w:rPr>
              <w:t xml:space="preserve"> </w:t>
            </w:r>
          </w:p>
          <w:p w:rsidR="00D4373F" w:rsidRPr="007B5BD9" w:rsidRDefault="00D4373F" w:rsidP="00C5583F">
            <w:pPr>
              <w:jc w:val="both"/>
              <w:rPr>
                <w:lang w:val="en-GB"/>
              </w:rPr>
            </w:pPr>
          </w:p>
        </w:tc>
        <w:tc>
          <w:tcPr>
            <w:tcW w:w="4322" w:type="dxa"/>
          </w:tcPr>
          <w:p w:rsidR="00C5583F" w:rsidRPr="00D4373F" w:rsidRDefault="00C5583F" w:rsidP="00517025">
            <w:pPr>
              <w:jc w:val="both"/>
              <w:rPr>
                <w:lang w:val="en-GB"/>
              </w:rPr>
            </w:pPr>
            <w:r w:rsidRPr="00D4373F">
              <w:rPr>
                <w:lang w:val="en-GB"/>
              </w:rPr>
              <w:t>Done</w:t>
            </w:r>
          </w:p>
        </w:tc>
      </w:tr>
      <w:tr w:rsidR="00C5583F" w:rsidRPr="00D4373F" w:rsidTr="00C5583F">
        <w:tc>
          <w:tcPr>
            <w:tcW w:w="4322" w:type="dxa"/>
          </w:tcPr>
          <w:p w:rsidR="00C5583F" w:rsidRPr="007B5BD9" w:rsidRDefault="00D4373F" w:rsidP="00517025">
            <w:pPr>
              <w:jc w:val="both"/>
              <w:rPr>
                <w:lang w:val="en-GB"/>
              </w:rPr>
            </w:pPr>
            <w:r>
              <w:rPr>
                <w:lang w:val="en-GB"/>
              </w:rPr>
              <w:lastRenderedPageBreak/>
              <w:t>To let the programmers put a price to the interactive exercises they’ve created.</w:t>
            </w:r>
          </w:p>
        </w:tc>
        <w:tc>
          <w:tcPr>
            <w:tcW w:w="4322" w:type="dxa"/>
          </w:tcPr>
          <w:p w:rsidR="00C5583F" w:rsidRPr="00D4373F" w:rsidRDefault="00D4373F" w:rsidP="00517025">
            <w:pPr>
              <w:jc w:val="both"/>
              <w:rPr>
                <w:lang w:val="en-GB"/>
              </w:rPr>
            </w:pPr>
            <w:r>
              <w:rPr>
                <w:lang w:val="en-GB"/>
              </w:rPr>
              <w:t>Given the amount of time remaining for the development of the project, the team considers this idea not possible to be put in practice. Despite that, it considers that having a static price for each interactive exercises is not a bad solution, given the fact that the programmers get money each time an exercise is sold and not each time they upload an exercise to the platform, allowing them to earn more profit if they put more effort in the creation of a good interactive exercise.</w:t>
            </w:r>
            <w:bookmarkStart w:id="0" w:name="_GoBack"/>
            <w:bookmarkEnd w:id="0"/>
          </w:p>
        </w:tc>
      </w:tr>
    </w:tbl>
    <w:p w:rsidR="00FF1109" w:rsidRPr="00D4373F" w:rsidRDefault="00FF1109" w:rsidP="00A4052E">
      <w:pPr>
        <w:jc w:val="both"/>
        <w:rPr>
          <w:lang w:val="en-GB"/>
        </w:rPr>
      </w:pPr>
    </w:p>
    <w:sectPr w:rsidR="00FF1109" w:rsidRPr="00D4373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715" w:rsidRDefault="00FA1715" w:rsidP="00A94704">
      <w:pPr>
        <w:spacing w:after="0" w:line="240" w:lineRule="auto"/>
      </w:pPr>
      <w:r>
        <w:separator/>
      </w:r>
    </w:p>
  </w:endnote>
  <w:endnote w:type="continuationSeparator" w:id="0">
    <w:p w:rsidR="00FA1715" w:rsidRDefault="00FA1715" w:rsidP="00A9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94982"/>
      <w:docPartObj>
        <w:docPartGallery w:val="Page Numbers (Bottom of Page)"/>
        <w:docPartUnique/>
      </w:docPartObj>
    </w:sdtPr>
    <w:sdtEndPr/>
    <w:sdtContent>
      <w:p w:rsidR="00A94704" w:rsidRDefault="00A94704">
        <w:pPr>
          <w:pStyle w:val="Piedepgina"/>
          <w:jc w:val="right"/>
        </w:pPr>
        <w:r>
          <w:fldChar w:fldCharType="begin"/>
        </w:r>
        <w:r>
          <w:instrText>PAGE   \* MERGEFORMAT</w:instrText>
        </w:r>
        <w:r>
          <w:fldChar w:fldCharType="separate"/>
        </w:r>
        <w:r w:rsidR="00D4373F">
          <w:rPr>
            <w:noProof/>
          </w:rPr>
          <w:t>2</w:t>
        </w:r>
        <w:r>
          <w:fldChar w:fldCharType="end"/>
        </w:r>
      </w:p>
    </w:sdtContent>
  </w:sdt>
  <w:p w:rsidR="00A94704" w:rsidRDefault="00A947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715" w:rsidRDefault="00FA1715" w:rsidP="00A94704">
      <w:pPr>
        <w:spacing w:after="0" w:line="240" w:lineRule="auto"/>
      </w:pPr>
      <w:r>
        <w:separator/>
      </w:r>
    </w:p>
  </w:footnote>
  <w:footnote w:type="continuationSeparator" w:id="0">
    <w:p w:rsidR="00FA1715" w:rsidRDefault="00FA1715" w:rsidP="00A94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E7E5C"/>
    <w:multiLevelType w:val="hybridMultilevel"/>
    <w:tmpl w:val="E9DA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7A"/>
    <w:rsid w:val="000A04D7"/>
    <w:rsid w:val="000C2761"/>
    <w:rsid w:val="001318C9"/>
    <w:rsid w:val="0015152A"/>
    <w:rsid w:val="00222C8D"/>
    <w:rsid w:val="00345356"/>
    <w:rsid w:val="00356C3D"/>
    <w:rsid w:val="00373B59"/>
    <w:rsid w:val="003C30B0"/>
    <w:rsid w:val="00422CE5"/>
    <w:rsid w:val="00430957"/>
    <w:rsid w:val="00484080"/>
    <w:rsid w:val="0052147E"/>
    <w:rsid w:val="005E1412"/>
    <w:rsid w:val="00623618"/>
    <w:rsid w:val="00673382"/>
    <w:rsid w:val="006F002A"/>
    <w:rsid w:val="006F4D2E"/>
    <w:rsid w:val="00705EC0"/>
    <w:rsid w:val="00745446"/>
    <w:rsid w:val="00757980"/>
    <w:rsid w:val="007B5BD9"/>
    <w:rsid w:val="008B7421"/>
    <w:rsid w:val="008E522E"/>
    <w:rsid w:val="008F6867"/>
    <w:rsid w:val="0094524A"/>
    <w:rsid w:val="009956C6"/>
    <w:rsid w:val="009E5A58"/>
    <w:rsid w:val="00A31233"/>
    <w:rsid w:val="00A4052E"/>
    <w:rsid w:val="00A44277"/>
    <w:rsid w:val="00A44E27"/>
    <w:rsid w:val="00A7307A"/>
    <w:rsid w:val="00A94704"/>
    <w:rsid w:val="00AE14B4"/>
    <w:rsid w:val="00B72BF4"/>
    <w:rsid w:val="00B91B73"/>
    <w:rsid w:val="00BB1BDA"/>
    <w:rsid w:val="00BD0D93"/>
    <w:rsid w:val="00C5583F"/>
    <w:rsid w:val="00CC0806"/>
    <w:rsid w:val="00D06D5D"/>
    <w:rsid w:val="00D330E3"/>
    <w:rsid w:val="00D4373F"/>
    <w:rsid w:val="00DB0E41"/>
    <w:rsid w:val="00E01DB8"/>
    <w:rsid w:val="00E53ECF"/>
    <w:rsid w:val="00E72E8C"/>
    <w:rsid w:val="00E756FC"/>
    <w:rsid w:val="00EF72F2"/>
    <w:rsid w:val="00F06F00"/>
    <w:rsid w:val="00F3190F"/>
    <w:rsid w:val="00F6047C"/>
    <w:rsid w:val="00F840B6"/>
    <w:rsid w:val="00FA1715"/>
    <w:rsid w:val="00FF11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109"/>
    <w:pPr>
      <w:ind w:left="720"/>
      <w:contextualSpacing/>
    </w:pPr>
  </w:style>
  <w:style w:type="table" w:styleId="Tablaconcuadrcula">
    <w:name w:val="Table Grid"/>
    <w:basedOn w:val="Tablanormal"/>
    <w:uiPriority w:val="59"/>
    <w:rsid w:val="00BD0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947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4704"/>
  </w:style>
  <w:style w:type="paragraph" w:styleId="Piedepgina">
    <w:name w:val="footer"/>
    <w:basedOn w:val="Normal"/>
    <w:link w:val="PiedepginaCar"/>
    <w:uiPriority w:val="99"/>
    <w:unhideWhenUsed/>
    <w:rsid w:val="00A947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328</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20</cp:revision>
  <cp:lastPrinted>2018-03-07T12:21:00Z</cp:lastPrinted>
  <dcterms:created xsi:type="dcterms:W3CDTF">2018-03-07T12:23:00Z</dcterms:created>
  <dcterms:modified xsi:type="dcterms:W3CDTF">2018-05-01T14:12:00Z</dcterms:modified>
</cp:coreProperties>
</file>