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FEEDBACK GRUPOS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Hay que mostrar lo que hemos hecho en las demos</w:t>
      </w:r>
      <w:r w:rsidDel="00000000" w:rsidR="00000000" w:rsidRPr="00000000">
        <w:rPr>
          <w:rtl w:val="0"/>
        </w:rPr>
        <w:t xml:space="preserve">, o hacer una demostración en vivo.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Los problemas tienen que tener solución y métrica. Mostrar métrica pre y post solución.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ha empezado el pilotaje. </w:t>
      </w:r>
      <w:r w:rsidDel="00000000" w:rsidR="00000000" w:rsidRPr="00000000">
        <w:rPr>
          <w:highlight w:val="green"/>
          <w:rtl w:val="0"/>
        </w:rPr>
        <w:t xml:space="preserve">La próxima semana se debe ver el resultado del pilotaje.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Plan de cómo aceptar ese feedback de los posibles clientes.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Poner fórmula del rendimiento para que se entienda mejor.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rendimiento si se hace con horas debe tener una estimación muy acertada.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 principio del sprint hay que definir todas las tareas del sprint y estimarlas.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Una cosa es desviación de tiempo en tareas y otra tareas completadas o no.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No puede haber divergencias en horas mayores al 15% o 20%</w:t>
      </w:r>
      <w:r w:rsidDel="00000000" w:rsidR="00000000" w:rsidRPr="00000000">
        <w:rPr>
          <w:rtl w:val="0"/>
        </w:rPr>
        <w:t xml:space="preserve">, es decir, uno no puede tener 27 horas estimadas y otro 10. Igualmente ocurre con las horas dedicadas o reales. 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Decir soluciones para ajustar el rendimiento de cada miembro.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Demostrar ya el pilotaje.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 problemas deben ser de la gestión del equipo, no individuales relacionadas con la tecnología por ejemplo.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Agrupar las tareas por grupos de trabajo (Front-End, Back-End) a la hora de mostrarlas.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 si o si. 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(Gráfica de las horas de desviación por miembros: bien)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contextualSpacing w:val="1"/>
        <w:rPr>
          <w:shd w:fill="bf9000" w:val="clear"/>
        </w:rPr>
      </w:pPr>
      <w:r w:rsidDel="00000000" w:rsidR="00000000" w:rsidRPr="00000000">
        <w:rPr>
          <w:shd w:fill="bf9000" w:val="clear"/>
          <w:rtl w:val="0"/>
        </w:rPr>
        <w:t xml:space="preserve">Medir el trabajo del project manager al estimar las horas de las tareas.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Mostrar una comparación de lo estimado y lo real entre todo el equipo.En una diapositiva poner que tenía cada uno y lo que ha hecho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Porcentaje de diferencia entre lo estimado y lo dedicado.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malo tanto estimar por encima como estimar por debajo. Es sospechoso que hayas terminado todas las tareas en menos horas o todas las tareas en sus horas.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Mostrar una diapositiva con las desviaciones de una del equipo?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se comentan cosas teóricas que no tienen que ver con el proyecto en la presentación.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Miscelánea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Distintos roles pueden tener diferentes medidas de rendimiento.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se cambia de tecnología hay que decir por qué.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inicio efectivo se respeta, no se corta con el índice, bitch.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 medidas de mejora no deben ser booleanas, tienen que mostrar si va mal, regular, bien, muy bien, por ejemplo.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Medida de rendimiento para el presentador.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Aunque el feedback de los alumnos sea una basura, decir que si como a los locos.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FEEDBACK CLIMBCODE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Cuidado con las citas, poner alguien reconocible si es posible. (Va por Grady Booch)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 se nota la diferencia con el naranja y rojo en riegos.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Incorporar gráficamente el presupuesto que se está consumiendo en las gráficas del burndown. -&gt; Combinar progreso con gasto del presupuesto. (Esto es burndown y burnup juntas?)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Revisar diseño gráfica de burndown, no se está aprovechando la diapositiva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Comenzar ya pilotaje con profesores/escuelas</w:t>
      </w:r>
      <w:r w:rsidDel="00000000" w:rsidR="00000000" w:rsidRPr="00000000">
        <w:rPr>
          <w:rtl w:val="0"/>
        </w:rPr>
        <w:t xml:space="preserve"> (los que van a pagar). Tarjeta amarilla si en este sprint no lo tenemos(¿Qué más da si lo vamos a tener en el 3? Nunca va a ser roja)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u w:val="single"/>
          <w:rtl w:val="0"/>
        </w:rPr>
        <w:t xml:space="preserve">No mostramos las medidas y el resultado</w:t>
      </w:r>
      <w:r w:rsidDel="00000000" w:rsidR="00000000" w:rsidRPr="00000000">
        <w:rPr>
          <w:highlight w:val="green"/>
          <w:rtl w:val="0"/>
        </w:rPr>
        <w:t xml:space="preserve">.</w:t>
      </w:r>
      <w:r w:rsidDel="00000000" w:rsidR="00000000" w:rsidRPr="00000000">
        <w:rPr>
          <w:rtl w:val="0"/>
        </w:rPr>
        <w:t xml:space="preserve">(un antes y un después). </w:t>
      </w:r>
      <w:r w:rsidDel="00000000" w:rsidR="00000000" w:rsidRPr="00000000">
        <w:rPr>
          <w:highlight w:val="green"/>
          <w:rtl w:val="0"/>
        </w:rPr>
        <w:t xml:space="preserve">Medidas:porcentaje de tareas completadas vs total del sprint,etc..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Añadir una tarea de análisis y después dividir en tareas más pequeñas. </w:t>
      </w:r>
      <w:r w:rsidDel="00000000" w:rsidR="00000000" w:rsidRPr="00000000">
        <w:rPr>
          <w:rtl w:val="0"/>
        </w:rPr>
        <w:t xml:space="preserve">Trasparencia 43 no es una buena solución.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tarea de test adicional no tiene sentido ninguno. Quitarla.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Sincronizarse con la lectura de la cita mostrada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 ser tan tajante con respecto a lo de programar -&gt; No es necesario/No hace falta programar. Dejar caer que se puede ver la programación y que no se descarta hacer cursos.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El team building es 10/10 4k 1080p 1 link MEGA</w:t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Miscelánea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IMPORTANTE: </w:t>
      </w:r>
      <w:r w:rsidDel="00000000" w:rsidR="00000000" w:rsidRPr="00000000">
        <w:rPr>
          <w:rtl w:val="0"/>
        </w:rPr>
        <w:t xml:space="preserve">Pilotaje (con resultados) (empezar con profesores).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Métricas de soluciones (Valor pre y post solución).</w:t>
      </w:r>
    </w:p>
    <w:p w:rsidR="00000000" w:rsidDel="00000000" w:rsidP="00000000" w:rsidRDefault="00000000" w:rsidRPr="00000000" w14:paraId="0000003B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La aplicación desplegada (Producción). Todo bonito y lo que se muestre ahí tiene que funcionar por cojones.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Los desfases de horas por otras asignaturas, enfermedad, etc. tienen que justificarse.</w:t>
      </w:r>
    </w:p>
    <w:p w:rsidR="00000000" w:rsidDel="00000000" w:rsidP="00000000" w:rsidRDefault="00000000" w:rsidRPr="00000000" w14:paraId="0000003D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Explicitar si ha habido mejora en el proyecto o no.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CONCLUSIONES FINALES</w:t>
      </w:r>
    </w:p>
    <w:p w:rsidR="00000000" w:rsidDel="00000000" w:rsidP="00000000" w:rsidRDefault="00000000" w:rsidRPr="00000000" w14:paraId="0000004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Contenido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Miscelánea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Gráficas, ver: Slide:ology. tufte.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SUGERENCIAS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Gráfico de barras para el tiempo dedicado: Dos barras por tarea, estimado y dedicado, desempeño. Tratar de incluir una diapositiva por persona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contextualSpacing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Izq: Foto, debajo desempeño individual, debajo desempeño general. Casi toda la diapositiva ocupada por gráfica de barras. Las tareas con iconos.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Barra de progreso para el sprint y otra para el proyecto?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Marcar en la leyenda de las gráficas burndown, burnup el valor presente (Marcar de otro color la semana actual p.ej.)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Una diapositiva para los problemas?. Tabla: Problema | Solución | Métrica(Aquí podríamos enfrentar resultado anterior con actual. Ej: 50% desviación | 20% desviación)</w:t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