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903713">
        <w:rPr>
          <w:b/>
        </w:rPr>
        <w:t>8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714DDA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 w:rsidRPr="00714DDA">
        <w:rPr>
          <w:highlight w:val="cyan"/>
        </w:rPr>
        <w:t>Idea</w:t>
      </w:r>
      <w:r w:rsidRPr="00714DDA">
        <w:rPr>
          <w:b/>
          <w:highlight w:val="cyan"/>
        </w:rPr>
        <w:t>.</w:t>
      </w:r>
      <w:r w:rsidR="00545903" w:rsidRPr="00714DDA">
        <w:rPr>
          <w:b/>
          <w:highlight w:val="cyan"/>
        </w:rPr>
        <w:t xml:space="preserve"> - 1 SP</w:t>
      </w:r>
      <w:r w:rsidR="00714DDA">
        <w:rPr>
          <w:b/>
          <w:highlight w:val="cyan"/>
        </w:rPr>
        <w:t xml:space="preserve"> Álvaro D.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714DDA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714DDA">
        <w:rPr>
          <w:highlight w:val="cyan"/>
        </w:rPr>
        <w:t>Publicidad por redes sociales.</w:t>
      </w:r>
      <w:r w:rsidR="0082467E" w:rsidRPr="00714DDA">
        <w:rPr>
          <w:highlight w:val="cyan"/>
        </w:rPr>
        <w:t xml:space="preserve"> </w:t>
      </w:r>
      <w:r w:rsidR="0082467E" w:rsidRPr="00714DDA">
        <w:rPr>
          <w:b/>
          <w:highlight w:val="cyan"/>
        </w:rPr>
        <w:t>– 1 SP</w:t>
      </w:r>
      <w:r w:rsidR="00714DDA">
        <w:rPr>
          <w:b/>
          <w:highlight w:val="cyan"/>
        </w:rPr>
        <w:t xml:space="preserve"> Álvaro D.</w:t>
      </w:r>
      <w:bookmarkStart w:id="0" w:name="_GoBack"/>
      <w:bookmarkEnd w:id="0"/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34</cp:revision>
  <cp:lastPrinted>2018-04-21T10:36:00Z</cp:lastPrinted>
  <dcterms:created xsi:type="dcterms:W3CDTF">2018-03-17T10:34:00Z</dcterms:created>
  <dcterms:modified xsi:type="dcterms:W3CDTF">2018-04-25T09:51:00Z</dcterms:modified>
</cp:coreProperties>
</file>