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A82" w:rsidRDefault="00DF4392" w:rsidP="00DF4392">
      <w:pPr>
        <w:jc w:val="center"/>
        <w:rPr>
          <w:b/>
          <w:u w:val="single"/>
        </w:rPr>
      </w:pPr>
      <w:r>
        <w:rPr>
          <w:b/>
          <w:u w:val="single"/>
        </w:rPr>
        <w:t>FEEDBACK GENERAL</w:t>
      </w:r>
    </w:p>
    <w:p w:rsidR="00DF4392" w:rsidRDefault="00DF4392" w:rsidP="00DF4392">
      <w:pPr>
        <w:rPr>
          <w:b/>
        </w:rPr>
      </w:pPr>
      <w:r w:rsidRPr="00DF4392">
        <w:rPr>
          <w:b/>
        </w:rPr>
        <w:t>Presentación</w:t>
      </w:r>
    </w:p>
    <w:p w:rsidR="00DF4392" w:rsidRPr="00DF4392" w:rsidRDefault="00DF4392" w:rsidP="00DF4392">
      <w:pPr>
        <w:pStyle w:val="ListParagraph"/>
        <w:numPr>
          <w:ilvl w:val="0"/>
          <w:numId w:val="7"/>
        </w:numPr>
      </w:pPr>
    </w:p>
    <w:p w:rsidR="00DF4392" w:rsidRDefault="00DF4392" w:rsidP="00DF4392">
      <w:pPr>
        <w:rPr>
          <w:b/>
        </w:rPr>
      </w:pPr>
      <w:r w:rsidRPr="00DF4392">
        <w:rPr>
          <w:b/>
        </w:rPr>
        <w:t>Formato</w:t>
      </w:r>
    </w:p>
    <w:p w:rsidR="00DF4392" w:rsidRPr="00DF4392" w:rsidRDefault="00DF4392" w:rsidP="00DF4392">
      <w:pPr>
        <w:pStyle w:val="ListParagraph"/>
        <w:numPr>
          <w:ilvl w:val="0"/>
          <w:numId w:val="7"/>
        </w:numPr>
      </w:pPr>
    </w:p>
    <w:p w:rsidR="00DF4392" w:rsidRDefault="00DF4392" w:rsidP="00DF4392">
      <w:pPr>
        <w:rPr>
          <w:b/>
        </w:rPr>
      </w:pPr>
      <w:r>
        <w:rPr>
          <w:b/>
        </w:rPr>
        <w:t>Contenido</w:t>
      </w:r>
    </w:p>
    <w:p w:rsidR="00DF4392" w:rsidRPr="00DF4392" w:rsidRDefault="00DF4392" w:rsidP="00DF4392">
      <w:pPr>
        <w:pStyle w:val="ListParagraph"/>
        <w:numPr>
          <w:ilvl w:val="0"/>
          <w:numId w:val="7"/>
        </w:numPr>
      </w:pPr>
    </w:p>
    <w:p w:rsidR="00DF4392" w:rsidRDefault="00DF4392" w:rsidP="00DF4392">
      <w:pPr>
        <w:rPr>
          <w:b/>
        </w:rPr>
      </w:pPr>
      <w:r>
        <w:rPr>
          <w:b/>
        </w:rPr>
        <w:t>Negocio</w:t>
      </w:r>
    </w:p>
    <w:p w:rsidR="00DF4392" w:rsidRPr="00DF4392" w:rsidRDefault="00DF4392" w:rsidP="00DF4392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130A82" w:rsidRPr="00130A82" w:rsidRDefault="00130A82" w:rsidP="00130A82">
      <w:pPr>
        <w:jc w:val="center"/>
        <w:rPr>
          <w:b/>
          <w:u w:val="single"/>
        </w:rPr>
      </w:pPr>
      <w:r w:rsidRPr="00130A82">
        <w:rPr>
          <w:b/>
          <w:u w:val="single"/>
        </w:rPr>
        <w:t>CLIMBCODE</w:t>
      </w:r>
    </w:p>
    <w:p w:rsidR="00130A82" w:rsidRDefault="00130A82" w:rsidP="00130A82">
      <w:pPr>
        <w:rPr>
          <w:b/>
        </w:rPr>
      </w:pPr>
    </w:p>
    <w:p w:rsidR="00130A82" w:rsidRPr="00130A82" w:rsidRDefault="00130A82" w:rsidP="00130A82">
      <w:pPr>
        <w:rPr>
          <w:b/>
        </w:rPr>
      </w:pPr>
      <w:r w:rsidRPr="00130A82">
        <w:rPr>
          <w:b/>
        </w:rPr>
        <w:t>Presentación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Añadir una especie de video explicativo al principio de la presentación.</w:t>
      </w:r>
    </w:p>
    <w:p w:rsidR="00130A82" w:rsidRDefault="00130A82" w:rsidP="00130A82">
      <w:r>
        <w:tab/>
      </w:r>
      <w:r>
        <w:tab/>
      </w:r>
    </w:p>
    <w:p w:rsidR="00130A82" w:rsidRPr="00130A82" w:rsidRDefault="00130A82" w:rsidP="00130A82">
      <w:pPr>
        <w:rPr>
          <w:b/>
        </w:rPr>
      </w:pPr>
      <w:r w:rsidRPr="00130A82">
        <w:rPr>
          <w:b/>
        </w:rPr>
        <w:t>Formato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Cambiar el orden de la idea y de la presentación del equipo (primero la idea, luego equipo).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Unificar las diapositivas de coste y horas, por ejemplo</w:t>
      </w:r>
      <w:r w:rsidR="00B21C27">
        <w:t>,</w:t>
      </w:r>
      <w:r>
        <w:t xml:space="preserve"> hacer un pequeño resumen de ellas.</w:t>
      </w:r>
    </w:p>
    <w:p w:rsidR="00130A82" w:rsidRPr="00130A82" w:rsidRDefault="00130A82" w:rsidP="00130A82">
      <w:pPr>
        <w:rPr>
          <w:b/>
        </w:rPr>
      </w:pPr>
      <w:r w:rsidRPr="00130A82">
        <w:rPr>
          <w:b/>
        </w:rPr>
        <w:t>Contenido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 xml:space="preserve">Añadir detalles en los </w:t>
      </w:r>
      <w:proofErr w:type="spellStart"/>
      <w:r>
        <w:t>mokcups</w:t>
      </w:r>
      <w:proofErr w:type="spellEnd"/>
      <w:r>
        <w:t xml:space="preserve"> de quién esta logado, por ejemplo</w:t>
      </w:r>
      <w:r w:rsidR="00B21C27">
        <w:t>,</w:t>
      </w:r>
      <w:r>
        <w:t xml:space="preserve"> con un icono del actor.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En el DAFO se debe tener en cuenta como debilidad la carga inicial (sin ejercicios la aplicación no tiene sentido).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Detallar de dónde salen los costes directos e indirectos.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I</w:t>
      </w:r>
      <w:r>
        <w:t xml:space="preserve">dentificar las asignaturas a la que </w:t>
      </w:r>
      <w:r w:rsidR="00B21C27">
        <w:t xml:space="preserve">la </w:t>
      </w:r>
      <w:r>
        <w:t>aplicación va dirigida, no proponerla para asignaturas en las que no se podrá usar toda la funcionalidad.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t</w:t>
      </w:r>
      <w:r w:rsidR="00B21C27">
        <w:t>É</w:t>
      </w:r>
      <w:r>
        <w:t>rmino</w:t>
      </w:r>
      <w:proofErr w:type="spellEnd"/>
      <w:r>
        <w:t xml:space="preserve"> "escalable" no es apto para explicar que la aplicación pueda aumentar en cuanto a funcionalidades. Hay que usar "extensibilidad".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En las encuestas dirigidas a personas con conocimientos de programación, hay que presentar un ejemplo de lo que sería el ejercicio.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 xml:space="preserve">Añadir más explicación en el mockup de la creación del ejercicio por </w:t>
      </w:r>
      <w:r w:rsidR="00B21C27">
        <w:t>parte</w:t>
      </w:r>
      <w:r>
        <w:t xml:space="preserve"> del programador.</w:t>
      </w:r>
    </w:p>
    <w:p w:rsidR="00130A82" w:rsidRPr="00130A82" w:rsidRDefault="00130A82" w:rsidP="00130A82">
      <w:pPr>
        <w:rPr>
          <w:b/>
        </w:rPr>
      </w:pPr>
      <w:r w:rsidRPr="00130A82">
        <w:rPr>
          <w:b/>
        </w:rPr>
        <w:t xml:space="preserve">Negocio 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Crear un marketing en dos fases:</w:t>
      </w:r>
    </w:p>
    <w:p w:rsidR="00130A82" w:rsidRDefault="00130A82" w:rsidP="00130A82">
      <w:pPr>
        <w:pStyle w:val="ListParagraph"/>
        <w:numPr>
          <w:ilvl w:val="0"/>
          <w:numId w:val="5"/>
        </w:numPr>
      </w:pPr>
      <w:r>
        <w:t>Primero proporcionar la aplicación a los programadores. Incitarlos a que creen esos ejercicios iniciales que requerimos.</w:t>
      </w:r>
    </w:p>
    <w:p w:rsidR="00130A82" w:rsidRDefault="00130A82" w:rsidP="00130A82">
      <w:pPr>
        <w:pStyle w:val="ListParagraph"/>
        <w:numPr>
          <w:ilvl w:val="0"/>
          <w:numId w:val="5"/>
        </w:numPr>
      </w:pPr>
      <w:r>
        <w:lastRenderedPageBreak/>
        <w:t>Hacia las escuelas, para que compren licencias con ejercicios a los que puedan dar uso.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 xml:space="preserve">Regalar un 1 año a las escuelas con total acceso a las funcionalidades de la aplicación. </w:t>
      </w:r>
    </w:p>
    <w:p w:rsidR="00130A82" w:rsidRPr="00130A82" w:rsidRDefault="00130A82" w:rsidP="00130A82">
      <w:pPr>
        <w:rPr>
          <w:b/>
        </w:rPr>
      </w:pPr>
      <w:r w:rsidRPr="00130A82">
        <w:rPr>
          <w:b/>
        </w:rPr>
        <w:t>Funcionalidades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Con respecto a la carga inicial, crear una carga inicial de ejercicios, por ejemplo</w:t>
      </w:r>
      <w:r w:rsidR="00B21C27">
        <w:t>,</w:t>
      </w:r>
      <w:r>
        <w:t xml:space="preserve"> proporcionando la aplicación primero a los programadores que a las escuelas.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 xml:space="preserve">La gestión documental no aporta demasiado por </w:t>
      </w:r>
      <w:proofErr w:type="spellStart"/>
      <w:r>
        <w:t>si</w:t>
      </w:r>
      <w:proofErr w:type="spellEnd"/>
      <w:r>
        <w:t xml:space="preserve"> misma, en el caso de seguir con la idea, hay que añadir alguna funcionalidad más.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Tener en cuenta el lenguaje Alice (añadir más programación de la que ten</w:t>
      </w:r>
      <w:r w:rsidR="00B21C27">
        <w:t>í</w:t>
      </w:r>
      <w:r>
        <w:t>amos pensada).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 xml:space="preserve">No descartar la idea de enseñar programación. </w:t>
      </w:r>
      <w:proofErr w:type="spellStart"/>
      <w:r>
        <w:t>Prodríamos</w:t>
      </w:r>
      <w:proofErr w:type="spellEnd"/>
      <w:r>
        <w:t xml:space="preserve"> crear pequeños cursos para los alumnos para que se inicien en el mundo de la programación. Se puede apoyar esta idea con concursos para que se ayuden entre ellos.</w:t>
      </w:r>
    </w:p>
    <w:p w:rsidR="00130A82" w:rsidRDefault="00130A82" w:rsidP="00130A82">
      <w:pPr>
        <w:ind w:left="720"/>
      </w:pPr>
    </w:p>
    <w:p w:rsidR="00130A82" w:rsidRDefault="00130A82" w:rsidP="00130A82"/>
    <w:p w:rsidR="00130A82" w:rsidRPr="00130A82" w:rsidRDefault="00130A82" w:rsidP="00130A82">
      <w:pPr>
        <w:rPr>
          <w:b/>
        </w:rPr>
      </w:pPr>
      <w:r w:rsidRPr="00130A82">
        <w:rPr>
          <w:b/>
        </w:rPr>
        <w:t>Críticas positivas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Explicados los casos de uso antes que los mockups. Siempre se debe hacer así.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Vendida la idea del producto en menos de 30 segundos.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t>Presentación en general excelente: la distribución de la información, la forma de hablar y de dirigirse al público.</w:t>
      </w:r>
    </w:p>
    <w:p w:rsidR="00130A82" w:rsidRDefault="00130A82" w:rsidP="00130A82">
      <w:pPr>
        <w:pStyle w:val="ListParagraph"/>
        <w:numPr>
          <w:ilvl w:val="0"/>
          <w:numId w:val="1"/>
        </w:numPr>
      </w:pPr>
      <w:r>
        <w:softHyphen/>
      </w:r>
      <w:r>
        <w:t>Explicado perfectamente a que está destinada la aplicación.</w:t>
      </w:r>
    </w:p>
    <w:p w:rsidR="00130A82" w:rsidRDefault="00130A82" w:rsidP="00130A82">
      <w:r>
        <w:tab/>
      </w:r>
    </w:p>
    <w:p w:rsidR="00046AF9" w:rsidRDefault="00130A82" w:rsidP="00130A82">
      <w:r>
        <w:tab/>
      </w:r>
    </w:p>
    <w:sectPr w:rsidR="00046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4022"/>
    <w:multiLevelType w:val="hybridMultilevel"/>
    <w:tmpl w:val="10E69AFA"/>
    <w:lvl w:ilvl="0" w:tplc="0308B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A02A9"/>
    <w:multiLevelType w:val="hybridMultilevel"/>
    <w:tmpl w:val="6A1299A0"/>
    <w:lvl w:ilvl="0" w:tplc="33D495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153B9F"/>
    <w:multiLevelType w:val="hybridMultilevel"/>
    <w:tmpl w:val="FE98DB40"/>
    <w:lvl w:ilvl="0" w:tplc="33D4950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49E6096"/>
    <w:multiLevelType w:val="hybridMultilevel"/>
    <w:tmpl w:val="5A54B838"/>
    <w:lvl w:ilvl="0" w:tplc="0308B8F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62691E"/>
    <w:multiLevelType w:val="hybridMultilevel"/>
    <w:tmpl w:val="BE24FFA0"/>
    <w:lvl w:ilvl="0" w:tplc="0308B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006"/>
    <w:multiLevelType w:val="hybridMultilevel"/>
    <w:tmpl w:val="4AC275CA"/>
    <w:lvl w:ilvl="0" w:tplc="0308B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15BF3"/>
    <w:multiLevelType w:val="hybridMultilevel"/>
    <w:tmpl w:val="67E6654C"/>
    <w:lvl w:ilvl="0" w:tplc="0308B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2"/>
    <w:rsid w:val="00046AF9"/>
    <w:rsid w:val="00130A82"/>
    <w:rsid w:val="003750E9"/>
    <w:rsid w:val="00B21C27"/>
    <w:rsid w:val="00D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3CF9"/>
  <w15:chartTrackingRefBased/>
  <w15:docId w15:val="{A8AC95EC-30AA-4D09-AC48-65360A53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2018-03-09T16:50:00Z</dcterms:created>
  <dcterms:modified xsi:type="dcterms:W3CDTF">2018-03-09T16:57:00Z</dcterms:modified>
</cp:coreProperties>
</file>