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6FB" w:rsidRDefault="00AD56FB" w:rsidP="00AD56FB">
      <w:pPr>
        <w:spacing w:before="240" w:after="120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  <w:lang w:eastAsia="el-GR" w:bidi="he-IL"/>
        </w:rPr>
      </w:pPr>
      <w:r w:rsidRPr="00AD56FB">
        <w:rPr>
          <w:rFonts w:asciiTheme="majorBidi" w:eastAsia="Times New Roman" w:hAnsiTheme="majorBidi" w:cstheme="majorBidi"/>
          <w:b/>
          <w:bCs/>
          <w:i/>
          <w:iCs/>
          <w:color w:val="000000"/>
          <w:sz w:val="28"/>
          <w:szCs w:val="28"/>
          <w:lang w:eastAsia="el-GR" w:bidi="he-IL"/>
        </w:rPr>
        <w:t>Βραχ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sz w:val="28"/>
          <w:szCs w:val="28"/>
          <w:lang w:eastAsia="el-GR" w:bidi="he-IL"/>
        </w:rPr>
        <w:t>υχρόνια ενοικίαση διαμερισμάτων:</w:t>
      </w:r>
    </w:p>
    <w:p w:rsidR="00AD56FB" w:rsidRPr="00AD56FB" w:rsidRDefault="00AD56FB" w:rsidP="00AD56FB">
      <w:pPr>
        <w:spacing w:before="240" w:after="120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  <w:lang w:eastAsia="el-GR" w:bidi="he-IL"/>
        </w:rPr>
      </w:pPr>
      <w:r w:rsidRPr="00AD56FB"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>Η εφαρμογή θα διαχειρίζεται ενοικίαση διαμερισμάτων-σπιτιών σε μακροχρόνια και βραχυχρόνια περίοδο. Κάθε διαμέρισμα θα προσφέρει μια σειρά από προεπιλεγμένες υπηρεσίες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>.</w:t>
      </w:r>
    </w:p>
    <w:p w:rsidR="00AD56FB" w:rsidRDefault="00AD56FB" w:rsidP="00AD56FB">
      <w:pPr>
        <w:spacing w:before="240" w:after="120" w:line="240" w:lineRule="auto"/>
        <w:outlineLvl w:val="1"/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</w:pPr>
      <w:r w:rsidRPr="00AD56FB"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 xml:space="preserve">Προϋπόθεση για χρήση των υπηρεσιών είναι η εγγραφή του υποψηφίου </w:t>
      </w:r>
      <w:r w:rsidRPr="001656F6"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>ενοικιαστή</w:t>
      </w:r>
      <w:r w:rsidR="00774CE9" w:rsidRPr="001656F6"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 xml:space="preserve"> και του ιδιοκτήτη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 xml:space="preserve">. </w:t>
      </w:r>
      <w:r w:rsidR="00BF3A0A"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>Αφού καταχωρηθούν τα στοιχεία του ιδιοκτήτη</w:t>
      </w:r>
      <w:r w:rsidR="00F17A15"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 xml:space="preserve">, του δίνεται η δυνατότητα να καταχωρήσει στο σύστημα ένα ακίνητο.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>Τα διαμερίσματα μπορούν να αναζητούνται βάσει συγκεκριμένων κριτηρίων, όπως τετραγωνικά, περιοχή κλπ.</w:t>
      </w:r>
    </w:p>
    <w:p w:rsidR="00AD56FB" w:rsidRDefault="00AD56FB" w:rsidP="00AD56FB">
      <w:pPr>
        <w:spacing w:before="240" w:after="120" w:line="240" w:lineRule="auto"/>
        <w:outlineLvl w:val="1"/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</w:pPr>
      <w:r w:rsidRPr="00AD56FB"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 xml:space="preserve"> Όταν ένας ενδιαφερόμενος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 xml:space="preserve">ενοικιαστής </w:t>
      </w:r>
      <w:r w:rsidRPr="00AD56FB"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>επιλέξει ένα ακίνητο προς ενοικίαση θα πρέπει να καταχωρήσει σε μια φόρμα τα στοιχεία του και το διάστημα που θα χρειαστεί το ακίνητο .</w:t>
      </w:r>
    </w:p>
    <w:p w:rsidR="00AD56FB" w:rsidRDefault="00AD56FB" w:rsidP="00AD56FB">
      <w:pPr>
        <w:spacing w:before="240" w:after="120" w:line="240" w:lineRule="auto"/>
        <w:outlineLvl w:val="1"/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 xml:space="preserve">Αφού ο </w:t>
      </w:r>
      <w:bookmarkStart w:id="0" w:name="_GoBack"/>
      <w:r w:rsidRPr="001656F6"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>ιδιοκτήτης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 xml:space="preserve"> </w:t>
      </w:r>
      <w:bookmarkEnd w:id="0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>λάβει το αίτημα ενοικίασης, μπορεί να εγκρίνει ή να απορρίψ</w:t>
      </w:r>
      <w:r w:rsidRPr="00AD56FB"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>ει το αίτημα ενοικίασης βάσει του προφίλ του υποψήφιου ενοικιαστή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>.</w:t>
      </w:r>
    </w:p>
    <w:p w:rsidR="00AD56FB" w:rsidRDefault="00AD56FB" w:rsidP="00AD56F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l-GR" w:bidi="he-IL"/>
        </w:rPr>
      </w:pPr>
      <w:r w:rsidRPr="00AD56FB"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>Κατόπιν της παράδοσης των κλειδιών του ακινήτου, ο χρήστης θα έχει τη δυνατότητα να συμπλ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>ηρώσει μια φόρμα αξιολόγησης. Την ίδια δυνατότητα θα έχει και ο ιδιοκτήτης αναφορικά με τον ενοικιαστή.</w:t>
      </w:r>
    </w:p>
    <w:p w:rsidR="00AD56FB" w:rsidRPr="00AD56FB" w:rsidRDefault="00AD56FB" w:rsidP="00AD56F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l-GR" w:bidi="he-IL"/>
        </w:rPr>
      </w:pPr>
    </w:p>
    <w:p w:rsidR="00AD56FB" w:rsidRDefault="00AD56FB" w:rsidP="00AD56FB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</w:pPr>
      <w:r w:rsidRPr="00AD56FB"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 xml:space="preserve">Το σύστημα επίσης θα διαχειρίζεται πιθανή επιβολή προστίμου σε συμφωνία με τον ιδιοκτήτη του ακινήτου για τυχόν βλάβες, φθορές ή καταστροφές στο ακίνητο. Οι ζημιές θα αξιολογούνται σύμφωνα με προδιαγεγραμμένο πίνακα αξιολογήσεων που θα υπάρχει στο σύστημα και θα προστίθενται στο τελικό κόστος. </w:t>
      </w:r>
    </w:p>
    <w:p w:rsidR="00AD56FB" w:rsidRDefault="00AD56FB" w:rsidP="00AD56FB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</w:pPr>
    </w:p>
    <w:p w:rsidR="00AD56FB" w:rsidRDefault="00AD56FB" w:rsidP="00AD56FB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</w:pPr>
      <w:r w:rsidRPr="00AD56FB"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 xml:space="preserve">Το σύστημα θα διατηρεί μια βάση δεδομένων με όλα τα απαραίτητα στοιχεία των ενοικιαστών, καθώς και μια με όλα τα στοιχεία των ακινήτων. </w:t>
      </w:r>
    </w:p>
    <w:p w:rsidR="00AD56FB" w:rsidRDefault="00AD56FB" w:rsidP="00AD56F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l-GR" w:bidi="he-IL"/>
        </w:rPr>
      </w:pPr>
    </w:p>
    <w:p w:rsidR="00AD56FB" w:rsidRPr="00AD56FB" w:rsidRDefault="00AD56FB" w:rsidP="00AD56F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l-GR" w:bidi="he-IL"/>
        </w:rPr>
      </w:pPr>
      <w:r w:rsidRPr="00AD56FB">
        <w:rPr>
          <w:rFonts w:asciiTheme="majorBidi" w:eastAsia="Times New Roman" w:hAnsiTheme="majorBidi" w:cstheme="majorBidi"/>
          <w:color w:val="000000"/>
          <w:sz w:val="24"/>
          <w:szCs w:val="24"/>
          <w:lang w:eastAsia="el-GR" w:bidi="he-IL"/>
        </w:rPr>
        <w:t>Το σύστημα θα παράγει στατιστικά στοιχεία προς τους ιδιοκτήτες όπως μέση πληρότητα διαμερισμάτων ανά μήνα, έσοδα ανά μήνα και ανά διαμέρισμα, ακυρώσεις ανά μήνα.</w:t>
      </w:r>
    </w:p>
    <w:p w:rsidR="0069508E" w:rsidRPr="00AD56FB" w:rsidRDefault="0069508E">
      <w:pPr>
        <w:rPr>
          <w:rFonts w:asciiTheme="majorBidi" w:hAnsiTheme="majorBidi" w:cstheme="majorBidi"/>
        </w:rPr>
      </w:pPr>
    </w:p>
    <w:sectPr w:rsidR="0069508E" w:rsidRPr="00AD56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A02AA"/>
    <w:multiLevelType w:val="multilevel"/>
    <w:tmpl w:val="B9D0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A9E"/>
    <w:rsid w:val="001656F6"/>
    <w:rsid w:val="00233A9E"/>
    <w:rsid w:val="00261E3F"/>
    <w:rsid w:val="0069508E"/>
    <w:rsid w:val="0074256E"/>
    <w:rsid w:val="0076403D"/>
    <w:rsid w:val="00774CE9"/>
    <w:rsid w:val="00AD56FB"/>
    <w:rsid w:val="00BF3A0A"/>
    <w:rsid w:val="00F1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D1A7"/>
  <w15:docId w15:val="{61BBD570-A3BC-44A1-AFE4-AAE660A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5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6FB"/>
    <w:rPr>
      <w:rFonts w:ascii="Times New Roman" w:eastAsia="Times New Roman" w:hAnsi="Times New Roman" w:cs="Times New Roman"/>
      <w:b/>
      <w:bCs/>
      <w:sz w:val="36"/>
      <w:szCs w:val="36"/>
      <w:lang w:eastAsia="el-GR" w:bidi="he-IL"/>
    </w:rPr>
  </w:style>
  <w:style w:type="paragraph" w:styleId="NormalWeb">
    <w:name w:val="Normal (Web)"/>
    <w:basedOn w:val="Normal"/>
    <w:uiPriority w:val="99"/>
    <w:semiHidden/>
    <w:unhideWhenUsed/>
    <w:rsid w:val="00AD5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5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Dikea Sot</cp:lastModifiedBy>
  <cp:revision>5</cp:revision>
  <dcterms:created xsi:type="dcterms:W3CDTF">2019-03-09T15:14:00Z</dcterms:created>
  <dcterms:modified xsi:type="dcterms:W3CDTF">2019-03-09T16:24:00Z</dcterms:modified>
</cp:coreProperties>
</file>