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A714" w14:textId="77777777" w:rsidR="003E0869" w:rsidRDefault="003E0869">
      <w:pPr>
        <w:pStyle w:val="BodyText"/>
        <w:spacing w:before="4"/>
        <w:rPr>
          <w:rFonts w:ascii="Times New Roman"/>
          <w:sz w:val="17"/>
        </w:rPr>
      </w:pPr>
    </w:p>
    <w:p w14:paraId="6AAAB914" w14:textId="77777777" w:rsidR="003E0869" w:rsidRDefault="000210C1">
      <w:pPr>
        <w:pStyle w:val="Title"/>
        <w:spacing w:line="326" w:lineRule="auto"/>
      </w:pPr>
      <w:r>
        <w:rPr>
          <w:lang w:val="pt-PT" w:bidi="pt-PT"/>
        </w:rPr>
        <w:t>Estudo de caso 2: Como uma empresa de tecnologia de bem-estar pode agir com inteligência?</w:t>
      </w:r>
    </w:p>
    <w:p w14:paraId="328B1633" w14:textId="77777777" w:rsidR="003E0869" w:rsidRDefault="003E0869">
      <w:pPr>
        <w:pStyle w:val="BodyText"/>
        <w:rPr>
          <w:rFonts w:ascii="Arial"/>
          <w:b/>
          <w:sz w:val="20"/>
        </w:rPr>
      </w:pPr>
    </w:p>
    <w:p w14:paraId="1CDF6584" w14:textId="77777777" w:rsidR="003E0869" w:rsidRDefault="003E0869">
      <w:pPr>
        <w:pStyle w:val="BodyText"/>
        <w:rPr>
          <w:rFonts w:ascii="Arial"/>
          <w:b/>
          <w:sz w:val="20"/>
        </w:rPr>
      </w:pPr>
    </w:p>
    <w:p w14:paraId="41463B44" w14:textId="77777777" w:rsidR="003E0869" w:rsidRDefault="003E0869">
      <w:pPr>
        <w:pStyle w:val="BodyText"/>
        <w:rPr>
          <w:rFonts w:ascii="Arial"/>
          <w:b/>
          <w:sz w:val="20"/>
        </w:rPr>
      </w:pPr>
    </w:p>
    <w:p w14:paraId="3E5C7007" w14:textId="77777777" w:rsidR="003E0869" w:rsidRDefault="003E0869">
      <w:pPr>
        <w:pStyle w:val="BodyText"/>
        <w:rPr>
          <w:rFonts w:ascii="Arial"/>
          <w:b/>
          <w:sz w:val="20"/>
        </w:rPr>
      </w:pPr>
    </w:p>
    <w:p w14:paraId="7B428B97" w14:textId="77777777" w:rsidR="003E0869" w:rsidRDefault="003E0869">
      <w:pPr>
        <w:pStyle w:val="BodyText"/>
        <w:rPr>
          <w:rFonts w:ascii="Arial"/>
          <w:b/>
          <w:sz w:val="20"/>
        </w:rPr>
      </w:pPr>
    </w:p>
    <w:p w14:paraId="42F211E6" w14:textId="77777777" w:rsidR="003E0869" w:rsidRDefault="003E0869">
      <w:pPr>
        <w:pStyle w:val="BodyText"/>
        <w:rPr>
          <w:rFonts w:ascii="Arial"/>
          <w:b/>
          <w:sz w:val="20"/>
        </w:rPr>
      </w:pPr>
    </w:p>
    <w:p w14:paraId="5BA569B6" w14:textId="77777777" w:rsidR="003E0869" w:rsidRDefault="003E0869">
      <w:pPr>
        <w:pStyle w:val="BodyText"/>
        <w:rPr>
          <w:rFonts w:ascii="Arial"/>
          <w:b/>
          <w:sz w:val="20"/>
        </w:rPr>
      </w:pPr>
    </w:p>
    <w:p w14:paraId="73D55E0E" w14:textId="77777777" w:rsidR="003E0869" w:rsidRDefault="003E0869">
      <w:pPr>
        <w:pStyle w:val="BodyText"/>
        <w:rPr>
          <w:rFonts w:ascii="Arial"/>
          <w:b/>
          <w:sz w:val="20"/>
        </w:rPr>
      </w:pPr>
    </w:p>
    <w:p w14:paraId="5B86315A" w14:textId="77777777" w:rsidR="003E0869" w:rsidRDefault="003E0869">
      <w:pPr>
        <w:pStyle w:val="BodyText"/>
        <w:rPr>
          <w:rFonts w:ascii="Arial"/>
          <w:b/>
          <w:sz w:val="20"/>
        </w:rPr>
      </w:pPr>
    </w:p>
    <w:p w14:paraId="462023AF" w14:textId="77777777" w:rsidR="003E0869" w:rsidRDefault="003E0869">
      <w:pPr>
        <w:pStyle w:val="BodyText"/>
        <w:rPr>
          <w:rFonts w:ascii="Arial"/>
          <w:b/>
          <w:sz w:val="20"/>
        </w:rPr>
      </w:pPr>
    </w:p>
    <w:p w14:paraId="5A05D02E" w14:textId="77777777" w:rsidR="003E0869" w:rsidRDefault="003E0869">
      <w:pPr>
        <w:pStyle w:val="BodyText"/>
        <w:rPr>
          <w:rFonts w:ascii="Arial"/>
          <w:b/>
          <w:sz w:val="20"/>
        </w:rPr>
      </w:pPr>
    </w:p>
    <w:p w14:paraId="2C106C39" w14:textId="77777777" w:rsidR="003E0869" w:rsidRDefault="003E0869">
      <w:pPr>
        <w:pStyle w:val="BodyText"/>
        <w:rPr>
          <w:rFonts w:ascii="Arial"/>
          <w:b/>
          <w:sz w:val="20"/>
        </w:rPr>
      </w:pPr>
    </w:p>
    <w:p w14:paraId="0D1495AF" w14:textId="77777777" w:rsidR="003E0869" w:rsidRDefault="000210C1">
      <w:pPr>
        <w:pStyle w:val="Heading1"/>
        <w:spacing w:before="287"/>
      </w:pPr>
      <w:r>
        <w:rPr>
          <w:w w:val="110"/>
          <w:lang w:val="pt-PT" w:bidi="pt-PT"/>
        </w:rPr>
        <w:t>Introdução</w:t>
      </w:r>
    </w:p>
    <w:p w14:paraId="69BF1F48" w14:textId="77777777" w:rsidR="003E0869" w:rsidRDefault="000210C1">
      <w:pPr>
        <w:pStyle w:val="BodyText"/>
        <w:spacing w:before="80" w:line="280" w:lineRule="auto"/>
        <w:ind w:left="119" w:right="146"/>
      </w:pPr>
      <w:r>
        <w:rPr>
          <w:w w:val="105"/>
          <w:lang w:val="pt-PT" w:bidi="pt-PT"/>
        </w:rPr>
        <w:t>Bem-vindo ao estudo de caso de análise de dados da Bellabeat! Neste estudo de caso, você realizará muitas tarefas do mundo real de um analista de dados júnior. Imagine que está trabalhando para a Bellabeat, uma fabricante de alta tecnologia de produtos vol</w:t>
      </w:r>
      <w:r>
        <w:rPr>
          <w:w w:val="105"/>
          <w:lang w:val="pt-PT" w:bidi="pt-PT"/>
        </w:rPr>
        <w:t xml:space="preserve">tados à saúde para mulheres, e conheça diferentes personagens e membros da equipe. Para responder às principais perguntas de negócios, siga as etapas do processo de análise de dados: </w:t>
      </w:r>
      <w:r>
        <w:rPr>
          <w:b/>
          <w:spacing w:val="-1"/>
          <w:w w:val="105"/>
          <w:lang w:val="pt-PT" w:bidi="pt-PT"/>
        </w:rPr>
        <w:t>perguntar</w:t>
      </w:r>
      <w:r>
        <w:rPr>
          <w:spacing w:val="-1"/>
          <w:w w:val="105"/>
          <w:lang w:val="pt-PT" w:bidi="pt-PT"/>
        </w:rPr>
        <w:t xml:space="preserve">, </w:t>
      </w:r>
      <w:r>
        <w:rPr>
          <w:b/>
          <w:spacing w:val="-1"/>
          <w:w w:val="105"/>
          <w:lang w:val="pt-PT" w:bidi="pt-PT"/>
        </w:rPr>
        <w:t>preparar</w:t>
      </w:r>
      <w:r>
        <w:rPr>
          <w:spacing w:val="-1"/>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compartilhar</w:t>
      </w:r>
      <w:r>
        <w:rPr>
          <w:w w:val="105"/>
          <w:lang w:val="pt-PT" w:bidi="pt-PT"/>
        </w:rPr>
        <w:t xml:space="preserve"> e </w:t>
      </w:r>
      <w:r>
        <w:rPr>
          <w:b/>
          <w:w w:val="105"/>
          <w:lang w:val="pt-PT" w:bidi="pt-PT"/>
        </w:rPr>
        <w:t>agir</w:t>
      </w:r>
      <w:r>
        <w:rPr>
          <w:w w:val="105"/>
          <w:lang w:val="pt-PT" w:bidi="pt-PT"/>
        </w:rPr>
        <w:t>. Ao longo d</w:t>
      </w:r>
      <w:r>
        <w:rPr>
          <w:w w:val="105"/>
          <w:lang w:val="pt-PT" w:bidi="pt-PT"/>
        </w:rPr>
        <w:t xml:space="preserve">o caminho, as tabelas do </w:t>
      </w:r>
      <w:r>
        <w:rPr>
          <w:b/>
          <w:w w:val="105"/>
          <w:lang w:val="pt-PT" w:bidi="pt-PT"/>
        </w:rPr>
        <w:t>Roteiro do estudo de caso</w:t>
      </w:r>
      <w:r>
        <w:rPr>
          <w:w w:val="105"/>
          <w:lang w:val="pt-PT" w:bidi="pt-PT"/>
        </w:rPr>
        <w:t>, incluindo perguntas de orientação e tarefas principais, o ajudarão a permanecer no caminho certo.</w:t>
      </w:r>
    </w:p>
    <w:p w14:paraId="641FFCA6" w14:textId="77777777" w:rsidR="003E0869" w:rsidRDefault="003E0869">
      <w:pPr>
        <w:pStyle w:val="BodyText"/>
        <w:spacing w:before="8"/>
        <w:rPr>
          <w:sz w:val="25"/>
        </w:rPr>
      </w:pPr>
    </w:p>
    <w:p w14:paraId="3A2C50EF" w14:textId="77777777" w:rsidR="003E0869" w:rsidRDefault="000210C1">
      <w:pPr>
        <w:pStyle w:val="BodyText"/>
        <w:spacing w:line="280" w:lineRule="auto"/>
        <w:ind w:left="119" w:right="146"/>
      </w:pPr>
      <w:r>
        <w:rPr>
          <w:w w:val="105"/>
          <w:lang w:val="pt-PT" w:bidi="pt-PT"/>
        </w:rPr>
        <w:t xml:space="preserve">Ao final desta lição, você terá um estudo de caso pronto para o seu portfólio. Faça o download do pacote </w:t>
      </w:r>
      <w:r>
        <w:rPr>
          <w:w w:val="105"/>
          <w:lang w:val="pt-PT" w:bidi="pt-PT"/>
        </w:rPr>
        <w:t>e consulte os detalhes deste estudo de caso a qualquer momento. Então, quando iniciar sua busca por emprego, seu estudo de caso será uma maneira tangível de demonstrar seus conhecimentos e habilidades para potenciais empregadores.</w:t>
      </w:r>
    </w:p>
    <w:p w14:paraId="5129B87D" w14:textId="77777777" w:rsidR="003E0869" w:rsidRDefault="003E0869">
      <w:pPr>
        <w:pStyle w:val="BodyText"/>
        <w:spacing w:before="5"/>
        <w:rPr>
          <w:sz w:val="28"/>
        </w:rPr>
      </w:pPr>
    </w:p>
    <w:p w14:paraId="4897812E" w14:textId="77777777" w:rsidR="003E0869" w:rsidRDefault="000210C1">
      <w:pPr>
        <w:ind w:left="120"/>
        <w:rPr>
          <w:rFonts w:ascii="Arial"/>
          <w:b/>
          <w:sz w:val="28"/>
        </w:rPr>
      </w:pPr>
      <w:r>
        <w:rPr>
          <w:b/>
          <w:color w:val="434343"/>
          <w:w w:val="105"/>
          <w:sz w:val="28"/>
          <w:lang w:val="pt-PT" w:bidi="pt-PT"/>
        </w:rPr>
        <w:t>Cenário</w:t>
      </w:r>
    </w:p>
    <w:p w14:paraId="77439F85" w14:textId="77777777" w:rsidR="003E0869" w:rsidRDefault="000210C1">
      <w:pPr>
        <w:pStyle w:val="BodyText"/>
        <w:spacing w:before="80" w:line="280" w:lineRule="auto"/>
        <w:ind w:left="119"/>
      </w:pPr>
      <w:r>
        <w:rPr>
          <w:w w:val="105"/>
          <w:lang w:val="pt-PT" w:bidi="pt-PT"/>
        </w:rPr>
        <w:t>Você é um analis</w:t>
      </w:r>
      <w:r>
        <w:rPr>
          <w:w w:val="105"/>
          <w:lang w:val="pt-PT" w:bidi="pt-PT"/>
        </w:rPr>
        <w:t>ta de dados júnior que trabalha na equipe de analistas de marketing da Bellabeat, uma fabricante de produtos de alta tecnologia voltados à saúde para mulheres. A Bellabeat é uma pequena empresa de sucesso, mas tem potencial para se adquirir maior participa</w:t>
      </w:r>
      <w:r>
        <w:rPr>
          <w:w w:val="105"/>
          <w:lang w:val="pt-PT" w:bidi="pt-PT"/>
        </w:rPr>
        <w:t>ção no mercado</w:t>
      </w:r>
    </w:p>
    <w:p w14:paraId="784B9B0A" w14:textId="77777777" w:rsidR="003E0869" w:rsidRDefault="003E0869">
      <w:pPr>
        <w:spacing w:line="280" w:lineRule="auto"/>
        <w:sectPr w:rsidR="003E0869">
          <w:type w:val="continuous"/>
          <w:pgSz w:w="15840" w:h="12240" w:orient="landscape"/>
          <w:pgMar w:top="1140" w:right="1300" w:bottom="280" w:left="1320" w:header="720" w:footer="720" w:gutter="0"/>
          <w:cols w:space="720"/>
        </w:sectPr>
      </w:pPr>
    </w:p>
    <w:p w14:paraId="0787B3DD" w14:textId="77777777" w:rsidR="003E0869" w:rsidRDefault="003E0869">
      <w:pPr>
        <w:pStyle w:val="BodyText"/>
        <w:spacing w:before="12"/>
        <w:rPr>
          <w:sz w:val="14"/>
        </w:rPr>
      </w:pPr>
    </w:p>
    <w:p w14:paraId="7C0BE80B" w14:textId="77777777" w:rsidR="003E0869" w:rsidRDefault="000210C1">
      <w:pPr>
        <w:pStyle w:val="BodyText"/>
        <w:spacing w:before="100" w:line="280" w:lineRule="auto"/>
        <w:ind w:left="119"/>
      </w:pPr>
      <w:r>
        <w:rPr>
          <w:w w:val="105"/>
          <w:lang w:val="pt-PT" w:bidi="pt-PT"/>
        </w:rPr>
        <w:t xml:space="preserve">global de </w:t>
      </w:r>
      <w:hyperlink r:id="rId5">
        <w:r>
          <w:rPr>
            <w:b/>
            <w:color w:val="1154CC"/>
            <w:w w:val="105"/>
            <w:lang w:val="pt-PT" w:bidi="pt-PT"/>
          </w:rPr>
          <w:t>dispositivos inteligentes</w:t>
        </w:r>
      </w:hyperlink>
      <w:r>
        <w:rPr>
          <w:w w:val="105"/>
          <w:lang w:val="pt-PT" w:bidi="pt-PT"/>
        </w:rPr>
        <w:t>. Urška Sršen, cofundadora e CEO da Bellabeat, acredita que a análise de dados de condicionamento físico a partir de dispositivos inteligentes pode ajudar a abrir novas oportunidades de crescimento para a empresa. Foi solicitado que você se concentre em um</w:t>
      </w:r>
      <w:r>
        <w:rPr>
          <w:w w:val="105"/>
          <w:lang w:val="pt-PT" w:bidi="pt-PT"/>
        </w:rPr>
        <w:t xml:space="preserve"> dos produtos da Bellabeat e analise dados de dispositivos inteligentes para obter informações sobre como os consumidores estão usando esses dispositivos. Os </w:t>
      </w:r>
      <w:r>
        <w:rPr>
          <w:i/>
          <w:w w:val="105"/>
          <w:lang w:val="pt-PT" w:bidi="pt-PT"/>
        </w:rPr>
        <w:t>insights</w:t>
      </w:r>
      <w:r>
        <w:rPr>
          <w:w w:val="105"/>
          <w:lang w:val="pt-PT" w:bidi="pt-PT"/>
        </w:rPr>
        <w:t xml:space="preserve"> que você descobrir ajudarão a orientar a estratégia de marketing da empresa. Você apresen</w:t>
      </w:r>
      <w:r>
        <w:rPr>
          <w:w w:val="105"/>
          <w:lang w:val="pt-PT" w:bidi="pt-PT"/>
        </w:rPr>
        <w:t>tará sua análise à equipe executiva da Bellabeat juntamente com suas recomendações de alto nível para a estratégia de marketing da empresa.</w:t>
      </w:r>
    </w:p>
    <w:p w14:paraId="6FD1E820" w14:textId="77777777" w:rsidR="003E0869" w:rsidRDefault="003E0869">
      <w:pPr>
        <w:pStyle w:val="BodyText"/>
        <w:spacing w:before="4"/>
        <w:rPr>
          <w:sz w:val="35"/>
        </w:rPr>
      </w:pPr>
    </w:p>
    <w:p w14:paraId="62C316D3" w14:textId="77777777" w:rsidR="003E0869" w:rsidRDefault="000210C1">
      <w:pPr>
        <w:pStyle w:val="Heading1"/>
        <w:spacing w:before="1"/>
      </w:pPr>
      <w:r>
        <w:rPr>
          <w:w w:val="105"/>
          <w:lang w:val="pt-PT" w:bidi="pt-PT"/>
        </w:rPr>
        <w:t>Personagens e produtos</w:t>
      </w:r>
    </w:p>
    <w:p w14:paraId="714F7896" w14:textId="77777777" w:rsidR="003E0869" w:rsidRDefault="000210C1">
      <w:pPr>
        <w:pStyle w:val="Heading2"/>
        <w:numPr>
          <w:ilvl w:val="0"/>
          <w:numId w:val="23"/>
        </w:numPr>
        <w:tabs>
          <w:tab w:val="left" w:pos="839"/>
          <w:tab w:val="left" w:pos="840"/>
        </w:tabs>
        <w:spacing w:before="108"/>
      </w:pPr>
      <w:r>
        <w:rPr>
          <w:w w:val="105"/>
          <w:lang w:val="pt-PT" w:bidi="pt-PT"/>
        </w:rPr>
        <w:t>Personagens</w:t>
      </w:r>
    </w:p>
    <w:p w14:paraId="10D20DD4" w14:textId="77777777" w:rsidR="003E0869" w:rsidRDefault="000210C1">
      <w:pPr>
        <w:pStyle w:val="ListParagraph"/>
        <w:numPr>
          <w:ilvl w:val="1"/>
          <w:numId w:val="23"/>
        </w:numPr>
        <w:tabs>
          <w:tab w:val="left" w:pos="1559"/>
          <w:tab w:val="left" w:pos="1560"/>
        </w:tabs>
        <w:spacing w:before="63"/>
        <w:ind w:hanging="361"/>
      </w:pPr>
      <w:r>
        <w:rPr>
          <w:b/>
          <w:w w:val="105"/>
          <w:lang w:val="pt-PT" w:bidi="pt-PT"/>
        </w:rPr>
        <w:t xml:space="preserve">Urška Sršen: </w:t>
      </w:r>
      <w:r>
        <w:rPr>
          <w:w w:val="105"/>
          <w:lang w:val="pt-PT" w:bidi="pt-PT"/>
        </w:rPr>
        <w:t>Cofundadora e CEO da Bellabeat</w:t>
      </w:r>
    </w:p>
    <w:p w14:paraId="656930E4" w14:textId="77777777" w:rsidR="003E0869" w:rsidRDefault="000210C1">
      <w:pPr>
        <w:pStyle w:val="ListParagraph"/>
        <w:numPr>
          <w:ilvl w:val="0"/>
          <w:numId w:val="22"/>
        </w:numPr>
        <w:tabs>
          <w:tab w:val="left" w:pos="1559"/>
          <w:tab w:val="left" w:pos="1560"/>
        </w:tabs>
        <w:ind w:hanging="361"/>
      </w:pPr>
      <w:r>
        <w:rPr>
          <w:b/>
          <w:w w:val="105"/>
          <w:lang w:val="pt-PT" w:bidi="pt-PT"/>
        </w:rPr>
        <w:t xml:space="preserve">Sando Mur: </w:t>
      </w:r>
      <w:r>
        <w:rPr>
          <w:w w:val="105"/>
          <w:lang w:val="pt-PT" w:bidi="pt-PT"/>
        </w:rPr>
        <w:t>Matemático e cofundador da Bellabeat; membro-chave da equipe executiva da Bellabeat</w:t>
      </w:r>
    </w:p>
    <w:p w14:paraId="0F85817C" w14:textId="77777777" w:rsidR="003E0869" w:rsidRDefault="000210C1">
      <w:pPr>
        <w:pStyle w:val="ListParagraph"/>
        <w:numPr>
          <w:ilvl w:val="0"/>
          <w:numId w:val="21"/>
        </w:numPr>
        <w:tabs>
          <w:tab w:val="left" w:pos="1559"/>
          <w:tab w:val="left" w:pos="1560"/>
        </w:tabs>
        <w:spacing w:line="280" w:lineRule="auto"/>
        <w:ind w:right="233"/>
      </w:pPr>
      <w:r>
        <w:rPr>
          <w:b/>
          <w:w w:val="105"/>
          <w:lang w:val="pt-PT" w:bidi="pt-PT"/>
        </w:rPr>
        <w:t xml:space="preserve">Equipe de análise de marketing da Bellabeat: </w:t>
      </w:r>
      <w:r>
        <w:rPr>
          <w:w w:val="105"/>
          <w:lang w:val="pt-PT" w:bidi="pt-PT"/>
        </w:rPr>
        <w:t>Uma equipe de analistas de dados responsável por coletar, analisar e relatar dados que ajudam a orientar a estratégia de market</w:t>
      </w:r>
      <w:r>
        <w:rPr>
          <w:w w:val="105"/>
          <w:lang w:val="pt-PT" w:bidi="pt-PT"/>
        </w:rPr>
        <w:t>ing da Bellabeat. Você se juntou a esta equipe há seis meses e tem estado ocupado aprendendo sobre a missão e os objetivos de negócios da Bellabeat – e como você, como analista de dados júnior, também pode ajudar a Bellabeat a alcançá-los.</w:t>
      </w:r>
    </w:p>
    <w:p w14:paraId="0FC51FAE" w14:textId="77777777" w:rsidR="003E0869" w:rsidRDefault="000210C1">
      <w:pPr>
        <w:pStyle w:val="Heading2"/>
        <w:numPr>
          <w:ilvl w:val="0"/>
          <w:numId w:val="23"/>
        </w:numPr>
        <w:tabs>
          <w:tab w:val="left" w:pos="839"/>
          <w:tab w:val="left" w:pos="840"/>
        </w:tabs>
        <w:spacing w:before="27"/>
      </w:pPr>
      <w:r>
        <w:rPr>
          <w:w w:val="105"/>
          <w:lang w:val="pt-PT" w:bidi="pt-PT"/>
        </w:rPr>
        <w:t>Produtos</w:t>
      </w:r>
    </w:p>
    <w:p w14:paraId="185D2171" w14:textId="77777777" w:rsidR="003E0869" w:rsidRDefault="000210C1">
      <w:pPr>
        <w:pStyle w:val="ListParagraph"/>
        <w:numPr>
          <w:ilvl w:val="1"/>
          <w:numId w:val="23"/>
        </w:numPr>
        <w:tabs>
          <w:tab w:val="left" w:pos="1559"/>
          <w:tab w:val="left" w:pos="1560"/>
        </w:tabs>
        <w:spacing w:before="63" w:line="280" w:lineRule="auto"/>
        <w:ind w:right="538"/>
      </w:pPr>
      <w:r>
        <w:rPr>
          <w:b/>
          <w:w w:val="105"/>
          <w:lang w:val="pt-PT" w:bidi="pt-PT"/>
        </w:rPr>
        <w:t>Aplicat</w:t>
      </w:r>
      <w:r>
        <w:rPr>
          <w:b/>
          <w:w w:val="105"/>
          <w:lang w:val="pt-PT" w:bidi="pt-PT"/>
        </w:rPr>
        <w:t xml:space="preserve">ivo Bellabeat: </w:t>
      </w:r>
      <w:r>
        <w:rPr>
          <w:w w:val="105"/>
          <w:lang w:val="pt-PT" w:bidi="pt-PT"/>
        </w:rPr>
        <w:t xml:space="preserve">O aplicativo Bellabeat fornece aos usuários dados de saúde relacionados à sua atividade, sono, estresse, ciclo menstrual e hábitos de atenção plena. Esses dados podem ajudar os usuários a entender melhor seus hábitos atuais e tomar decisões </w:t>
      </w:r>
      <w:r>
        <w:rPr>
          <w:w w:val="105"/>
          <w:lang w:val="pt-PT" w:bidi="pt-PT"/>
        </w:rPr>
        <w:t>saudáveis. O aplicativo Bellabeat se conecta à sua linha de produtos inteligentes de bem-estar.</w:t>
      </w:r>
    </w:p>
    <w:p w14:paraId="47D8AD9D" w14:textId="77777777" w:rsidR="003E0869" w:rsidRDefault="000210C1">
      <w:pPr>
        <w:pStyle w:val="ListParagraph"/>
        <w:numPr>
          <w:ilvl w:val="1"/>
          <w:numId w:val="23"/>
        </w:numPr>
        <w:tabs>
          <w:tab w:val="left" w:pos="1559"/>
          <w:tab w:val="left" w:pos="1560"/>
        </w:tabs>
        <w:spacing w:before="0" w:line="280" w:lineRule="auto"/>
        <w:ind w:right="396"/>
      </w:pPr>
      <w:r>
        <w:rPr>
          <w:b/>
          <w:spacing w:val="-1"/>
          <w:w w:val="105"/>
          <w:lang w:val="pt-PT" w:bidi="pt-PT"/>
        </w:rPr>
        <w:t xml:space="preserve">Leaf: </w:t>
      </w:r>
      <w:r>
        <w:rPr>
          <w:spacing w:val="-1"/>
          <w:w w:val="105"/>
          <w:lang w:val="pt-PT" w:bidi="pt-PT"/>
        </w:rPr>
        <w:t>O rastreador de bem-estar clássico da Bellabeat pode ser usado como pulseira, colar ou clipe. O rastreador Leaf se conecta ao aplicativo Bellabeat para ra</w:t>
      </w:r>
      <w:r>
        <w:rPr>
          <w:spacing w:val="-1"/>
          <w:w w:val="105"/>
          <w:lang w:val="pt-PT" w:bidi="pt-PT"/>
        </w:rPr>
        <w:t>strear a atividade, o sono e o estresse.</w:t>
      </w:r>
    </w:p>
    <w:p w14:paraId="5E893766" w14:textId="77777777" w:rsidR="003E0869" w:rsidRDefault="000210C1">
      <w:pPr>
        <w:pStyle w:val="ListParagraph"/>
        <w:numPr>
          <w:ilvl w:val="1"/>
          <w:numId w:val="23"/>
        </w:numPr>
        <w:tabs>
          <w:tab w:val="left" w:pos="1559"/>
          <w:tab w:val="left" w:pos="1560"/>
        </w:tabs>
        <w:spacing w:before="0" w:line="280" w:lineRule="auto"/>
        <w:ind w:right="242"/>
      </w:pPr>
      <w:r>
        <w:rPr>
          <w:b/>
          <w:w w:val="105"/>
          <w:lang w:val="pt-PT" w:bidi="pt-PT"/>
        </w:rPr>
        <w:t xml:space="preserve">Time: </w:t>
      </w:r>
      <w:r>
        <w:rPr>
          <w:w w:val="105"/>
          <w:lang w:val="pt-PT" w:bidi="pt-PT"/>
        </w:rPr>
        <w:t>Este relógio de bem-estar combina a aparência atemporal de um relógio clássico com tecnologia inteligente para rastrear a atividade, o sono e o estresse do usuário. O relógio Time se conecta ao aplicativo Bellabeat para fornecer informações sobre seu bem-e</w:t>
      </w:r>
      <w:r>
        <w:rPr>
          <w:w w:val="105"/>
          <w:lang w:val="pt-PT" w:bidi="pt-PT"/>
        </w:rPr>
        <w:t>star diário.</w:t>
      </w:r>
    </w:p>
    <w:p w14:paraId="511F3C50" w14:textId="77777777" w:rsidR="003E0869" w:rsidRDefault="000210C1">
      <w:pPr>
        <w:pStyle w:val="ListParagraph"/>
        <w:numPr>
          <w:ilvl w:val="1"/>
          <w:numId w:val="23"/>
        </w:numPr>
        <w:tabs>
          <w:tab w:val="left" w:pos="1560"/>
        </w:tabs>
        <w:spacing w:before="0" w:line="280" w:lineRule="auto"/>
        <w:ind w:left="1558" w:right="918" w:hanging="359"/>
        <w:jc w:val="both"/>
      </w:pPr>
      <w:r>
        <w:rPr>
          <w:b/>
          <w:w w:val="105"/>
          <w:lang w:val="pt-PT" w:bidi="pt-PT"/>
        </w:rPr>
        <w:t xml:space="preserve">Spring: </w:t>
      </w:r>
      <w:r>
        <w:rPr>
          <w:w w:val="105"/>
          <w:lang w:val="pt-PT" w:bidi="pt-PT"/>
        </w:rPr>
        <w:t>Esta é uma garrafa de água que rastreia a ingestão diária de água por meio de tecnologia inteligente para garantir que você esteja adequadamente hidratado ao longo do dia. A garrafa Spring se conecta ao aplicativo Bellabeat para rastre</w:t>
      </w:r>
      <w:r>
        <w:rPr>
          <w:w w:val="105"/>
          <w:lang w:val="pt-PT" w:bidi="pt-PT"/>
        </w:rPr>
        <w:t>ar seus níveis de hidratação.</w:t>
      </w:r>
    </w:p>
    <w:p w14:paraId="3659B75C" w14:textId="77777777" w:rsidR="003E0869" w:rsidRDefault="003E0869">
      <w:pPr>
        <w:spacing w:line="280" w:lineRule="auto"/>
        <w:jc w:val="both"/>
        <w:sectPr w:rsidR="003E0869">
          <w:pgSz w:w="15840" w:h="12240" w:orient="landscape"/>
          <w:pgMar w:top="1140" w:right="1300" w:bottom="280" w:left="1320" w:header="720" w:footer="720" w:gutter="0"/>
          <w:cols w:space="720"/>
        </w:sectPr>
      </w:pPr>
    </w:p>
    <w:p w14:paraId="2ADC0649" w14:textId="77777777" w:rsidR="003E0869" w:rsidRDefault="003E0869">
      <w:pPr>
        <w:pStyle w:val="BodyText"/>
        <w:spacing w:before="12"/>
        <w:rPr>
          <w:sz w:val="14"/>
        </w:rPr>
      </w:pPr>
    </w:p>
    <w:p w14:paraId="55E9EB65" w14:textId="77777777" w:rsidR="003E0869" w:rsidRDefault="000210C1">
      <w:pPr>
        <w:pStyle w:val="ListParagraph"/>
        <w:numPr>
          <w:ilvl w:val="1"/>
          <w:numId w:val="23"/>
        </w:numPr>
        <w:tabs>
          <w:tab w:val="left" w:pos="1559"/>
          <w:tab w:val="left" w:pos="1560"/>
        </w:tabs>
        <w:spacing w:before="100" w:line="280" w:lineRule="auto"/>
        <w:ind w:right="851"/>
      </w:pPr>
      <w:r>
        <w:rPr>
          <w:b/>
          <w:color w:val="212121"/>
          <w:w w:val="105"/>
          <w:lang w:val="pt-PT" w:bidi="pt-PT"/>
        </w:rPr>
        <w:t xml:space="preserve">Planos da Bellabeat: </w:t>
      </w:r>
      <w:r>
        <w:rPr>
          <w:color w:val="212121"/>
          <w:w w:val="105"/>
          <w:lang w:val="pt-PT" w:bidi="pt-PT"/>
        </w:rPr>
        <w:t>A Bellabeat também oferece aos usuários diferentes planos de assinatura. As assinaturas oferecem aos usuários acesso 24 horas por dia, 7 dias por semana, orientação totalmente personalizad</w:t>
      </w:r>
      <w:r>
        <w:rPr>
          <w:color w:val="212121"/>
          <w:w w:val="105"/>
          <w:lang w:val="pt-PT" w:bidi="pt-PT"/>
        </w:rPr>
        <w:t>a sobre nutrição, atividade, sono, saúde e beleza, além de atenção plena com base em seu estilo de vida e objetivos.</w:t>
      </w:r>
    </w:p>
    <w:p w14:paraId="09F86979" w14:textId="77777777" w:rsidR="003E0869" w:rsidRDefault="003E0869">
      <w:pPr>
        <w:pStyle w:val="BodyText"/>
        <w:spacing w:before="5"/>
        <w:rPr>
          <w:sz w:val="28"/>
        </w:rPr>
      </w:pPr>
    </w:p>
    <w:p w14:paraId="19F2EA07" w14:textId="77777777" w:rsidR="003E0869" w:rsidRDefault="000210C1">
      <w:pPr>
        <w:pStyle w:val="Heading1"/>
      </w:pPr>
      <w:r>
        <w:rPr>
          <w:w w:val="105"/>
          <w:lang w:val="pt-PT" w:bidi="pt-PT"/>
        </w:rPr>
        <w:t>Sobre a empresa</w:t>
      </w:r>
    </w:p>
    <w:p w14:paraId="1708C252" w14:textId="77777777" w:rsidR="003E0869" w:rsidRDefault="000210C1">
      <w:pPr>
        <w:pStyle w:val="BodyText"/>
        <w:spacing w:before="80" w:line="280" w:lineRule="auto"/>
        <w:ind w:left="119" w:right="254"/>
      </w:pPr>
      <w:r>
        <w:rPr>
          <w:w w:val="105"/>
          <w:lang w:val="pt-PT" w:bidi="pt-PT"/>
        </w:rPr>
        <w:t xml:space="preserve">Urška Sršen e Sando Mur fundaram a Bellabeat, uma empresa de alta tecnologia que fabrica produtos inteligentes focados na </w:t>
      </w:r>
      <w:r>
        <w:rPr>
          <w:w w:val="105"/>
          <w:lang w:val="pt-PT" w:bidi="pt-PT"/>
        </w:rPr>
        <w:t>saúde. A Urška aproveitou sua experiência como artista para desenvolver uma tecnologia elegantemente projetada que informa e inspira mulheres em todo o mundo. A coleta de dados sobre atividade, sono, estresse e saúde reprodutiva permitiu à Bellabeat capaci</w:t>
      </w:r>
      <w:r>
        <w:rPr>
          <w:w w:val="105"/>
          <w:lang w:val="pt-PT" w:bidi="pt-PT"/>
        </w:rPr>
        <w:t>tar as mulheres com conhecimento sobre sua própria saúde e hábitos. Desde que foi fundada em 2013, a Bellabeat cresceu rapidamente e não levou muito tempo para se posicionar como uma empresa de bem-estar voltada à tecnologia para mulheres.</w:t>
      </w:r>
    </w:p>
    <w:p w14:paraId="46138AF9" w14:textId="77777777" w:rsidR="003E0869" w:rsidRDefault="003E0869">
      <w:pPr>
        <w:pStyle w:val="BodyText"/>
        <w:spacing w:before="8"/>
        <w:rPr>
          <w:sz w:val="21"/>
        </w:rPr>
      </w:pPr>
    </w:p>
    <w:p w14:paraId="76C73B5C" w14:textId="77777777" w:rsidR="003E0869" w:rsidRDefault="000210C1">
      <w:pPr>
        <w:pStyle w:val="BodyText"/>
        <w:spacing w:line="280" w:lineRule="auto"/>
        <w:ind w:left="118" w:right="164" w:firstLine="1"/>
      </w:pPr>
      <w:r>
        <w:rPr>
          <w:w w:val="105"/>
          <w:lang w:val="pt-PT" w:bidi="pt-PT"/>
        </w:rPr>
        <w:t>Em 2016, a Bell</w:t>
      </w:r>
      <w:r>
        <w:rPr>
          <w:w w:val="105"/>
          <w:lang w:val="pt-PT" w:bidi="pt-PT"/>
        </w:rPr>
        <w:t xml:space="preserve">abeat abriu escritórios ao redor do mundo e lançou vários produtos. Os produtos Bellabeat tornaram-se disponíveis por meio de um número crescente de varejistas online, além de seu próprio canal de comércio eletrônico em </w:t>
      </w:r>
      <w:hyperlink r:id="rId6">
        <w:r>
          <w:rPr>
            <w:b/>
            <w:color w:val="1154CC"/>
            <w:w w:val="105"/>
            <w:lang w:val="pt-PT" w:bidi="pt-PT"/>
          </w:rPr>
          <w:t>seu site</w:t>
        </w:r>
      </w:hyperlink>
      <w:r>
        <w:rPr>
          <w:w w:val="105"/>
          <w:lang w:val="pt-PT" w:bidi="pt-PT"/>
        </w:rPr>
        <w:t>. A empresa investiu em mídia de publicidade tradicional, como rádio, outdoors, mídia impressa e televisão, mas se concentra amplamente no marketing digital. A Bellabeat investe o ano todo na Pesquisa do Google, mantendo páginas ativas no Fac</w:t>
      </w:r>
      <w:r>
        <w:rPr>
          <w:w w:val="105"/>
          <w:lang w:val="pt-PT" w:bidi="pt-PT"/>
        </w:rPr>
        <w:t>ebook e Instagram, além de engajar os consumidores de forma consistente no Twitter. Além disso, a Bellabeat exibe anúncios em vídeo no Youtube e anúncios gráficos na rede de display do Google para apoiar campanhas em datas importantes de marketing.</w:t>
      </w:r>
    </w:p>
    <w:p w14:paraId="543D2E82" w14:textId="77777777" w:rsidR="003E0869" w:rsidRDefault="003E0869">
      <w:pPr>
        <w:pStyle w:val="BodyText"/>
        <w:spacing w:before="7"/>
        <w:rPr>
          <w:sz w:val="25"/>
        </w:rPr>
      </w:pPr>
    </w:p>
    <w:p w14:paraId="4A2E1541" w14:textId="77777777" w:rsidR="003E0869" w:rsidRDefault="000210C1">
      <w:pPr>
        <w:pStyle w:val="BodyText"/>
        <w:spacing w:before="1" w:line="280" w:lineRule="auto"/>
        <w:ind w:left="119" w:right="146"/>
      </w:pPr>
      <w:r>
        <w:rPr>
          <w:w w:val="105"/>
          <w:lang w:val="pt-PT" w:bidi="pt-PT"/>
        </w:rPr>
        <w:t>A Uršk</w:t>
      </w:r>
      <w:r>
        <w:rPr>
          <w:w w:val="105"/>
          <w:lang w:val="pt-PT" w:bidi="pt-PT"/>
        </w:rPr>
        <w:t>a sabe que uma análise dos dados de consumo disponíveis da Bellabeat revelaria mais oportunidades de crescimento. Ela pediu à equipe de análise de marketing para se concentrar em um produto da Bellabeat e analisar os dados de uso de dispositivos inteligent</w:t>
      </w:r>
      <w:r>
        <w:rPr>
          <w:w w:val="105"/>
          <w:lang w:val="pt-PT" w:bidi="pt-PT"/>
        </w:rPr>
        <w:t>es para obter informações sobre como as pessoas já estão usando seus dispositivos inteligentes. Assim, por meio dessas informações, ela gostaria de conferir excelentes recomendações sobre como essas tendências podem nortear a estratégia de marketing da Bel</w:t>
      </w:r>
      <w:r>
        <w:rPr>
          <w:w w:val="105"/>
          <w:lang w:val="pt-PT" w:bidi="pt-PT"/>
        </w:rPr>
        <w:t>labeat.</w:t>
      </w:r>
    </w:p>
    <w:p w14:paraId="64F24B42" w14:textId="77777777" w:rsidR="003E0869" w:rsidRDefault="003E0869">
      <w:pPr>
        <w:pStyle w:val="BodyText"/>
        <w:spacing w:before="4"/>
        <w:rPr>
          <w:sz w:val="24"/>
        </w:rPr>
      </w:pPr>
    </w:p>
    <w:p w14:paraId="3E3E0B5A" w14:textId="77777777" w:rsidR="003E0869" w:rsidRDefault="000210C1">
      <w:pPr>
        <w:pStyle w:val="Heading1"/>
      </w:pPr>
      <w:r>
        <w:rPr>
          <w:lang w:val="pt-PT" w:bidi="pt-PT"/>
        </w:rPr>
        <w:t>Perguntar</w:t>
      </w:r>
    </w:p>
    <w:p w14:paraId="6D465682" w14:textId="77777777" w:rsidR="003E0869" w:rsidRDefault="000210C1">
      <w:pPr>
        <w:pStyle w:val="BodyText"/>
        <w:spacing w:before="80" w:line="280" w:lineRule="auto"/>
        <w:ind w:left="119" w:right="254"/>
      </w:pPr>
      <w:r>
        <w:rPr>
          <w:w w:val="105"/>
          <w:lang w:val="pt-PT" w:bidi="pt-PT"/>
        </w:rPr>
        <w:t>A Urška solicita que você analise os dados de uso de dispositivos inteligentes para obter informações sobre como os consumidores usam dispositivos inteligentes que não são da Bellabeat. Em seguida, ela quer que você selecione um produto da Bellabeat para a</w:t>
      </w:r>
      <w:r>
        <w:rPr>
          <w:w w:val="105"/>
          <w:lang w:val="pt-PT" w:bidi="pt-PT"/>
        </w:rPr>
        <w:t xml:space="preserve">plicar esses </w:t>
      </w:r>
      <w:r>
        <w:rPr>
          <w:i/>
          <w:w w:val="105"/>
          <w:lang w:val="pt-PT" w:bidi="pt-PT"/>
        </w:rPr>
        <w:t>insights</w:t>
      </w:r>
      <w:r>
        <w:rPr>
          <w:w w:val="105"/>
          <w:lang w:val="pt-PT" w:bidi="pt-PT"/>
        </w:rPr>
        <w:t xml:space="preserve"> em sua apresentação. Estas perguntas deverão nortear sua análise:</w:t>
      </w:r>
    </w:p>
    <w:p w14:paraId="3E7198C3" w14:textId="77777777" w:rsidR="003E0869" w:rsidRDefault="003E0869">
      <w:pPr>
        <w:spacing w:line="280" w:lineRule="auto"/>
        <w:sectPr w:rsidR="003E0869">
          <w:pgSz w:w="15840" w:h="12240" w:orient="landscape"/>
          <w:pgMar w:top="1140" w:right="1300" w:bottom="280" w:left="1320" w:header="720" w:footer="720" w:gutter="0"/>
          <w:cols w:space="720"/>
        </w:sectPr>
      </w:pPr>
    </w:p>
    <w:p w14:paraId="26FE3B18" w14:textId="77777777" w:rsidR="003E0869" w:rsidRDefault="003E0869">
      <w:pPr>
        <w:pStyle w:val="BodyText"/>
        <w:rPr>
          <w:sz w:val="20"/>
        </w:rPr>
      </w:pPr>
    </w:p>
    <w:p w14:paraId="022DE1C9" w14:textId="77777777" w:rsidR="003E0869" w:rsidRDefault="003E0869">
      <w:pPr>
        <w:pStyle w:val="BodyText"/>
        <w:spacing w:before="8"/>
        <w:rPr>
          <w:sz w:val="20"/>
        </w:rPr>
      </w:pPr>
    </w:p>
    <w:p w14:paraId="353B9C3C" w14:textId="77777777" w:rsidR="003E0869" w:rsidRDefault="000210C1">
      <w:pPr>
        <w:pStyle w:val="ListParagraph"/>
        <w:numPr>
          <w:ilvl w:val="0"/>
          <w:numId w:val="20"/>
        </w:numPr>
        <w:tabs>
          <w:tab w:val="left" w:pos="840"/>
        </w:tabs>
        <w:spacing w:before="100"/>
      </w:pPr>
      <w:r>
        <w:rPr>
          <w:w w:val="105"/>
          <w:lang w:val="pt-PT" w:bidi="pt-PT"/>
        </w:rPr>
        <w:t>Quais são algumas das tendências no uso de dispositivos inteligentes?</w:t>
      </w:r>
    </w:p>
    <w:p w14:paraId="4AE576D3" w14:textId="77777777" w:rsidR="003E0869" w:rsidRDefault="000210C1">
      <w:pPr>
        <w:pStyle w:val="ListParagraph"/>
        <w:numPr>
          <w:ilvl w:val="0"/>
          <w:numId w:val="20"/>
        </w:numPr>
        <w:tabs>
          <w:tab w:val="left" w:pos="840"/>
        </w:tabs>
      </w:pPr>
      <w:r>
        <w:rPr>
          <w:w w:val="105"/>
          <w:lang w:val="pt-PT" w:bidi="pt-PT"/>
        </w:rPr>
        <w:t>Como essas tendências podem se aplicar aos clientes da Bellabeat?</w:t>
      </w:r>
    </w:p>
    <w:p w14:paraId="600C6301" w14:textId="77777777" w:rsidR="003E0869" w:rsidRDefault="000210C1">
      <w:pPr>
        <w:pStyle w:val="ListParagraph"/>
        <w:numPr>
          <w:ilvl w:val="0"/>
          <w:numId w:val="20"/>
        </w:numPr>
        <w:tabs>
          <w:tab w:val="left" w:pos="840"/>
        </w:tabs>
      </w:pPr>
      <w:r>
        <w:rPr>
          <w:w w:val="105"/>
          <w:lang w:val="pt-PT" w:bidi="pt-PT"/>
        </w:rPr>
        <w:t>Como essas ten</w:t>
      </w:r>
      <w:r>
        <w:rPr>
          <w:w w:val="105"/>
          <w:lang w:val="pt-PT" w:bidi="pt-PT"/>
        </w:rPr>
        <w:t>dências podem ajudar a influenciar a estratégia de marketing da Bellabeat?</w:t>
      </w:r>
    </w:p>
    <w:p w14:paraId="563EFBD9" w14:textId="77777777" w:rsidR="003E0869" w:rsidRDefault="003E0869">
      <w:pPr>
        <w:pStyle w:val="BodyText"/>
        <w:spacing w:before="5"/>
        <w:rPr>
          <w:sz w:val="29"/>
        </w:rPr>
      </w:pPr>
    </w:p>
    <w:p w14:paraId="49508F8B" w14:textId="77777777" w:rsidR="003E0869" w:rsidRDefault="000210C1">
      <w:pPr>
        <w:pStyle w:val="BodyText"/>
        <w:spacing w:before="1"/>
        <w:ind w:left="119"/>
      </w:pPr>
      <w:r>
        <w:rPr>
          <w:w w:val="105"/>
          <w:lang w:val="pt-PT" w:bidi="pt-PT"/>
        </w:rPr>
        <w:t>Você criará um relatório com as entregas a seguir:</w:t>
      </w:r>
    </w:p>
    <w:p w14:paraId="329FADED" w14:textId="77777777" w:rsidR="003E0869" w:rsidRDefault="000210C1">
      <w:pPr>
        <w:pStyle w:val="ListParagraph"/>
        <w:numPr>
          <w:ilvl w:val="0"/>
          <w:numId w:val="19"/>
        </w:numPr>
        <w:tabs>
          <w:tab w:val="left" w:pos="840"/>
        </w:tabs>
        <w:spacing w:before="49"/>
        <w:ind w:hanging="361"/>
      </w:pPr>
      <w:r>
        <w:rPr>
          <w:w w:val="105"/>
          <w:lang w:val="pt-PT" w:bidi="pt-PT"/>
        </w:rPr>
        <w:t>Um resumo claro da tarefa de negócios</w:t>
      </w:r>
    </w:p>
    <w:p w14:paraId="32E01C30" w14:textId="77777777" w:rsidR="003E0869" w:rsidRDefault="000210C1">
      <w:pPr>
        <w:pStyle w:val="ListParagraph"/>
        <w:numPr>
          <w:ilvl w:val="0"/>
          <w:numId w:val="19"/>
        </w:numPr>
        <w:tabs>
          <w:tab w:val="left" w:pos="840"/>
        </w:tabs>
        <w:ind w:left="840"/>
      </w:pPr>
      <w:r>
        <w:rPr>
          <w:w w:val="105"/>
          <w:lang w:val="pt-PT" w:bidi="pt-PT"/>
        </w:rPr>
        <w:t>Uma descrição de todas as fontes de dados usadas</w:t>
      </w:r>
    </w:p>
    <w:p w14:paraId="5AA63507" w14:textId="77777777" w:rsidR="003E0869" w:rsidRDefault="000210C1">
      <w:pPr>
        <w:pStyle w:val="ListParagraph"/>
        <w:numPr>
          <w:ilvl w:val="0"/>
          <w:numId w:val="19"/>
        </w:numPr>
        <w:tabs>
          <w:tab w:val="left" w:pos="840"/>
        </w:tabs>
        <w:ind w:left="840"/>
      </w:pPr>
      <w:r>
        <w:rPr>
          <w:w w:val="105"/>
          <w:lang w:val="pt-PT" w:bidi="pt-PT"/>
        </w:rPr>
        <w:t>Documentação de qualquer limpeza ou manipu</w:t>
      </w:r>
      <w:r>
        <w:rPr>
          <w:w w:val="105"/>
          <w:lang w:val="pt-PT" w:bidi="pt-PT"/>
        </w:rPr>
        <w:t>lação de dados</w:t>
      </w:r>
    </w:p>
    <w:p w14:paraId="354D3458" w14:textId="77777777" w:rsidR="003E0869" w:rsidRDefault="000210C1">
      <w:pPr>
        <w:pStyle w:val="ListParagraph"/>
        <w:numPr>
          <w:ilvl w:val="0"/>
          <w:numId w:val="19"/>
        </w:numPr>
        <w:tabs>
          <w:tab w:val="left" w:pos="840"/>
        </w:tabs>
        <w:ind w:left="840"/>
      </w:pPr>
      <w:r>
        <w:rPr>
          <w:w w:val="105"/>
          <w:lang w:val="pt-PT" w:bidi="pt-PT"/>
        </w:rPr>
        <w:t>Um resumo da sua análise</w:t>
      </w:r>
    </w:p>
    <w:p w14:paraId="6DDDF5E6" w14:textId="77777777" w:rsidR="003E0869" w:rsidRDefault="000210C1">
      <w:pPr>
        <w:pStyle w:val="ListParagraph"/>
        <w:numPr>
          <w:ilvl w:val="0"/>
          <w:numId w:val="19"/>
        </w:numPr>
        <w:tabs>
          <w:tab w:val="left" w:pos="840"/>
        </w:tabs>
        <w:spacing w:before="49"/>
        <w:ind w:left="840"/>
      </w:pPr>
      <w:r>
        <w:rPr>
          <w:w w:val="105"/>
          <w:lang w:val="pt-PT" w:bidi="pt-PT"/>
        </w:rPr>
        <w:t>Como justificar visualizações e descobertas-chave</w:t>
      </w:r>
    </w:p>
    <w:p w14:paraId="772F61E7" w14:textId="77777777" w:rsidR="003E0869" w:rsidRDefault="000210C1">
      <w:pPr>
        <w:pStyle w:val="ListParagraph"/>
        <w:numPr>
          <w:ilvl w:val="0"/>
          <w:numId w:val="19"/>
        </w:numPr>
        <w:tabs>
          <w:tab w:val="left" w:pos="840"/>
        </w:tabs>
        <w:ind w:left="840"/>
      </w:pPr>
      <w:r>
        <w:rPr>
          <w:w w:val="105"/>
          <w:lang w:val="pt-PT" w:bidi="pt-PT"/>
        </w:rPr>
        <w:t>Suas principais recomendações de conteúdo de qualidade com base em sua análise</w:t>
      </w:r>
    </w:p>
    <w:p w14:paraId="6FCBC3BD" w14:textId="77777777" w:rsidR="003E0869" w:rsidRDefault="003E0869">
      <w:pPr>
        <w:pStyle w:val="BodyText"/>
        <w:spacing w:before="6"/>
        <w:rPr>
          <w:sz w:val="29"/>
        </w:rPr>
      </w:pPr>
    </w:p>
    <w:p w14:paraId="77212E5B" w14:textId="77777777" w:rsidR="003E0869" w:rsidRDefault="000210C1">
      <w:pPr>
        <w:pStyle w:val="BodyText"/>
        <w:ind w:left="119"/>
      </w:pPr>
      <w:r>
        <w:rPr>
          <w:w w:val="105"/>
          <w:lang w:val="pt-PT" w:bidi="pt-PT"/>
        </w:rPr>
        <w:t>Use o Roteiro de estudo de caso a seguir como um guia. Observação: Concluir este estudo de caso em uma semana é uma meta adequada.</w:t>
      </w:r>
    </w:p>
    <w:p w14:paraId="4EFC4D46" w14:textId="77777777" w:rsidR="003E0869" w:rsidRDefault="003E0869">
      <w:pPr>
        <w:pStyle w:val="BodyText"/>
        <w:spacing w:before="1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3E0869" w14:paraId="23DACAD9" w14:textId="77777777">
        <w:trPr>
          <w:trHeight w:val="539"/>
        </w:trPr>
        <w:tc>
          <w:tcPr>
            <w:tcW w:w="12960" w:type="dxa"/>
            <w:shd w:val="clear" w:color="auto" w:fill="CCCCCC"/>
          </w:tcPr>
          <w:p w14:paraId="402D45C7" w14:textId="77777777" w:rsidR="003E0869" w:rsidRDefault="000210C1">
            <w:pPr>
              <w:pStyle w:val="TableParagraph"/>
              <w:spacing w:before="137"/>
              <w:ind w:firstLine="0"/>
              <w:rPr>
                <w:rFonts w:ascii="Arial"/>
                <w:b/>
              </w:rPr>
            </w:pPr>
            <w:r>
              <w:rPr>
                <w:b/>
                <w:lang w:val="pt-PT" w:bidi="pt-PT"/>
              </w:rPr>
              <w:t>Roteiro do estudo de caso - Perguntar</w:t>
            </w:r>
          </w:p>
        </w:tc>
      </w:tr>
      <w:tr w:rsidR="003E0869" w14:paraId="0A3B59FC" w14:textId="77777777">
        <w:trPr>
          <w:trHeight w:val="1199"/>
        </w:trPr>
        <w:tc>
          <w:tcPr>
            <w:tcW w:w="12960" w:type="dxa"/>
          </w:tcPr>
          <w:p w14:paraId="1BA49B5C" w14:textId="77777777" w:rsidR="003E0869" w:rsidRDefault="000210C1">
            <w:pPr>
              <w:pStyle w:val="TableParagraph"/>
              <w:spacing w:before="146"/>
              <w:ind w:firstLine="0"/>
              <w:rPr>
                <w:rFonts w:ascii="Arial"/>
                <w:b/>
              </w:rPr>
            </w:pPr>
            <w:r>
              <w:rPr>
                <w:b/>
                <w:lang w:val="pt-PT" w:bidi="pt-PT"/>
              </w:rPr>
              <w:t>Perguntas de orientação</w:t>
            </w:r>
          </w:p>
          <w:p w14:paraId="14E8D890" w14:textId="77777777" w:rsidR="003E0869" w:rsidRDefault="000210C1">
            <w:pPr>
              <w:pStyle w:val="TableParagraph"/>
              <w:numPr>
                <w:ilvl w:val="0"/>
                <w:numId w:val="18"/>
              </w:numPr>
              <w:tabs>
                <w:tab w:val="left" w:pos="814"/>
                <w:tab w:val="left" w:pos="816"/>
              </w:tabs>
              <w:spacing w:before="18"/>
              <w:ind w:hanging="361"/>
            </w:pPr>
            <w:r>
              <w:rPr>
                <w:w w:val="105"/>
                <w:lang w:val="pt-PT" w:bidi="pt-PT"/>
              </w:rPr>
              <w:t>Qual é o problema que você está tentando resolver?</w:t>
            </w:r>
          </w:p>
          <w:p w14:paraId="43C8D25F" w14:textId="77777777" w:rsidR="003E0869" w:rsidRDefault="000210C1">
            <w:pPr>
              <w:pStyle w:val="TableParagraph"/>
              <w:numPr>
                <w:ilvl w:val="0"/>
                <w:numId w:val="18"/>
              </w:numPr>
              <w:tabs>
                <w:tab w:val="left" w:pos="814"/>
                <w:tab w:val="left" w:pos="816"/>
              </w:tabs>
              <w:ind w:hanging="361"/>
            </w:pPr>
            <w:r>
              <w:rPr>
                <w:w w:val="105"/>
                <w:lang w:val="pt-PT" w:bidi="pt-PT"/>
              </w:rPr>
              <w:t xml:space="preserve">Como seus </w:t>
            </w:r>
            <w:r>
              <w:rPr>
                <w:i/>
                <w:w w:val="105"/>
                <w:lang w:val="pt-PT" w:bidi="pt-PT"/>
              </w:rPr>
              <w:t>insights</w:t>
            </w:r>
            <w:r>
              <w:rPr>
                <w:w w:val="105"/>
                <w:lang w:val="pt-PT" w:bidi="pt-PT"/>
              </w:rPr>
              <w:t xml:space="preserve"> podem nortear as decisões de negócios?</w:t>
            </w:r>
          </w:p>
        </w:tc>
      </w:tr>
      <w:tr w:rsidR="003E0869" w14:paraId="536AABCF" w14:textId="77777777">
        <w:trPr>
          <w:trHeight w:val="1180"/>
        </w:trPr>
        <w:tc>
          <w:tcPr>
            <w:tcW w:w="12960" w:type="dxa"/>
          </w:tcPr>
          <w:p w14:paraId="21F7D95D" w14:textId="77777777" w:rsidR="003E0869" w:rsidRDefault="000210C1">
            <w:pPr>
              <w:pStyle w:val="TableParagraph"/>
              <w:spacing w:before="117"/>
              <w:ind w:firstLine="0"/>
              <w:rPr>
                <w:rFonts w:ascii="Arial"/>
                <w:b/>
              </w:rPr>
            </w:pPr>
            <w:r>
              <w:rPr>
                <w:b/>
                <w:spacing w:val="-1"/>
                <w:lang w:val="pt-PT" w:bidi="pt-PT"/>
              </w:rPr>
              <w:t>Principais tarefas</w:t>
            </w:r>
          </w:p>
          <w:p w14:paraId="3C5A7CD5" w14:textId="77777777" w:rsidR="003E0869" w:rsidRDefault="000210C1">
            <w:pPr>
              <w:pStyle w:val="TableParagraph"/>
              <w:numPr>
                <w:ilvl w:val="0"/>
                <w:numId w:val="17"/>
              </w:numPr>
              <w:tabs>
                <w:tab w:val="left" w:pos="816"/>
              </w:tabs>
              <w:spacing w:before="16"/>
              <w:ind w:hanging="361"/>
            </w:pPr>
            <w:r>
              <w:rPr>
                <w:w w:val="105"/>
                <w:lang w:val="pt-PT" w:bidi="pt-PT"/>
              </w:rPr>
              <w:t>Identificar a tarefa de negócios</w:t>
            </w:r>
          </w:p>
          <w:p w14:paraId="7673CC1F" w14:textId="77777777" w:rsidR="003E0869" w:rsidRDefault="000210C1">
            <w:pPr>
              <w:pStyle w:val="TableParagraph"/>
              <w:numPr>
                <w:ilvl w:val="0"/>
                <w:numId w:val="17"/>
              </w:numPr>
              <w:tabs>
                <w:tab w:val="left" w:pos="815"/>
              </w:tabs>
              <w:ind w:left="814" w:hanging="361"/>
            </w:pPr>
            <w:r>
              <w:rPr>
                <w:w w:val="105"/>
                <w:lang w:val="pt-PT" w:bidi="pt-PT"/>
              </w:rPr>
              <w:t>Considerar as principais partes interessadas</w:t>
            </w:r>
          </w:p>
        </w:tc>
      </w:tr>
      <w:tr w:rsidR="003E0869" w14:paraId="0AE3441C" w14:textId="77777777">
        <w:trPr>
          <w:trHeight w:val="820"/>
        </w:trPr>
        <w:tc>
          <w:tcPr>
            <w:tcW w:w="12960" w:type="dxa"/>
          </w:tcPr>
          <w:p w14:paraId="3E4E096E" w14:textId="77777777" w:rsidR="003E0869" w:rsidRDefault="000210C1">
            <w:pPr>
              <w:pStyle w:val="TableParagraph"/>
              <w:spacing w:before="106"/>
              <w:ind w:firstLine="0"/>
              <w:rPr>
                <w:rFonts w:ascii="Arial"/>
                <w:b/>
              </w:rPr>
            </w:pPr>
            <w:r>
              <w:rPr>
                <w:b/>
                <w:w w:val="105"/>
                <w:lang w:val="pt-PT" w:bidi="pt-PT"/>
              </w:rPr>
              <w:t>Entrega</w:t>
            </w:r>
          </w:p>
          <w:p w14:paraId="52CC83A5" w14:textId="77777777" w:rsidR="003E0869" w:rsidRDefault="000210C1">
            <w:pPr>
              <w:pStyle w:val="TableParagraph"/>
              <w:spacing w:before="20"/>
              <w:ind w:left="815" w:firstLine="0"/>
            </w:pPr>
            <w:r>
              <w:rPr>
                <w:w w:val="105"/>
                <w:lang w:val="pt-PT" w:bidi="pt-PT"/>
              </w:rPr>
              <w:t>Uma declaração clara da tarefa de negócios</w:t>
            </w:r>
          </w:p>
        </w:tc>
      </w:tr>
    </w:tbl>
    <w:p w14:paraId="4BB8A09E" w14:textId="77777777" w:rsidR="003E0869" w:rsidRDefault="003E0869">
      <w:pPr>
        <w:sectPr w:rsidR="003E0869">
          <w:pgSz w:w="15840" w:h="12240" w:orient="landscape"/>
          <w:pgMar w:top="1140" w:right="1300" w:bottom="280" w:left="1320" w:header="720" w:footer="720" w:gutter="0"/>
          <w:cols w:space="720"/>
        </w:sectPr>
      </w:pPr>
    </w:p>
    <w:p w14:paraId="04F69AF4" w14:textId="77777777" w:rsidR="003E0869" w:rsidRDefault="003E0869">
      <w:pPr>
        <w:pStyle w:val="BodyText"/>
        <w:spacing w:before="12"/>
        <w:rPr>
          <w:sz w:val="14"/>
        </w:rPr>
      </w:pPr>
    </w:p>
    <w:p w14:paraId="03A3360C" w14:textId="77777777" w:rsidR="003E0869" w:rsidRDefault="000210C1">
      <w:pPr>
        <w:pStyle w:val="Heading1"/>
        <w:spacing w:before="137"/>
      </w:pPr>
      <w:r>
        <w:rPr>
          <w:w w:val="105"/>
          <w:lang w:val="pt-PT" w:bidi="pt-PT"/>
        </w:rPr>
        <w:t>Preparar</w:t>
      </w:r>
    </w:p>
    <w:p w14:paraId="275D0EB4" w14:textId="77777777" w:rsidR="003E0869" w:rsidRDefault="000210C1">
      <w:pPr>
        <w:pStyle w:val="BodyText"/>
        <w:spacing w:before="160"/>
        <w:ind w:left="120"/>
      </w:pPr>
      <w:r>
        <w:rPr>
          <w:w w:val="105"/>
          <w:lang w:val="pt-PT" w:bidi="pt-PT"/>
        </w:rPr>
        <w:t>A Urška o incentiva a usar dados públicos que exploram os hábitos diários dos usuários de dispositivos inteligentes. Ela o direciona a um conjunto de dados específico:</w:t>
      </w:r>
    </w:p>
    <w:p w14:paraId="3809C68A" w14:textId="77777777" w:rsidR="003E0869" w:rsidRDefault="000210C1">
      <w:pPr>
        <w:pStyle w:val="ListParagraph"/>
        <w:numPr>
          <w:ilvl w:val="0"/>
          <w:numId w:val="16"/>
        </w:numPr>
        <w:tabs>
          <w:tab w:val="left" w:pos="839"/>
          <w:tab w:val="left" w:pos="840"/>
        </w:tabs>
        <w:spacing w:before="49" w:line="280" w:lineRule="auto"/>
        <w:ind w:right="472"/>
      </w:pPr>
      <w:hyperlink r:id="rId7">
        <w:r>
          <w:rPr>
            <w:b/>
            <w:color w:val="1154CC"/>
            <w:w w:val="105"/>
            <w:u w:val="single" w:color="1154CC"/>
            <w:lang w:val="pt-PT" w:bidi="pt-PT"/>
          </w:rPr>
          <w:t>Dados do rastreador de condicionamento físico FitBit</w:t>
        </w:r>
        <w:r>
          <w:rPr>
            <w:b/>
            <w:color w:val="1154CC"/>
            <w:w w:val="105"/>
            <w:lang w:val="pt-PT" w:bidi="pt-PT"/>
          </w:rPr>
          <w:t xml:space="preserve"> </w:t>
        </w:r>
      </w:hyperlink>
      <w:r>
        <w:rPr>
          <w:w w:val="105"/>
          <w:lang w:val="pt-PT" w:bidi="pt-PT"/>
        </w:rPr>
        <w:t xml:space="preserve">(CC0: Domínio público, conjunto de dados disponibilizado por meio de </w:t>
      </w:r>
      <w:hyperlink r:id="rId8">
        <w:r>
          <w:rPr>
            <w:color w:val="1154CC"/>
            <w:w w:val="105"/>
            <w:u w:val="single" w:color="1154CC"/>
            <w:lang w:val="pt-PT" w:bidi="pt-PT"/>
          </w:rPr>
          <w:t>Mobius</w:t>
        </w:r>
      </w:hyperlink>
      <w:r>
        <w:rPr>
          <w:w w:val="105"/>
          <w:lang w:val="pt-PT" w:bidi="pt-PT"/>
        </w:rPr>
        <w:t>): Este conjunto de dados de Kaggle contém um rastreador de condicionamento f</w:t>
      </w:r>
      <w:r>
        <w:rPr>
          <w:w w:val="105"/>
          <w:lang w:val="pt-PT" w:bidi="pt-PT"/>
        </w:rPr>
        <w:t xml:space="preserve">ísico pessoal de trinta usuários do Fitbit. Trinta usuários elegíveis do Fitbit consentiram com o envio de dados pessoais do rastreador, incluindo os resultados a cada minuto de atividade física, frequência cardíaca e monitoramento do sono. São abrangidas </w:t>
      </w:r>
      <w:r>
        <w:rPr>
          <w:w w:val="105"/>
          <w:lang w:val="pt-PT" w:bidi="pt-PT"/>
        </w:rPr>
        <w:t>informações sobre atividades diárias, passos e frequência cardíaca que podem ser usadas para explorar os hábitos dos usuários.</w:t>
      </w:r>
    </w:p>
    <w:p w14:paraId="6A1269FB" w14:textId="77777777" w:rsidR="003E0869" w:rsidRDefault="000210C1">
      <w:pPr>
        <w:pStyle w:val="BodyText"/>
        <w:spacing w:line="280" w:lineRule="auto"/>
        <w:ind w:left="120" w:hanging="1"/>
      </w:pPr>
      <w:r>
        <w:rPr>
          <w:w w:val="105"/>
          <w:lang w:val="pt-PT" w:bidi="pt-PT"/>
        </w:rPr>
        <w:t>A Urška informa que esse conjunto de dados pode ter algumas limitações e o incentiva a considerar adicionar outros dados para aju</w:t>
      </w:r>
      <w:r>
        <w:rPr>
          <w:w w:val="105"/>
          <w:lang w:val="pt-PT" w:bidi="pt-PT"/>
        </w:rPr>
        <w:t>dar a lidar com essas limitações à medida que você começa a trabalhar mais amplamente com esses dados.</w:t>
      </w:r>
    </w:p>
    <w:p w14:paraId="5F78B7D2" w14:textId="77777777" w:rsidR="003E0869" w:rsidRDefault="003E0869">
      <w:pPr>
        <w:pStyle w:val="BodyText"/>
        <w:spacing w:before="8"/>
        <w:rPr>
          <w:sz w:val="25"/>
        </w:rPr>
      </w:pPr>
    </w:p>
    <w:p w14:paraId="3530D3DF" w14:textId="77777777" w:rsidR="003E0869" w:rsidRDefault="000210C1">
      <w:pPr>
        <w:pStyle w:val="BodyText"/>
        <w:ind w:left="119"/>
      </w:pPr>
      <w:r>
        <w:rPr>
          <w:w w:val="105"/>
          <w:lang w:val="pt-PT" w:bidi="pt-PT"/>
        </w:rPr>
        <w:t>Agora, prepare seus dados para análise usando o seguinte roteiro do estudo de caso como guia:</w:t>
      </w:r>
    </w:p>
    <w:p w14:paraId="2D3CF106" w14:textId="77777777" w:rsidR="003E0869" w:rsidRDefault="003E0869">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3E0869" w14:paraId="476A377E" w14:textId="77777777">
        <w:trPr>
          <w:trHeight w:val="539"/>
        </w:trPr>
        <w:tc>
          <w:tcPr>
            <w:tcW w:w="12960" w:type="dxa"/>
            <w:shd w:val="clear" w:color="auto" w:fill="CCCCCC"/>
          </w:tcPr>
          <w:p w14:paraId="15F732F2" w14:textId="77777777" w:rsidR="003E0869" w:rsidRDefault="000210C1">
            <w:pPr>
              <w:pStyle w:val="TableParagraph"/>
              <w:spacing w:before="132"/>
              <w:ind w:firstLine="0"/>
              <w:rPr>
                <w:rFonts w:ascii="Arial"/>
                <w:b/>
              </w:rPr>
            </w:pPr>
            <w:r>
              <w:rPr>
                <w:b/>
                <w:lang w:val="pt-PT" w:bidi="pt-PT"/>
              </w:rPr>
              <w:t>Roteiro do estudo de caso - Preparar</w:t>
            </w:r>
          </w:p>
        </w:tc>
      </w:tr>
      <w:tr w:rsidR="003E0869" w14:paraId="4E100913" w14:textId="77777777">
        <w:trPr>
          <w:trHeight w:val="2960"/>
        </w:trPr>
        <w:tc>
          <w:tcPr>
            <w:tcW w:w="12960" w:type="dxa"/>
          </w:tcPr>
          <w:p w14:paraId="50DFC4D9" w14:textId="77777777" w:rsidR="003E0869" w:rsidRDefault="000210C1">
            <w:pPr>
              <w:pStyle w:val="TableParagraph"/>
              <w:spacing w:before="142"/>
              <w:ind w:firstLine="0"/>
              <w:rPr>
                <w:rFonts w:ascii="Arial"/>
                <w:b/>
              </w:rPr>
            </w:pPr>
            <w:r>
              <w:rPr>
                <w:b/>
                <w:lang w:val="pt-PT" w:bidi="pt-PT"/>
              </w:rPr>
              <w:t>Perguntas de orientação</w:t>
            </w:r>
          </w:p>
          <w:p w14:paraId="338F9E23" w14:textId="77777777" w:rsidR="003E0869" w:rsidRDefault="000210C1">
            <w:pPr>
              <w:pStyle w:val="TableParagraph"/>
              <w:numPr>
                <w:ilvl w:val="0"/>
                <w:numId w:val="15"/>
              </w:numPr>
              <w:tabs>
                <w:tab w:val="left" w:pos="814"/>
                <w:tab w:val="left" w:pos="816"/>
              </w:tabs>
              <w:spacing w:before="63"/>
              <w:ind w:hanging="361"/>
            </w:pPr>
            <w:r>
              <w:rPr>
                <w:w w:val="105"/>
                <w:lang w:val="pt-PT" w:bidi="pt-PT"/>
              </w:rPr>
              <w:t>Onde seus dados são armazenados?</w:t>
            </w:r>
          </w:p>
          <w:p w14:paraId="27B26E5F" w14:textId="77777777" w:rsidR="003E0869" w:rsidRDefault="000210C1">
            <w:pPr>
              <w:pStyle w:val="TableParagraph"/>
              <w:numPr>
                <w:ilvl w:val="0"/>
                <w:numId w:val="15"/>
              </w:numPr>
              <w:tabs>
                <w:tab w:val="left" w:pos="814"/>
                <w:tab w:val="left" w:pos="815"/>
              </w:tabs>
              <w:spacing w:before="49"/>
              <w:ind w:left="814" w:hanging="361"/>
            </w:pPr>
            <w:r>
              <w:rPr>
                <w:w w:val="105"/>
                <w:lang w:val="pt-PT" w:bidi="pt-PT"/>
              </w:rPr>
              <w:t>Como os dados são organizados? No formato longo ou largo?</w:t>
            </w:r>
          </w:p>
          <w:p w14:paraId="0340FB32" w14:textId="77777777" w:rsidR="003E0869" w:rsidRDefault="000210C1">
            <w:pPr>
              <w:pStyle w:val="TableParagraph"/>
              <w:numPr>
                <w:ilvl w:val="0"/>
                <w:numId w:val="15"/>
              </w:numPr>
              <w:tabs>
                <w:tab w:val="left" w:pos="814"/>
                <w:tab w:val="left" w:pos="816"/>
              </w:tabs>
              <w:ind w:hanging="361"/>
            </w:pPr>
            <w:r>
              <w:rPr>
                <w:w w:val="105"/>
                <w:lang w:val="pt-PT" w:bidi="pt-PT"/>
              </w:rPr>
              <w:t xml:space="preserve">Existem problemas com viés ou credibilidade nesses dados? </w:t>
            </w:r>
            <w:hyperlink r:id="rId9">
              <w:r>
                <w:rPr>
                  <w:color w:val="1154CC"/>
                  <w:w w:val="105"/>
                  <w:u w:val="single" w:color="1154CC"/>
                  <w:lang w:val="pt-PT" w:bidi="pt-PT"/>
                </w:rPr>
                <w:t>Seus dados são confiáveis, originais, abrangentes, atuais e incluem a fonte?</w:t>
              </w:r>
            </w:hyperlink>
          </w:p>
          <w:p w14:paraId="6EF167FB" w14:textId="77777777" w:rsidR="003E0869" w:rsidRDefault="000210C1">
            <w:pPr>
              <w:pStyle w:val="TableParagraph"/>
              <w:numPr>
                <w:ilvl w:val="0"/>
                <w:numId w:val="15"/>
              </w:numPr>
              <w:tabs>
                <w:tab w:val="left" w:pos="814"/>
                <w:tab w:val="left" w:pos="815"/>
              </w:tabs>
              <w:ind w:left="814" w:hanging="361"/>
            </w:pPr>
            <w:r>
              <w:rPr>
                <w:spacing w:val="-1"/>
                <w:w w:val="105"/>
                <w:lang w:val="pt-PT" w:bidi="pt-PT"/>
              </w:rPr>
              <w:t xml:space="preserve">Como você está lidando </w:t>
            </w:r>
            <w:r>
              <w:rPr>
                <w:spacing w:val="-1"/>
                <w:w w:val="105"/>
                <w:lang w:val="pt-PT" w:bidi="pt-PT"/>
              </w:rPr>
              <w:t>com o licenciamento, a privacidade, a segurança e a acessibilidade?</w:t>
            </w:r>
          </w:p>
          <w:p w14:paraId="3E2EF894" w14:textId="77777777" w:rsidR="003E0869" w:rsidRDefault="000210C1">
            <w:pPr>
              <w:pStyle w:val="TableParagraph"/>
              <w:numPr>
                <w:ilvl w:val="0"/>
                <w:numId w:val="15"/>
              </w:numPr>
              <w:tabs>
                <w:tab w:val="left" w:pos="814"/>
                <w:tab w:val="left" w:pos="815"/>
              </w:tabs>
              <w:ind w:left="814" w:hanging="361"/>
            </w:pPr>
            <w:r>
              <w:rPr>
                <w:w w:val="105"/>
                <w:lang w:val="pt-PT" w:bidi="pt-PT"/>
              </w:rPr>
              <w:t>Como você verificou a integridade dos dados?</w:t>
            </w:r>
          </w:p>
          <w:p w14:paraId="2B032201" w14:textId="77777777" w:rsidR="003E0869" w:rsidRDefault="000210C1">
            <w:pPr>
              <w:pStyle w:val="TableParagraph"/>
              <w:numPr>
                <w:ilvl w:val="0"/>
                <w:numId w:val="15"/>
              </w:numPr>
              <w:tabs>
                <w:tab w:val="left" w:pos="814"/>
                <w:tab w:val="left" w:pos="815"/>
              </w:tabs>
              <w:spacing w:before="49"/>
              <w:ind w:left="814" w:hanging="361"/>
            </w:pPr>
            <w:r>
              <w:rPr>
                <w:w w:val="105"/>
                <w:lang w:val="pt-PT" w:bidi="pt-PT"/>
              </w:rPr>
              <w:t>Como isso o ajuda a responder à sua pergunta?</w:t>
            </w:r>
          </w:p>
          <w:p w14:paraId="323C4AD8" w14:textId="77777777" w:rsidR="003E0869" w:rsidRDefault="000210C1">
            <w:pPr>
              <w:pStyle w:val="TableParagraph"/>
              <w:numPr>
                <w:ilvl w:val="0"/>
                <w:numId w:val="15"/>
              </w:numPr>
              <w:tabs>
                <w:tab w:val="left" w:pos="814"/>
                <w:tab w:val="left" w:pos="815"/>
              </w:tabs>
              <w:ind w:left="814" w:hanging="361"/>
            </w:pPr>
            <w:r>
              <w:rPr>
                <w:w w:val="105"/>
                <w:lang w:val="pt-PT" w:bidi="pt-PT"/>
              </w:rPr>
              <w:t>Há algum problema com os dados?</w:t>
            </w:r>
          </w:p>
        </w:tc>
      </w:tr>
      <w:tr w:rsidR="003E0869" w14:paraId="5A6837A9" w14:textId="77777777">
        <w:trPr>
          <w:trHeight w:val="1579"/>
        </w:trPr>
        <w:tc>
          <w:tcPr>
            <w:tcW w:w="12960" w:type="dxa"/>
          </w:tcPr>
          <w:p w14:paraId="5838F81D" w14:textId="77777777" w:rsidR="003E0869" w:rsidRDefault="000210C1">
            <w:pPr>
              <w:pStyle w:val="TableParagraph"/>
              <w:spacing w:before="143"/>
              <w:ind w:firstLine="0"/>
              <w:rPr>
                <w:rFonts w:ascii="Arial"/>
                <w:b/>
              </w:rPr>
            </w:pPr>
            <w:r>
              <w:rPr>
                <w:b/>
                <w:lang w:val="pt-PT" w:bidi="pt-PT"/>
              </w:rPr>
              <w:t>Principais tarefas</w:t>
            </w:r>
          </w:p>
          <w:p w14:paraId="1C93650D" w14:textId="77777777" w:rsidR="003E0869" w:rsidRDefault="000210C1">
            <w:pPr>
              <w:pStyle w:val="TableParagraph"/>
              <w:numPr>
                <w:ilvl w:val="0"/>
                <w:numId w:val="14"/>
              </w:numPr>
              <w:tabs>
                <w:tab w:val="left" w:pos="815"/>
              </w:tabs>
              <w:spacing w:before="63"/>
              <w:ind w:hanging="361"/>
            </w:pPr>
            <w:r>
              <w:rPr>
                <w:w w:val="105"/>
                <w:lang w:val="pt-PT" w:bidi="pt-PT"/>
              </w:rPr>
              <w:t>Fazer o download dos dados e armazená-los adequadamente.</w:t>
            </w:r>
          </w:p>
          <w:p w14:paraId="5D986881" w14:textId="77777777" w:rsidR="003E0869" w:rsidRDefault="000210C1">
            <w:pPr>
              <w:pStyle w:val="TableParagraph"/>
              <w:numPr>
                <w:ilvl w:val="0"/>
                <w:numId w:val="14"/>
              </w:numPr>
              <w:tabs>
                <w:tab w:val="left" w:pos="815"/>
              </w:tabs>
              <w:ind w:hanging="361"/>
            </w:pPr>
            <w:r>
              <w:rPr>
                <w:w w:val="105"/>
                <w:lang w:val="pt-PT" w:bidi="pt-PT"/>
              </w:rPr>
              <w:t>Identificar como estão organizados.</w:t>
            </w:r>
          </w:p>
          <w:p w14:paraId="3AEE1353" w14:textId="77777777" w:rsidR="003E0869" w:rsidRDefault="000210C1">
            <w:pPr>
              <w:pStyle w:val="TableParagraph"/>
              <w:numPr>
                <w:ilvl w:val="0"/>
                <w:numId w:val="14"/>
              </w:numPr>
              <w:tabs>
                <w:tab w:val="left" w:pos="815"/>
              </w:tabs>
              <w:spacing w:before="49"/>
              <w:ind w:hanging="361"/>
            </w:pPr>
            <w:r>
              <w:rPr>
                <w:spacing w:val="-1"/>
                <w:w w:val="110"/>
                <w:lang w:val="pt-PT" w:bidi="pt-PT"/>
              </w:rPr>
              <w:t>Classificar e filtrar os dados.</w:t>
            </w:r>
          </w:p>
        </w:tc>
      </w:tr>
    </w:tbl>
    <w:p w14:paraId="6B2C266F" w14:textId="77777777" w:rsidR="003E0869" w:rsidRDefault="003E0869">
      <w:pPr>
        <w:sectPr w:rsidR="003E0869">
          <w:pgSz w:w="15840" w:h="12240" w:orient="landscape"/>
          <w:pgMar w:top="1140" w:right="1300" w:bottom="280" w:left="1320" w:header="720" w:footer="720" w:gutter="0"/>
          <w:cols w:space="720"/>
        </w:sectPr>
      </w:pPr>
    </w:p>
    <w:p w14:paraId="17CB5A93" w14:textId="77777777" w:rsidR="003E0869" w:rsidRDefault="003E0869">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3E0869" w14:paraId="17CB1FA6" w14:textId="77777777">
        <w:trPr>
          <w:trHeight w:val="539"/>
        </w:trPr>
        <w:tc>
          <w:tcPr>
            <w:tcW w:w="12960" w:type="dxa"/>
          </w:tcPr>
          <w:p w14:paraId="6F5E82C1" w14:textId="77777777" w:rsidR="003E0869" w:rsidRDefault="000210C1">
            <w:pPr>
              <w:pStyle w:val="TableParagraph"/>
              <w:spacing w:before="100"/>
              <w:ind w:left="454" w:firstLine="0"/>
            </w:pPr>
            <w:r>
              <w:rPr>
                <w:spacing w:val="-1"/>
                <w:w w:val="110"/>
                <w:lang w:val="pt-PT" w:bidi="pt-PT"/>
              </w:rPr>
              <w:t>4. Determinar a credibilidade dos dados.</w:t>
            </w:r>
          </w:p>
        </w:tc>
      </w:tr>
      <w:tr w:rsidR="003E0869" w14:paraId="1ADC34EB" w14:textId="77777777">
        <w:trPr>
          <w:trHeight w:val="820"/>
        </w:trPr>
        <w:tc>
          <w:tcPr>
            <w:tcW w:w="12960" w:type="dxa"/>
          </w:tcPr>
          <w:p w14:paraId="6689EEC1" w14:textId="77777777" w:rsidR="003E0869" w:rsidRDefault="000210C1">
            <w:pPr>
              <w:pStyle w:val="TableParagraph"/>
              <w:spacing w:before="115"/>
              <w:ind w:firstLine="0"/>
              <w:rPr>
                <w:rFonts w:ascii="Arial"/>
                <w:b/>
              </w:rPr>
            </w:pPr>
            <w:r>
              <w:rPr>
                <w:b/>
                <w:w w:val="105"/>
                <w:lang w:val="pt-PT" w:bidi="pt-PT"/>
              </w:rPr>
              <w:t>Entrega</w:t>
            </w:r>
          </w:p>
          <w:p w14:paraId="54995EF1" w14:textId="77777777" w:rsidR="003E0869" w:rsidRDefault="000210C1">
            <w:pPr>
              <w:pStyle w:val="TableParagraph"/>
              <w:spacing w:before="20"/>
              <w:ind w:left="815" w:firstLine="0"/>
            </w:pPr>
            <w:r>
              <w:rPr>
                <w:w w:val="105"/>
                <w:lang w:val="pt-PT" w:bidi="pt-PT"/>
              </w:rPr>
              <w:t>Uma descrição de todas as fontes de dados usadas</w:t>
            </w:r>
          </w:p>
        </w:tc>
      </w:tr>
    </w:tbl>
    <w:p w14:paraId="0CE6EE65" w14:textId="77777777" w:rsidR="003E0869" w:rsidRDefault="003E0869">
      <w:pPr>
        <w:pStyle w:val="BodyText"/>
        <w:spacing w:before="3"/>
        <w:rPr>
          <w:sz w:val="19"/>
        </w:rPr>
      </w:pPr>
    </w:p>
    <w:p w14:paraId="12545610" w14:textId="77777777" w:rsidR="003E0869" w:rsidRDefault="000210C1">
      <w:pPr>
        <w:pStyle w:val="Heading1"/>
        <w:spacing w:before="137"/>
      </w:pPr>
      <w:r>
        <w:rPr>
          <w:lang w:val="pt-PT" w:bidi="pt-PT"/>
        </w:rPr>
        <w:t>Processar</w:t>
      </w:r>
    </w:p>
    <w:p w14:paraId="48764E39" w14:textId="77777777" w:rsidR="003E0869" w:rsidRDefault="000210C1">
      <w:pPr>
        <w:pStyle w:val="BodyText"/>
        <w:spacing w:before="80"/>
        <w:ind w:left="120"/>
      </w:pPr>
      <w:r>
        <w:rPr>
          <w:w w:val="105"/>
          <w:lang w:val="pt-PT" w:bidi="pt-PT"/>
        </w:rPr>
        <w:t>Em seguida, processe seus dados para análise usando o seguinte roteiro do estudo de caso como guia:</w:t>
      </w:r>
    </w:p>
    <w:p w14:paraId="7DA3B333" w14:textId="77777777" w:rsidR="003E0869" w:rsidRDefault="003E0869">
      <w:pPr>
        <w:pStyle w:val="BodyText"/>
        <w:spacing w:before="1"/>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3E0869" w14:paraId="0F9AD784" w14:textId="77777777">
        <w:trPr>
          <w:trHeight w:val="539"/>
        </w:trPr>
        <w:tc>
          <w:tcPr>
            <w:tcW w:w="12960" w:type="dxa"/>
            <w:shd w:val="clear" w:color="auto" w:fill="CCCCCC"/>
          </w:tcPr>
          <w:p w14:paraId="0C1EAB35" w14:textId="77777777" w:rsidR="003E0869" w:rsidRDefault="000210C1">
            <w:pPr>
              <w:pStyle w:val="TableParagraph"/>
              <w:spacing w:before="133"/>
              <w:ind w:firstLine="0"/>
              <w:rPr>
                <w:rFonts w:ascii="Arial"/>
                <w:b/>
              </w:rPr>
            </w:pPr>
            <w:r>
              <w:rPr>
                <w:b/>
                <w:lang w:val="pt-PT" w:bidi="pt-PT"/>
              </w:rPr>
              <w:t>Roteiro do estudo de caso - Processar</w:t>
            </w:r>
          </w:p>
        </w:tc>
      </w:tr>
      <w:tr w:rsidR="003E0869" w14:paraId="1CB34473" w14:textId="77777777">
        <w:trPr>
          <w:trHeight w:val="2279"/>
        </w:trPr>
        <w:tc>
          <w:tcPr>
            <w:tcW w:w="12960" w:type="dxa"/>
          </w:tcPr>
          <w:p w14:paraId="424A8C77" w14:textId="77777777" w:rsidR="003E0869" w:rsidRDefault="000210C1">
            <w:pPr>
              <w:pStyle w:val="TableParagraph"/>
              <w:spacing w:before="143"/>
              <w:ind w:firstLine="0"/>
              <w:rPr>
                <w:rFonts w:ascii="Arial"/>
                <w:b/>
              </w:rPr>
            </w:pPr>
            <w:r>
              <w:rPr>
                <w:b/>
                <w:lang w:val="pt-PT" w:bidi="pt-PT"/>
              </w:rPr>
              <w:t>Perguntas de orientação</w:t>
            </w:r>
          </w:p>
          <w:p w14:paraId="40FB7CD5" w14:textId="77777777" w:rsidR="003E0869" w:rsidRDefault="000210C1">
            <w:pPr>
              <w:pStyle w:val="TableParagraph"/>
              <w:numPr>
                <w:ilvl w:val="0"/>
                <w:numId w:val="13"/>
              </w:numPr>
              <w:tabs>
                <w:tab w:val="left" w:pos="814"/>
                <w:tab w:val="left" w:pos="816"/>
              </w:tabs>
              <w:spacing w:before="63"/>
              <w:ind w:hanging="361"/>
            </w:pPr>
            <w:r>
              <w:rPr>
                <w:w w:val="105"/>
                <w:lang w:val="pt-PT" w:bidi="pt-PT"/>
              </w:rPr>
              <w:t>Quais ferramentas você está escolhendo e por quê?</w:t>
            </w:r>
          </w:p>
          <w:p w14:paraId="0AF0DBC9" w14:textId="77777777" w:rsidR="003E0869" w:rsidRDefault="000210C1">
            <w:pPr>
              <w:pStyle w:val="TableParagraph"/>
              <w:numPr>
                <w:ilvl w:val="0"/>
                <w:numId w:val="13"/>
              </w:numPr>
              <w:tabs>
                <w:tab w:val="left" w:pos="814"/>
                <w:tab w:val="left" w:pos="816"/>
              </w:tabs>
              <w:spacing w:before="49"/>
              <w:ind w:hanging="361"/>
            </w:pPr>
            <w:r>
              <w:rPr>
                <w:w w:val="105"/>
                <w:lang w:val="pt-PT" w:bidi="pt-PT"/>
              </w:rPr>
              <w:t>Você garantiu a integridade dos seus dados?</w:t>
            </w:r>
          </w:p>
          <w:p w14:paraId="552C70C8" w14:textId="77777777" w:rsidR="003E0869" w:rsidRDefault="000210C1">
            <w:pPr>
              <w:pStyle w:val="TableParagraph"/>
              <w:numPr>
                <w:ilvl w:val="0"/>
                <w:numId w:val="13"/>
              </w:numPr>
              <w:tabs>
                <w:tab w:val="left" w:pos="814"/>
                <w:tab w:val="left" w:pos="816"/>
              </w:tabs>
              <w:ind w:hanging="361"/>
            </w:pPr>
            <w:r>
              <w:rPr>
                <w:w w:val="105"/>
                <w:lang w:val="pt-PT" w:bidi="pt-PT"/>
              </w:rPr>
              <w:t>Que medidas foram tomadas para garantir que seus dados estejam limpos?</w:t>
            </w:r>
          </w:p>
          <w:p w14:paraId="24EF7C6E" w14:textId="77777777" w:rsidR="003E0869" w:rsidRDefault="000210C1">
            <w:pPr>
              <w:pStyle w:val="TableParagraph"/>
              <w:numPr>
                <w:ilvl w:val="0"/>
                <w:numId w:val="13"/>
              </w:numPr>
              <w:tabs>
                <w:tab w:val="left" w:pos="814"/>
                <w:tab w:val="left" w:pos="816"/>
              </w:tabs>
              <w:ind w:hanging="361"/>
            </w:pPr>
            <w:r>
              <w:rPr>
                <w:w w:val="105"/>
                <w:lang w:val="pt-PT" w:bidi="pt-PT"/>
              </w:rPr>
              <w:t>Como você pode verificar se seus dados estão limpos e prontos para análise?</w:t>
            </w:r>
          </w:p>
          <w:p w14:paraId="12853E49" w14:textId="77777777" w:rsidR="003E0869" w:rsidRDefault="000210C1">
            <w:pPr>
              <w:pStyle w:val="TableParagraph"/>
              <w:numPr>
                <w:ilvl w:val="0"/>
                <w:numId w:val="13"/>
              </w:numPr>
              <w:tabs>
                <w:tab w:val="left" w:pos="814"/>
                <w:tab w:val="left" w:pos="816"/>
              </w:tabs>
              <w:ind w:hanging="361"/>
            </w:pPr>
            <w:r>
              <w:rPr>
                <w:w w:val="105"/>
                <w:lang w:val="pt-PT" w:bidi="pt-PT"/>
              </w:rPr>
              <w:t>Você documentou</w:t>
            </w:r>
            <w:r>
              <w:rPr>
                <w:w w:val="105"/>
                <w:lang w:val="pt-PT" w:bidi="pt-PT"/>
              </w:rPr>
              <w:t xml:space="preserve"> seu processo de limpeza para poder revisar e compartilhar esses resultados?</w:t>
            </w:r>
          </w:p>
        </w:tc>
      </w:tr>
      <w:tr w:rsidR="003E0869" w14:paraId="488948BF" w14:textId="77777777">
        <w:trPr>
          <w:trHeight w:val="1920"/>
        </w:trPr>
        <w:tc>
          <w:tcPr>
            <w:tcW w:w="12960" w:type="dxa"/>
          </w:tcPr>
          <w:p w14:paraId="24559FA9" w14:textId="77777777" w:rsidR="003E0869" w:rsidRDefault="000210C1">
            <w:pPr>
              <w:pStyle w:val="TableParagraph"/>
              <w:spacing w:before="135"/>
              <w:ind w:firstLine="0"/>
              <w:rPr>
                <w:rFonts w:ascii="Arial"/>
                <w:b/>
              </w:rPr>
            </w:pPr>
            <w:r>
              <w:rPr>
                <w:b/>
                <w:lang w:val="pt-PT" w:bidi="pt-PT"/>
              </w:rPr>
              <w:t>Principais tarefas</w:t>
            </w:r>
          </w:p>
          <w:p w14:paraId="03DACC7F" w14:textId="77777777" w:rsidR="003E0869" w:rsidRDefault="000210C1">
            <w:pPr>
              <w:pStyle w:val="TableParagraph"/>
              <w:numPr>
                <w:ilvl w:val="0"/>
                <w:numId w:val="12"/>
              </w:numPr>
              <w:tabs>
                <w:tab w:val="left" w:pos="815"/>
              </w:tabs>
              <w:spacing w:before="63"/>
              <w:ind w:hanging="361"/>
            </w:pPr>
            <w:r>
              <w:rPr>
                <w:w w:val="105"/>
                <w:lang w:val="pt-PT" w:bidi="pt-PT"/>
              </w:rPr>
              <w:t>Verificar os dados em busca de erros.</w:t>
            </w:r>
          </w:p>
          <w:p w14:paraId="7BE3DD27" w14:textId="77777777" w:rsidR="003E0869" w:rsidRDefault="000210C1">
            <w:pPr>
              <w:pStyle w:val="TableParagraph"/>
              <w:numPr>
                <w:ilvl w:val="0"/>
                <w:numId w:val="12"/>
              </w:numPr>
              <w:tabs>
                <w:tab w:val="left" w:pos="815"/>
              </w:tabs>
              <w:ind w:hanging="361"/>
            </w:pPr>
            <w:r>
              <w:rPr>
                <w:w w:val="105"/>
                <w:lang w:val="pt-PT" w:bidi="pt-PT"/>
              </w:rPr>
              <w:t>Escolher suas ferramentas.</w:t>
            </w:r>
          </w:p>
          <w:p w14:paraId="6FA82A22" w14:textId="77777777" w:rsidR="003E0869" w:rsidRDefault="000210C1">
            <w:pPr>
              <w:pStyle w:val="TableParagraph"/>
              <w:numPr>
                <w:ilvl w:val="0"/>
                <w:numId w:val="12"/>
              </w:numPr>
              <w:tabs>
                <w:tab w:val="left" w:pos="815"/>
              </w:tabs>
              <w:spacing w:before="49"/>
              <w:ind w:hanging="361"/>
            </w:pPr>
            <w:r>
              <w:rPr>
                <w:w w:val="105"/>
                <w:lang w:val="pt-PT" w:bidi="pt-PT"/>
              </w:rPr>
              <w:t>Transformar os dados para que você possa trabalhar com eles de forma eficaz.</w:t>
            </w:r>
          </w:p>
          <w:p w14:paraId="21655C0E" w14:textId="77777777" w:rsidR="003E0869" w:rsidRDefault="000210C1">
            <w:pPr>
              <w:pStyle w:val="TableParagraph"/>
              <w:numPr>
                <w:ilvl w:val="0"/>
                <w:numId w:val="12"/>
              </w:numPr>
              <w:tabs>
                <w:tab w:val="left" w:pos="815"/>
              </w:tabs>
              <w:ind w:hanging="361"/>
            </w:pPr>
            <w:r>
              <w:rPr>
                <w:w w:val="105"/>
                <w:lang w:val="pt-PT" w:bidi="pt-PT"/>
              </w:rPr>
              <w:t>Documentar o processo de limpeza.</w:t>
            </w:r>
          </w:p>
        </w:tc>
      </w:tr>
      <w:tr w:rsidR="003E0869" w14:paraId="1C1F8236" w14:textId="77777777">
        <w:trPr>
          <w:trHeight w:val="839"/>
        </w:trPr>
        <w:tc>
          <w:tcPr>
            <w:tcW w:w="12960" w:type="dxa"/>
          </w:tcPr>
          <w:p w14:paraId="55B8A20D" w14:textId="77777777" w:rsidR="003E0869" w:rsidRDefault="000210C1">
            <w:pPr>
              <w:pStyle w:val="TableParagraph"/>
              <w:spacing w:before="120"/>
              <w:ind w:firstLine="0"/>
              <w:rPr>
                <w:rFonts w:ascii="Arial"/>
                <w:b/>
              </w:rPr>
            </w:pPr>
            <w:r>
              <w:rPr>
                <w:b/>
                <w:w w:val="105"/>
                <w:lang w:val="pt-PT" w:bidi="pt-PT"/>
              </w:rPr>
              <w:t>Entrega</w:t>
            </w:r>
          </w:p>
          <w:p w14:paraId="272D9E52" w14:textId="77777777" w:rsidR="003E0869" w:rsidRDefault="000210C1">
            <w:pPr>
              <w:pStyle w:val="TableParagraph"/>
              <w:spacing w:before="20"/>
              <w:ind w:left="815" w:firstLine="0"/>
            </w:pPr>
            <w:r>
              <w:rPr>
                <w:w w:val="105"/>
                <w:lang w:val="pt-PT" w:bidi="pt-PT"/>
              </w:rPr>
              <w:t>Documentação de qualquer limpeza ou manipulação de dados</w:t>
            </w:r>
          </w:p>
        </w:tc>
      </w:tr>
    </w:tbl>
    <w:p w14:paraId="7FD323F6" w14:textId="77777777" w:rsidR="003E0869" w:rsidRDefault="003E0869">
      <w:pPr>
        <w:pStyle w:val="BodyText"/>
        <w:spacing w:before="11"/>
        <w:rPr>
          <w:sz w:val="27"/>
        </w:rPr>
      </w:pPr>
    </w:p>
    <w:p w14:paraId="6217861B" w14:textId="77777777" w:rsidR="003E0869" w:rsidRDefault="000210C1">
      <w:pPr>
        <w:pStyle w:val="Heading2"/>
        <w:spacing w:before="1"/>
      </w:pPr>
      <w:r>
        <w:rPr>
          <w:lang w:val="pt-PT" w:bidi="pt-PT"/>
        </w:rPr>
        <w:t>Siga as etapas a seguir:</w:t>
      </w:r>
    </w:p>
    <w:p w14:paraId="3B80AFD2" w14:textId="77777777" w:rsidR="003E0869" w:rsidRDefault="003E0869">
      <w:pPr>
        <w:sectPr w:rsidR="003E0869">
          <w:pgSz w:w="15840" w:h="12240" w:orient="landscape"/>
          <w:pgMar w:top="1140" w:right="1300" w:bottom="280" w:left="1320" w:header="720" w:footer="720" w:gutter="0"/>
          <w:cols w:space="720"/>
        </w:sectPr>
      </w:pPr>
    </w:p>
    <w:p w14:paraId="52E5E859" w14:textId="77777777" w:rsidR="003E0869" w:rsidRDefault="003E0869">
      <w:pPr>
        <w:pStyle w:val="BodyText"/>
        <w:spacing w:before="4"/>
        <w:rPr>
          <w:rFonts w:ascii="Arial"/>
          <w:b/>
          <w:sz w:val="17"/>
        </w:rPr>
      </w:pPr>
    </w:p>
    <w:p w14:paraId="590F8F19" w14:textId="77777777" w:rsidR="003E0869" w:rsidRDefault="000210C1">
      <w:pPr>
        <w:pStyle w:val="ListParagraph"/>
        <w:numPr>
          <w:ilvl w:val="0"/>
          <w:numId w:val="11"/>
        </w:numPr>
        <w:tabs>
          <w:tab w:val="left" w:pos="840"/>
        </w:tabs>
        <w:spacing w:before="100"/>
      </w:pPr>
      <w:r>
        <w:rPr>
          <w:w w:val="105"/>
          <w:lang w:val="pt-PT" w:bidi="pt-PT"/>
        </w:rPr>
        <w:t xml:space="preserve">Faça o download do </w:t>
      </w:r>
      <w:hyperlink r:id="rId10">
        <w:r>
          <w:rPr>
            <w:b/>
            <w:color w:val="1154CC"/>
            <w:w w:val="105"/>
            <w:u w:val="single" w:color="1154CC"/>
            <w:lang w:val="pt-PT" w:bidi="pt-PT"/>
          </w:rPr>
          <w:t>conjunto de dados</w:t>
        </w:r>
      </w:hyperlink>
      <w:r>
        <w:rPr>
          <w:w w:val="105"/>
          <w:lang w:val="pt-PT" w:bidi="pt-PT"/>
        </w:rPr>
        <w:t>.</w:t>
      </w:r>
    </w:p>
    <w:p w14:paraId="44F19A15" w14:textId="77777777" w:rsidR="003E0869" w:rsidRDefault="000210C1">
      <w:pPr>
        <w:pStyle w:val="ListParagraph"/>
        <w:numPr>
          <w:ilvl w:val="0"/>
          <w:numId w:val="11"/>
        </w:numPr>
        <w:tabs>
          <w:tab w:val="left" w:pos="840"/>
        </w:tabs>
        <w:ind w:left="839"/>
      </w:pPr>
      <w:r>
        <w:rPr>
          <w:w w:val="105"/>
          <w:lang w:val="pt-PT" w:bidi="pt-PT"/>
        </w:rPr>
        <w:t>Descompacte os arquivos.</w:t>
      </w:r>
    </w:p>
    <w:p w14:paraId="03B0F5F8" w14:textId="77777777" w:rsidR="003E0869" w:rsidRDefault="000210C1">
      <w:pPr>
        <w:pStyle w:val="ListParagraph"/>
        <w:numPr>
          <w:ilvl w:val="0"/>
          <w:numId w:val="11"/>
        </w:numPr>
        <w:tabs>
          <w:tab w:val="left" w:pos="840"/>
        </w:tabs>
        <w:spacing w:line="280" w:lineRule="auto"/>
        <w:ind w:left="839" w:right="698"/>
      </w:pPr>
      <w:r>
        <w:rPr>
          <w:w w:val="105"/>
          <w:lang w:val="pt-PT" w:bidi="pt-PT"/>
        </w:rPr>
        <w:t xml:space="preserve">Crie uma pasta em sua área de trabalho ou no Drive para armazenar os arquivos. Use as devidas convenções de nomenclatura de arquivo. Se precisar de uma atualização sobre as convenções de nomenclatura de arquivos, acesse novamente o vídeo </w:t>
      </w:r>
      <w:hyperlink r:id="rId11">
        <w:r>
          <w:rPr>
            <w:b/>
            <w:color w:val="1154CC"/>
            <w:w w:val="105"/>
            <w:u w:val="single" w:color="1154CC"/>
            <w:lang w:val="pt-PT" w:bidi="pt-PT"/>
          </w:rPr>
          <w:t>“Tudo o que precisa saber sobre nomenclatura de arquivos”</w:t>
        </w:r>
        <w:r>
          <w:rPr>
            <w:b/>
            <w:color w:val="1154CC"/>
            <w:w w:val="105"/>
            <w:lang w:val="pt-PT" w:bidi="pt-PT"/>
          </w:rPr>
          <w:t xml:space="preserve"> </w:t>
        </w:r>
      </w:hyperlink>
      <w:r>
        <w:rPr>
          <w:w w:val="105"/>
          <w:lang w:val="pt-PT" w:bidi="pt-PT"/>
        </w:rPr>
        <w:t xml:space="preserve">ou a leitura do texto </w:t>
      </w:r>
      <w:hyperlink r:id="rId12">
        <w:r>
          <w:rPr>
            <w:color w:val="1154CC"/>
            <w:w w:val="105"/>
            <w:u w:val="single" w:color="1154CC"/>
            <w:lang w:val="pt-PT" w:bidi="pt-PT"/>
          </w:rPr>
          <w:t>“Diretrizes de</w:t>
        </w:r>
      </w:hyperlink>
      <w:r>
        <w:rPr>
          <w:b/>
          <w:color w:val="1154CC"/>
          <w:spacing w:val="1"/>
          <w:w w:val="105"/>
          <w:lang w:val="pt-PT" w:bidi="pt-PT"/>
        </w:rPr>
        <w:t xml:space="preserve"> </w:t>
      </w:r>
      <w:hyperlink r:id="rId13">
        <w:r>
          <w:rPr>
            <w:b/>
            <w:color w:val="1154CC"/>
            <w:w w:val="105"/>
            <w:u w:val="single" w:color="1154CC"/>
            <w:lang w:val="pt-PT" w:bidi="pt-PT"/>
          </w:rPr>
          <w:t>organização”</w:t>
        </w:r>
        <w:r>
          <w:rPr>
            <w:b/>
            <w:color w:val="1154CC"/>
            <w:spacing w:val="-9"/>
            <w:w w:val="105"/>
            <w:lang w:val="pt-PT" w:bidi="pt-PT"/>
          </w:rPr>
          <w:t xml:space="preserve"> </w:t>
        </w:r>
      </w:hyperlink>
      <w:r>
        <w:rPr>
          <w:w w:val="105"/>
          <w:lang w:val="pt-PT" w:bidi="pt-PT"/>
        </w:rPr>
        <w:t>.</w:t>
      </w:r>
    </w:p>
    <w:p w14:paraId="36D8D282" w14:textId="77777777" w:rsidR="003E0869" w:rsidRDefault="000210C1">
      <w:pPr>
        <w:pStyle w:val="ListParagraph"/>
        <w:numPr>
          <w:ilvl w:val="0"/>
          <w:numId w:val="11"/>
        </w:numPr>
        <w:tabs>
          <w:tab w:val="left" w:pos="841"/>
        </w:tabs>
        <w:spacing w:before="0" w:line="280" w:lineRule="auto"/>
        <w:ind w:left="839" w:right="245"/>
      </w:pPr>
      <w:r>
        <w:rPr>
          <w:w w:val="105"/>
          <w:lang w:val="pt-PT" w:bidi="pt-PT"/>
        </w:rPr>
        <w:t>Carregue os dados para uma ferramenta de sua escolha. Para relembrar algumas maneiras diferentes de f</w:t>
      </w:r>
      <w:r>
        <w:rPr>
          <w:w w:val="105"/>
          <w:lang w:val="pt-PT" w:bidi="pt-PT"/>
        </w:rPr>
        <w:t>azer isso, sinta-se à vontade para consultar qualquer um dos seguintes recursos sobre como começar a usar as ferramentas a seguir:</w:t>
      </w:r>
    </w:p>
    <w:p w14:paraId="37108D89" w14:textId="77777777" w:rsidR="003E0869" w:rsidRDefault="003E0869">
      <w:pPr>
        <w:pStyle w:val="BodyText"/>
        <w:spacing w:before="5"/>
        <w:rPr>
          <w:sz w:val="24"/>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3E0869" w14:paraId="3881263C" w14:textId="77777777">
        <w:trPr>
          <w:trHeight w:val="520"/>
        </w:trPr>
        <w:tc>
          <w:tcPr>
            <w:tcW w:w="4080" w:type="dxa"/>
          </w:tcPr>
          <w:p w14:paraId="11127F1D" w14:textId="77777777" w:rsidR="003E0869" w:rsidRDefault="000210C1">
            <w:pPr>
              <w:pStyle w:val="TableParagraph"/>
              <w:spacing w:before="145"/>
              <w:ind w:firstLine="0"/>
              <w:rPr>
                <w:rFonts w:ascii="Arial"/>
                <w:b/>
              </w:rPr>
            </w:pPr>
            <w:r>
              <w:rPr>
                <w:b/>
                <w:w w:val="105"/>
                <w:lang w:val="pt-PT" w:bidi="pt-PT"/>
              </w:rPr>
              <w:t>Planilhas</w:t>
            </w:r>
          </w:p>
        </w:tc>
        <w:tc>
          <w:tcPr>
            <w:tcW w:w="4080" w:type="dxa"/>
          </w:tcPr>
          <w:p w14:paraId="0DA333CF" w14:textId="77777777" w:rsidR="003E0869" w:rsidRDefault="000210C1">
            <w:pPr>
              <w:pStyle w:val="TableParagraph"/>
              <w:spacing w:before="145"/>
              <w:ind w:firstLine="0"/>
              <w:rPr>
                <w:rFonts w:ascii="Arial"/>
                <w:b/>
              </w:rPr>
            </w:pPr>
            <w:r>
              <w:rPr>
                <w:b/>
                <w:lang w:val="pt-PT" w:bidi="pt-PT"/>
              </w:rPr>
              <w:t>SQL</w:t>
            </w:r>
          </w:p>
        </w:tc>
        <w:tc>
          <w:tcPr>
            <w:tcW w:w="4080" w:type="dxa"/>
          </w:tcPr>
          <w:p w14:paraId="49074F7C" w14:textId="77777777" w:rsidR="003E0869" w:rsidRDefault="000210C1">
            <w:pPr>
              <w:pStyle w:val="TableParagraph"/>
              <w:spacing w:before="145"/>
              <w:ind w:firstLine="0"/>
              <w:rPr>
                <w:rFonts w:ascii="Arial"/>
                <w:b/>
              </w:rPr>
            </w:pPr>
            <w:r>
              <w:rPr>
                <w:b/>
                <w:w w:val="91"/>
                <w:lang w:val="pt-PT" w:bidi="pt-PT"/>
              </w:rPr>
              <w:t>R</w:t>
            </w:r>
          </w:p>
        </w:tc>
      </w:tr>
      <w:tr w:rsidR="003E0869" w14:paraId="2CB4196D" w14:textId="77777777">
        <w:trPr>
          <w:trHeight w:val="2299"/>
        </w:trPr>
        <w:tc>
          <w:tcPr>
            <w:tcW w:w="4080" w:type="dxa"/>
          </w:tcPr>
          <w:p w14:paraId="4DA48BA3" w14:textId="77777777" w:rsidR="003E0869" w:rsidRDefault="000210C1">
            <w:pPr>
              <w:pStyle w:val="TableParagraph"/>
              <w:spacing w:before="129" w:line="247" w:lineRule="auto"/>
              <w:ind w:right="106" w:firstLine="0"/>
            </w:pPr>
            <w:hyperlink r:id="rId14">
              <w:r>
                <w:rPr>
                  <w:b/>
                  <w:color w:val="1154CC"/>
                  <w:w w:val="105"/>
                  <w:u w:val="single" w:color="1154CC"/>
                  <w:lang w:val="pt-PT" w:bidi="pt-PT"/>
                </w:rPr>
                <w:t>Como importar dados de planilhas</w:t>
              </w:r>
            </w:hyperlink>
            <w:r>
              <w:rPr>
                <w:b/>
                <w:w w:val="105"/>
                <w:lang w:val="pt-PT" w:bidi="pt-PT"/>
              </w:rPr>
              <w:t xml:space="preserve">: </w:t>
            </w:r>
            <w:r>
              <w:rPr>
                <w:w w:val="105"/>
                <w:lang w:val="pt-PT" w:bidi="pt-PT"/>
              </w:rPr>
              <w:t>Este vídeo do curso 3 o guiará pelas etapas a serem seguidas para importar dados para s</w:t>
            </w:r>
            <w:r>
              <w:rPr>
                <w:w w:val="105"/>
                <w:lang w:val="pt-PT" w:bidi="pt-PT"/>
              </w:rPr>
              <w:t>ua planilha. Esta ação é útil se você deseja realizar sua limpeza e análise com planilhas.</w:t>
            </w:r>
          </w:p>
        </w:tc>
        <w:tc>
          <w:tcPr>
            <w:tcW w:w="4080" w:type="dxa"/>
          </w:tcPr>
          <w:p w14:paraId="3C8DBCC3" w14:textId="77777777" w:rsidR="003E0869" w:rsidRDefault="000210C1">
            <w:pPr>
              <w:pStyle w:val="TableParagraph"/>
              <w:spacing w:before="129" w:line="283" w:lineRule="auto"/>
              <w:ind w:right="133" w:firstLine="0"/>
            </w:pPr>
            <w:hyperlink r:id="rId15">
              <w:r>
                <w:rPr>
                  <w:b/>
                  <w:color w:val="1154CC"/>
                  <w:u w:val="single" w:color="1154CC"/>
                  <w:lang w:val="pt-PT" w:bidi="pt-PT"/>
                </w:rPr>
                <w:t>Como carregar um arquivo CSV no BigQuery</w:t>
              </w:r>
            </w:hyperlink>
            <w:r>
              <w:rPr>
                <w:b/>
                <w:lang w:val="pt-PT" w:bidi="pt-PT"/>
              </w:rPr>
              <w:t xml:space="preserve">: </w:t>
            </w:r>
            <w:r>
              <w:rPr>
                <w:w w:val="105"/>
                <w:lang w:val="pt-PT" w:bidi="pt-PT"/>
              </w:rPr>
              <w:t>Estas instruções passo a passo o guiarão pelo processo de upload do arquivo CSV no BigQuery para que você possa começar a trabalhar com seus dados em SQL.</w:t>
            </w:r>
          </w:p>
        </w:tc>
        <w:tc>
          <w:tcPr>
            <w:tcW w:w="4080" w:type="dxa"/>
          </w:tcPr>
          <w:p w14:paraId="248F68CC" w14:textId="77777777" w:rsidR="003E0869" w:rsidRDefault="000210C1">
            <w:pPr>
              <w:pStyle w:val="TableParagraph"/>
              <w:spacing w:before="101" w:line="244" w:lineRule="auto"/>
              <w:ind w:right="120" w:firstLine="0"/>
            </w:pPr>
            <w:hyperlink r:id="rId16">
              <w:r>
                <w:rPr>
                  <w:b/>
                  <w:color w:val="1154CC"/>
                  <w:w w:val="105"/>
                  <w:u w:val="single" w:color="1154CC"/>
                  <w:lang w:val="pt-PT" w:bidi="pt-PT"/>
                </w:rPr>
                <w:t>Noções básicas de import</w:t>
              </w:r>
              <w:r>
                <w:rPr>
                  <w:b/>
                  <w:color w:val="1154CC"/>
                  <w:w w:val="105"/>
                  <w:u w:val="single" w:color="1154CC"/>
                  <w:lang w:val="pt-PT" w:bidi="pt-PT"/>
                </w:rPr>
                <w:t>ação de dados</w:t>
              </w:r>
            </w:hyperlink>
            <w:r>
              <w:rPr>
                <w:b/>
                <w:w w:val="105"/>
                <w:lang w:val="pt-PT" w:bidi="pt-PT"/>
              </w:rPr>
              <w:t xml:space="preserve">: </w:t>
            </w:r>
            <w:r>
              <w:rPr>
                <w:w w:val="105"/>
                <w:lang w:val="pt-PT" w:bidi="pt-PT"/>
              </w:rPr>
              <w:t>Esta leitura do curso 7 revisará a importação de dados para R, para que você possa começar a realizar sua limpeza e análise. Se planeja usar R para seu estudo de caso, este é um ponto de partida útil.</w:t>
            </w:r>
          </w:p>
        </w:tc>
      </w:tr>
      <w:tr w:rsidR="003E0869" w14:paraId="35CFAC9C" w14:textId="77777777">
        <w:trPr>
          <w:trHeight w:val="1700"/>
        </w:trPr>
        <w:tc>
          <w:tcPr>
            <w:tcW w:w="4080" w:type="dxa"/>
          </w:tcPr>
          <w:p w14:paraId="144030BC" w14:textId="77777777" w:rsidR="003E0869" w:rsidRDefault="000210C1">
            <w:pPr>
              <w:pStyle w:val="TableParagraph"/>
              <w:spacing w:before="132" w:line="247" w:lineRule="auto"/>
              <w:ind w:right="169" w:firstLine="0"/>
            </w:pPr>
            <w:hyperlink r:id="rId17">
              <w:r>
                <w:rPr>
                  <w:b/>
                  <w:color w:val="1154CC"/>
                  <w:w w:val="105"/>
                  <w:u w:val="single" w:color="1154CC"/>
                  <w:lang w:val="pt-PT" w:bidi="pt-PT"/>
                </w:rPr>
                <w:t>Funções de limpeza de dados em</w:t>
              </w:r>
            </w:hyperlink>
            <w:r>
              <w:rPr>
                <w:b/>
                <w:color w:val="1154CC"/>
                <w:spacing w:val="1"/>
                <w:w w:val="105"/>
                <w:lang w:val="pt-PT" w:bidi="pt-PT"/>
              </w:rPr>
              <w:t xml:space="preserve"> </w:t>
            </w:r>
            <w:hyperlink r:id="rId18">
              <w:r>
                <w:rPr>
                  <w:b/>
                  <w:color w:val="1154CC"/>
                  <w:w w:val="105"/>
                  <w:u w:val="single" w:color="1154CC"/>
                  <w:lang w:val="pt-PT" w:bidi="pt-PT"/>
                </w:rPr>
                <w:t>planilhas</w:t>
              </w:r>
            </w:hyperlink>
            <w:r>
              <w:rPr>
                <w:b/>
                <w:w w:val="105"/>
                <w:lang w:val="pt-PT" w:bidi="pt-PT"/>
              </w:rPr>
              <w:t xml:space="preserve">: </w:t>
            </w:r>
            <w:r>
              <w:rPr>
                <w:w w:val="105"/>
                <w:lang w:val="pt-PT" w:bidi="pt-PT"/>
              </w:rPr>
              <w:t>Este vídeo do curso 4</w:t>
            </w:r>
            <w:r>
              <w:rPr>
                <w:w w:val="105"/>
                <w:lang w:val="pt-PT" w:bidi="pt-PT"/>
              </w:rPr>
              <w:t xml:space="preserve"> descreve os recursos básicos de limpeza de dados em planilhas; esta é uma ótima atualização se precisar de uma revisão.</w:t>
            </w:r>
          </w:p>
        </w:tc>
        <w:tc>
          <w:tcPr>
            <w:tcW w:w="4080" w:type="dxa"/>
          </w:tcPr>
          <w:p w14:paraId="7D9A505E" w14:textId="77777777" w:rsidR="003E0869" w:rsidRDefault="000210C1">
            <w:pPr>
              <w:pStyle w:val="TableParagraph"/>
              <w:spacing w:before="132" w:line="288" w:lineRule="auto"/>
              <w:ind w:right="142" w:firstLine="0"/>
            </w:pPr>
            <w:hyperlink r:id="rId19">
              <w:r>
                <w:rPr>
                  <w:b/>
                  <w:color w:val="1154CC"/>
                  <w:w w:val="105"/>
                  <w:u w:val="single" w:color="1154CC"/>
                  <w:lang w:val="pt-PT" w:bidi="pt-PT"/>
                </w:rPr>
                <w:t>Limpeza de variáveis d</w:t>
              </w:r>
              <w:r>
                <w:rPr>
                  <w:b/>
                  <w:color w:val="1154CC"/>
                  <w:w w:val="105"/>
                  <w:u w:val="single" w:color="1154CC"/>
                  <w:lang w:val="pt-PT" w:bidi="pt-PT"/>
                </w:rPr>
                <w:t>e string com</w:t>
              </w:r>
            </w:hyperlink>
            <w:r>
              <w:rPr>
                <w:b/>
                <w:color w:val="1154CC"/>
                <w:spacing w:val="1"/>
                <w:w w:val="105"/>
                <w:lang w:val="pt-PT" w:bidi="pt-PT"/>
              </w:rPr>
              <w:t xml:space="preserve"> </w:t>
            </w:r>
            <w:hyperlink r:id="rId20">
              <w:r>
                <w:rPr>
                  <w:b/>
                  <w:color w:val="1154CC"/>
                  <w:u w:val="single" w:color="1154CC"/>
                  <w:lang w:val="pt-PT" w:bidi="pt-PT"/>
                </w:rPr>
                <w:t>SQL</w:t>
              </w:r>
            </w:hyperlink>
            <w:r>
              <w:rPr>
                <w:b/>
                <w:lang w:val="pt-PT" w:bidi="pt-PT"/>
              </w:rPr>
              <w:t xml:space="preserve">: </w:t>
            </w:r>
            <w:r>
              <w:rPr>
                <w:lang w:val="pt-PT" w:bidi="pt-PT"/>
              </w:rPr>
              <w:t>Este vídeo do curso 4 aborda técnicas importantes de limpeza para dados de string em SQL.</w:t>
            </w:r>
          </w:p>
        </w:tc>
        <w:tc>
          <w:tcPr>
            <w:tcW w:w="4080" w:type="dxa"/>
          </w:tcPr>
          <w:p w14:paraId="240A2F92" w14:textId="77777777" w:rsidR="003E0869" w:rsidRDefault="000210C1">
            <w:pPr>
              <w:pStyle w:val="TableParagraph"/>
              <w:spacing w:before="103" w:line="244" w:lineRule="auto"/>
              <w:ind w:right="415" w:firstLine="0"/>
            </w:pPr>
            <w:hyperlink r:id="rId21">
              <w:r>
                <w:rPr>
                  <w:b/>
                  <w:color w:val="1154CC"/>
                  <w:spacing w:val="-1"/>
                  <w:w w:val="105"/>
                  <w:u w:val="single" w:color="1154CC"/>
                  <w:lang w:val="pt-PT" w:bidi="pt-PT"/>
                </w:rPr>
                <w:t>Limpeza com o básico</w:t>
              </w:r>
            </w:hyperlink>
            <w:r>
              <w:rPr>
                <w:b/>
                <w:w w:val="105"/>
                <w:lang w:val="pt-PT" w:bidi="pt-PT"/>
              </w:rPr>
              <w:t xml:space="preserve">: </w:t>
            </w:r>
            <w:r>
              <w:rPr>
                <w:w w:val="105"/>
                <w:lang w:val="pt-PT" w:bidi="pt-PT"/>
              </w:rPr>
              <w:t>Este vídeo do curso 7 irá guiá-lo através de algumas funções básicas de limpeza de R necessárias para o processamento de seus dados para análise.</w:t>
            </w:r>
          </w:p>
        </w:tc>
      </w:tr>
      <w:tr w:rsidR="003E0869" w14:paraId="707E426C" w14:textId="77777777">
        <w:trPr>
          <w:trHeight w:val="1919"/>
        </w:trPr>
        <w:tc>
          <w:tcPr>
            <w:tcW w:w="4080" w:type="dxa"/>
          </w:tcPr>
          <w:p w14:paraId="7B1DBBD4" w14:textId="77777777" w:rsidR="003E0869" w:rsidRDefault="000210C1">
            <w:pPr>
              <w:pStyle w:val="TableParagraph"/>
              <w:spacing w:before="135" w:line="247" w:lineRule="auto"/>
              <w:ind w:right="246" w:firstLine="0"/>
            </w:pPr>
            <w:hyperlink r:id="rId22">
              <w:r>
                <w:rPr>
                  <w:b/>
                  <w:color w:val="1154CC"/>
                  <w:w w:val="105"/>
                  <w:u w:val="single" w:color="1154CC"/>
                  <w:lang w:val="pt-PT" w:bidi="pt-PT"/>
                </w:rPr>
                <w:t>Ainda mais técnicas de</w:t>
              </w:r>
            </w:hyperlink>
            <w:r>
              <w:rPr>
                <w:b/>
                <w:color w:val="1154CC"/>
                <w:spacing w:val="1"/>
                <w:w w:val="105"/>
                <w:lang w:val="pt-PT" w:bidi="pt-PT"/>
              </w:rPr>
              <w:t xml:space="preserve"> </w:t>
            </w:r>
            <w:hyperlink r:id="rId23">
              <w:r>
                <w:rPr>
                  <w:b/>
                  <w:color w:val="1154CC"/>
                  <w:w w:val="105"/>
                  <w:u w:val="single" w:color="1154CC"/>
                  <w:lang w:val="pt-PT" w:bidi="pt-PT"/>
                </w:rPr>
                <w:t>limpeza de dados</w:t>
              </w:r>
            </w:hyperlink>
            <w:r>
              <w:rPr>
                <w:b/>
                <w:w w:val="105"/>
                <w:lang w:val="pt-PT" w:bidi="pt-PT"/>
              </w:rPr>
              <w:t xml:space="preserve">: </w:t>
            </w:r>
            <w:r>
              <w:rPr>
                <w:w w:val="105"/>
                <w:lang w:val="pt-PT" w:bidi="pt-PT"/>
              </w:rPr>
              <w:t>Est</w:t>
            </w:r>
            <w:r>
              <w:rPr>
                <w:w w:val="105"/>
                <w:lang w:val="pt-PT" w:bidi="pt-PT"/>
              </w:rPr>
              <w:t>e vídeo do curso 4 aborda ainda mais técnicas que você pode usar para limpar seus dados e prepará-los para análise.</w:t>
            </w:r>
          </w:p>
        </w:tc>
        <w:tc>
          <w:tcPr>
            <w:tcW w:w="4080" w:type="dxa"/>
          </w:tcPr>
          <w:p w14:paraId="3EBBA814" w14:textId="77777777" w:rsidR="003E0869" w:rsidRDefault="000210C1">
            <w:pPr>
              <w:pStyle w:val="TableParagraph"/>
              <w:spacing w:before="135" w:line="285" w:lineRule="auto"/>
              <w:ind w:right="231" w:firstLine="0"/>
            </w:pPr>
            <w:hyperlink r:id="rId24">
              <w:r>
                <w:rPr>
                  <w:b/>
                  <w:color w:val="1154CC"/>
                  <w:spacing w:val="-1"/>
                  <w:w w:val="105"/>
                  <w:u w:val="single" w:color="1154CC"/>
                  <w:lang w:val="pt-PT" w:bidi="pt-PT"/>
                </w:rPr>
                <w:t>Funções avançadas de limpeza de dados -</w:t>
              </w:r>
            </w:hyperlink>
            <w:r>
              <w:rPr>
                <w:b/>
                <w:color w:val="1154CC"/>
                <w:spacing w:val="-61"/>
                <w:w w:val="105"/>
                <w:lang w:val="pt-PT" w:bidi="pt-PT"/>
              </w:rPr>
              <w:t xml:space="preserve"> </w:t>
            </w:r>
            <w:hyperlink r:id="rId25">
              <w:r>
                <w:rPr>
                  <w:b/>
                  <w:color w:val="1154CC"/>
                  <w:w w:val="105"/>
                  <w:u w:val="single" w:color="1154CC"/>
                  <w:lang w:val="pt-PT" w:bidi="pt-PT"/>
                </w:rPr>
                <w:t xml:space="preserve">Parte </w:t>
              </w:r>
            </w:hyperlink>
            <w:r>
              <w:rPr>
                <w:b/>
                <w:color w:val="1154CC"/>
                <w:w w:val="105"/>
                <w:u w:val="single" w:color="1154CC"/>
                <w:lang w:val="pt-PT" w:bidi="pt-PT"/>
              </w:rPr>
              <w:t xml:space="preserve">1 </w:t>
            </w:r>
            <w:hyperlink r:id="rId26">
              <w:r>
                <w:rPr>
                  <w:b/>
                  <w:color w:val="1154CC"/>
                  <w:w w:val="105"/>
                  <w:u w:val="single" w:color="1154CC"/>
                  <w:lang w:val="pt-PT" w:bidi="pt-PT"/>
                </w:rPr>
                <w:t>e Parte 2</w:t>
              </w:r>
            </w:hyperlink>
            <w:r>
              <w:rPr>
                <w:b/>
                <w:w w:val="105"/>
                <w:lang w:val="pt-PT" w:bidi="pt-PT"/>
              </w:rPr>
              <w:t xml:space="preserve">: </w:t>
            </w:r>
            <w:r>
              <w:rPr>
                <w:w w:val="105"/>
                <w:lang w:val="pt-PT" w:bidi="pt-PT"/>
              </w:rPr>
              <w:t>Esses vídeos abrangem funções de limpeza mais avançadas que são uma ótima atualização à medida que você começa a trabalhar mais de perto</w:t>
            </w:r>
          </w:p>
        </w:tc>
        <w:tc>
          <w:tcPr>
            <w:tcW w:w="4080" w:type="dxa"/>
          </w:tcPr>
          <w:p w14:paraId="402BEF0B" w14:textId="77777777" w:rsidR="003E0869" w:rsidRDefault="000210C1">
            <w:pPr>
              <w:pStyle w:val="TableParagraph"/>
              <w:spacing w:before="106" w:line="244" w:lineRule="auto"/>
              <w:ind w:right="158" w:firstLine="0"/>
            </w:pPr>
            <w:hyperlink r:id="rId27">
              <w:r>
                <w:rPr>
                  <w:b/>
                  <w:color w:val="1154CC"/>
                  <w:w w:val="105"/>
                  <w:u w:val="single" w:color="1154CC"/>
                  <w:lang w:val="pt-PT" w:bidi="pt-PT"/>
                </w:rPr>
                <w:t>Transformando dados</w:t>
              </w:r>
            </w:hyperlink>
            <w:r>
              <w:rPr>
                <w:b/>
                <w:w w:val="105"/>
                <w:lang w:val="pt-PT" w:bidi="pt-PT"/>
              </w:rPr>
              <w:t xml:space="preserve">: </w:t>
            </w:r>
            <w:r>
              <w:rPr>
                <w:w w:val="105"/>
                <w:lang w:val="pt-PT" w:bidi="pt-PT"/>
              </w:rPr>
              <w:t>Este vídeo do curso 7 aborda a transformação de dados em R para que sejam organizados e formatados para facilitar a análise.</w:t>
            </w:r>
          </w:p>
        </w:tc>
      </w:tr>
    </w:tbl>
    <w:p w14:paraId="36C729BD" w14:textId="77777777" w:rsidR="003E0869" w:rsidRDefault="003E0869">
      <w:pPr>
        <w:spacing w:line="244" w:lineRule="auto"/>
        <w:sectPr w:rsidR="003E0869">
          <w:pgSz w:w="15840" w:h="12240" w:orient="landscape"/>
          <w:pgMar w:top="1140" w:right="1300" w:bottom="280" w:left="1320" w:header="720" w:footer="720" w:gutter="0"/>
          <w:cols w:space="720"/>
        </w:sectPr>
      </w:pPr>
    </w:p>
    <w:p w14:paraId="1198FEEC" w14:textId="77777777" w:rsidR="003E0869" w:rsidRDefault="003E0869">
      <w:pPr>
        <w:pStyle w:val="BodyText"/>
        <w:spacing w:before="5"/>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3E0869" w14:paraId="188574B1" w14:textId="77777777">
        <w:trPr>
          <w:trHeight w:val="539"/>
        </w:trPr>
        <w:tc>
          <w:tcPr>
            <w:tcW w:w="4080" w:type="dxa"/>
          </w:tcPr>
          <w:p w14:paraId="35784D3F" w14:textId="77777777" w:rsidR="003E0869" w:rsidRDefault="003E0869">
            <w:pPr>
              <w:pStyle w:val="TableParagraph"/>
              <w:spacing w:before="0"/>
              <w:ind w:left="0" w:firstLine="0"/>
              <w:rPr>
                <w:rFonts w:ascii="Times New Roman"/>
              </w:rPr>
            </w:pPr>
          </w:p>
        </w:tc>
        <w:tc>
          <w:tcPr>
            <w:tcW w:w="4080" w:type="dxa"/>
          </w:tcPr>
          <w:p w14:paraId="6338357D" w14:textId="77777777" w:rsidR="003E0869" w:rsidRDefault="000210C1">
            <w:pPr>
              <w:pStyle w:val="TableParagraph"/>
              <w:spacing w:before="100"/>
              <w:ind w:firstLine="0"/>
            </w:pPr>
            <w:r>
              <w:rPr>
                <w:spacing w:val="-1"/>
                <w:w w:val="110"/>
                <w:lang w:val="pt-PT" w:bidi="pt-PT"/>
              </w:rPr>
              <w:t>com seus dados.</w:t>
            </w:r>
          </w:p>
        </w:tc>
        <w:tc>
          <w:tcPr>
            <w:tcW w:w="4080" w:type="dxa"/>
          </w:tcPr>
          <w:p w14:paraId="7E68E0D0" w14:textId="77777777" w:rsidR="003E0869" w:rsidRDefault="003E0869">
            <w:pPr>
              <w:pStyle w:val="TableParagraph"/>
              <w:spacing w:before="0"/>
              <w:ind w:left="0" w:firstLine="0"/>
              <w:rPr>
                <w:rFonts w:ascii="Times New Roman"/>
              </w:rPr>
            </w:pPr>
          </w:p>
        </w:tc>
      </w:tr>
    </w:tbl>
    <w:p w14:paraId="52DA57C8" w14:textId="77777777" w:rsidR="003E0869" w:rsidRDefault="003E0869">
      <w:pPr>
        <w:pStyle w:val="BodyText"/>
        <w:spacing w:before="8"/>
        <w:rPr>
          <w:sz w:val="18"/>
        </w:rPr>
      </w:pPr>
    </w:p>
    <w:p w14:paraId="1D667750" w14:textId="77777777" w:rsidR="003E0869" w:rsidRDefault="000210C1">
      <w:pPr>
        <w:pStyle w:val="ListParagraph"/>
        <w:numPr>
          <w:ilvl w:val="0"/>
          <w:numId w:val="11"/>
        </w:numPr>
        <w:tabs>
          <w:tab w:val="left" w:pos="840"/>
        </w:tabs>
        <w:spacing w:before="101"/>
      </w:pPr>
      <w:r>
        <w:rPr>
          <w:w w:val="105"/>
          <w:lang w:val="pt-PT" w:bidi="pt-PT"/>
        </w:rPr>
        <w:t>Prossiga para a etapa de análise.</w:t>
      </w:r>
    </w:p>
    <w:p w14:paraId="7EFC01DD" w14:textId="77777777" w:rsidR="003E0869" w:rsidRDefault="003E0869">
      <w:pPr>
        <w:pStyle w:val="BodyText"/>
        <w:spacing w:before="5"/>
        <w:rPr>
          <w:sz w:val="29"/>
        </w:rPr>
      </w:pPr>
    </w:p>
    <w:p w14:paraId="24E07844" w14:textId="77777777" w:rsidR="003E0869" w:rsidRDefault="000210C1">
      <w:pPr>
        <w:pStyle w:val="BodyText"/>
        <w:spacing w:line="280" w:lineRule="auto"/>
        <w:ind w:left="120" w:right="939" w:hanging="1"/>
      </w:pPr>
      <w:r>
        <w:rPr>
          <w:w w:val="105"/>
          <w:lang w:val="pt-PT" w:bidi="pt-PT"/>
        </w:rPr>
        <w:t>Se desejar, continue trabalhando com os dados para se familiarizar melhor e talvez até identificar novas abordagens para responder às perguntas de negócios.</w:t>
      </w:r>
    </w:p>
    <w:p w14:paraId="5272A1A4" w14:textId="77777777" w:rsidR="003E0869" w:rsidRDefault="003E0869">
      <w:pPr>
        <w:pStyle w:val="BodyText"/>
        <w:spacing w:before="8"/>
        <w:rPr>
          <w:sz w:val="26"/>
        </w:rPr>
      </w:pPr>
    </w:p>
    <w:p w14:paraId="12B001B9" w14:textId="77777777" w:rsidR="003E0869" w:rsidRDefault="000210C1">
      <w:pPr>
        <w:pStyle w:val="Heading1"/>
      </w:pPr>
      <w:r>
        <w:rPr>
          <w:w w:val="105"/>
          <w:lang w:val="pt-PT" w:bidi="pt-PT"/>
        </w:rPr>
        <w:t>Analisar</w:t>
      </w:r>
    </w:p>
    <w:p w14:paraId="053ED454" w14:textId="77777777" w:rsidR="003E0869" w:rsidRDefault="000210C1">
      <w:pPr>
        <w:pStyle w:val="BodyText"/>
        <w:spacing w:before="160" w:line="280" w:lineRule="auto"/>
        <w:ind w:left="120" w:hanging="1"/>
      </w:pPr>
      <w:r>
        <w:rPr>
          <w:w w:val="105"/>
          <w:lang w:val="pt-PT" w:bidi="pt-PT"/>
        </w:rPr>
        <w:t>Agora que seus dados estão armazenados adequadamente e</w:t>
      </w:r>
      <w:r>
        <w:rPr>
          <w:w w:val="105"/>
          <w:lang w:val="pt-PT" w:bidi="pt-PT"/>
        </w:rPr>
        <w:t xml:space="preserve"> preparados para análise, comece a colocá-los em prática. Use o Roteiro de estudo de caso a seguir como um guia:</w:t>
      </w:r>
    </w:p>
    <w:p w14:paraId="56643DE1" w14:textId="77777777" w:rsidR="003E0869" w:rsidRDefault="003E0869">
      <w:pPr>
        <w:pStyle w:val="BodyText"/>
        <w:spacing w:before="3"/>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3E0869" w14:paraId="418960D0" w14:textId="77777777">
        <w:trPr>
          <w:trHeight w:val="560"/>
        </w:trPr>
        <w:tc>
          <w:tcPr>
            <w:tcW w:w="12800" w:type="dxa"/>
            <w:shd w:val="clear" w:color="auto" w:fill="CCCCCC"/>
          </w:tcPr>
          <w:p w14:paraId="5EA6D6C0" w14:textId="77777777" w:rsidR="003E0869" w:rsidRDefault="000210C1">
            <w:pPr>
              <w:pStyle w:val="TableParagraph"/>
              <w:spacing w:before="148"/>
              <w:ind w:firstLine="0"/>
              <w:rPr>
                <w:rFonts w:ascii="Arial"/>
                <w:b/>
              </w:rPr>
            </w:pPr>
            <w:r>
              <w:rPr>
                <w:b/>
                <w:lang w:val="pt-PT" w:bidi="pt-PT"/>
              </w:rPr>
              <w:t>Roteiro do estudo de caso - Analisar</w:t>
            </w:r>
          </w:p>
        </w:tc>
      </w:tr>
      <w:tr w:rsidR="003E0869" w14:paraId="5370FDB4" w14:textId="77777777">
        <w:trPr>
          <w:trHeight w:val="2279"/>
        </w:trPr>
        <w:tc>
          <w:tcPr>
            <w:tcW w:w="12800" w:type="dxa"/>
          </w:tcPr>
          <w:p w14:paraId="4E53D5F7" w14:textId="77777777" w:rsidR="003E0869" w:rsidRDefault="000210C1">
            <w:pPr>
              <w:pStyle w:val="TableParagraph"/>
              <w:spacing w:before="137"/>
              <w:ind w:firstLine="0"/>
              <w:rPr>
                <w:rFonts w:ascii="Arial"/>
                <w:b/>
              </w:rPr>
            </w:pPr>
            <w:r>
              <w:rPr>
                <w:b/>
                <w:lang w:val="pt-PT" w:bidi="pt-PT"/>
              </w:rPr>
              <w:t>Perguntas de orientação</w:t>
            </w:r>
          </w:p>
          <w:p w14:paraId="01444CBC" w14:textId="77777777" w:rsidR="003E0869" w:rsidRDefault="000210C1">
            <w:pPr>
              <w:pStyle w:val="TableParagraph"/>
              <w:numPr>
                <w:ilvl w:val="0"/>
                <w:numId w:val="10"/>
              </w:numPr>
              <w:tabs>
                <w:tab w:val="left" w:pos="814"/>
                <w:tab w:val="left" w:pos="816"/>
              </w:tabs>
              <w:spacing w:before="63"/>
              <w:ind w:hanging="361"/>
            </w:pPr>
            <w:r>
              <w:rPr>
                <w:w w:val="105"/>
                <w:lang w:val="pt-PT" w:bidi="pt-PT"/>
              </w:rPr>
              <w:t>Como você deve organizar seus dados para realizar análises sobre eles?</w:t>
            </w:r>
          </w:p>
          <w:p w14:paraId="34408045" w14:textId="77777777" w:rsidR="003E0869" w:rsidRDefault="000210C1">
            <w:pPr>
              <w:pStyle w:val="TableParagraph"/>
              <w:numPr>
                <w:ilvl w:val="0"/>
                <w:numId w:val="10"/>
              </w:numPr>
              <w:tabs>
                <w:tab w:val="left" w:pos="814"/>
                <w:tab w:val="left" w:pos="815"/>
              </w:tabs>
              <w:ind w:left="814" w:hanging="361"/>
            </w:pPr>
            <w:r>
              <w:rPr>
                <w:w w:val="105"/>
                <w:lang w:val="pt-PT" w:bidi="pt-PT"/>
              </w:rPr>
              <w:t>Seus dados foram formatados corretamente?</w:t>
            </w:r>
          </w:p>
          <w:p w14:paraId="2985A4D8" w14:textId="77777777" w:rsidR="003E0869" w:rsidRDefault="000210C1">
            <w:pPr>
              <w:pStyle w:val="TableParagraph"/>
              <w:numPr>
                <w:ilvl w:val="0"/>
                <w:numId w:val="10"/>
              </w:numPr>
              <w:tabs>
                <w:tab w:val="left" w:pos="814"/>
                <w:tab w:val="left" w:pos="815"/>
              </w:tabs>
              <w:ind w:left="814" w:hanging="361"/>
            </w:pPr>
            <w:r>
              <w:rPr>
                <w:w w:val="105"/>
                <w:lang w:val="pt-PT" w:bidi="pt-PT"/>
              </w:rPr>
              <w:t>Que surpresas você descobriu nos dados?</w:t>
            </w:r>
          </w:p>
          <w:p w14:paraId="0711C648" w14:textId="77777777" w:rsidR="003E0869" w:rsidRDefault="000210C1">
            <w:pPr>
              <w:pStyle w:val="TableParagraph"/>
              <w:numPr>
                <w:ilvl w:val="0"/>
                <w:numId w:val="10"/>
              </w:numPr>
              <w:tabs>
                <w:tab w:val="left" w:pos="814"/>
                <w:tab w:val="left" w:pos="815"/>
              </w:tabs>
              <w:spacing w:before="49"/>
              <w:ind w:left="814" w:hanging="361"/>
            </w:pPr>
            <w:r>
              <w:rPr>
                <w:w w:val="105"/>
                <w:lang w:val="pt-PT" w:bidi="pt-PT"/>
              </w:rPr>
              <w:t>Que tendências ou relações você encontrou nos dados?</w:t>
            </w:r>
          </w:p>
          <w:p w14:paraId="4FF05EC8" w14:textId="77777777" w:rsidR="003E0869" w:rsidRDefault="000210C1">
            <w:pPr>
              <w:pStyle w:val="TableParagraph"/>
              <w:numPr>
                <w:ilvl w:val="0"/>
                <w:numId w:val="10"/>
              </w:numPr>
              <w:tabs>
                <w:tab w:val="left" w:pos="814"/>
                <w:tab w:val="left" w:pos="815"/>
              </w:tabs>
              <w:ind w:left="814" w:hanging="361"/>
            </w:pPr>
            <w:r>
              <w:rPr>
                <w:w w:val="105"/>
                <w:lang w:val="pt-PT" w:bidi="pt-PT"/>
              </w:rPr>
              <w:t xml:space="preserve">Como esses </w:t>
            </w:r>
            <w:r>
              <w:rPr>
                <w:i/>
                <w:w w:val="105"/>
                <w:lang w:val="pt-PT" w:bidi="pt-PT"/>
              </w:rPr>
              <w:t>insights</w:t>
            </w:r>
            <w:r>
              <w:rPr>
                <w:w w:val="105"/>
                <w:lang w:val="pt-PT" w:bidi="pt-PT"/>
              </w:rPr>
              <w:t xml:space="preserve"> o ajudarão a responder às suas</w:t>
            </w:r>
            <w:r>
              <w:rPr>
                <w:w w:val="105"/>
                <w:lang w:val="pt-PT" w:bidi="pt-PT"/>
              </w:rPr>
              <w:t xml:space="preserve"> perguntas de negócios?</w:t>
            </w:r>
          </w:p>
        </w:tc>
      </w:tr>
      <w:tr w:rsidR="003E0869" w14:paraId="7812C8FC" w14:textId="77777777">
        <w:trPr>
          <w:trHeight w:val="1920"/>
        </w:trPr>
        <w:tc>
          <w:tcPr>
            <w:tcW w:w="12800" w:type="dxa"/>
          </w:tcPr>
          <w:p w14:paraId="30C1B8DC" w14:textId="77777777" w:rsidR="003E0869" w:rsidRDefault="000210C1">
            <w:pPr>
              <w:pStyle w:val="TableParagraph"/>
              <w:spacing w:before="130"/>
              <w:ind w:firstLine="0"/>
              <w:rPr>
                <w:rFonts w:ascii="Arial"/>
                <w:b/>
              </w:rPr>
            </w:pPr>
            <w:r>
              <w:rPr>
                <w:b/>
                <w:lang w:val="pt-PT" w:bidi="pt-PT"/>
              </w:rPr>
              <w:t>Principais tarefas</w:t>
            </w:r>
          </w:p>
          <w:p w14:paraId="12DD9AEE" w14:textId="77777777" w:rsidR="003E0869" w:rsidRDefault="000210C1">
            <w:pPr>
              <w:pStyle w:val="TableParagraph"/>
              <w:numPr>
                <w:ilvl w:val="0"/>
                <w:numId w:val="9"/>
              </w:numPr>
              <w:tabs>
                <w:tab w:val="left" w:pos="815"/>
              </w:tabs>
              <w:spacing w:before="62"/>
              <w:ind w:hanging="361"/>
            </w:pPr>
            <w:r>
              <w:rPr>
                <w:w w:val="105"/>
                <w:lang w:val="pt-PT" w:bidi="pt-PT"/>
              </w:rPr>
              <w:t>Agregar seus dados para que sejam úteis e acessíveis.</w:t>
            </w:r>
          </w:p>
          <w:p w14:paraId="5A8D491E" w14:textId="77777777" w:rsidR="003E0869" w:rsidRDefault="000210C1">
            <w:pPr>
              <w:pStyle w:val="TableParagraph"/>
              <w:numPr>
                <w:ilvl w:val="0"/>
                <w:numId w:val="9"/>
              </w:numPr>
              <w:tabs>
                <w:tab w:val="left" w:pos="815"/>
              </w:tabs>
              <w:ind w:hanging="361"/>
            </w:pPr>
            <w:r>
              <w:rPr>
                <w:w w:val="105"/>
                <w:lang w:val="pt-PT" w:bidi="pt-PT"/>
              </w:rPr>
              <w:t>Organizar e formatar seus dados.</w:t>
            </w:r>
          </w:p>
          <w:p w14:paraId="793AE7A0" w14:textId="77777777" w:rsidR="003E0869" w:rsidRDefault="000210C1">
            <w:pPr>
              <w:pStyle w:val="TableParagraph"/>
              <w:numPr>
                <w:ilvl w:val="0"/>
                <w:numId w:val="9"/>
              </w:numPr>
              <w:tabs>
                <w:tab w:val="left" w:pos="815"/>
              </w:tabs>
              <w:ind w:hanging="361"/>
            </w:pPr>
            <w:r>
              <w:rPr>
                <w:w w:val="105"/>
                <w:lang w:val="pt-PT" w:bidi="pt-PT"/>
              </w:rPr>
              <w:t>Realizar cálculos.</w:t>
            </w:r>
          </w:p>
          <w:p w14:paraId="63D4DC42" w14:textId="77777777" w:rsidR="003E0869" w:rsidRDefault="000210C1">
            <w:pPr>
              <w:pStyle w:val="TableParagraph"/>
              <w:numPr>
                <w:ilvl w:val="0"/>
                <w:numId w:val="9"/>
              </w:numPr>
              <w:tabs>
                <w:tab w:val="left" w:pos="815"/>
              </w:tabs>
              <w:ind w:hanging="361"/>
            </w:pPr>
            <w:r>
              <w:rPr>
                <w:w w:val="105"/>
                <w:lang w:val="pt-PT" w:bidi="pt-PT"/>
              </w:rPr>
              <w:t>Identificar tendências e relações.</w:t>
            </w:r>
          </w:p>
        </w:tc>
      </w:tr>
    </w:tbl>
    <w:p w14:paraId="03B552CD" w14:textId="77777777" w:rsidR="003E0869" w:rsidRDefault="003E0869">
      <w:pPr>
        <w:sectPr w:rsidR="003E0869">
          <w:pgSz w:w="15840" w:h="12240" w:orient="landscape"/>
          <w:pgMar w:top="1140" w:right="1300" w:bottom="280" w:left="1320" w:header="720" w:footer="720" w:gutter="0"/>
          <w:cols w:space="720"/>
        </w:sectPr>
      </w:pPr>
    </w:p>
    <w:p w14:paraId="5E3641A3" w14:textId="77777777" w:rsidR="003E0869" w:rsidRDefault="003E0869">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3E0869" w14:paraId="652C00FA" w14:textId="77777777">
        <w:trPr>
          <w:trHeight w:val="819"/>
        </w:trPr>
        <w:tc>
          <w:tcPr>
            <w:tcW w:w="12800" w:type="dxa"/>
          </w:tcPr>
          <w:p w14:paraId="6280E8C6" w14:textId="77777777" w:rsidR="003E0869" w:rsidRDefault="000210C1">
            <w:pPr>
              <w:pStyle w:val="TableParagraph"/>
              <w:spacing w:before="105"/>
              <w:ind w:firstLine="0"/>
              <w:rPr>
                <w:rFonts w:ascii="Arial"/>
                <w:b/>
              </w:rPr>
            </w:pPr>
            <w:r>
              <w:rPr>
                <w:b/>
                <w:w w:val="105"/>
                <w:lang w:val="pt-PT" w:bidi="pt-PT"/>
              </w:rPr>
              <w:t>Entrega</w:t>
            </w:r>
          </w:p>
          <w:p w14:paraId="066ED69D" w14:textId="77777777" w:rsidR="003E0869" w:rsidRDefault="000210C1">
            <w:pPr>
              <w:pStyle w:val="TableParagraph"/>
              <w:spacing w:before="20"/>
              <w:ind w:left="815" w:firstLine="0"/>
            </w:pPr>
            <w:r>
              <w:rPr>
                <w:w w:val="105"/>
                <w:lang w:val="pt-PT" w:bidi="pt-PT"/>
              </w:rPr>
              <w:t>Um resumo da sua análise</w:t>
            </w:r>
          </w:p>
        </w:tc>
      </w:tr>
    </w:tbl>
    <w:p w14:paraId="642E5CA5" w14:textId="77777777" w:rsidR="003E0869" w:rsidRDefault="003E0869">
      <w:pPr>
        <w:pStyle w:val="BodyText"/>
        <w:spacing w:before="7"/>
        <w:rPr>
          <w:sz w:val="18"/>
        </w:rPr>
      </w:pPr>
    </w:p>
    <w:p w14:paraId="61A5205F" w14:textId="77777777" w:rsidR="003E0869" w:rsidRDefault="000210C1">
      <w:pPr>
        <w:pStyle w:val="Heading2"/>
        <w:spacing w:before="129"/>
      </w:pPr>
      <w:r>
        <w:rPr>
          <w:lang w:val="pt-PT" w:bidi="pt-PT"/>
        </w:rPr>
        <w:t>Siga estas etapas para usar SQL</w:t>
      </w:r>
    </w:p>
    <w:p w14:paraId="16D7D513" w14:textId="77777777" w:rsidR="003E0869" w:rsidRDefault="000210C1">
      <w:pPr>
        <w:pStyle w:val="BodyText"/>
        <w:spacing w:before="63"/>
        <w:ind w:left="120"/>
      </w:pPr>
      <w:r>
        <w:rPr>
          <w:w w:val="105"/>
          <w:lang w:val="pt-PT" w:bidi="pt-PT"/>
        </w:rPr>
        <w:t>Aqui está um script de exemplo que pode ajudá-lo a fazer o seguinte:</w:t>
      </w:r>
    </w:p>
    <w:p w14:paraId="7115F757" w14:textId="77777777" w:rsidR="003E0869" w:rsidRDefault="000210C1">
      <w:pPr>
        <w:pStyle w:val="BodyText"/>
        <w:spacing w:before="50"/>
        <w:ind w:left="119"/>
      </w:pPr>
      <w:r>
        <w:rPr>
          <w:w w:val="105"/>
          <w:lang w:val="pt-PT" w:bidi="pt-PT"/>
        </w:rPr>
        <w:t xml:space="preserve">Para usar o script de exemplo, </w:t>
      </w:r>
      <w:hyperlink r:id="rId28">
        <w:r>
          <w:rPr>
            <w:color w:val="1154CC"/>
            <w:w w:val="105"/>
            <w:u w:val="single" w:color="1154CC"/>
            <w:lang w:val="pt-PT" w:bidi="pt-PT"/>
          </w:rPr>
          <w:t>clique neste link</w:t>
        </w:r>
        <w:r>
          <w:rPr>
            <w:color w:val="1154CC"/>
            <w:spacing w:val="-9"/>
            <w:w w:val="105"/>
            <w:lang w:val="pt-PT" w:bidi="pt-PT"/>
          </w:rPr>
          <w:t xml:space="preserve"> </w:t>
        </w:r>
      </w:hyperlink>
      <w:r>
        <w:rPr>
          <w:w w:val="105"/>
          <w:lang w:val="pt-PT" w:bidi="pt-PT"/>
        </w:rPr>
        <w:t>e selecione “Usar modelo”.</w:t>
      </w:r>
    </w:p>
    <w:p w14:paraId="72BEC2B5" w14:textId="77777777" w:rsidR="003E0869" w:rsidRDefault="003E0869">
      <w:pPr>
        <w:pStyle w:val="BodyText"/>
        <w:spacing w:before="5"/>
        <w:rPr>
          <w:sz w:val="29"/>
        </w:rPr>
      </w:pPr>
    </w:p>
    <w:p w14:paraId="1B408E92" w14:textId="77777777" w:rsidR="003E0869" w:rsidRDefault="000210C1">
      <w:pPr>
        <w:pStyle w:val="ListParagraph"/>
        <w:numPr>
          <w:ilvl w:val="0"/>
          <w:numId w:val="8"/>
        </w:numPr>
        <w:tabs>
          <w:tab w:val="left" w:pos="841"/>
        </w:tabs>
        <w:spacing w:before="0"/>
        <w:ind w:hanging="361"/>
      </w:pPr>
      <w:r>
        <w:rPr>
          <w:w w:val="110"/>
          <w:lang w:val="pt-PT" w:bidi="pt-PT"/>
        </w:rPr>
        <w:t>Importe seus dados.</w:t>
      </w:r>
    </w:p>
    <w:p w14:paraId="16AA3169" w14:textId="77777777" w:rsidR="003E0869" w:rsidRDefault="000210C1">
      <w:pPr>
        <w:pStyle w:val="ListParagraph"/>
        <w:numPr>
          <w:ilvl w:val="0"/>
          <w:numId w:val="8"/>
        </w:numPr>
        <w:tabs>
          <w:tab w:val="left" w:pos="840"/>
        </w:tabs>
      </w:pPr>
      <w:r>
        <w:rPr>
          <w:w w:val="105"/>
          <w:lang w:val="pt-PT" w:bidi="pt-PT"/>
        </w:rPr>
        <w:t>Explore seus dados, talvez observando o número total de linhas, valores dist</w:t>
      </w:r>
      <w:r>
        <w:rPr>
          <w:w w:val="105"/>
          <w:lang w:val="pt-PT" w:bidi="pt-PT"/>
        </w:rPr>
        <w:t>intos, valores máximos, mínimos ou médios.</w:t>
      </w:r>
    </w:p>
    <w:p w14:paraId="1A364FBB" w14:textId="77777777" w:rsidR="003E0869" w:rsidRDefault="000210C1">
      <w:pPr>
        <w:pStyle w:val="ListParagraph"/>
        <w:numPr>
          <w:ilvl w:val="0"/>
          <w:numId w:val="8"/>
        </w:numPr>
        <w:tabs>
          <w:tab w:val="left" w:pos="840"/>
        </w:tabs>
        <w:spacing w:line="280" w:lineRule="auto"/>
        <w:ind w:left="839" w:right="252"/>
      </w:pPr>
      <w:r>
        <w:rPr>
          <w:w w:val="105"/>
          <w:lang w:val="pt-PT" w:bidi="pt-PT"/>
        </w:rPr>
        <w:t>Quando relevante, use instruções JOIN para combinar seus dados relevantes em diferentes tabelas com base nas necessidades de suas análises.</w:t>
      </w:r>
    </w:p>
    <w:p w14:paraId="309D7075" w14:textId="77777777" w:rsidR="003E0869" w:rsidRDefault="000210C1">
      <w:pPr>
        <w:pStyle w:val="ListParagraph"/>
        <w:numPr>
          <w:ilvl w:val="0"/>
          <w:numId w:val="8"/>
        </w:numPr>
        <w:tabs>
          <w:tab w:val="left" w:pos="840"/>
        </w:tabs>
        <w:spacing w:before="0" w:line="294" w:lineRule="exact"/>
      </w:pPr>
      <w:r>
        <w:rPr>
          <w:w w:val="105"/>
          <w:lang w:val="pt-PT" w:bidi="pt-PT"/>
        </w:rPr>
        <w:t>Crie estatísticas resumidas.</w:t>
      </w:r>
    </w:p>
    <w:p w14:paraId="22F002D6" w14:textId="77777777" w:rsidR="003E0869" w:rsidRDefault="000210C1">
      <w:pPr>
        <w:pStyle w:val="ListParagraph"/>
        <w:numPr>
          <w:ilvl w:val="0"/>
          <w:numId w:val="8"/>
        </w:numPr>
        <w:tabs>
          <w:tab w:val="left" w:pos="840"/>
        </w:tabs>
      </w:pPr>
      <w:r>
        <w:rPr>
          <w:w w:val="105"/>
          <w:lang w:val="pt-PT" w:bidi="pt-PT"/>
        </w:rPr>
        <w:t xml:space="preserve">Investigue tendências interessantes e salve </w:t>
      </w:r>
      <w:r>
        <w:rPr>
          <w:w w:val="105"/>
          <w:lang w:val="pt-PT" w:bidi="pt-PT"/>
        </w:rPr>
        <w:t>essas informações em uma tabela.</w:t>
      </w:r>
    </w:p>
    <w:p w14:paraId="6CA98669" w14:textId="77777777" w:rsidR="003E0869" w:rsidRDefault="003E0869">
      <w:pPr>
        <w:pStyle w:val="BodyText"/>
        <w:spacing w:before="7"/>
        <w:rPr>
          <w:sz w:val="31"/>
        </w:rPr>
      </w:pPr>
    </w:p>
    <w:p w14:paraId="3E964C9A" w14:textId="77777777" w:rsidR="003E0869" w:rsidRDefault="000210C1">
      <w:pPr>
        <w:pStyle w:val="Heading2"/>
        <w:ind w:left="119"/>
      </w:pPr>
      <w:r>
        <w:rPr>
          <w:w w:val="105"/>
          <w:lang w:val="pt-PT" w:bidi="pt-PT"/>
        </w:rPr>
        <w:t>Para começar em R</w:t>
      </w:r>
    </w:p>
    <w:p w14:paraId="27057D7F" w14:textId="77777777" w:rsidR="003E0869" w:rsidRDefault="000210C1">
      <w:pPr>
        <w:pStyle w:val="BodyText"/>
        <w:spacing w:before="63"/>
        <w:ind w:left="120"/>
      </w:pPr>
      <w:hyperlink r:id="rId29">
        <w:r>
          <w:rPr>
            <w:color w:val="1154CC"/>
            <w:w w:val="105"/>
            <w:u w:val="single" w:color="1154CC"/>
            <w:lang w:val="pt-PT" w:bidi="pt-PT"/>
          </w:rPr>
          <w:t>Aqui está um exemplo de script inicial que pode ajudá-lo a fazer o seguinte</w:t>
        </w:r>
      </w:hyperlink>
      <w:r>
        <w:rPr>
          <w:w w:val="105"/>
          <w:lang w:val="pt-PT" w:bidi="pt-PT"/>
        </w:rPr>
        <w:t>:</w:t>
      </w:r>
    </w:p>
    <w:p w14:paraId="18AC4AE7" w14:textId="77777777" w:rsidR="003E0869" w:rsidRDefault="000210C1">
      <w:pPr>
        <w:pStyle w:val="ListParagraph"/>
        <w:numPr>
          <w:ilvl w:val="0"/>
          <w:numId w:val="7"/>
        </w:numPr>
        <w:tabs>
          <w:tab w:val="left" w:pos="841"/>
        </w:tabs>
        <w:ind w:hanging="361"/>
      </w:pPr>
      <w:r>
        <w:rPr>
          <w:w w:val="105"/>
          <w:lang w:val="pt-PT" w:bidi="pt-PT"/>
        </w:rPr>
        <w:t>Comece pela importação dos dados</w:t>
      </w:r>
    </w:p>
    <w:p w14:paraId="24C24AA0" w14:textId="77777777" w:rsidR="003E0869" w:rsidRDefault="000210C1">
      <w:pPr>
        <w:pStyle w:val="ListParagraph"/>
        <w:numPr>
          <w:ilvl w:val="0"/>
          <w:numId w:val="7"/>
        </w:numPr>
        <w:tabs>
          <w:tab w:val="left" w:pos="840"/>
        </w:tabs>
      </w:pPr>
      <w:r>
        <w:rPr>
          <w:w w:val="105"/>
          <w:lang w:val="pt-PT" w:bidi="pt-PT"/>
        </w:rPr>
        <w:t>Explore seus dados, reunindo algumas estatísticas resumidas</w:t>
      </w:r>
    </w:p>
    <w:p w14:paraId="4CB59346" w14:textId="77777777" w:rsidR="003E0869" w:rsidRDefault="000210C1">
      <w:pPr>
        <w:pStyle w:val="ListParagraph"/>
        <w:numPr>
          <w:ilvl w:val="0"/>
          <w:numId w:val="7"/>
        </w:numPr>
        <w:tabs>
          <w:tab w:val="left" w:pos="840"/>
        </w:tabs>
        <w:spacing w:before="49"/>
        <w:ind w:left="839" w:hanging="361"/>
      </w:pPr>
      <w:r>
        <w:rPr>
          <w:w w:val="105"/>
          <w:lang w:val="pt-PT" w:bidi="pt-PT"/>
        </w:rPr>
        <w:t>Limpe e transforme seus dados para se preparar para uma análise</w:t>
      </w:r>
    </w:p>
    <w:p w14:paraId="6CDFB247" w14:textId="77777777" w:rsidR="003E0869" w:rsidRDefault="000210C1">
      <w:pPr>
        <w:pStyle w:val="ListParagraph"/>
        <w:numPr>
          <w:ilvl w:val="0"/>
          <w:numId w:val="7"/>
        </w:numPr>
        <w:tabs>
          <w:tab w:val="left" w:pos="840"/>
        </w:tabs>
      </w:pPr>
      <w:r>
        <w:rPr>
          <w:w w:val="105"/>
          <w:lang w:val="pt-PT" w:bidi="pt-PT"/>
        </w:rPr>
        <w:t>Crie algumas visualiza</w:t>
      </w:r>
      <w:r>
        <w:rPr>
          <w:w w:val="105"/>
          <w:lang w:val="pt-PT" w:bidi="pt-PT"/>
        </w:rPr>
        <w:t>ções exploratórias iniciais</w:t>
      </w:r>
    </w:p>
    <w:p w14:paraId="5CC7436E" w14:textId="77777777" w:rsidR="003E0869" w:rsidRDefault="003E0869">
      <w:pPr>
        <w:pStyle w:val="BodyText"/>
        <w:rPr>
          <w:sz w:val="30"/>
        </w:rPr>
      </w:pPr>
    </w:p>
    <w:p w14:paraId="6372B3B1" w14:textId="77777777" w:rsidR="003E0869" w:rsidRDefault="003E0869">
      <w:pPr>
        <w:pStyle w:val="BodyText"/>
        <w:spacing w:before="12"/>
        <w:rPr>
          <w:sz w:val="23"/>
        </w:rPr>
      </w:pPr>
    </w:p>
    <w:p w14:paraId="42647A3F" w14:textId="77777777" w:rsidR="003E0869" w:rsidRDefault="000210C1">
      <w:pPr>
        <w:pStyle w:val="Heading1"/>
      </w:pPr>
      <w:r>
        <w:rPr>
          <w:w w:val="105"/>
          <w:lang w:val="pt-PT" w:bidi="pt-PT"/>
        </w:rPr>
        <w:t>Compartilhar</w:t>
      </w:r>
    </w:p>
    <w:p w14:paraId="23B2A0C6" w14:textId="77777777" w:rsidR="003E0869" w:rsidRDefault="000210C1">
      <w:pPr>
        <w:pStyle w:val="BodyText"/>
        <w:spacing w:before="80" w:line="280" w:lineRule="auto"/>
        <w:ind w:left="120" w:right="440" w:hanging="1"/>
      </w:pPr>
      <w:r>
        <w:rPr>
          <w:w w:val="105"/>
          <w:lang w:val="pt-PT" w:bidi="pt-PT"/>
        </w:rPr>
        <w:t xml:space="preserve">Depois de concluir sua análise, crie suas visualizações de dados. As visualizações devem comunicar claramente seus </w:t>
      </w:r>
      <w:r>
        <w:rPr>
          <w:i/>
          <w:w w:val="105"/>
          <w:lang w:val="pt-PT" w:bidi="pt-PT"/>
        </w:rPr>
        <w:t>insights</w:t>
      </w:r>
      <w:r>
        <w:rPr>
          <w:w w:val="105"/>
          <w:lang w:val="pt-PT" w:bidi="pt-PT"/>
        </w:rPr>
        <w:t xml:space="preserve"> e recomendações de qualidade. Use o Roteiro de estudo de caso a seguir como um guia:</w:t>
      </w:r>
    </w:p>
    <w:p w14:paraId="16CE9643" w14:textId="77777777" w:rsidR="003E0869" w:rsidRDefault="003E0869">
      <w:pPr>
        <w:spacing w:line="280" w:lineRule="auto"/>
        <w:sectPr w:rsidR="003E0869">
          <w:pgSz w:w="15840" w:h="12240" w:orient="landscape"/>
          <w:pgMar w:top="1140" w:right="1300" w:bottom="280" w:left="1320" w:header="720" w:footer="720" w:gutter="0"/>
          <w:cols w:space="720"/>
        </w:sectPr>
      </w:pPr>
    </w:p>
    <w:p w14:paraId="0E674303" w14:textId="77777777" w:rsidR="003E0869" w:rsidRDefault="003E0869">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3E0869" w14:paraId="6C628679" w14:textId="77777777">
        <w:trPr>
          <w:trHeight w:val="539"/>
        </w:trPr>
        <w:tc>
          <w:tcPr>
            <w:tcW w:w="12880" w:type="dxa"/>
            <w:shd w:val="clear" w:color="auto" w:fill="B7B7B7"/>
          </w:tcPr>
          <w:p w14:paraId="2A82862F" w14:textId="77777777" w:rsidR="003E0869" w:rsidRDefault="000210C1">
            <w:pPr>
              <w:pStyle w:val="TableParagraph"/>
              <w:spacing w:before="128"/>
              <w:ind w:firstLine="0"/>
              <w:rPr>
                <w:rFonts w:ascii="Arial"/>
                <w:b/>
              </w:rPr>
            </w:pPr>
            <w:r>
              <w:rPr>
                <w:b/>
                <w:lang w:val="pt-PT" w:bidi="pt-PT"/>
              </w:rPr>
              <w:t>Roteiro do estudo de caso - Compartilhar</w:t>
            </w:r>
          </w:p>
        </w:tc>
      </w:tr>
      <w:tr w:rsidR="003E0869" w14:paraId="611E7705" w14:textId="77777777">
        <w:trPr>
          <w:trHeight w:val="2620"/>
        </w:trPr>
        <w:tc>
          <w:tcPr>
            <w:tcW w:w="12880" w:type="dxa"/>
          </w:tcPr>
          <w:p w14:paraId="1ACDC226" w14:textId="77777777" w:rsidR="003E0869" w:rsidRDefault="000210C1">
            <w:pPr>
              <w:pStyle w:val="TableParagraph"/>
              <w:spacing w:before="138"/>
              <w:ind w:firstLine="0"/>
              <w:rPr>
                <w:rFonts w:ascii="Arial"/>
                <w:b/>
              </w:rPr>
            </w:pPr>
            <w:r>
              <w:rPr>
                <w:b/>
                <w:lang w:val="pt-PT" w:bidi="pt-PT"/>
              </w:rPr>
              <w:t>Perguntas de orientação</w:t>
            </w:r>
          </w:p>
          <w:p w14:paraId="629DFEC0" w14:textId="77777777" w:rsidR="003E0869" w:rsidRDefault="000210C1">
            <w:pPr>
              <w:pStyle w:val="TableParagraph"/>
              <w:numPr>
                <w:ilvl w:val="0"/>
                <w:numId w:val="6"/>
              </w:numPr>
              <w:tabs>
                <w:tab w:val="left" w:pos="814"/>
                <w:tab w:val="left" w:pos="816"/>
              </w:tabs>
              <w:spacing w:before="63"/>
              <w:ind w:hanging="361"/>
            </w:pPr>
            <w:r>
              <w:rPr>
                <w:w w:val="105"/>
                <w:lang w:val="pt-PT" w:bidi="pt-PT"/>
              </w:rPr>
              <w:t>Você conseguiu responder às perguntas de negócios?</w:t>
            </w:r>
          </w:p>
          <w:p w14:paraId="6242E882" w14:textId="77777777" w:rsidR="003E0869" w:rsidRDefault="000210C1">
            <w:pPr>
              <w:pStyle w:val="TableParagraph"/>
              <w:numPr>
                <w:ilvl w:val="0"/>
                <w:numId w:val="6"/>
              </w:numPr>
              <w:tabs>
                <w:tab w:val="left" w:pos="814"/>
                <w:tab w:val="left" w:pos="815"/>
              </w:tabs>
              <w:ind w:left="814" w:hanging="361"/>
            </w:pPr>
            <w:r>
              <w:rPr>
                <w:w w:val="105"/>
                <w:lang w:val="pt-PT" w:bidi="pt-PT"/>
              </w:rPr>
              <w:t>Que história seus dados contam?</w:t>
            </w:r>
          </w:p>
          <w:p w14:paraId="3BDEBE7C" w14:textId="77777777" w:rsidR="003E0869" w:rsidRDefault="000210C1">
            <w:pPr>
              <w:pStyle w:val="TableParagraph"/>
              <w:numPr>
                <w:ilvl w:val="0"/>
                <w:numId w:val="6"/>
              </w:numPr>
              <w:tabs>
                <w:tab w:val="left" w:pos="814"/>
                <w:tab w:val="left" w:pos="815"/>
              </w:tabs>
              <w:spacing w:before="49"/>
              <w:ind w:left="814" w:hanging="361"/>
            </w:pPr>
            <w:r>
              <w:rPr>
                <w:w w:val="105"/>
                <w:lang w:val="pt-PT" w:bidi="pt-PT"/>
              </w:rPr>
              <w:t>Como suas descobertas se relacionam com sua pergunta original?</w:t>
            </w:r>
          </w:p>
          <w:p w14:paraId="6B3E6D2A" w14:textId="77777777" w:rsidR="003E0869" w:rsidRDefault="000210C1">
            <w:pPr>
              <w:pStyle w:val="TableParagraph"/>
              <w:numPr>
                <w:ilvl w:val="0"/>
                <w:numId w:val="6"/>
              </w:numPr>
              <w:tabs>
                <w:tab w:val="left" w:pos="814"/>
                <w:tab w:val="left" w:pos="816"/>
              </w:tabs>
              <w:ind w:hanging="361"/>
            </w:pPr>
            <w:r>
              <w:rPr>
                <w:w w:val="105"/>
                <w:lang w:val="pt-PT" w:bidi="pt-PT"/>
              </w:rPr>
              <w:t>Quem é seu público-alvo? Qual é a melhor maneira de se comunicar com esse público?</w:t>
            </w:r>
          </w:p>
          <w:p w14:paraId="54EEE775" w14:textId="77777777" w:rsidR="003E0869" w:rsidRDefault="000210C1">
            <w:pPr>
              <w:pStyle w:val="TableParagraph"/>
              <w:numPr>
                <w:ilvl w:val="0"/>
                <w:numId w:val="6"/>
              </w:numPr>
              <w:tabs>
                <w:tab w:val="left" w:pos="814"/>
                <w:tab w:val="left" w:pos="816"/>
              </w:tabs>
              <w:ind w:hanging="361"/>
            </w:pPr>
            <w:r>
              <w:rPr>
                <w:w w:val="105"/>
                <w:lang w:val="pt-PT" w:bidi="pt-PT"/>
              </w:rPr>
              <w:t>A visualização de dados pode ajudá-lo a compartilhar suas descobertas?</w:t>
            </w:r>
          </w:p>
          <w:p w14:paraId="6C324F70" w14:textId="77777777" w:rsidR="003E0869" w:rsidRDefault="000210C1">
            <w:pPr>
              <w:pStyle w:val="TableParagraph"/>
              <w:numPr>
                <w:ilvl w:val="0"/>
                <w:numId w:val="6"/>
              </w:numPr>
              <w:tabs>
                <w:tab w:val="left" w:pos="814"/>
                <w:tab w:val="left" w:pos="816"/>
              </w:tabs>
              <w:ind w:hanging="361"/>
            </w:pPr>
            <w:r>
              <w:rPr>
                <w:w w:val="105"/>
                <w:lang w:val="pt-PT" w:bidi="pt-PT"/>
              </w:rPr>
              <w:t>Sua apresentação é acessível ao seu público-alvo?</w:t>
            </w:r>
          </w:p>
        </w:tc>
      </w:tr>
      <w:tr w:rsidR="003E0869" w14:paraId="38B8872D" w14:textId="77777777">
        <w:trPr>
          <w:trHeight w:val="1919"/>
        </w:trPr>
        <w:tc>
          <w:tcPr>
            <w:tcW w:w="12880" w:type="dxa"/>
          </w:tcPr>
          <w:p w14:paraId="68C8D40E" w14:textId="77777777" w:rsidR="003E0869" w:rsidRDefault="000210C1">
            <w:pPr>
              <w:pStyle w:val="TableParagraph"/>
              <w:spacing w:before="135"/>
              <w:ind w:firstLine="0"/>
              <w:rPr>
                <w:rFonts w:ascii="Arial"/>
                <w:b/>
              </w:rPr>
            </w:pPr>
            <w:r>
              <w:rPr>
                <w:b/>
                <w:lang w:val="pt-PT" w:bidi="pt-PT"/>
              </w:rPr>
              <w:t>Principais tarefas</w:t>
            </w:r>
          </w:p>
          <w:p w14:paraId="7B7C03BC" w14:textId="77777777" w:rsidR="003E0869" w:rsidRDefault="000210C1">
            <w:pPr>
              <w:pStyle w:val="TableParagraph"/>
              <w:numPr>
                <w:ilvl w:val="0"/>
                <w:numId w:val="5"/>
              </w:numPr>
              <w:tabs>
                <w:tab w:val="left" w:pos="815"/>
              </w:tabs>
              <w:spacing w:before="63"/>
              <w:ind w:hanging="361"/>
            </w:pPr>
            <w:r>
              <w:rPr>
                <w:w w:val="105"/>
                <w:lang w:val="pt-PT" w:bidi="pt-PT"/>
              </w:rPr>
              <w:t>Determinar a melhor maneira de compartilhar suas descobertas.</w:t>
            </w:r>
          </w:p>
          <w:p w14:paraId="5FA83DA7" w14:textId="77777777" w:rsidR="003E0869" w:rsidRDefault="000210C1">
            <w:pPr>
              <w:pStyle w:val="TableParagraph"/>
              <w:numPr>
                <w:ilvl w:val="0"/>
                <w:numId w:val="5"/>
              </w:numPr>
              <w:tabs>
                <w:tab w:val="left" w:pos="815"/>
              </w:tabs>
              <w:spacing w:before="49"/>
              <w:ind w:hanging="361"/>
            </w:pPr>
            <w:r>
              <w:rPr>
                <w:w w:val="105"/>
                <w:lang w:val="pt-PT" w:bidi="pt-PT"/>
              </w:rPr>
              <w:t>Criar visualizações de dados eficazes.</w:t>
            </w:r>
          </w:p>
          <w:p w14:paraId="54522155" w14:textId="77777777" w:rsidR="003E0869" w:rsidRDefault="000210C1">
            <w:pPr>
              <w:pStyle w:val="TableParagraph"/>
              <w:numPr>
                <w:ilvl w:val="0"/>
                <w:numId w:val="5"/>
              </w:numPr>
              <w:tabs>
                <w:tab w:val="left" w:pos="815"/>
              </w:tabs>
              <w:ind w:hanging="361"/>
            </w:pPr>
            <w:r>
              <w:rPr>
                <w:w w:val="105"/>
                <w:lang w:val="pt-PT" w:bidi="pt-PT"/>
              </w:rPr>
              <w:t>Apresentar suas descobertas.</w:t>
            </w:r>
          </w:p>
          <w:p w14:paraId="6DD5A8C5" w14:textId="77777777" w:rsidR="003E0869" w:rsidRDefault="000210C1">
            <w:pPr>
              <w:pStyle w:val="TableParagraph"/>
              <w:numPr>
                <w:ilvl w:val="0"/>
                <w:numId w:val="5"/>
              </w:numPr>
              <w:tabs>
                <w:tab w:val="left" w:pos="815"/>
              </w:tabs>
              <w:ind w:hanging="361"/>
            </w:pPr>
            <w:r>
              <w:rPr>
                <w:spacing w:val="-1"/>
                <w:w w:val="105"/>
                <w:lang w:val="pt-PT" w:bidi="pt-PT"/>
              </w:rPr>
              <w:t>Garantir que seu trabalho seja acessível.</w:t>
            </w:r>
          </w:p>
        </w:tc>
      </w:tr>
      <w:tr w:rsidR="003E0869" w14:paraId="01F3C080" w14:textId="77777777">
        <w:trPr>
          <w:trHeight w:val="840"/>
        </w:trPr>
        <w:tc>
          <w:tcPr>
            <w:tcW w:w="12880" w:type="dxa"/>
          </w:tcPr>
          <w:p w14:paraId="1A269BB2" w14:textId="77777777" w:rsidR="003E0869" w:rsidRDefault="000210C1">
            <w:pPr>
              <w:pStyle w:val="TableParagraph"/>
              <w:spacing w:before="119"/>
              <w:ind w:firstLine="0"/>
              <w:rPr>
                <w:rFonts w:ascii="Arial"/>
                <w:b/>
              </w:rPr>
            </w:pPr>
            <w:r>
              <w:rPr>
                <w:b/>
                <w:w w:val="105"/>
                <w:lang w:val="pt-PT" w:bidi="pt-PT"/>
              </w:rPr>
              <w:t>Entrega</w:t>
            </w:r>
          </w:p>
          <w:p w14:paraId="562FC70A" w14:textId="77777777" w:rsidR="003E0869" w:rsidRDefault="000210C1">
            <w:pPr>
              <w:pStyle w:val="TableParagraph"/>
              <w:spacing w:before="20"/>
              <w:ind w:left="815" w:firstLine="0"/>
            </w:pPr>
            <w:r>
              <w:rPr>
                <w:w w:val="105"/>
                <w:lang w:val="pt-PT" w:bidi="pt-PT"/>
              </w:rPr>
              <w:t>Como justificar visualizações e descobertas-chave</w:t>
            </w:r>
          </w:p>
        </w:tc>
      </w:tr>
    </w:tbl>
    <w:p w14:paraId="7F2C9742" w14:textId="77777777" w:rsidR="003E0869" w:rsidRDefault="003E0869">
      <w:pPr>
        <w:pStyle w:val="BodyText"/>
        <w:spacing w:before="2"/>
        <w:rPr>
          <w:sz w:val="18"/>
        </w:rPr>
      </w:pPr>
    </w:p>
    <w:p w14:paraId="6CB3B7FC" w14:textId="77777777" w:rsidR="003E0869" w:rsidRDefault="000210C1">
      <w:pPr>
        <w:pStyle w:val="Heading2"/>
        <w:spacing w:before="129"/>
      </w:pPr>
      <w:r>
        <w:rPr>
          <w:lang w:val="pt-PT" w:bidi="pt-PT"/>
        </w:rPr>
        <w:t>Siga as etapas a seguir:</w:t>
      </w:r>
    </w:p>
    <w:p w14:paraId="45A63CCD" w14:textId="77777777" w:rsidR="003E0869" w:rsidRDefault="000210C1">
      <w:pPr>
        <w:pStyle w:val="ListParagraph"/>
        <w:numPr>
          <w:ilvl w:val="0"/>
          <w:numId w:val="4"/>
        </w:numPr>
        <w:tabs>
          <w:tab w:val="left" w:pos="840"/>
        </w:tabs>
        <w:spacing w:before="63"/>
      </w:pPr>
      <w:r>
        <w:rPr>
          <w:w w:val="105"/>
          <w:lang w:val="pt-PT" w:bidi="pt-PT"/>
        </w:rPr>
        <w:t>Pegue um papel e uma caneta e esboce algumas ideias de como você visualizará os dados.</w:t>
      </w:r>
    </w:p>
    <w:p w14:paraId="157760DD" w14:textId="77777777" w:rsidR="003E0869" w:rsidRDefault="000210C1">
      <w:pPr>
        <w:pStyle w:val="ListParagraph"/>
        <w:numPr>
          <w:ilvl w:val="0"/>
          <w:numId w:val="4"/>
        </w:numPr>
        <w:tabs>
          <w:tab w:val="left" w:pos="840"/>
        </w:tabs>
        <w:spacing w:line="280" w:lineRule="auto"/>
        <w:ind w:right="235"/>
      </w:pPr>
      <w:r>
        <w:rPr>
          <w:w w:val="105"/>
          <w:lang w:val="pt-PT" w:bidi="pt-PT"/>
        </w:rPr>
        <w:t>Depois de escolher um formato visual, abra a ferramenta de sua preferência para criar sua visualização. Use um software de apresentação, como PowerPoint ou Google Slides; seu programa de planilha; Tableau; ou R.</w:t>
      </w:r>
    </w:p>
    <w:p w14:paraId="1FCBB057" w14:textId="77777777" w:rsidR="003E0869" w:rsidRDefault="000210C1">
      <w:pPr>
        <w:pStyle w:val="ListParagraph"/>
        <w:numPr>
          <w:ilvl w:val="0"/>
          <w:numId w:val="4"/>
        </w:numPr>
        <w:tabs>
          <w:tab w:val="left" w:pos="840"/>
        </w:tabs>
        <w:spacing w:before="0" w:line="280" w:lineRule="auto"/>
        <w:ind w:left="840" w:right="674" w:hanging="361"/>
      </w:pPr>
      <w:r>
        <w:rPr>
          <w:w w:val="105"/>
          <w:lang w:val="pt-PT" w:bidi="pt-PT"/>
        </w:rPr>
        <w:t>Crie sua visualização de dados, lembrando qu</w:t>
      </w:r>
      <w:r>
        <w:rPr>
          <w:w w:val="105"/>
          <w:lang w:val="pt-PT" w:bidi="pt-PT"/>
        </w:rPr>
        <w:t xml:space="preserve">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cor e formato.</w:t>
      </w:r>
    </w:p>
    <w:p w14:paraId="6438B9F8" w14:textId="77777777" w:rsidR="003E0869" w:rsidRDefault="000210C1">
      <w:pPr>
        <w:pStyle w:val="ListParagraph"/>
        <w:numPr>
          <w:ilvl w:val="0"/>
          <w:numId w:val="4"/>
        </w:numPr>
        <w:tabs>
          <w:tab w:val="left" w:pos="840"/>
        </w:tabs>
        <w:spacing w:before="0" w:line="294" w:lineRule="exact"/>
        <w:ind w:left="840"/>
      </w:pPr>
      <w:r>
        <w:rPr>
          <w:w w:val="105"/>
          <w:lang w:val="pt-PT" w:bidi="pt-PT"/>
        </w:rPr>
        <w:t xml:space="preserve">Garanta um significado claro por meio do uso adequado de elementos comuns, como títulos, </w:t>
      </w:r>
      <w:r>
        <w:rPr>
          <w:w w:val="105"/>
          <w:lang w:val="pt-PT" w:bidi="pt-PT"/>
        </w:rPr>
        <w:t>subtítulos e rótulos.</w:t>
      </w:r>
    </w:p>
    <w:p w14:paraId="6F433A0E" w14:textId="77777777" w:rsidR="003E0869" w:rsidRDefault="000210C1">
      <w:pPr>
        <w:pStyle w:val="ListParagraph"/>
        <w:numPr>
          <w:ilvl w:val="0"/>
          <w:numId w:val="4"/>
        </w:numPr>
        <w:tabs>
          <w:tab w:val="left" w:pos="840"/>
        </w:tabs>
        <w:spacing w:before="49"/>
        <w:ind w:left="840"/>
      </w:pPr>
      <w:r>
        <w:rPr>
          <w:w w:val="105"/>
          <w:lang w:val="pt-PT" w:bidi="pt-PT"/>
        </w:rPr>
        <w:t>Filtre sua visualização de dados aplicando grande atenção aos detalhes.</w:t>
      </w:r>
    </w:p>
    <w:p w14:paraId="0117188F" w14:textId="77777777" w:rsidR="003E0869" w:rsidRDefault="003E0869">
      <w:pPr>
        <w:sectPr w:rsidR="003E0869">
          <w:pgSz w:w="15840" w:h="12240" w:orient="landscape"/>
          <w:pgMar w:top="1140" w:right="1300" w:bottom="280" w:left="1320" w:header="720" w:footer="720" w:gutter="0"/>
          <w:cols w:space="720"/>
        </w:sectPr>
      </w:pPr>
    </w:p>
    <w:p w14:paraId="6E15E7F5" w14:textId="77777777" w:rsidR="003E0869" w:rsidRDefault="003E0869">
      <w:pPr>
        <w:pStyle w:val="BodyText"/>
        <w:spacing w:before="12"/>
        <w:rPr>
          <w:sz w:val="14"/>
        </w:rPr>
      </w:pPr>
    </w:p>
    <w:p w14:paraId="5970A32E" w14:textId="77777777" w:rsidR="003E0869" w:rsidRDefault="000210C1">
      <w:pPr>
        <w:pStyle w:val="Heading1"/>
        <w:spacing w:before="137"/>
      </w:pPr>
      <w:r>
        <w:rPr>
          <w:lang w:val="pt-PT" w:bidi="pt-PT"/>
        </w:rPr>
        <w:t>Agir</w:t>
      </w:r>
    </w:p>
    <w:p w14:paraId="513106C8" w14:textId="77777777" w:rsidR="003E0869" w:rsidRDefault="000210C1">
      <w:pPr>
        <w:pStyle w:val="BodyText"/>
        <w:spacing w:before="160" w:line="280" w:lineRule="auto"/>
        <w:ind w:left="119"/>
      </w:pPr>
      <w:r>
        <w:rPr>
          <w:w w:val="105"/>
          <w:lang w:val="pt-PT" w:bidi="pt-PT"/>
        </w:rPr>
        <w:t>Agora que terminou de criar suas visualizações, aja de acordo com suas descobertas. Prepare as entregas que pediram para você criar, incluin</w:t>
      </w:r>
      <w:r>
        <w:rPr>
          <w:w w:val="105"/>
          <w:lang w:val="pt-PT" w:bidi="pt-PT"/>
        </w:rPr>
        <w:t>do as três principais recomendações com base em sua análise. Use o Roteiro de estudo de caso a seguir como um guia:</w:t>
      </w:r>
    </w:p>
    <w:p w14:paraId="60DE1626" w14:textId="77777777" w:rsidR="003E0869" w:rsidRDefault="003E0869">
      <w:pPr>
        <w:pStyle w:val="BodyText"/>
        <w:spacing w:before="10"/>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3E0869" w14:paraId="21BF3DFE" w14:textId="77777777">
        <w:trPr>
          <w:trHeight w:val="559"/>
        </w:trPr>
        <w:tc>
          <w:tcPr>
            <w:tcW w:w="12920" w:type="dxa"/>
            <w:shd w:val="clear" w:color="auto" w:fill="B7B7B7"/>
          </w:tcPr>
          <w:p w14:paraId="4304946F" w14:textId="77777777" w:rsidR="003E0869" w:rsidRDefault="000210C1">
            <w:pPr>
              <w:pStyle w:val="TableParagraph"/>
              <w:spacing w:before="141"/>
              <w:ind w:firstLine="0"/>
              <w:rPr>
                <w:rFonts w:ascii="Arial"/>
                <w:b/>
              </w:rPr>
            </w:pPr>
            <w:r>
              <w:rPr>
                <w:b/>
                <w:lang w:val="pt-PT" w:bidi="pt-PT"/>
              </w:rPr>
              <w:t>Roteiro do estudo de caso - Agir</w:t>
            </w:r>
          </w:p>
        </w:tc>
      </w:tr>
      <w:tr w:rsidR="003E0869" w14:paraId="381AA7DE" w14:textId="77777777">
        <w:trPr>
          <w:trHeight w:val="1920"/>
        </w:trPr>
        <w:tc>
          <w:tcPr>
            <w:tcW w:w="12920" w:type="dxa"/>
          </w:tcPr>
          <w:p w14:paraId="40BA00AE" w14:textId="77777777" w:rsidR="003E0869" w:rsidRDefault="000210C1">
            <w:pPr>
              <w:pStyle w:val="TableParagraph"/>
              <w:spacing w:before="130"/>
              <w:ind w:firstLine="0"/>
              <w:rPr>
                <w:rFonts w:ascii="Arial"/>
                <w:b/>
              </w:rPr>
            </w:pPr>
            <w:r>
              <w:rPr>
                <w:b/>
                <w:lang w:val="pt-PT" w:bidi="pt-PT"/>
              </w:rPr>
              <w:t>Perguntas de orientação</w:t>
            </w:r>
          </w:p>
          <w:p w14:paraId="3AB8F106" w14:textId="77777777" w:rsidR="003E0869" w:rsidRDefault="000210C1">
            <w:pPr>
              <w:pStyle w:val="TableParagraph"/>
              <w:numPr>
                <w:ilvl w:val="0"/>
                <w:numId w:val="3"/>
              </w:numPr>
              <w:tabs>
                <w:tab w:val="left" w:pos="814"/>
                <w:tab w:val="left" w:pos="816"/>
              </w:tabs>
              <w:spacing w:before="63"/>
              <w:ind w:hanging="361"/>
            </w:pPr>
            <w:r>
              <w:rPr>
                <w:w w:val="105"/>
                <w:lang w:val="pt-PT" w:bidi="pt-PT"/>
              </w:rPr>
              <w:t>Qual é a sua conclusão final com base na sua análise?</w:t>
            </w:r>
          </w:p>
          <w:p w14:paraId="6403368A" w14:textId="77777777" w:rsidR="003E0869" w:rsidRDefault="000210C1">
            <w:pPr>
              <w:pStyle w:val="TableParagraph"/>
              <w:numPr>
                <w:ilvl w:val="0"/>
                <w:numId w:val="3"/>
              </w:numPr>
              <w:tabs>
                <w:tab w:val="left" w:pos="814"/>
                <w:tab w:val="left" w:pos="815"/>
              </w:tabs>
              <w:ind w:left="814" w:hanging="361"/>
            </w:pPr>
            <w:r>
              <w:rPr>
                <w:w w:val="105"/>
                <w:lang w:val="pt-PT" w:bidi="pt-PT"/>
              </w:rPr>
              <w:t xml:space="preserve">Como sua equipe e sua empresa podem aplicar seus </w:t>
            </w:r>
            <w:r>
              <w:rPr>
                <w:i/>
                <w:w w:val="105"/>
                <w:lang w:val="pt-PT" w:bidi="pt-PT"/>
              </w:rPr>
              <w:t>insights</w:t>
            </w:r>
            <w:r>
              <w:rPr>
                <w:w w:val="105"/>
                <w:lang w:val="pt-PT" w:bidi="pt-PT"/>
              </w:rPr>
              <w:t>?</w:t>
            </w:r>
          </w:p>
          <w:p w14:paraId="6A503149" w14:textId="77777777" w:rsidR="003E0869" w:rsidRDefault="000210C1">
            <w:pPr>
              <w:pStyle w:val="TableParagraph"/>
              <w:numPr>
                <w:ilvl w:val="0"/>
                <w:numId w:val="3"/>
              </w:numPr>
              <w:tabs>
                <w:tab w:val="left" w:pos="814"/>
                <w:tab w:val="left" w:pos="815"/>
              </w:tabs>
              <w:spacing w:before="49"/>
              <w:ind w:left="814" w:hanging="361"/>
            </w:pPr>
            <w:r>
              <w:rPr>
                <w:w w:val="105"/>
                <w:lang w:val="pt-PT" w:bidi="pt-PT"/>
              </w:rPr>
              <w:t>Que próximos passos você ou suas partes interessadas podem seguir com base em suas descobertas?</w:t>
            </w:r>
          </w:p>
          <w:p w14:paraId="217F9F9A" w14:textId="77777777" w:rsidR="003E0869" w:rsidRDefault="000210C1">
            <w:pPr>
              <w:pStyle w:val="TableParagraph"/>
              <w:numPr>
                <w:ilvl w:val="0"/>
                <w:numId w:val="3"/>
              </w:numPr>
              <w:tabs>
                <w:tab w:val="left" w:pos="814"/>
                <w:tab w:val="left" w:pos="815"/>
              </w:tabs>
              <w:ind w:left="814" w:hanging="361"/>
            </w:pPr>
            <w:r>
              <w:rPr>
                <w:w w:val="105"/>
                <w:lang w:val="pt-PT" w:bidi="pt-PT"/>
              </w:rPr>
              <w:t xml:space="preserve">Existem dados adicionais que você poderia usar </w:t>
            </w:r>
            <w:r>
              <w:rPr>
                <w:w w:val="105"/>
                <w:lang w:val="pt-PT" w:bidi="pt-PT"/>
              </w:rPr>
              <w:t>para expandir suas descobertas?</w:t>
            </w:r>
          </w:p>
        </w:tc>
      </w:tr>
      <w:tr w:rsidR="003E0869" w14:paraId="4E86F500" w14:textId="77777777">
        <w:trPr>
          <w:trHeight w:val="1579"/>
        </w:trPr>
        <w:tc>
          <w:tcPr>
            <w:tcW w:w="12920" w:type="dxa"/>
          </w:tcPr>
          <w:p w14:paraId="71A6D014" w14:textId="77777777" w:rsidR="003E0869" w:rsidRDefault="000210C1">
            <w:pPr>
              <w:pStyle w:val="TableParagraph"/>
              <w:spacing w:before="138"/>
              <w:ind w:firstLine="0"/>
              <w:rPr>
                <w:rFonts w:ascii="Arial"/>
                <w:b/>
              </w:rPr>
            </w:pPr>
            <w:r>
              <w:rPr>
                <w:b/>
                <w:lang w:val="pt-PT" w:bidi="pt-PT"/>
              </w:rPr>
              <w:t>Principais tarefas</w:t>
            </w:r>
          </w:p>
          <w:p w14:paraId="278986B4" w14:textId="77777777" w:rsidR="003E0869" w:rsidRDefault="000210C1">
            <w:pPr>
              <w:pStyle w:val="TableParagraph"/>
              <w:numPr>
                <w:ilvl w:val="0"/>
                <w:numId w:val="2"/>
              </w:numPr>
              <w:tabs>
                <w:tab w:val="left" w:pos="814"/>
                <w:tab w:val="left" w:pos="815"/>
              </w:tabs>
              <w:spacing w:before="63"/>
              <w:ind w:hanging="361"/>
            </w:pPr>
            <w:r>
              <w:rPr>
                <w:w w:val="105"/>
                <w:lang w:val="pt-PT" w:bidi="pt-PT"/>
              </w:rPr>
              <w:t>Criar seu portfólio.</w:t>
            </w:r>
          </w:p>
          <w:p w14:paraId="62016F8B" w14:textId="77777777" w:rsidR="003E0869" w:rsidRDefault="000210C1">
            <w:pPr>
              <w:pStyle w:val="TableParagraph"/>
              <w:numPr>
                <w:ilvl w:val="0"/>
                <w:numId w:val="2"/>
              </w:numPr>
              <w:tabs>
                <w:tab w:val="left" w:pos="814"/>
                <w:tab w:val="left" w:pos="815"/>
              </w:tabs>
              <w:spacing w:before="49"/>
              <w:ind w:hanging="361"/>
            </w:pPr>
            <w:r>
              <w:rPr>
                <w:w w:val="105"/>
                <w:lang w:val="pt-PT" w:bidi="pt-PT"/>
              </w:rPr>
              <w:t>Adicionar seu estudo de caso.</w:t>
            </w:r>
          </w:p>
          <w:p w14:paraId="6C2124A0" w14:textId="77777777" w:rsidR="003E0869" w:rsidRDefault="000210C1">
            <w:pPr>
              <w:pStyle w:val="TableParagraph"/>
              <w:numPr>
                <w:ilvl w:val="0"/>
                <w:numId w:val="2"/>
              </w:numPr>
              <w:tabs>
                <w:tab w:val="left" w:pos="814"/>
                <w:tab w:val="left" w:pos="815"/>
              </w:tabs>
              <w:ind w:hanging="361"/>
            </w:pPr>
            <w:r>
              <w:rPr>
                <w:w w:val="105"/>
                <w:lang w:val="pt-PT" w:bidi="pt-PT"/>
              </w:rPr>
              <w:t>Praticar a apresentação do seu estudo de caso a um amigo ou membro da família.</w:t>
            </w:r>
          </w:p>
        </w:tc>
      </w:tr>
      <w:tr w:rsidR="003E0869" w14:paraId="34C2A899" w14:textId="77777777">
        <w:trPr>
          <w:trHeight w:val="840"/>
        </w:trPr>
        <w:tc>
          <w:tcPr>
            <w:tcW w:w="12920" w:type="dxa"/>
          </w:tcPr>
          <w:p w14:paraId="2A71E9FA" w14:textId="77777777" w:rsidR="003E0869" w:rsidRDefault="000210C1">
            <w:pPr>
              <w:pStyle w:val="TableParagraph"/>
              <w:spacing w:before="118"/>
              <w:ind w:firstLine="0"/>
              <w:rPr>
                <w:rFonts w:ascii="Arial"/>
                <w:b/>
              </w:rPr>
            </w:pPr>
            <w:r>
              <w:rPr>
                <w:b/>
                <w:w w:val="105"/>
                <w:lang w:val="pt-PT" w:bidi="pt-PT"/>
              </w:rPr>
              <w:t>Entrega</w:t>
            </w:r>
          </w:p>
          <w:p w14:paraId="6F29E1A7" w14:textId="77777777" w:rsidR="003E0869" w:rsidRDefault="000210C1">
            <w:pPr>
              <w:pStyle w:val="TableParagraph"/>
              <w:spacing w:before="20"/>
              <w:ind w:left="815" w:firstLine="0"/>
            </w:pPr>
            <w:r>
              <w:rPr>
                <w:w w:val="105"/>
                <w:lang w:val="pt-PT" w:bidi="pt-PT"/>
              </w:rPr>
              <w:t xml:space="preserve">Seus principais </w:t>
            </w:r>
            <w:r>
              <w:rPr>
                <w:i/>
                <w:w w:val="105"/>
                <w:lang w:val="pt-PT" w:bidi="pt-PT"/>
              </w:rPr>
              <w:t>insights</w:t>
            </w:r>
            <w:r>
              <w:rPr>
                <w:w w:val="105"/>
                <w:lang w:val="pt-PT" w:bidi="pt-PT"/>
              </w:rPr>
              <w:t xml:space="preserve"> chave com base em sua análise</w:t>
            </w:r>
          </w:p>
        </w:tc>
      </w:tr>
    </w:tbl>
    <w:p w14:paraId="2ACAC2D6" w14:textId="77777777" w:rsidR="003E0869" w:rsidRDefault="003E0869">
      <w:pPr>
        <w:pStyle w:val="BodyText"/>
        <w:spacing w:before="9"/>
        <w:rPr>
          <w:sz w:val="27"/>
        </w:rPr>
      </w:pPr>
    </w:p>
    <w:p w14:paraId="3FA149A2" w14:textId="77777777" w:rsidR="003E0869" w:rsidRDefault="000210C1">
      <w:pPr>
        <w:pStyle w:val="Heading2"/>
      </w:pPr>
      <w:r>
        <w:rPr>
          <w:lang w:val="pt-PT" w:bidi="pt-PT"/>
        </w:rPr>
        <w:t>Siga as etapas a seguir:</w:t>
      </w:r>
    </w:p>
    <w:p w14:paraId="2992A70A" w14:textId="77777777" w:rsidR="003E0869" w:rsidRDefault="000210C1">
      <w:pPr>
        <w:pStyle w:val="ListParagraph"/>
        <w:numPr>
          <w:ilvl w:val="0"/>
          <w:numId w:val="1"/>
        </w:numPr>
        <w:tabs>
          <w:tab w:val="left" w:pos="840"/>
        </w:tabs>
        <w:spacing w:before="63" w:line="280" w:lineRule="auto"/>
        <w:ind w:right="585" w:hanging="361"/>
      </w:pPr>
      <w:r>
        <w:rPr>
          <w:w w:val="105"/>
          <w:lang w:val="pt-PT" w:bidi="pt-PT"/>
        </w:rPr>
        <w:t xml:space="preserve">Se ainda não tem um, crie um portfólio online. (Use </w:t>
      </w:r>
      <w:hyperlink r:id="rId30">
        <w:r>
          <w:rPr>
            <w:color w:val="1154CC"/>
            <w:w w:val="105"/>
            <w:u w:val="single" w:color="1154CC"/>
            <w:lang w:val="pt-PT" w:bidi="pt-PT"/>
          </w:rPr>
          <w:t>Como criar um portfólio interativo com o Google Sites</w:t>
        </w:r>
        <w:r>
          <w:rPr>
            <w:color w:val="1154CC"/>
            <w:spacing w:val="-3"/>
            <w:w w:val="105"/>
            <w:lang w:val="pt-PT" w:bidi="pt-PT"/>
          </w:rPr>
          <w:t xml:space="preserve"> </w:t>
        </w:r>
      </w:hyperlink>
      <w:r>
        <w:rPr>
          <w:w w:val="105"/>
          <w:lang w:val="pt-PT" w:bidi="pt-PT"/>
        </w:rPr>
        <w:t xml:space="preserve">ou </w:t>
      </w:r>
      <w:hyperlink r:id="rId31">
        <w:r>
          <w:rPr>
            <w:color w:val="1154CC"/>
            <w:w w:val="105"/>
            <w:u w:val="single" w:color="1154CC"/>
            <w:lang w:val="pt-PT" w:bidi="pt-PT"/>
          </w:rPr>
          <w:t>Como desenvolver um portfólio com o Go</w:t>
        </w:r>
        <w:r>
          <w:rPr>
            <w:color w:val="1154CC"/>
            <w:w w:val="105"/>
            <w:u w:val="single" w:color="1154CC"/>
            <w:lang w:val="pt-PT" w:bidi="pt-PT"/>
          </w:rPr>
          <w:t>ogle Sites</w:t>
        </w:r>
      </w:hyperlink>
      <w:r>
        <w:rPr>
          <w:w w:val="105"/>
          <w:lang w:val="pt-PT" w:bidi="pt-PT"/>
        </w:rPr>
        <w:t>.)</w:t>
      </w:r>
    </w:p>
    <w:p w14:paraId="7A1F06A4" w14:textId="77777777" w:rsidR="003E0869" w:rsidRDefault="000210C1">
      <w:pPr>
        <w:pStyle w:val="ListParagraph"/>
        <w:numPr>
          <w:ilvl w:val="0"/>
          <w:numId w:val="1"/>
        </w:numPr>
        <w:tabs>
          <w:tab w:val="left" w:pos="840"/>
        </w:tabs>
        <w:spacing w:before="0" w:line="294" w:lineRule="exact"/>
        <w:ind w:left="839" w:hanging="361"/>
      </w:pPr>
      <w:r>
        <w:rPr>
          <w:w w:val="105"/>
          <w:lang w:val="pt-PT" w:bidi="pt-PT"/>
        </w:rPr>
        <w:t>Considere como você deseja apresentar seu estudo de caso em seu portfólio.</w:t>
      </w:r>
    </w:p>
    <w:p w14:paraId="134EC3E2" w14:textId="77777777" w:rsidR="003E0869" w:rsidRDefault="000210C1">
      <w:pPr>
        <w:pStyle w:val="ListParagraph"/>
        <w:numPr>
          <w:ilvl w:val="0"/>
          <w:numId w:val="1"/>
        </w:numPr>
        <w:tabs>
          <w:tab w:val="left" w:pos="840"/>
        </w:tabs>
        <w:spacing w:before="49"/>
      </w:pPr>
      <w:r>
        <w:rPr>
          <w:w w:val="105"/>
          <w:lang w:val="pt-PT" w:bidi="pt-PT"/>
        </w:rPr>
        <w:t>Carregue ou vincule as descobertas do estudo de caso ao seu portfólio.</w:t>
      </w:r>
    </w:p>
    <w:p w14:paraId="4FBD63C8" w14:textId="77777777" w:rsidR="003E0869" w:rsidRDefault="000210C1">
      <w:pPr>
        <w:pStyle w:val="ListParagraph"/>
        <w:numPr>
          <w:ilvl w:val="0"/>
          <w:numId w:val="1"/>
        </w:numPr>
        <w:tabs>
          <w:tab w:val="left" w:pos="840"/>
        </w:tabs>
      </w:pPr>
      <w:r>
        <w:rPr>
          <w:w w:val="105"/>
          <w:lang w:val="pt-PT" w:bidi="pt-PT"/>
        </w:rPr>
        <w:t>Escreva um breve parágrafo descrevendo o estudo de caso, seu processo e suas descobertas.</w:t>
      </w:r>
    </w:p>
    <w:p w14:paraId="2FA9CFB7" w14:textId="77777777" w:rsidR="003E0869" w:rsidRDefault="000210C1">
      <w:pPr>
        <w:pStyle w:val="ListParagraph"/>
        <w:numPr>
          <w:ilvl w:val="0"/>
          <w:numId w:val="1"/>
        </w:numPr>
        <w:tabs>
          <w:tab w:val="left" w:pos="840"/>
        </w:tabs>
      </w:pPr>
      <w:r>
        <w:rPr>
          <w:w w:val="105"/>
          <w:lang w:val="pt-PT" w:bidi="pt-PT"/>
        </w:rPr>
        <w:t>Adicione o parágrafo para introduzir seu estudo de caso em seu portfólio.</w:t>
      </w:r>
    </w:p>
    <w:p w14:paraId="20927414" w14:textId="77777777" w:rsidR="003E0869" w:rsidRDefault="003E0869">
      <w:pPr>
        <w:sectPr w:rsidR="003E0869">
          <w:pgSz w:w="15840" w:h="12240" w:orient="landscape"/>
          <w:pgMar w:top="1140" w:right="1300" w:bottom="280" w:left="1320" w:header="720" w:footer="720" w:gutter="0"/>
          <w:cols w:space="720"/>
        </w:sectPr>
      </w:pPr>
    </w:p>
    <w:p w14:paraId="2D7BD984" w14:textId="77777777" w:rsidR="003E0869" w:rsidRDefault="003E0869">
      <w:pPr>
        <w:pStyle w:val="BodyText"/>
        <w:rPr>
          <w:sz w:val="20"/>
        </w:rPr>
      </w:pPr>
    </w:p>
    <w:p w14:paraId="035463EA" w14:textId="77777777" w:rsidR="003E0869" w:rsidRDefault="003E0869">
      <w:pPr>
        <w:pStyle w:val="BodyText"/>
        <w:spacing w:before="8"/>
        <w:rPr>
          <w:sz w:val="20"/>
        </w:rPr>
      </w:pPr>
    </w:p>
    <w:p w14:paraId="5789BC02" w14:textId="77777777" w:rsidR="003E0869" w:rsidRDefault="000210C1">
      <w:pPr>
        <w:pStyle w:val="Heading1"/>
        <w:spacing w:before="137"/>
      </w:pPr>
      <w:r>
        <w:rPr>
          <w:w w:val="105"/>
          <w:lang w:val="pt-PT" w:bidi="pt-PT"/>
        </w:rPr>
        <w:t>Finalização</w:t>
      </w:r>
    </w:p>
    <w:p w14:paraId="59FE74D1" w14:textId="77777777" w:rsidR="003E0869" w:rsidRDefault="000210C1">
      <w:pPr>
        <w:pStyle w:val="BodyText"/>
        <w:spacing w:before="80" w:line="280" w:lineRule="auto"/>
        <w:ind w:left="119"/>
      </w:pPr>
      <w:r>
        <w:rPr>
          <w:w w:val="105"/>
          <w:lang w:val="pt-PT" w:bidi="pt-PT"/>
        </w:rPr>
        <w:t>Parabéns por concluir o estudo de caso de análise de marketing</w:t>
      </w:r>
      <w:r>
        <w:rPr>
          <w:w w:val="105"/>
          <w:lang w:val="pt-PT" w:bidi="pt-PT"/>
        </w:rPr>
        <w:t xml:space="preserve"> da Bellabeat! Se desejar, conclua um dos outros estudos de caso para continuar ampliando seu portfólio. Ou use as etapas do roteiro do estudo de caso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 xml:space="preserve">agir </w:t>
      </w:r>
      <w:r>
        <w:rPr>
          <w:w w:val="105"/>
          <w:lang w:val="pt-PT" w:bidi="pt-PT"/>
        </w:rPr>
        <w:t xml:space="preserve">para criar um novo projeto totalmente seu. </w:t>
      </w:r>
      <w:r>
        <w:rPr>
          <w:w w:val="105"/>
          <w:lang w:val="pt-PT" w:bidi="pt-PT"/>
        </w:rPr>
        <w:t>Boa sorte na sua busca por emprego!</w:t>
      </w:r>
    </w:p>
    <w:sectPr w:rsidR="003E0869">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2C5A"/>
    <w:multiLevelType w:val="hybridMultilevel"/>
    <w:tmpl w:val="568ED60C"/>
    <w:lvl w:ilvl="0" w:tplc="16B2F6F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3CCB0B4">
      <w:numFmt w:val="bullet"/>
      <w:lvlText w:val="•"/>
      <w:lvlJc w:val="left"/>
      <w:pPr>
        <w:ind w:left="2024" w:hanging="360"/>
      </w:pPr>
      <w:rPr>
        <w:rFonts w:hint="default"/>
        <w:lang w:val="en-US" w:eastAsia="en-US" w:bidi="ar-SA"/>
      </w:rPr>
    </w:lvl>
    <w:lvl w:ilvl="2" w:tplc="5D3A0B7E">
      <w:numFmt w:val="bullet"/>
      <w:lvlText w:val="•"/>
      <w:lvlJc w:val="left"/>
      <w:pPr>
        <w:ind w:left="3228" w:hanging="360"/>
      </w:pPr>
      <w:rPr>
        <w:rFonts w:hint="default"/>
        <w:lang w:val="en-US" w:eastAsia="en-US" w:bidi="ar-SA"/>
      </w:rPr>
    </w:lvl>
    <w:lvl w:ilvl="3" w:tplc="4FEA3722">
      <w:numFmt w:val="bullet"/>
      <w:lvlText w:val="•"/>
      <w:lvlJc w:val="left"/>
      <w:pPr>
        <w:ind w:left="4432" w:hanging="360"/>
      </w:pPr>
      <w:rPr>
        <w:rFonts w:hint="default"/>
        <w:lang w:val="en-US" w:eastAsia="en-US" w:bidi="ar-SA"/>
      </w:rPr>
    </w:lvl>
    <w:lvl w:ilvl="4" w:tplc="6FACB958">
      <w:numFmt w:val="bullet"/>
      <w:lvlText w:val="•"/>
      <w:lvlJc w:val="left"/>
      <w:pPr>
        <w:ind w:left="5636" w:hanging="360"/>
      </w:pPr>
      <w:rPr>
        <w:rFonts w:hint="default"/>
        <w:lang w:val="en-US" w:eastAsia="en-US" w:bidi="ar-SA"/>
      </w:rPr>
    </w:lvl>
    <w:lvl w:ilvl="5" w:tplc="F46803E8">
      <w:numFmt w:val="bullet"/>
      <w:lvlText w:val="•"/>
      <w:lvlJc w:val="left"/>
      <w:pPr>
        <w:ind w:left="6840" w:hanging="360"/>
      </w:pPr>
      <w:rPr>
        <w:rFonts w:hint="default"/>
        <w:lang w:val="en-US" w:eastAsia="en-US" w:bidi="ar-SA"/>
      </w:rPr>
    </w:lvl>
    <w:lvl w:ilvl="6" w:tplc="4CF4998E">
      <w:numFmt w:val="bullet"/>
      <w:lvlText w:val="•"/>
      <w:lvlJc w:val="left"/>
      <w:pPr>
        <w:ind w:left="8044" w:hanging="360"/>
      </w:pPr>
      <w:rPr>
        <w:rFonts w:hint="default"/>
        <w:lang w:val="en-US" w:eastAsia="en-US" w:bidi="ar-SA"/>
      </w:rPr>
    </w:lvl>
    <w:lvl w:ilvl="7" w:tplc="45BEEDD8">
      <w:numFmt w:val="bullet"/>
      <w:lvlText w:val="•"/>
      <w:lvlJc w:val="left"/>
      <w:pPr>
        <w:ind w:left="9248" w:hanging="360"/>
      </w:pPr>
      <w:rPr>
        <w:rFonts w:hint="default"/>
        <w:lang w:val="en-US" w:eastAsia="en-US" w:bidi="ar-SA"/>
      </w:rPr>
    </w:lvl>
    <w:lvl w:ilvl="8" w:tplc="26C6F222">
      <w:numFmt w:val="bullet"/>
      <w:lvlText w:val="•"/>
      <w:lvlJc w:val="left"/>
      <w:pPr>
        <w:ind w:left="10452" w:hanging="360"/>
      </w:pPr>
      <w:rPr>
        <w:rFonts w:hint="default"/>
        <w:lang w:val="en-US" w:eastAsia="en-US" w:bidi="ar-SA"/>
      </w:rPr>
    </w:lvl>
  </w:abstractNum>
  <w:abstractNum w:abstractNumId="1" w15:restartNumberingAfterBreak="0">
    <w:nsid w:val="09930FF1"/>
    <w:multiLevelType w:val="hybridMultilevel"/>
    <w:tmpl w:val="9EF0CC74"/>
    <w:lvl w:ilvl="0" w:tplc="F1A4A81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1B85034">
      <w:numFmt w:val="bullet"/>
      <w:lvlText w:val="•"/>
      <w:lvlJc w:val="left"/>
      <w:pPr>
        <w:ind w:left="2032" w:hanging="360"/>
      </w:pPr>
      <w:rPr>
        <w:rFonts w:hint="default"/>
        <w:lang w:val="en-US" w:eastAsia="en-US" w:bidi="ar-SA"/>
      </w:rPr>
    </w:lvl>
    <w:lvl w:ilvl="2" w:tplc="6EBA694E">
      <w:numFmt w:val="bullet"/>
      <w:lvlText w:val="•"/>
      <w:lvlJc w:val="left"/>
      <w:pPr>
        <w:ind w:left="3244" w:hanging="360"/>
      </w:pPr>
      <w:rPr>
        <w:rFonts w:hint="default"/>
        <w:lang w:val="en-US" w:eastAsia="en-US" w:bidi="ar-SA"/>
      </w:rPr>
    </w:lvl>
    <w:lvl w:ilvl="3" w:tplc="498CF718">
      <w:numFmt w:val="bullet"/>
      <w:lvlText w:val="•"/>
      <w:lvlJc w:val="left"/>
      <w:pPr>
        <w:ind w:left="4456" w:hanging="360"/>
      </w:pPr>
      <w:rPr>
        <w:rFonts w:hint="default"/>
        <w:lang w:val="en-US" w:eastAsia="en-US" w:bidi="ar-SA"/>
      </w:rPr>
    </w:lvl>
    <w:lvl w:ilvl="4" w:tplc="0552744E">
      <w:numFmt w:val="bullet"/>
      <w:lvlText w:val="•"/>
      <w:lvlJc w:val="left"/>
      <w:pPr>
        <w:ind w:left="5668" w:hanging="360"/>
      </w:pPr>
      <w:rPr>
        <w:rFonts w:hint="default"/>
        <w:lang w:val="en-US" w:eastAsia="en-US" w:bidi="ar-SA"/>
      </w:rPr>
    </w:lvl>
    <w:lvl w:ilvl="5" w:tplc="633678D0">
      <w:numFmt w:val="bullet"/>
      <w:lvlText w:val="•"/>
      <w:lvlJc w:val="left"/>
      <w:pPr>
        <w:ind w:left="6880" w:hanging="360"/>
      </w:pPr>
      <w:rPr>
        <w:rFonts w:hint="default"/>
        <w:lang w:val="en-US" w:eastAsia="en-US" w:bidi="ar-SA"/>
      </w:rPr>
    </w:lvl>
    <w:lvl w:ilvl="6" w:tplc="2D2438B0">
      <w:numFmt w:val="bullet"/>
      <w:lvlText w:val="•"/>
      <w:lvlJc w:val="left"/>
      <w:pPr>
        <w:ind w:left="8092" w:hanging="360"/>
      </w:pPr>
      <w:rPr>
        <w:rFonts w:hint="default"/>
        <w:lang w:val="en-US" w:eastAsia="en-US" w:bidi="ar-SA"/>
      </w:rPr>
    </w:lvl>
    <w:lvl w:ilvl="7" w:tplc="39E0B83A">
      <w:numFmt w:val="bullet"/>
      <w:lvlText w:val="•"/>
      <w:lvlJc w:val="left"/>
      <w:pPr>
        <w:ind w:left="9304" w:hanging="360"/>
      </w:pPr>
      <w:rPr>
        <w:rFonts w:hint="default"/>
        <w:lang w:val="en-US" w:eastAsia="en-US" w:bidi="ar-SA"/>
      </w:rPr>
    </w:lvl>
    <w:lvl w:ilvl="8" w:tplc="2188D6B6">
      <w:numFmt w:val="bullet"/>
      <w:lvlText w:val="•"/>
      <w:lvlJc w:val="left"/>
      <w:pPr>
        <w:ind w:left="10516" w:hanging="360"/>
      </w:pPr>
      <w:rPr>
        <w:rFonts w:hint="default"/>
        <w:lang w:val="en-US" w:eastAsia="en-US" w:bidi="ar-SA"/>
      </w:rPr>
    </w:lvl>
  </w:abstractNum>
  <w:abstractNum w:abstractNumId="2" w15:restartNumberingAfterBreak="0">
    <w:nsid w:val="0ADB26E7"/>
    <w:multiLevelType w:val="hybridMultilevel"/>
    <w:tmpl w:val="403CCB76"/>
    <w:lvl w:ilvl="0" w:tplc="12129D4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8F08304">
      <w:numFmt w:val="bullet"/>
      <w:lvlText w:val="•"/>
      <w:lvlJc w:val="left"/>
      <w:pPr>
        <w:ind w:left="2078" w:hanging="360"/>
      </w:pPr>
      <w:rPr>
        <w:rFonts w:hint="default"/>
        <w:lang w:val="en-US" w:eastAsia="en-US" w:bidi="ar-SA"/>
      </w:rPr>
    </w:lvl>
    <w:lvl w:ilvl="2" w:tplc="9F867C48">
      <w:numFmt w:val="bullet"/>
      <w:lvlText w:val="•"/>
      <w:lvlJc w:val="left"/>
      <w:pPr>
        <w:ind w:left="3316" w:hanging="360"/>
      </w:pPr>
      <w:rPr>
        <w:rFonts w:hint="default"/>
        <w:lang w:val="en-US" w:eastAsia="en-US" w:bidi="ar-SA"/>
      </w:rPr>
    </w:lvl>
    <w:lvl w:ilvl="3" w:tplc="65F4B0B0">
      <w:numFmt w:val="bullet"/>
      <w:lvlText w:val="•"/>
      <w:lvlJc w:val="left"/>
      <w:pPr>
        <w:ind w:left="4554" w:hanging="360"/>
      </w:pPr>
      <w:rPr>
        <w:rFonts w:hint="default"/>
        <w:lang w:val="en-US" w:eastAsia="en-US" w:bidi="ar-SA"/>
      </w:rPr>
    </w:lvl>
    <w:lvl w:ilvl="4" w:tplc="CD585A1C">
      <w:numFmt w:val="bullet"/>
      <w:lvlText w:val="•"/>
      <w:lvlJc w:val="left"/>
      <w:pPr>
        <w:ind w:left="5792" w:hanging="360"/>
      </w:pPr>
      <w:rPr>
        <w:rFonts w:hint="default"/>
        <w:lang w:val="en-US" w:eastAsia="en-US" w:bidi="ar-SA"/>
      </w:rPr>
    </w:lvl>
    <w:lvl w:ilvl="5" w:tplc="753C00F4">
      <w:numFmt w:val="bullet"/>
      <w:lvlText w:val="•"/>
      <w:lvlJc w:val="left"/>
      <w:pPr>
        <w:ind w:left="7030" w:hanging="360"/>
      </w:pPr>
      <w:rPr>
        <w:rFonts w:hint="default"/>
        <w:lang w:val="en-US" w:eastAsia="en-US" w:bidi="ar-SA"/>
      </w:rPr>
    </w:lvl>
    <w:lvl w:ilvl="6" w:tplc="E48A185E">
      <w:numFmt w:val="bullet"/>
      <w:lvlText w:val="•"/>
      <w:lvlJc w:val="left"/>
      <w:pPr>
        <w:ind w:left="8268" w:hanging="360"/>
      </w:pPr>
      <w:rPr>
        <w:rFonts w:hint="default"/>
        <w:lang w:val="en-US" w:eastAsia="en-US" w:bidi="ar-SA"/>
      </w:rPr>
    </w:lvl>
    <w:lvl w:ilvl="7" w:tplc="2AEC25AA">
      <w:numFmt w:val="bullet"/>
      <w:lvlText w:val="•"/>
      <w:lvlJc w:val="left"/>
      <w:pPr>
        <w:ind w:left="9506" w:hanging="360"/>
      </w:pPr>
      <w:rPr>
        <w:rFonts w:hint="default"/>
        <w:lang w:val="en-US" w:eastAsia="en-US" w:bidi="ar-SA"/>
      </w:rPr>
    </w:lvl>
    <w:lvl w:ilvl="8" w:tplc="51FA3996">
      <w:numFmt w:val="bullet"/>
      <w:lvlText w:val="•"/>
      <w:lvlJc w:val="left"/>
      <w:pPr>
        <w:ind w:left="10744" w:hanging="360"/>
      </w:pPr>
      <w:rPr>
        <w:rFonts w:hint="default"/>
        <w:lang w:val="en-US" w:eastAsia="en-US" w:bidi="ar-SA"/>
      </w:rPr>
    </w:lvl>
  </w:abstractNum>
  <w:abstractNum w:abstractNumId="3" w15:restartNumberingAfterBreak="0">
    <w:nsid w:val="17F1327F"/>
    <w:multiLevelType w:val="hybridMultilevel"/>
    <w:tmpl w:val="CCC63DDE"/>
    <w:lvl w:ilvl="0" w:tplc="D6120FF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81C86F6">
      <w:numFmt w:val="bullet"/>
      <w:lvlText w:val="•"/>
      <w:lvlJc w:val="left"/>
      <w:pPr>
        <w:ind w:left="2078" w:hanging="360"/>
      </w:pPr>
      <w:rPr>
        <w:rFonts w:hint="default"/>
        <w:lang w:val="en-US" w:eastAsia="en-US" w:bidi="ar-SA"/>
      </w:rPr>
    </w:lvl>
    <w:lvl w:ilvl="2" w:tplc="F21E0004">
      <w:numFmt w:val="bullet"/>
      <w:lvlText w:val="•"/>
      <w:lvlJc w:val="left"/>
      <w:pPr>
        <w:ind w:left="3316" w:hanging="360"/>
      </w:pPr>
      <w:rPr>
        <w:rFonts w:hint="default"/>
        <w:lang w:val="en-US" w:eastAsia="en-US" w:bidi="ar-SA"/>
      </w:rPr>
    </w:lvl>
    <w:lvl w:ilvl="3" w:tplc="02002554">
      <w:numFmt w:val="bullet"/>
      <w:lvlText w:val="•"/>
      <w:lvlJc w:val="left"/>
      <w:pPr>
        <w:ind w:left="4554" w:hanging="360"/>
      </w:pPr>
      <w:rPr>
        <w:rFonts w:hint="default"/>
        <w:lang w:val="en-US" w:eastAsia="en-US" w:bidi="ar-SA"/>
      </w:rPr>
    </w:lvl>
    <w:lvl w:ilvl="4" w:tplc="4A2E1412">
      <w:numFmt w:val="bullet"/>
      <w:lvlText w:val="•"/>
      <w:lvlJc w:val="left"/>
      <w:pPr>
        <w:ind w:left="5792" w:hanging="360"/>
      </w:pPr>
      <w:rPr>
        <w:rFonts w:hint="default"/>
        <w:lang w:val="en-US" w:eastAsia="en-US" w:bidi="ar-SA"/>
      </w:rPr>
    </w:lvl>
    <w:lvl w:ilvl="5" w:tplc="688C3F20">
      <w:numFmt w:val="bullet"/>
      <w:lvlText w:val="•"/>
      <w:lvlJc w:val="left"/>
      <w:pPr>
        <w:ind w:left="7030" w:hanging="360"/>
      </w:pPr>
      <w:rPr>
        <w:rFonts w:hint="default"/>
        <w:lang w:val="en-US" w:eastAsia="en-US" w:bidi="ar-SA"/>
      </w:rPr>
    </w:lvl>
    <w:lvl w:ilvl="6" w:tplc="2AE88D84">
      <w:numFmt w:val="bullet"/>
      <w:lvlText w:val="•"/>
      <w:lvlJc w:val="left"/>
      <w:pPr>
        <w:ind w:left="8268" w:hanging="360"/>
      </w:pPr>
      <w:rPr>
        <w:rFonts w:hint="default"/>
        <w:lang w:val="en-US" w:eastAsia="en-US" w:bidi="ar-SA"/>
      </w:rPr>
    </w:lvl>
    <w:lvl w:ilvl="7" w:tplc="95BCF354">
      <w:numFmt w:val="bullet"/>
      <w:lvlText w:val="•"/>
      <w:lvlJc w:val="left"/>
      <w:pPr>
        <w:ind w:left="9506" w:hanging="360"/>
      </w:pPr>
      <w:rPr>
        <w:rFonts w:hint="default"/>
        <w:lang w:val="en-US" w:eastAsia="en-US" w:bidi="ar-SA"/>
      </w:rPr>
    </w:lvl>
    <w:lvl w:ilvl="8" w:tplc="65BAF14E">
      <w:numFmt w:val="bullet"/>
      <w:lvlText w:val="•"/>
      <w:lvlJc w:val="left"/>
      <w:pPr>
        <w:ind w:left="10744" w:hanging="360"/>
      </w:pPr>
      <w:rPr>
        <w:rFonts w:hint="default"/>
        <w:lang w:val="en-US" w:eastAsia="en-US" w:bidi="ar-SA"/>
      </w:rPr>
    </w:lvl>
  </w:abstractNum>
  <w:abstractNum w:abstractNumId="4" w15:restartNumberingAfterBreak="0">
    <w:nsid w:val="18761E9D"/>
    <w:multiLevelType w:val="hybridMultilevel"/>
    <w:tmpl w:val="48BA5E94"/>
    <w:lvl w:ilvl="0" w:tplc="EB18A37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FBBA954A">
      <w:numFmt w:val="bullet"/>
      <w:lvlText w:val="•"/>
      <w:lvlJc w:val="left"/>
      <w:pPr>
        <w:ind w:left="2078" w:hanging="360"/>
      </w:pPr>
      <w:rPr>
        <w:rFonts w:hint="default"/>
        <w:lang w:val="en-US" w:eastAsia="en-US" w:bidi="ar-SA"/>
      </w:rPr>
    </w:lvl>
    <w:lvl w:ilvl="2" w:tplc="CC7E727C">
      <w:numFmt w:val="bullet"/>
      <w:lvlText w:val="•"/>
      <w:lvlJc w:val="left"/>
      <w:pPr>
        <w:ind w:left="3316" w:hanging="360"/>
      </w:pPr>
      <w:rPr>
        <w:rFonts w:hint="default"/>
        <w:lang w:val="en-US" w:eastAsia="en-US" w:bidi="ar-SA"/>
      </w:rPr>
    </w:lvl>
    <w:lvl w:ilvl="3" w:tplc="7584B1F2">
      <w:numFmt w:val="bullet"/>
      <w:lvlText w:val="•"/>
      <w:lvlJc w:val="left"/>
      <w:pPr>
        <w:ind w:left="4554" w:hanging="360"/>
      </w:pPr>
      <w:rPr>
        <w:rFonts w:hint="default"/>
        <w:lang w:val="en-US" w:eastAsia="en-US" w:bidi="ar-SA"/>
      </w:rPr>
    </w:lvl>
    <w:lvl w:ilvl="4" w:tplc="FFFAC896">
      <w:numFmt w:val="bullet"/>
      <w:lvlText w:val="•"/>
      <w:lvlJc w:val="left"/>
      <w:pPr>
        <w:ind w:left="5792" w:hanging="360"/>
      </w:pPr>
      <w:rPr>
        <w:rFonts w:hint="default"/>
        <w:lang w:val="en-US" w:eastAsia="en-US" w:bidi="ar-SA"/>
      </w:rPr>
    </w:lvl>
    <w:lvl w:ilvl="5" w:tplc="B21663E8">
      <w:numFmt w:val="bullet"/>
      <w:lvlText w:val="•"/>
      <w:lvlJc w:val="left"/>
      <w:pPr>
        <w:ind w:left="7030" w:hanging="360"/>
      </w:pPr>
      <w:rPr>
        <w:rFonts w:hint="default"/>
        <w:lang w:val="en-US" w:eastAsia="en-US" w:bidi="ar-SA"/>
      </w:rPr>
    </w:lvl>
    <w:lvl w:ilvl="6" w:tplc="444EDC8E">
      <w:numFmt w:val="bullet"/>
      <w:lvlText w:val="•"/>
      <w:lvlJc w:val="left"/>
      <w:pPr>
        <w:ind w:left="8268" w:hanging="360"/>
      </w:pPr>
      <w:rPr>
        <w:rFonts w:hint="default"/>
        <w:lang w:val="en-US" w:eastAsia="en-US" w:bidi="ar-SA"/>
      </w:rPr>
    </w:lvl>
    <w:lvl w:ilvl="7" w:tplc="C2C4533E">
      <w:numFmt w:val="bullet"/>
      <w:lvlText w:val="•"/>
      <w:lvlJc w:val="left"/>
      <w:pPr>
        <w:ind w:left="9506" w:hanging="360"/>
      </w:pPr>
      <w:rPr>
        <w:rFonts w:hint="default"/>
        <w:lang w:val="en-US" w:eastAsia="en-US" w:bidi="ar-SA"/>
      </w:rPr>
    </w:lvl>
    <w:lvl w:ilvl="8" w:tplc="E3F0F10E">
      <w:numFmt w:val="bullet"/>
      <w:lvlText w:val="•"/>
      <w:lvlJc w:val="left"/>
      <w:pPr>
        <w:ind w:left="10744" w:hanging="360"/>
      </w:pPr>
      <w:rPr>
        <w:rFonts w:hint="default"/>
        <w:lang w:val="en-US" w:eastAsia="en-US" w:bidi="ar-SA"/>
      </w:rPr>
    </w:lvl>
  </w:abstractNum>
  <w:abstractNum w:abstractNumId="5" w15:restartNumberingAfterBreak="0">
    <w:nsid w:val="1A387AC8"/>
    <w:multiLevelType w:val="hybridMultilevel"/>
    <w:tmpl w:val="2634FF38"/>
    <w:lvl w:ilvl="0" w:tplc="AF7EE2BC">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BCED58">
      <w:numFmt w:val="bullet"/>
      <w:lvlText w:val="•"/>
      <w:lvlJc w:val="left"/>
      <w:pPr>
        <w:ind w:left="2078" w:hanging="360"/>
      </w:pPr>
      <w:rPr>
        <w:rFonts w:hint="default"/>
        <w:lang w:val="en-US" w:eastAsia="en-US" w:bidi="ar-SA"/>
      </w:rPr>
    </w:lvl>
    <w:lvl w:ilvl="2" w:tplc="E8721032">
      <w:numFmt w:val="bullet"/>
      <w:lvlText w:val="•"/>
      <w:lvlJc w:val="left"/>
      <w:pPr>
        <w:ind w:left="3316" w:hanging="360"/>
      </w:pPr>
      <w:rPr>
        <w:rFonts w:hint="default"/>
        <w:lang w:val="en-US" w:eastAsia="en-US" w:bidi="ar-SA"/>
      </w:rPr>
    </w:lvl>
    <w:lvl w:ilvl="3" w:tplc="BAA4BA16">
      <w:numFmt w:val="bullet"/>
      <w:lvlText w:val="•"/>
      <w:lvlJc w:val="left"/>
      <w:pPr>
        <w:ind w:left="4554" w:hanging="360"/>
      </w:pPr>
      <w:rPr>
        <w:rFonts w:hint="default"/>
        <w:lang w:val="en-US" w:eastAsia="en-US" w:bidi="ar-SA"/>
      </w:rPr>
    </w:lvl>
    <w:lvl w:ilvl="4" w:tplc="658AE046">
      <w:numFmt w:val="bullet"/>
      <w:lvlText w:val="•"/>
      <w:lvlJc w:val="left"/>
      <w:pPr>
        <w:ind w:left="5792" w:hanging="360"/>
      </w:pPr>
      <w:rPr>
        <w:rFonts w:hint="default"/>
        <w:lang w:val="en-US" w:eastAsia="en-US" w:bidi="ar-SA"/>
      </w:rPr>
    </w:lvl>
    <w:lvl w:ilvl="5" w:tplc="93EA1AA4">
      <w:numFmt w:val="bullet"/>
      <w:lvlText w:val="•"/>
      <w:lvlJc w:val="left"/>
      <w:pPr>
        <w:ind w:left="7030" w:hanging="360"/>
      </w:pPr>
      <w:rPr>
        <w:rFonts w:hint="default"/>
        <w:lang w:val="en-US" w:eastAsia="en-US" w:bidi="ar-SA"/>
      </w:rPr>
    </w:lvl>
    <w:lvl w:ilvl="6" w:tplc="80000694">
      <w:numFmt w:val="bullet"/>
      <w:lvlText w:val="•"/>
      <w:lvlJc w:val="left"/>
      <w:pPr>
        <w:ind w:left="8268" w:hanging="360"/>
      </w:pPr>
      <w:rPr>
        <w:rFonts w:hint="default"/>
        <w:lang w:val="en-US" w:eastAsia="en-US" w:bidi="ar-SA"/>
      </w:rPr>
    </w:lvl>
    <w:lvl w:ilvl="7" w:tplc="996A0AD8">
      <w:numFmt w:val="bullet"/>
      <w:lvlText w:val="•"/>
      <w:lvlJc w:val="left"/>
      <w:pPr>
        <w:ind w:left="9506" w:hanging="360"/>
      </w:pPr>
      <w:rPr>
        <w:rFonts w:hint="default"/>
        <w:lang w:val="en-US" w:eastAsia="en-US" w:bidi="ar-SA"/>
      </w:rPr>
    </w:lvl>
    <w:lvl w:ilvl="8" w:tplc="3CA2723E">
      <w:numFmt w:val="bullet"/>
      <w:lvlText w:val="•"/>
      <w:lvlJc w:val="left"/>
      <w:pPr>
        <w:ind w:left="10744" w:hanging="360"/>
      </w:pPr>
      <w:rPr>
        <w:rFonts w:hint="default"/>
        <w:lang w:val="en-US" w:eastAsia="en-US" w:bidi="ar-SA"/>
      </w:rPr>
    </w:lvl>
  </w:abstractNum>
  <w:abstractNum w:abstractNumId="6" w15:restartNumberingAfterBreak="0">
    <w:nsid w:val="1D4F1A65"/>
    <w:multiLevelType w:val="hybridMultilevel"/>
    <w:tmpl w:val="948C4BBC"/>
    <w:lvl w:ilvl="0" w:tplc="BA6084C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296C462">
      <w:numFmt w:val="bullet"/>
      <w:lvlText w:val="•"/>
      <w:lvlJc w:val="left"/>
      <w:pPr>
        <w:ind w:left="2032" w:hanging="360"/>
      </w:pPr>
      <w:rPr>
        <w:rFonts w:hint="default"/>
        <w:lang w:val="en-US" w:eastAsia="en-US" w:bidi="ar-SA"/>
      </w:rPr>
    </w:lvl>
    <w:lvl w:ilvl="2" w:tplc="6FA0C896">
      <w:numFmt w:val="bullet"/>
      <w:lvlText w:val="•"/>
      <w:lvlJc w:val="left"/>
      <w:pPr>
        <w:ind w:left="3244" w:hanging="360"/>
      </w:pPr>
      <w:rPr>
        <w:rFonts w:hint="default"/>
        <w:lang w:val="en-US" w:eastAsia="en-US" w:bidi="ar-SA"/>
      </w:rPr>
    </w:lvl>
    <w:lvl w:ilvl="3" w:tplc="C65EC108">
      <w:numFmt w:val="bullet"/>
      <w:lvlText w:val="•"/>
      <w:lvlJc w:val="left"/>
      <w:pPr>
        <w:ind w:left="4456" w:hanging="360"/>
      </w:pPr>
      <w:rPr>
        <w:rFonts w:hint="default"/>
        <w:lang w:val="en-US" w:eastAsia="en-US" w:bidi="ar-SA"/>
      </w:rPr>
    </w:lvl>
    <w:lvl w:ilvl="4" w:tplc="E590625E">
      <w:numFmt w:val="bullet"/>
      <w:lvlText w:val="•"/>
      <w:lvlJc w:val="left"/>
      <w:pPr>
        <w:ind w:left="5668" w:hanging="360"/>
      </w:pPr>
      <w:rPr>
        <w:rFonts w:hint="default"/>
        <w:lang w:val="en-US" w:eastAsia="en-US" w:bidi="ar-SA"/>
      </w:rPr>
    </w:lvl>
    <w:lvl w:ilvl="5" w:tplc="34BCA104">
      <w:numFmt w:val="bullet"/>
      <w:lvlText w:val="•"/>
      <w:lvlJc w:val="left"/>
      <w:pPr>
        <w:ind w:left="6880" w:hanging="360"/>
      </w:pPr>
      <w:rPr>
        <w:rFonts w:hint="default"/>
        <w:lang w:val="en-US" w:eastAsia="en-US" w:bidi="ar-SA"/>
      </w:rPr>
    </w:lvl>
    <w:lvl w:ilvl="6" w:tplc="AA8EA3B0">
      <w:numFmt w:val="bullet"/>
      <w:lvlText w:val="•"/>
      <w:lvlJc w:val="left"/>
      <w:pPr>
        <w:ind w:left="8092" w:hanging="360"/>
      </w:pPr>
      <w:rPr>
        <w:rFonts w:hint="default"/>
        <w:lang w:val="en-US" w:eastAsia="en-US" w:bidi="ar-SA"/>
      </w:rPr>
    </w:lvl>
    <w:lvl w:ilvl="7" w:tplc="14F8D47E">
      <w:numFmt w:val="bullet"/>
      <w:lvlText w:val="•"/>
      <w:lvlJc w:val="left"/>
      <w:pPr>
        <w:ind w:left="9304" w:hanging="360"/>
      </w:pPr>
      <w:rPr>
        <w:rFonts w:hint="default"/>
        <w:lang w:val="en-US" w:eastAsia="en-US" w:bidi="ar-SA"/>
      </w:rPr>
    </w:lvl>
    <w:lvl w:ilvl="8" w:tplc="A4FE514C">
      <w:numFmt w:val="bullet"/>
      <w:lvlText w:val="•"/>
      <w:lvlJc w:val="left"/>
      <w:pPr>
        <w:ind w:left="10516" w:hanging="360"/>
      </w:pPr>
      <w:rPr>
        <w:rFonts w:hint="default"/>
        <w:lang w:val="en-US" w:eastAsia="en-US" w:bidi="ar-SA"/>
      </w:rPr>
    </w:lvl>
  </w:abstractNum>
  <w:abstractNum w:abstractNumId="7" w15:restartNumberingAfterBreak="0">
    <w:nsid w:val="26E02734"/>
    <w:multiLevelType w:val="hybridMultilevel"/>
    <w:tmpl w:val="3DF8BACE"/>
    <w:lvl w:ilvl="0" w:tplc="ED6854A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67AD93C">
      <w:numFmt w:val="bullet"/>
      <w:lvlText w:val="•"/>
      <w:lvlJc w:val="left"/>
      <w:pPr>
        <w:ind w:left="2078" w:hanging="360"/>
      </w:pPr>
      <w:rPr>
        <w:rFonts w:hint="default"/>
        <w:lang w:val="en-US" w:eastAsia="en-US" w:bidi="ar-SA"/>
      </w:rPr>
    </w:lvl>
    <w:lvl w:ilvl="2" w:tplc="6890BAD0">
      <w:numFmt w:val="bullet"/>
      <w:lvlText w:val="•"/>
      <w:lvlJc w:val="left"/>
      <w:pPr>
        <w:ind w:left="3316" w:hanging="360"/>
      </w:pPr>
      <w:rPr>
        <w:rFonts w:hint="default"/>
        <w:lang w:val="en-US" w:eastAsia="en-US" w:bidi="ar-SA"/>
      </w:rPr>
    </w:lvl>
    <w:lvl w:ilvl="3" w:tplc="654C7F3E">
      <w:numFmt w:val="bullet"/>
      <w:lvlText w:val="•"/>
      <w:lvlJc w:val="left"/>
      <w:pPr>
        <w:ind w:left="4554" w:hanging="360"/>
      </w:pPr>
      <w:rPr>
        <w:rFonts w:hint="default"/>
        <w:lang w:val="en-US" w:eastAsia="en-US" w:bidi="ar-SA"/>
      </w:rPr>
    </w:lvl>
    <w:lvl w:ilvl="4" w:tplc="0002A4BE">
      <w:numFmt w:val="bullet"/>
      <w:lvlText w:val="•"/>
      <w:lvlJc w:val="left"/>
      <w:pPr>
        <w:ind w:left="5792" w:hanging="360"/>
      </w:pPr>
      <w:rPr>
        <w:rFonts w:hint="default"/>
        <w:lang w:val="en-US" w:eastAsia="en-US" w:bidi="ar-SA"/>
      </w:rPr>
    </w:lvl>
    <w:lvl w:ilvl="5" w:tplc="95FED6D6">
      <w:numFmt w:val="bullet"/>
      <w:lvlText w:val="•"/>
      <w:lvlJc w:val="left"/>
      <w:pPr>
        <w:ind w:left="7030" w:hanging="360"/>
      </w:pPr>
      <w:rPr>
        <w:rFonts w:hint="default"/>
        <w:lang w:val="en-US" w:eastAsia="en-US" w:bidi="ar-SA"/>
      </w:rPr>
    </w:lvl>
    <w:lvl w:ilvl="6" w:tplc="716A88C8">
      <w:numFmt w:val="bullet"/>
      <w:lvlText w:val="•"/>
      <w:lvlJc w:val="left"/>
      <w:pPr>
        <w:ind w:left="8268" w:hanging="360"/>
      </w:pPr>
      <w:rPr>
        <w:rFonts w:hint="default"/>
        <w:lang w:val="en-US" w:eastAsia="en-US" w:bidi="ar-SA"/>
      </w:rPr>
    </w:lvl>
    <w:lvl w:ilvl="7" w:tplc="EF2E548C">
      <w:numFmt w:val="bullet"/>
      <w:lvlText w:val="•"/>
      <w:lvlJc w:val="left"/>
      <w:pPr>
        <w:ind w:left="9506" w:hanging="360"/>
      </w:pPr>
      <w:rPr>
        <w:rFonts w:hint="default"/>
        <w:lang w:val="en-US" w:eastAsia="en-US" w:bidi="ar-SA"/>
      </w:rPr>
    </w:lvl>
    <w:lvl w:ilvl="8" w:tplc="E3E42244">
      <w:numFmt w:val="bullet"/>
      <w:lvlText w:val="•"/>
      <w:lvlJc w:val="left"/>
      <w:pPr>
        <w:ind w:left="10744" w:hanging="360"/>
      </w:pPr>
      <w:rPr>
        <w:rFonts w:hint="default"/>
        <w:lang w:val="en-US" w:eastAsia="en-US" w:bidi="ar-SA"/>
      </w:rPr>
    </w:lvl>
  </w:abstractNum>
  <w:abstractNum w:abstractNumId="8" w15:restartNumberingAfterBreak="0">
    <w:nsid w:val="2D7D5B02"/>
    <w:multiLevelType w:val="hybridMultilevel"/>
    <w:tmpl w:val="29445EE4"/>
    <w:lvl w:ilvl="0" w:tplc="CC1030D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C906358">
      <w:numFmt w:val="bullet"/>
      <w:lvlText w:val="•"/>
      <w:lvlJc w:val="left"/>
      <w:pPr>
        <w:ind w:left="2028" w:hanging="360"/>
      </w:pPr>
      <w:rPr>
        <w:rFonts w:hint="default"/>
        <w:lang w:val="en-US" w:eastAsia="en-US" w:bidi="ar-SA"/>
      </w:rPr>
    </w:lvl>
    <w:lvl w:ilvl="2" w:tplc="B3DC885C">
      <w:numFmt w:val="bullet"/>
      <w:lvlText w:val="•"/>
      <w:lvlJc w:val="left"/>
      <w:pPr>
        <w:ind w:left="3236" w:hanging="360"/>
      </w:pPr>
      <w:rPr>
        <w:rFonts w:hint="default"/>
        <w:lang w:val="en-US" w:eastAsia="en-US" w:bidi="ar-SA"/>
      </w:rPr>
    </w:lvl>
    <w:lvl w:ilvl="3" w:tplc="D3644278">
      <w:numFmt w:val="bullet"/>
      <w:lvlText w:val="•"/>
      <w:lvlJc w:val="left"/>
      <w:pPr>
        <w:ind w:left="4444" w:hanging="360"/>
      </w:pPr>
      <w:rPr>
        <w:rFonts w:hint="default"/>
        <w:lang w:val="en-US" w:eastAsia="en-US" w:bidi="ar-SA"/>
      </w:rPr>
    </w:lvl>
    <w:lvl w:ilvl="4" w:tplc="733C50EE">
      <w:numFmt w:val="bullet"/>
      <w:lvlText w:val="•"/>
      <w:lvlJc w:val="left"/>
      <w:pPr>
        <w:ind w:left="5652" w:hanging="360"/>
      </w:pPr>
      <w:rPr>
        <w:rFonts w:hint="default"/>
        <w:lang w:val="en-US" w:eastAsia="en-US" w:bidi="ar-SA"/>
      </w:rPr>
    </w:lvl>
    <w:lvl w:ilvl="5" w:tplc="3C6207C2">
      <w:numFmt w:val="bullet"/>
      <w:lvlText w:val="•"/>
      <w:lvlJc w:val="left"/>
      <w:pPr>
        <w:ind w:left="6860" w:hanging="360"/>
      </w:pPr>
      <w:rPr>
        <w:rFonts w:hint="default"/>
        <w:lang w:val="en-US" w:eastAsia="en-US" w:bidi="ar-SA"/>
      </w:rPr>
    </w:lvl>
    <w:lvl w:ilvl="6" w:tplc="180AAFA8">
      <w:numFmt w:val="bullet"/>
      <w:lvlText w:val="•"/>
      <w:lvlJc w:val="left"/>
      <w:pPr>
        <w:ind w:left="8068" w:hanging="360"/>
      </w:pPr>
      <w:rPr>
        <w:rFonts w:hint="default"/>
        <w:lang w:val="en-US" w:eastAsia="en-US" w:bidi="ar-SA"/>
      </w:rPr>
    </w:lvl>
    <w:lvl w:ilvl="7" w:tplc="418A9B8C">
      <w:numFmt w:val="bullet"/>
      <w:lvlText w:val="•"/>
      <w:lvlJc w:val="left"/>
      <w:pPr>
        <w:ind w:left="9276" w:hanging="360"/>
      </w:pPr>
      <w:rPr>
        <w:rFonts w:hint="default"/>
        <w:lang w:val="en-US" w:eastAsia="en-US" w:bidi="ar-SA"/>
      </w:rPr>
    </w:lvl>
    <w:lvl w:ilvl="8" w:tplc="DD188A2A">
      <w:numFmt w:val="bullet"/>
      <w:lvlText w:val="•"/>
      <w:lvlJc w:val="left"/>
      <w:pPr>
        <w:ind w:left="10484" w:hanging="360"/>
      </w:pPr>
      <w:rPr>
        <w:rFonts w:hint="default"/>
        <w:lang w:val="en-US" w:eastAsia="en-US" w:bidi="ar-SA"/>
      </w:rPr>
    </w:lvl>
  </w:abstractNum>
  <w:abstractNum w:abstractNumId="9" w15:restartNumberingAfterBreak="0">
    <w:nsid w:val="2DA724B1"/>
    <w:multiLevelType w:val="hybridMultilevel"/>
    <w:tmpl w:val="C6E60C5C"/>
    <w:lvl w:ilvl="0" w:tplc="A6D6F2AE">
      <w:start w:val="1"/>
      <w:numFmt w:val="decimal"/>
      <w:lvlText w:val="%1."/>
      <w:lvlJc w:val="left"/>
      <w:pPr>
        <w:ind w:left="815"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436918C">
      <w:numFmt w:val="bullet"/>
      <w:lvlText w:val="•"/>
      <w:lvlJc w:val="left"/>
      <w:pPr>
        <w:ind w:left="2032" w:hanging="360"/>
      </w:pPr>
      <w:rPr>
        <w:rFonts w:hint="default"/>
        <w:lang w:val="en-US" w:eastAsia="en-US" w:bidi="ar-SA"/>
      </w:rPr>
    </w:lvl>
    <w:lvl w:ilvl="2" w:tplc="2B7C9BEA">
      <w:numFmt w:val="bullet"/>
      <w:lvlText w:val="•"/>
      <w:lvlJc w:val="left"/>
      <w:pPr>
        <w:ind w:left="3244" w:hanging="360"/>
      </w:pPr>
      <w:rPr>
        <w:rFonts w:hint="default"/>
        <w:lang w:val="en-US" w:eastAsia="en-US" w:bidi="ar-SA"/>
      </w:rPr>
    </w:lvl>
    <w:lvl w:ilvl="3" w:tplc="E7F2AC7C">
      <w:numFmt w:val="bullet"/>
      <w:lvlText w:val="•"/>
      <w:lvlJc w:val="left"/>
      <w:pPr>
        <w:ind w:left="4456" w:hanging="360"/>
      </w:pPr>
      <w:rPr>
        <w:rFonts w:hint="default"/>
        <w:lang w:val="en-US" w:eastAsia="en-US" w:bidi="ar-SA"/>
      </w:rPr>
    </w:lvl>
    <w:lvl w:ilvl="4" w:tplc="C04A5862">
      <w:numFmt w:val="bullet"/>
      <w:lvlText w:val="•"/>
      <w:lvlJc w:val="left"/>
      <w:pPr>
        <w:ind w:left="5668" w:hanging="360"/>
      </w:pPr>
      <w:rPr>
        <w:rFonts w:hint="default"/>
        <w:lang w:val="en-US" w:eastAsia="en-US" w:bidi="ar-SA"/>
      </w:rPr>
    </w:lvl>
    <w:lvl w:ilvl="5" w:tplc="0E4A8E40">
      <w:numFmt w:val="bullet"/>
      <w:lvlText w:val="•"/>
      <w:lvlJc w:val="left"/>
      <w:pPr>
        <w:ind w:left="6880" w:hanging="360"/>
      </w:pPr>
      <w:rPr>
        <w:rFonts w:hint="default"/>
        <w:lang w:val="en-US" w:eastAsia="en-US" w:bidi="ar-SA"/>
      </w:rPr>
    </w:lvl>
    <w:lvl w:ilvl="6" w:tplc="D0A4A3E0">
      <w:numFmt w:val="bullet"/>
      <w:lvlText w:val="•"/>
      <w:lvlJc w:val="left"/>
      <w:pPr>
        <w:ind w:left="8092" w:hanging="360"/>
      </w:pPr>
      <w:rPr>
        <w:rFonts w:hint="default"/>
        <w:lang w:val="en-US" w:eastAsia="en-US" w:bidi="ar-SA"/>
      </w:rPr>
    </w:lvl>
    <w:lvl w:ilvl="7" w:tplc="712E91AC">
      <w:numFmt w:val="bullet"/>
      <w:lvlText w:val="•"/>
      <w:lvlJc w:val="left"/>
      <w:pPr>
        <w:ind w:left="9304" w:hanging="360"/>
      </w:pPr>
      <w:rPr>
        <w:rFonts w:hint="default"/>
        <w:lang w:val="en-US" w:eastAsia="en-US" w:bidi="ar-SA"/>
      </w:rPr>
    </w:lvl>
    <w:lvl w:ilvl="8" w:tplc="1662215E">
      <w:numFmt w:val="bullet"/>
      <w:lvlText w:val="•"/>
      <w:lvlJc w:val="left"/>
      <w:pPr>
        <w:ind w:left="10516" w:hanging="360"/>
      </w:pPr>
      <w:rPr>
        <w:rFonts w:hint="default"/>
        <w:lang w:val="en-US" w:eastAsia="en-US" w:bidi="ar-SA"/>
      </w:rPr>
    </w:lvl>
  </w:abstractNum>
  <w:abstractNum w:abstractNumId="10" w15:restartNumberingAfterBreak="0">
    <w:nsid w:val="33103774"/>
    <w:multiLevelType w:val="hybridMultilevel"/>
    <w:tmpl w:val="34BA3EAC"/>
    <w:lvl w:ilvl="0" w:tplc="C03A22B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1587AA2">
      <w:numFmt w:val="bullet"/>
      <w:lvlText w:val="•"/>
      <w:lvlJc w:val="left"/>
      <w:pPr>
        <w:ind w:left="2032" w:hanging="360"/>
      </w:pPr>
      <w:rPr>
        <w:rFonts w:hint="default"/>
        <w:lang w:val="en-US" w:eastAsia="en-US" w:bidi="ar-SA"/>
      </w:rPr>
    </w:lvl>
    <w:lvl w:ilvl="2" w:tplc="3B3CDE38">
      <w:numFmt w:val="bullet"/>
      <w:lvlText w:val="•"/>
      <w:lvlJc w:val="left"/>
      <w:pPr>
        <w:ind w:left="3244" w:hanging="360"/>
      </w:pPr>
      <w:rPr>
        <w:rFonts w:hint="default"/>
        <w:lang w:val="en-US" w:eastAsia="en-US" w:bidi="ar-SA"/>
      </w:rPr>
    </w:lvl>
    <w:lvl w:ilvl="3" w:tplc="8BE097AE">
      <w:numFmt w:val="bullet"/>
      <w:lvlText w:val="•"/>
      <w:lvlJc w:val="left"/>
      <w:pPr>
        <w:ind w:left="4456" w:hanging="360"/>
      </w:pPr>
      <w:rPr>
        <w:rFonts w:hint="default"/>
        <w:lang w:val="en-US" w:eastAsia="en-US" w:bidi="ar-SA"/>
      </w:rPr>
    </w:lvl>
    <w:lvl w:ilvl="4" w:tplc="74FC6E68">
      <w:numFmt w:val="bullet"/>
      <w:lvlText w:val="•"/>
      <w:lvlJc w:val="left"/>
      <w:pPr>
        <w:ind w:left="5668" w:hanging="360"/>
      </w:pPr>
      <w:rPr>
        <w:rFonts w:hint="default"/>
        <w:lang w:val="en-US" w:eastAsia="en-US" w:bidi="ar-SA"/>
      </w:rPr>
    </w:lvl>
    <w:lvl w:ilvl="5" w:tplc="11F06982">
      <w:numFmt w:val="bullet"/>
      <w:lvlText w:val="•"/>
      <w:lvlJc w:val="left"/>
      <w:pPr>
        <w:ind w:left="6880" w:hanging="360"/>
      </w:pPr>
      <w:rPr>
        <w:rFonts w:hint="default"/>
        <w:lang w:val="en-US" w:eastAsia="en-US" w:bidi="ar-SA"/>
      </w:rPr>
    </w:lvl>
    <w:lvl w:ilvl="6" w:tplc="0602B4C4">
      <w:numFmt w:val="bullet"/>
      <w:lvlText w:val="•"/>
      <w:lvlJc w:val="left"/>
      <w:pPr>
        <w:ind w:left="8092" w:hanging="360"/>
      </w:pPr>
      <w:rPr>
        <w:rFonts w:hint="default"/>
        <w:lang w:val="en-US" w:eastAsia="en-US" w:bidi="ar-SA"/>
      </w:rPr>
    </w:lvl>
    <w:lvl w:ilvl="7" w:tplc="51827C74">
      <w:numFmt w:val="bullet"/>
      <w:lvlText w:val="•"/>
      <w:lvlJc w:val="left"/>
      <w:pPr>
        <w:ind w:left="9304" w:hanging="360"/>
      </w:pPr>
      <w:rPr>
        <w:rFonts w:hint="default"/>
        <w:lang w:val="en-US" w:eastAsia="en-US" w:bidi="ar-SA"/>
      </w:rPr>
    </w:lvl>
    <w:lvl w:ilvl="8" w:tplc="02141C46">
      <w:numFmt w:val="bullet"/>
      <w:lvlText w:val="•"/>
      <w:lvlJc w:val="left"/>
      <w:pPr>
        <w:ind w:left="10516" w:hanging="360"/>
      </w:pPr>
      <w:rPr>
        <w:rFonts w:hint="default"/>
        <w:lang w:val="en-US" w:eastAsia="en-US" w:bidi="ar-SA"/>
      </w:rPr>
    </w:lvl>
  </w:abstractNum>
  <w:abstractNum w:abstractNumId="11" w15:restartNumberingAfterBreak="0">
    <w:nsid w:val="342D53A6"/>
    <w:multiLevelType w:val="hybridMultilevel"/>
    <w:tmpl w:val="808E3704"/>
    <w:lvl w:ilvl="0" w:tplc="F6969646">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C6816A4">
      <w:numFmt w:val="bullet"/>
      <w:lvlText w:val="•"/>
      <w:lvlJc w:val="left"/>
      <w:pPr>
        <w:ind w:left="2032" w:hanging="360"/>
      </w:pPr>
      <w:rPr>
        <w:rFonts w:hint="default"/>
        <w:lang w:val="en-US" w:eastAsia="en-US" w:bidi="ar-SA"/>
      </w:rPr>
    </w:lvl>
    <w:lvl w:ilvl="2" w:tplc="1550ECCA">
      <w:numFmt w:val="bullet"/>
      <w:lvlText w:val="•"/>
      <w:lvlJc w:val="left"/>
      <w:pPr>
        <w:ind w:left="3244" w:hanging="360"/>
      </w:pPr>
      <w:rPr>
        <w:rFonts w:hint="default"/>
        <w:lang w:val="en-US" w:eastAsia="en-US" w:bidi="ar-SA"/>
      </w:rPr>
    </w:lvl>
    <w:lvl w:ilvl="3" w:tplc="9E8A9D42">
      <w:numFmt w:val="bullet"/>
      <w:lvlText w:val="•"/>
      <w:lvlJc w:val="left"/>
      <w:pPr>
        <w:ind w:left="4456" w:hanging="360"/>
      </w:pPr>
      <w:rPr>
        <w:rFonts w:hint="default"/>
        <w:lang w:val="en-US" w:eastAsia="en-US" w:bidi="ar-SA"/>
      </w:rPr>
    </w:lvl>
    <w:lvl w:ilvl="4" w:tplc="8DCE8C0E">
      <w:numFmt w:val="bullet"/>
      <w:lvlText w:val="•"/>
      <w:lvlJc w:val="left"/>
      <w:pPr>
        <w:ind w:left="5668" w:hanging="360"/>
      </w:pPr>
      <w:rPr>
        <w:rFonts w:hint="default"/>
        <w:lang w:val="en-US" w:eastAsia="en-US" w:bidi="ar-SA"/>
      </w:rPr>
    </w:lvl>
    <w:lvl w:ilvl="5" w:tplc="6622C7B2">
      <w:numFmt w:val="bullet"/>
      <w:lvlText w:val="•"/>
      <w:lvlJc w:val="left"/>
      <w:pPr>
        <w:ind w:left="6880" w:hanging="360"/>
      </w:pPr>
      <w:rPr>
        <w:rFonts w:hint="default"/>
        <w:lang w:val="en-US" w:eastAsia="en-US" w:bidi="ar-SA"/>
      </w:rPr>
    </w:lvl>
    <w:lvl w:ilvl="6" w:tplc="AF76D49A">
      <w:numFmt w:val="bullet"/>
      <w:lvlText w:val="•"/>
      <w:lvlJc w:val="left"/>
      <w:pPr>
        <w:ind w:left="8092" w:hanging="360"/>
      </w:pPr>
      <w:rPr>
        <w:rFonts w:hint="default"/>
        <w:lang w:val="en-US" w:eastAsia="en-US" w:bidi="ar-SA"/>
      </w:rPr>
    </w:lvl>
    <w:lvl w:ilvl="7" w:tplc="A6B4EFF2">
      <w:numFmt w:val="bullet"/>
      <w:lvlText w:val="•"/>
      <w:lvlJc w:val="left"/>
      <w:pPr>
        <w:ind w:left="9304" w:hanging="360"/>
      </w:pPr>
      <w:rPr>
        <w:rFonts w:hint="default"/>
        <w:lang w:val="en-US" w:eastAsia="en-US" w:bidi="ar-SA"/>
      </w:rPr>
    </w:lvl>
    <w:lvl w:ilvl="8" w:tplc="9EF8FAF6">
      <w:numFmt w:val="bullet"/>
      <w:lvlText w:val="•"/>
      <w:lvlJc w:val="left"/>
      <w:pPr>
        <w:ind w:left="10516" w:hanging="360"/>
      </w:pPr>
      <w:rPr>
        <w:rFonts w:hint="default"/>
        <w:lang w:val="en-US" w:eastAsia="en-US" w:bidi="ar-SA"/>
      </w:rPr>
    </w:lvl>
  </w:abstractNum>
  <w:abstractNum w:abstractNumId="12" w15:restartNumberingAfterBreak="0">
    <w:nsid w:val="3D6D347B"/>
    <w:multiLevelType w:val="hybridMultilevel"/>
    <w:tmpl w:val="27EE211E"/>
    <w:lvl w:ilvl="0" w:tplc="E6AE433A">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5EB0DF32">
      <w:numFmt w:val="bullet"/>
      <w:lvlText w:val="•"/>
      <w:lvlJc w:val="left"/>
      <w:pPr>
        <w:ind w:left="2078" w:hanging="360"/>
      </w:pPr>
      <w:rPr>
        <w:rFonts w:hint="default"/>
        <w:lang w:val="en-US" w:eastAsia="en-US" w:bidi="ar-SA"/>
      </w:rPr>
    </w:lvl>
    <w:lvl w:ilvl="2" w:tplc="28C219E8">
      <w:numFmt w:val="bullet"/>
      <w:lvlText w:val="•"/>
      <w:lvlJc w:val="left"/>
      <w:pPr>
        <w:ind w:left="3316" w:hanging="360"/>
      </w:pPr>
      <w:rPr>
        <w:rFonts w:hint="default"/>
        <w:lang w:val="en-US" w:eastAsia="en-US" w:bidi="ar-SA"/>
      </w:rPr>
    </w:lvl>
    <w:lvl w:ilvl="3" w:tplc="3056E3D2">
      <w:numFmt w:val="bullet"/>
      <w:lvlText w:val="•"/>
      <w:lvlJc w:val="left"/>
      <w:pPr>
        <w:ind w:left="4554" w:hanging="360"/>
      </w:pPr>
      <w:rPr>
        <w:rFonts w:hint="default"/>
        <w:lang w:val="en-US" w:eastAsia="en-US" w:bidi="ar-SA"/>
      </w:rPr>
    </w:lvl>
    <w:lvl w:ilvl="4" w:tplc="94F4B8E0">
      <w:numFmt w:val="bullet"/>
      <w:lvlText w:val="•"/>
      <w:lvlJc w:val="left"/>
      <w:pPr>
        <w:ind w:left="5792" w:hanging="360"/>
      </w:pPr>
      <w:rPr>
        <w:rFonts w:hint="default"/>
        <w:lang w:val="en-US" w:eastAsia="en-US" w:bidi="ar-SA"/>
      </w:rPr>
    </w:lvl>
    <w:lvl w:ilvl="5" w:tplc="FE5CB6C0">
      <w:numFmt w:val="bullet"/>
      <w:lvlText w:val="•"/>
      <w:lvlJc w:val="left"/>
      <w:pPr>
        <w:ind w:left="7030" w:hanging="360"/>
      </w:pPr>
      <w:rPr>
        <w:rFonts w:hint="default"/>
        <w:lang w:val="en-US" w:eastAsia="en-US" w:bidi="ar-SA"/>
      </w:rPr>
    </w:lvl>
    <w:lvl w:ilvl="6" w:tplc="8B34C9DE">
      <w:numFmt w:val="bullet"/>
      <w:lvlText w:val="•"/>
      <w:lvlJc w:val="left"/>
      <w:pPr>
        <w:ind w:left="8268" w:hanging="360"/>
      </w:pPr>
      <w:rPr>
        <w:rFonts w:hint="default"/>
        <w:lang w:val="en-US" w:eastAsia="en-US" w:bidi="ar-SA"/>
      </w:rPr>
    </w:lvl>
    <w:lvl w:ilvl="7" w:tplc="04D82D8E">
      <w:numFmt w:val="bullet"/>
      <w:lvlText w:val="•"/>
      <w:lvlJc w:val="left"/>
      <w:pPr>
        <w:ind w:left="9506" w:hanging="360"/>
      </w:pPr>
      <w:rPr>
        <w:rFonts w:hint="default"/>
        <w:lang w:val="en-US" w:eastAsia="en-US" w:bidi="ar-SA"/>
      </w:rPr>
    </w:lvl>
    <w:lvl w:ilvl="8" w:tplc="0E481FE0">
      <w:numFmt w:val="bullet"/>
      <w:lvlText w:val="•"/>
      <w:lvlJc w:val="left"/>
      <w:pPr>
        <w:ind w:left="10744" w:hanging="360"/>
      </w:pPr>
      <w:rPr>
        <w:rFonts w:hint="default"/>
        <w:lang w:val="en-US" w:eastAsia="en-US" w:bidi="ar-SA"/>
      </w:rPr>
    </w:lvl>
  </w:abstractNum>
  <w:abstractNum w:abstractNumId="13" w15:restartNumberingAfterBreak="0">
    <w:nsid w:val="48B92141"/>
    <w:multiLevelType w:val="hybridMultilevel"/>
    <w:tmpl w:val="E5BA8B84"/>
    <w:lvl w:ilvl="0" w:tplc="E6780E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B82D32C">
      <w:numFmt w:val="bullet"/>
      <w:lvlText w:val="•"/>
      <w:lvlJc w:val="left"/>
      <w:pPr>
        <w:ind w:left="2024" w:hanging="360"/>
      </w:pPr>
      <w:rPr>
        <w:rFonts w:hint="default"/>
        <w:lang w:val="en-US" w:eastAsia="en-US" w:bidi="ar-SA"/>
      </w:rPr>
    </w:lvl>
    <w:lvl w:ilvl="2" w:tplc="F6FE0066">
      <w:numFmt w:val="bullet"/>
      <w:lvlText w:val="•"/>
      <w:lvlJc w:val="left"/>
      <w:pPr>
        <w:ind w:left="3228" w:hanging="360"/>
      </w:pPr>
      <w:rPr>
        <w:rFonts w:hint="default"/>
        <w:lang w:val="en-US" w:eastAsia="en-US" w:bidi="ar-SA"/>
      </w:rPr>
    </w:lvl>
    <w:lvl w:ilvl="3" w:tplc="C776987C">
      <w:numFmt w:val="bullet"/>
      <w:lvlText w:val="•"/>
      <w:lvlJc w:val="left"/>
      <w:pPr>
        <w:ind w:left="4432" w:hanging="360"/>
      </w:pPr>
      <w:rPr>
        <w:rFonts w:hint="default"/>
        <w:lang w:val="en-US" w:eastAsia="en-US" w:bidi="ar-SA"/>
      </w:rPr>
    </w:lvl>
    <w:lvl w:ilvl="4" w:tplc="5D4A5B18">
      <w:numFmt w:val="bullet"/>
      <w:lvlText w:val="•"/>
      <w:lvlJc w:val="left"/>
      <w:pPr>
        <w:ind w:left="5636" w:hanging="360"/>
      </w:pPr>
      <w:rPr>
        <w:rFonts w:hint="default"/>
        <w:lang w:val="en-US" w:eastAsia="en-US" w:bidi="ar-SA"/>
      </w:rPr>
    </w:lvl>
    <w:lvl w:ilvl="5" w:tplc="3F922ACE">
      <w:numFmt w:val="bullet"/>
      <w:lvlText w:val="•"/>
      <w:lvlJc w:val="left"/>
      <w:pPr>
        <w:ind w:left="6840" w:hanging="360"/>
      </w:pPr>
      <w:rPr>
        <w:rFonts w:hint="default"/>
        <w:lang w:val="en-US" w:eastAsia="en-US" w:bidi="ar-SA"/>
      </w:rPr>
    </w:lvl>
    <w:lvl w:ilvl="6" w:tplc="72EAF4E4">
      <w:numFmt w:val="bullet"/>
      <w:lvlText w:val="•"/>
      <w:lvlJc w:val="left"/>
      <w:pPr>
        <w:ind w:left="8044" w:hanging="360"/>
      </w:pPr>
      <w:rPr>
        <w:rFonts w:hint="default"/>
        <w:lang w:val="en-US" w:eastAsia="en-US" w:bidi="ar-SA"/>
      </w:rPr>
    </w:lvl>
    <w:lvl w:ilvl="7" w:tplc="7BBEB0F4">
      <w:numFmt w:val="bullet"/>
      <w:lvlText w:val="•"/>
      <w:lvlJc w:val="left"/>
      <w:pPr>
        <w:ind w:left="9248" w:hanging="360"/>
      </w:pPr>
      <w:rPr>
        <w:rFonts w:hint="default"/>
        <w:lang w:val="en-US" w:eastAsia="en-US" w:bidi="ar-SA"/>
      </w:rPr>
    </w:lvl>
    <w:lvl w:ilvl="8" w:tplc="F51CEC42">
      <w:numFmt w:val="bullet"/>
      <w:lvlText w:val="•"/>
      <w:lvlJc w:val="left"/>
      <w:pPr>
        <w:ind w:left="10452" w:hanging="360"/>
      </w:pPr>
      <w:rPr>
        <w:rFonts w:hint="default"/>
        <w:lang w:val="en-US" w:eastAsia="en-US" w:bidi="ar-SA"/>
      </w:rPr>
    </w:lvl>
  </w:abstractNum>
  <w:abstractNum w:abstractNumId="14" w15:restartNumberingAfterBreak="0">
    <w:nsid w:val="49B97119"/>
    <w:multiLevelType w:val="hybridMultilevel"/>
    <w:tmpl w:val="4BE05FAC"/>
    <w:lvl w:ilvl="0" w:tplc="E39C7B08">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46F4826A">
      <w:numFmt w:val="bullet"/>
      <w:lvlText w:val="•"/>
      <w:lvlJc w:val="left"/>
      <w:pPr>
        <w:ind w:left="2726" w:hanging="360"/>
      </w:pPr>
      <w:rPr>
        <w:rFonts w:hint="default"/>
        <w:lang w:val="en-US" w:eastAsia="en-US" w:bidi="ar-SA"/>
      </w:rPr>
    </w:lvl>
    <w:lvl w:ilvl="2" w:tplc="BAEA295A">
      <w:numFmt w:val="bullet"/>
      <w:lvlText w:val="•"/>
      <w:lvlJc w:val="left"/>
      <w:pPr>
        <w:ind w:left="3892" w:hanging="360"/>
      </w:pPr>
      <w:rPr>
        <w:rFonts w:hint="default"/>
        <w:lang w:val="en-US" w:eastAsia="en-US" w:bidi="ar-SA"/>
      </w:rPr>
    </w:lvl>
    <w:lvl w:ilvl="3" w:tplc="D4BA6032">
      <w:numFmt w:val="bullet"/>
      <w:lvlText w:val="•"/>
      <w:lvlJc w:val="left"/>
      <w:pPr>
        <w:ind w:left="5058" w:hanging="360"/>
      </w:pPr>
      <w:rPr>
        <w:rFonts w:hint="default"/>
        <w:lang w:val="en-US" w:eastAsia="en-US" w:bidi="ar-SA"/>
      </w:rPr>
    </w:lvl>
    <w:lvl w:ilvl="4" w:tplc="B9C430AE">
      <w:numFmt w:val="bullet"/>
      <w:lvlText w:val="•"/>
      <w:lvlJc w:val="left"/>
      <w:pPr>
        <w:ind w:left="6224" w:hanging="360"/>
      </w:pPr>
      <w:rPr>
        <w:rFonts w:hint="default"/>
        <w:lang w:val="en-US" w:eastAsia="en-US" w:bidi="ar-SA"/>
      </w:rPr>
    </w:lvl>
    <w:lvl w:ilvl="5" w:tplc="F55202F2">
      <w:numFmt w:val="bullet"/>
      <w:lvlText w:val="•"/>
      <w:lvlJc w:val="left"/>
      <w:pPr>
        <w:ind w:left="7390" w:hanging="360"/>
      </w:pPr>
      <w:rPr>
        <w:rFonts w:hint="default"/>
        <w:lang w:val="en-US" w:eastAsia="en-US" w:bidi="ar-SA"/>
      </w:rPr>
    </w:lvl>
    <w:lvl w:ilvl="6" w:tplc="4C585266">
      <w:numFmt w:val="bullet"/>
      <w:lvlText w:val="•"/>
      <w:lvlJc w:val="left"/>
      <w:pPr>
        <w:ind w:left="8556" w:hanging="360"/>
      </w:pPr>
      <w:rPr>
        <w:rFonts w:hint="default"/>
        <w:lang w:val="en-US" w:eastAsia="en-US" w:bidi="ar-SA"/>
      </w:rPr>
    </w:lvl>
    <w:lvl w:ilvl="7" w:tplc="73D66634">
      <w:numFmt w:val="bullet"/>
      <w:lvlText w:val="•"/>
      <w:lvlJc w:val="left"/>
      <w:pPr>
        <w:ind w:left="9722" w:hanging="360"/>
      </w:pPr>
      <w:rPr>
        <w:rFonts w:hint="default"/>
        <w:lang w:val="en-US" w:eastAsia="en-US" w:bidi="ar-SA"/>
      </w:rPr>
    </w:lvl>
    <w:lvl w:ilvl="8" w:tplc="63342432">
      <w:numFmt w:val="bullet"/>
      <w:lvlText w:val="•"/>
      <w:lvlJc w:val="left"/>
      <w:pPr>
        <w:ind w:left="10888" w:hanging="360"/>
      </w:pPr>
      <w:rPr>
        <w:rFonts w:hint="default"/>
        <w:lang w:val="en-US" w:eastAsia="en-US" w:bidi="ar-SA"/>
      </w:rPr>
    </w:lvl>
  </w:abstractNum>
  <w:abstractNum w:abstractNumId="15" w15:restartNumberingAfterBreak="0">
    <w:nsid w:val="4B8D2983"/>
    <w:multiLevelType w:val="hybridMultilevel"/>
    <w:tmpl w:val="7BFCFD76"/>
    <w:lvl w:ilvl="0" w:tplc="6218B59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9364F86">
      <w:numFmt w:val="bullet"/>
      <w:lvlText w:val="•"/>
      <w:lvlJc w:val="left"/>
      <w:pPr>
        <w:ind w:left="2032" w:hanging="360"/>
      </w:pPr>
      <w:rPr>
        <w:rFonts w:hint="default"/>
        <w:lang w:val="en-US" w:eastAsia="en-US" w:bidi="ar-SA"/>
      </w:rPr>
    </w:lvl>
    <w:lvl w:ilvl="2" w:tplc="38B84960">
      <w:numFmt w:val="bullet"/>
      <w:lvlText w:val="•"/>
      <w:lvlJc w:val="left"/>
      <w:pPr>
        <w:ind w:left="3244" w:hanging="360"/>
      </w:pPr>
      <w:rPr>
        <w:rFonts w:hint="default"/>
        <w:lang w:val="en-US" w:eastAsia="en-US" w:bidi="ar-SA"/>
      </w:rPr>
    </w:lvl>
    <w:lvl w:ilvl="3" w:tplc="6486FEAC">
      <w:numFmt w:val="bullet"/>
      <w:lvlText w:val="•"/>
      <w:lvlJc w:val="left"/>
      <w:pPr>
        <w:ind w:left="4456" w:hanging="360"/>
      </w:pPr>
      <w:rPr>
        <w:rFonts w:hint="default"/>
        <w:lang w:val="en-US" w:eastAsia="en-US" w:bidi="ar-SA"/>
      </w:rPr>
    </w:lvl>
    <w:lvl w:ilvl="4" w:tplc="BCCA13FE">
      <w:numFmt w:val="bullet"/>
      <w:lvlText w:val="•"/>
      <w:lvlJc w:val="left"/>
      <w:pPr>
        <w:ind w:left="5668" w:hanging="360"/>
      </w:pPr>
      <w:rPr>
        <w:rFonts w:hint="default"/>
        <w:lang w:val="en-US" w:eastAsia="en-US" w:bidi="ar-SA"/>
      </w:rPr>
    </w:lvl>
    <w:lvl w:ilvl="5" w:tplc="53A083BC">
      <w:numFmt w:val="bullet"/>
      <w:lvlText w:val="•"/>
      <w:lvlJc w:val="left"/>
      <w:pPr>
        <w:ind w:left="6880" w:hanging="360"/>
      </w:pPr>
      <w:rPr>
        <w:rFonts w:hint="default"/>
        <w:lang w:val="en-US" w:eastAsia="en-US" w:bidi="ar-SA"/>
      </w:rPr>
    </w:lvl>
    <w:lvl w:ilvl="6" w:tplc="5A54B352">
      <w:numFmt w:val="bullet"/>
      <w:lvlText w:val="•"/>
      <w:lvlJc w:val="left"/>
      <w:pPr>
        <w:ind w:left="8092" w:hanging="360"/>
      </w:pPr>
      <w:rPr>
        <w:rFonts w:hint="default"/>
        <w:lang w:val="en-US" w:eastAsia="en-US" w:bidi="ar-SA"/>
      </w:rPr>
    </w:lvl>
    <w:lvl w:ilvl="7" w:tplc="CA443E64">
      <w:numFmt w:val="bullet"/>
      <w:lvlText w:val="•"/>
      <w:lvlJc w:val="left"/>
      <w:pPr>
        <w:ind w:left="9304" w:hanging="360"/>
      </w:pPr>
      <w:rPr>
        <w:rFonts w:hint="default"/>
        <w:lang w:val="en-US" w:eastAsia="en-US" w:bidi="ar-SA"/>
      </w:rPr>
    </w:lvl>
    <w:lvl w:ilvl="8" w:tplc="E7263AF4">
      <w:numFmt w:val="bullet"/>
      <w:lvlText w:val="•"/>
      <w:lvlJc w:val="left"/>
      <w:pPr>
        <w:ind w:left="10516" w:hanging="360"/>
      </w:pPr>
      <w:rPr>
        <w:rFonts w:hint="default"/>
        <w:lang w:val="en-US" w:eastAsia="en-US" w:bidi="ar-SA"/>
      </w:rPr>
    </w:lvl>
  </w:abstractNum>
  <w:abstractNum w:abstractNumId="16" w15:restartNumberingAfterBreak="0">
    <w:nsid w:val="522B14B6"/>
    <w:multiLevelType w:val="hybridMultilevel"/>
    <w:tmpl w:val="656ECC36"/>
    <w:lvl w:ilvl="0" w:tplc="C9463870">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83CEE3EC">
      <w:numFmt w:val="bullet"/>
      <w:lvlText w:val="•"/>
      <w:lvlJc w:val="left"/>
      <w:pPr>
        <w:ind w:left="2726" w:hanging="360"/>
      </w:pPr>
      <w:rPr>
        <w:rFonts w:hint="default"/>
        <w:lang w:val="en-US" w:eastAsia="en-US" w:bidi="ar-SA"/>
      </w:rPr>
    </w:lvl>
    <w:lvl w:ilvl="2" w:tplc="77A67C2E">
      <w:numFmt w:val="bullet"/>
      <w:lvlText w:val="•"/>
      <w:lvlJc w:val="left"/>
      <w:pPr>
        <w:ind w:left="3892" w:hanging="360"/>
      </w:pPr>
      <w:rPr>
        <w:rFonts w:hint="default"/>
        <w:lang w:val="en-US" w:eastAsia="en-US" w:bidi="ar-SA"/>
      </w:rPr>
    </w:lvl>
    <w:lvl w:ilvl="3" w:tplc="729E7A3C">
      <w:numFmt w:val="bullet"/>
      <w:lvlText w:val="•"/>
      <w:lvlJc w:val="left"/>
      <w:pPr>
        <w:ind w:left="5058" w:hanging="360"/>
      </w:pPr>
      <w:rPr>
        <w:rFonts w:hint="default"/>
        <w:lang w:val="en-US" w:eastAsia="en-US" w:bidi="ar-SA"/>
      </w:rPr>
    </w:lvl>
    <w:lvl w:ilvl="4" w:tplc="F1364616">
      <w:numFmt w:val="bullet"/>
      <w:lvlText w:val="•"/>
      <w:lvlJc w:val="left"/>
      <w:pPr>
        <w:ind w:left="6224" w:hanging="360"/>
      </w:pPr>
      <w:rPr>
        <w:rFonts w:hint="default"/>
        <w:lang w:val="en-US" w:eastAsia="en-US" w:bidi="ar-SA"/>
      </w:rPr>
    </w:lvl>
    <w:lvl w:ilvl="5" w:tplc="2D8833D2">
      <w:numFmt w:val="bullet"/>
      <w:lvlText w:val="•"/>
      <w:lvlJc w:val="left"/>
      <w:pPr>
        <w:ind w:left="7390" w:hanging="360"/>
      </w:pPr>
      <w:rPr>
        <w:rFonts w:hint="default"/>
        <w:lang w:val="en-US" w:eastAsia="en-US" w:bidi="ar-SA"/>
      </w:rPr>
    </w:lvl>
    <w:lvl w:ilvl="6" w:tplc="51E2C7DE">
      <w:numFmt w:val="bullet"/>
      <w:lvlText w:val="•"/>
      <w:lvlJc w:val="left"/>
      <w:pPr>
        <w:ind w:left="8556" w:hanging="360"/>
      </w:pPr>
      <w:rPr>
        <w:rFonts w:hint="default"/>
        <w:lang w:val="en-US" w:eastAsia="en-US" w:bidi="ar-SA"/>
      </w:rPr>
    </w:lvl>
    <w:lvl w:ilvl="7" w:tplc="3E0E2DB4">
      <w:numFmt w:val="bullet"/>
      <w:lvlText w:val="•"/>
      <w:lvlJc w:val="left"/>
      <w:pPr>
        <w:ind w:left="9722" w:hanging="360"/>
      </w:pPr>
      <w:rPr>
        <w:rFonts w:hint="default"/>
        <w:lang w:val="en-US" w:eastAsia="en-US" w:bidi="ar-SA"/>
      </w:rPr>
    </w:lvl>
    <w:lvl w:ilvl="8" w:tplc="D6B8CFE8">
      <w:numFmt w:val="bullet"/>
      <w:lvlText w:val="•"/>
      <w:lvlJc w:val="left"/>
      <w:pPr>
        <w:ind w:left="10888" w:hanging="360"/>
      </w:pPr>
      <w:rPr>
        <w:rFonts w:hint="default"/>
        <w:lang w:val="en-US" w:eastAsia="en-US" w:bidi="ar-SA"/>
      </w:rPr>
    </w:lvl>
  </w:abstractNum>
  <w:abstractNum w:abstractNumId="17" w15:restartNumberingAfterBreak="0">
    <w:nsid w:val="5A362015"/>
    <w:multiLevelType w:val="hybridMultilevel"/>
    <w:tmpl w:val="F0F20284"/>
    <w:lvl w:ilvl="0" w:tplc="C820F0C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60ACCF4">
      <w:numFmt w:val="bullet"/>
      <w:lvlText w:val="•"/>
      <w:lvlJc w:val="left"/>
      <w:pPr>
        <w:ind w:left="2016" w:hanging="360"/>
      </w:pPr>
      <w:rPr>
        <w:rFonts w:hint="default"/>
        <w:lang w:val="en-US" w:eastAsia="en-US" w:bidi="ar-SA"/>
      </w:rPr>
    </w:lvl>
    <w:lvl w:ilvl="2" w:tplc="5B2ADFF4">
      <w:numFmt w:val="bullet"/>
      <w:lvlText w:val="•"/>
      <w:lvlJc w:val="left"/>
      <w:pPr>
        <w:ind w:left="3212" w:hanging="360"/>
      </w:pPr>
      <w:rPr>
        <w:rFonts w:hint="default"/>
        <w:lang w:val="en-US" w:eastAsia="en-US" w:bidi="ar-SA"/>
      </w:rPr>
    </w:lvl>
    <w:lvl w:ilvl="3" w:tplc="562A16B6">
      <w:numFmt w:val="bullet"/>
      <w:lvlText w:val="•"/>
      <w:lvlJc w:val="left"/>
      <w:pPr>
        <w:ind w:left="4408" w:hanging="360"/>
      </w:pPr>
      <w:rPr>
        <w:rFonts w:hint="default"/>
        <w:lang w:val="en-US" w:eastAsia="en-US" w:bidi="ar-SA"/>
      </w:rPr>
    </w:lvl>
    <w:lvl w:ilvl="4" w:tplc="BC0E106C">
      <w:numFmt w:val="bullet"/>
      <w:lvlText w:val="•"/>
      <w:lvlJc w:val="left"/>
      <w:pPr>
        <w:ind w:left="5604" w:hanging="360"/>
      </w:pPr>
      <w:rPr>
        <w:rFonts w:hint="default"/>
        <w:lang w:val="en-US" w:eastAsia="en-US" w:bidi="ar-SA"/>
      </w:rPr>
    </w:lvl>
    <w:lvl w:ilvl="5" w:tplc="531A9B58">
      <w:numFmt w:val="bullet"/>
      <w:lvlText w:val="•"/>
      <w:lvlJc w:val="left"/>
      <w:pPr>
        <w:ind w:left="6800" w:hanging="360"/>
      </w:pPr>
      <w:rPr>
        <w:rFonts w:hint="default"/>
        <w:lang w:val="en-US" w:eastAsia="en-US" w:bidi="ar-SA"/>
      </w:rPr>
    </w:lvl>
    <w:lvl w:ilvl="6" w:tplc="EAA07E94">
      <w:numFmt w:val="bullet"/>
      <w:lvlText w:val="•"/>
      <w:lvlJc w:val="left"/>
      <w:pPr>
        <w:ind w:left="7996" w:hanging="360"/>
      </w:pPr>
      <w:rPr>
        <w:rFonts w:hint="default"/>
        <w:lang w:val="en-US" w:eastAsia="en-US" w:bidi="ar-SA"/>
      </w:rPr>
    </w:lvl>
    <w:lvl w:ilvl="7" w:tplc="7C228944">
      <w:numFmt w:val="bullet"/>
      <w:lvlText w:val="•"/>
      <w:lvlJc w:val="left"/>
      <w:pPr>
        <w:ind w:left="9192" w:hanging="360"/>
      </w:pPr>
      <w:rPr>
        <w:rFonts w:hint="default"/>
        <w:lang w:val="en-US" w:eastAsia="en-US" w:bidi="ar-SA"/>
      </w:rPr>
    </w:lvl>
    <w:lvl w:ilvl="8" w:tplc="91C257CE">
      <w:numFmt w:val="bullet"/>
      <w:lvlText w:val="•"/>
      <w:lvlJc w:val="left"/>
      <w:pPr>
        <w:ind w:left="10388" w:hanging="360"/>
      </w:pPr>
      <w:rPr>
        <w:rFonts w:hint="default"/>
        <w:lang w:val="en-US" w:eastAsia="en-US" w:bidi="ar-SA"/>
      </w:rPr>
    </w:lvl>
  </w:abstractNum>
  <w:abstractNum w:abstractNumId="18" w15:restartNumberingAfterBreak="0">
    <w:nsid w:val="67DC1DF4"/>
    <w:multiLevelType w:val="hybridMultilevel"/>
    <w:tmpl w:val="A8AC583C"/>
    <w:lvl w:ilvl="0" w:tplc="876CA5D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95C4F2EE">
      <w:numFmt w:val="bullet"/>
      <w:lvlText w:val="•"/>
      <w:lvlJc w:val="left"/>
      <w:pPr>
        <w:ind w:left="2016" w:hanging="360"/>
      </w:pPr>
      <w:rPr>
        <w:rFonts w:hint="default"/>
        <w:lang w:val="en-US" w:eastAsia="en-US" w:bidi="ar-SA"/>
      </w:rPr>
    </w:lvl>
    <w:lvl w:ilvl="2" w:tplc="5E4261F6">
      <w:numFmt w:val="bullet"/>
      <w:lvlText w:val="•"/>
      <w:lvlJc w:val="left"/>
      <w:pPr>
        <w:ind w:left="3212" w:hanging="360"/>
      </w:pPr>
      <w:rPr>
        <w:rFonts w:hint="default"/>
        <w:lang w:val="en-US" w:eastAsia="en-US" w:bidi="ar-SA"/>
      </w:rPr>
    </w:lvl>
    <w:lvl w:ilvl="3" w:tplc="963CF712">
      <w:numFmt w:val="bullet"/>
      <w:lvlText w:val="•"/>
      <w:lvlJc w:val="left"/>
      <w:pPr>
        <w:ind w:left="4408" w:hanging="360"/>
      </w:pPr>
      <w:rPr>
        <w:rFonts w:hint="default"/>
        <w:lang w:val="en-US" w:eastAsia="en-US" w:bidi="ar-SA"/>
      </w:rPr>
    </w:lvl>
    <w:lvl w:ilvl="4" w:tplc="F3B27E1A">
      <w:numFmt w:val="bullet"/>
      <w:lvlText w:val="•"/>
      <w:lvlJc w:val="left"/>
      <w:pPr>
        <w:ind w:left="5604" w:hanging="360"/>
      </w:pPr>
      <w:rPr>
        <w:rFonts w:hint="default"/>
        <w:lang w:val="en-US" w:eastAsia="en-US" w:bidi="ar-SA"/>
      </w:rPr>
    </w:lvl>
    <w:lvl w:ilvl="5" w:tplc="468CFCAC">
      <w:numFmt w:val="bullet"/>
      <w:lvlText w:val="•"/>
      <w:lvlJc w:val="left"/>
      <w:pPr>
        <w:ind w:left="6800" w:hanging="360"/>
      </w:pPr>
      <w:rPr>
        <w:rFonts w:hint="default"/>
        <w:lang w:val="en-US" w:eastAsia="en-US" w:bidi="ar-SA"/>
      </w:rPr>
    </w:lvl>
    <w:lvl w:ilvl="6" w:tplc="EF2CF6B6">
      <w:numFmt w:val="bullet"/>
      <w:lvlText w:val="•"/>
      <w:lvlJc w:val="left"/>
      <w:pPr>
        <w:ind w:left="7996" w:hanging="360"/>
      </w:pPr>
      <w:rPr>
        <w:rFonts w:hint="default"/>
        <w:lang w:val="en-US" w:eastAsia="en-US" w:bidi="ar-SA"/>
      </w:rPr>
    </w:lvl>
    <w:lvl w:ilvl="7" w:tplc="6B646C9E">
      <w:numFmt w:val="bullet"/>
      <w:lvlText w:val="•"/>
      <w:lvlJc w:val="left"/>
      <w:pPr>
        <w:ind w:left="9192" w:hanging="360"/>
      </w:pPr>
      <w:rPr>
        <w:rFonts w:hint="default"/>
        <w:lang w:val="en-US" w:eastAsia="en-US" w:bidi="ar-SA"/>
      </w:rPr>
    </w:lvl>
    <w:lvl w:ilvl="8" w:tplc="885A75D6">
      <w:numFmt w:val="bullet"/>
      <w:lvlText w:val="•"/>
      <w:lvlJc w:val="left"/>
      <w:pPr>
        <w:ind w:left="10388" w:hanging="360"/>
      </w:pPr>
      <w:rPr>
        <w:rFonts w:hint="default"/>
        <w:lang w:val="en-US" w:eastAsia="en-US" w:bidi="ar-SA"/>
      </w:rPr>
    </w:lvl>
  </w:abstractNum>
  <w:abstractNum w:abstractNumId="19" w15:restartNumberingAfterBreak="0">
    <w:nsid w:val="6C8B695E"/>
    <w:multiLevelType w:val="hybridMultilevel"/>
    <w:tmpl w:val="0584FF84"/>
    <w:lvl w:ilvl="0" w:tplc="1B586602">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1D09CA0">
      <w:numFmt w:val="bullet"/>
      <w:lvlText w:val="•"/>
      <w:lvlJc w:val="left"/>
      <w:pPr>
        <w:ind w:left="2078" w:hanging="360"/>
      </w:pPr>
      <w:rPr>
        <w:rFonts w:hint="default"/>
        <w:lang w:val="en-US" w:eastAsia="en-US" w:bidi="ar-SA"/>
      </w:rPr>
    </w:lvl>
    <w:lvl w:ilvl="2" w:tplc="34D4384A">
      <w:numFmt w:val="bullet"/>
      <w:lvlText w:val="•"/>
      <w:lvlJc w:val="left"/>
      <w:pPr>
        <w:ind w:left="3316" w:hanging="360"/>
      </w:pPr>
      <w:rPr>
        <w:rFonts w:hint="default"/>
        <w:lang w:val="en-US" w:eastAsia="en-US" w:bidi="ar-SA"/>
      </w:rPr>
    </w:lvl>
    <w:lvl w:ilvl="3" w:tplc="EF5073E2">
      <w:numFmt w:val="bullet"/>
      <w:lvlText w:val="•"/>
      <w:lvlJc w:val="left"/>
      <w:pPr>
        <w:ind w:left="4554" w:hanging="360"/>
      </w:pPr>
      <w:rPr>
        <w:rFonts w:hint="default"/>
        <w:lang w:val="en-US" w:eastAsia="en-US" w:bidi="ar-SA"/>
      </w:rPr>
    </w:lvl>
    <w:lvl w:ilvl="4" w:tplc="0D1656EC">
      <w:numFmt w:val="bullet"/>
      <w:lvlText w:val="•"/>
      <w:lvlJc w:val="left"/>
      <w:pPr>
        <w:ind w:left="5792" w:hanging="360"/>
      </w:pPr>
      <w:rPr>
        <w:rFonts w:hint="default"/>
        <w:lang w:val="en-US" w:eastAsia="en-US" w:bidi="ar-SA"/>
      </w:rPr>
    </w:lvl>
    <w:lvl w:ilvl="5" w:tplc="0BE46E3C">
      <w:numFmt w:val="bullet"/>
      <w:lvlText w:val="•"/>
      <w:lvlJc w:val="left"/>
      <w:pPr>
        <w:ind w:left="7030" w:hanging="360"/>
      </w:pPr>
      <w:rPr>
        <w:rFonts w:hint="default"/>
        <w:lang w:val="en-US" w:eastAsia="en-US" w:bidi="ar-SA"/>
      </w:rPr>
    </w:lvl>
    <w:lvl w:ilvl="6" w:tplc="96D051FE">
      <w:numFmt w:val="bullet"/>
      <w:lvlText w:val="•"/>
      <w:lvlJc w:val="left"/>
      <w:pPr>
        <w:ind w:left="8268" w:hanging="360"/>
      </w:pPr>
      <w:rPr>
        <w:rFonts w:hint="default"/>
        <w:lang w:val="en-US" w:eastAsia="en-US" w:bidi="ar-SA"/>
      </w:rPr>
    </w:lvl>
    <w:lvl w:ilvl="7" w:tplc="E8524134">
      <w:numFmt w:val="bullet"/>
      <w:lvlText w:val="•"/>
      <w:lvlJc w:val="left"/>
      <w:pPr>
        <w:ind w:left="9506" w:hanging="360"/>
      </w:pPr>
      <w:rPr>
        <w:rFonts w:hint="default"/>
        <w:lang w:val="en-US" w:eastAsia="en-US" w:bidi="ar-SA"/>
      </w:rPr>
    </w:lvl>
    <w:lvl w:ilvl="8" w:tplc="B60C68BA">
      <w:numFmt w:val="bullet"/>
      <w:lvlText w:val="•"/>
      <w:lvlJc w:val="left"/>
      <w:pPr>
        <w:ind w:left="10744" w:hanging="360"/>
      </w:pPr>
      <w:rPr>
        <w:rFonts w:hint="default"/>
        <w:lang w:val="en-US" w:eastAsia="en-US" w:bidi="ar-SA"/>
      </w:rPr>
    </w:lvl>
  </w:abstractNum>
  <w:abstractNum w:abstractNumId="20" w15:restartNumberingAfterBreak="0">
    <w:nsid w:val="76EC139E"/>
    <w:multiLevelType w:val="hybridMultilevel"/>
    <w:tmpl w:val="A8CE7EC8"/>
    <w:lvl w:ilvl="0" w:tplc="545A5B02">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E00A61B0">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30429E5A">
      <w:numFmt w:val="bullet"/>
      <w:lvlText w:val="•"/>
      <w:lvlJc w:val="left"/>
      <w:pPr>
        <w:ind w:left="2855" w:hanging="360"/>
      </w:pPr>
      <w:rPr>
        <w:rFonts w:hint="default"/>
        <w:lang w:val="en-US" w:eastAsia="en-US" w:bidi="ar-SA"/>
      </w:rPr>
    </w:lvl>
    <w:lvl w:ilvl="3" w:tplc="920C838C">
      <w:numFmt w:val="bullet"/>
      <w:lvlText w:val="•"/>
      <w:lvlJc w:val="left"/>
      <w:pPr>
        <w:ind w:left="4151" w:hanging="360"/>
      </w:pPr>
      <w:rPr>
        <w:rFonts w:hint="default"/>
        <w:lang w:val="en-US" w:eastAsia="en-US" w:bidi="ar-SA"/>
      </w:rPr>
    </w:lvl>
    <w:lvl w:ilvl="4" w:tplc="26D4F004">
      <w:numFmt w:val="bullet"/>
      <w:lvlText w:val="•"/>
      <w:lvlJc w:val="left"/>
      <w:pPr>
        <w:ind w:left="5446" w:hanging="360"/>
      </w:pPr>
      <w:rPr>
        <w:rFonts w:hint="default"/>
        <w:lang w:val="en-US" w:eastAsia="en-US" w:bidi="ar-SA"/>
      </w:rPr>
    </w:lvl>
    <w:lvl w:ilvl="5" w:tplc="70D61B0C">
      <w:numFmt w:val="bullet"/>
      <w:lvlText w:val="•"/>
      <w:lvlJc w:val="left"/>
      <w:pPr>
        <w:ind w:left="6742" w:hanging="360"/>
      </w:pPr>
      <w:rPr>
        <w:rFonts w:hint="default"/>
        <w:lang w:val="en-US" w:eastAsia="en-US" w:bidi="ar-SA"/>
      </w:rPr>
    </w:lvl>
    <w:lvl w:ilvl="6" w:tplc="DC2076E4">
      <w:numFmt w:val="bullet"/>
      <w:lvlText w:val="•"/>
      <w:lvlJc w:val="left"/>
      <w:pPr>
        <w:ind w:left="8037" w:hanging="360"/>
      </w:pPr>
      <w:rPr>
        <w:rFonts w:hint="default"/>
        <w:lang w:val="en-US" w:eastAsia="en-US" w:bidi="ar-SA"/>
      </w:rPr>
    </w:lvl>
    <w:lvl w:ilvl="7" w:tplc="85662E5E">
      <w:numFmt w:val="bullet"/>
      <w:lvlText w:val="•"/>
      <w:lvlJc w:val="left"/>
      <w:pPr>
        <w:ind w:left="9333" w:hanging="360"/>
      </w:pPr>
      <w:rPr>
        <w:rFonts w:hint="default"/>
        <w:lang w:val="en-US" w:eastAsia="en-US" w:bidi="ar-SA"/>
      </w:rPr>
    </w:lvl>
    <w:lvl w:ilvl="8" w:tplc="502C145A">
      <w:numFmt w:val="bullet"/>
      <w:lvlText w:val="•"/>
      <w:lvlJc w:val="left"/>
      <w:pPr>
        <w:ind w:left="10628" w:hanging="360"/>
      </w:pPr>
      <w:rPr>
        <w:rFonts w:hint="default"/>
        <w:lang w:val="en-US" w:eastAsia="en-US" w:bidi="ar-SA"/>
      </w:rPr>
    </w:lvl>
  </w:abstractNum>
  <w:abstractNum w:abstractNumId="21" w15:restartNumberingAfterBreak="0">
    <w:nsid w:val="78D379BB"/>
    <w:multiLevelType w:val="hybridMultilevel"/>
    <w:tmpl w:val="968AB416"/>
    <w:lvl w:ilvl="0" w:tplc="56D6EB6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C09CBB9A">
      <w:numFmt w:val="bullet"/>
      <w:lvlText w:val="•"/>
      <w:lvlJc w:val="left"/>
      <w:pPr>
        <w:ind w:left="2028" w:hanging="360"/>
      </w:pPr>
      <w:rPr>
        <w:rFonts w:hint="default"/>
        <w:lang w:val="en-US" w:eastAsia="en-US" w:bidi="ar-SA"/>
      </w:rPr>
    </w:lvl>
    <w:lvl w:ilvl="2" w:tplc="80B07A34">
      <w:numFmt w:val="bullet"/>
      <w:lvlText w:val="•"/>
      <w:lvlJc w:val="left"/>
      <w:pPr>
        <w:ind w:left="3236" w:hanging="360"/>
      </w:pPr>
      <w:rPr>
        <w:rFonts w:hint="default"/>
        <w:lang w:val="en-US" w:eastAsia="en-US" w:bidi="ar-SA"/>
      </w:rPr>
    </w:lvl>
    <w:lvl w:ilvl="3" w:tplc="8198403C">
      <w:numFmt w:val="bullet"/>
      <w:lvlText w:val="•"/>
      <w:lvlJc w:val="left"/>
      <w:pPr>
        <w:ind w:left="4444" w:hanging="360"/>
      </w:pPr>
      <w:rPr>
        <w:rFonts w:hint="default"/>
        <w:lang w:val="en-US" w:eastAsia="en-US" w:bidi="ar-SA"/>
      </w:rPr>
    </w:lvl>
    <w:lvl w:ilvl="4" w:tplc="CAD28730">
      <w:numFmt w:val="bullet"/>
      <w:lvlText w:val="•"/>
      <w:lvlJc w:val="left"/>
      <w:pPr>
        <w:ind w:left="5652" w:hanging="360"/>
      </w:pPr>
      <w:rPr>
        <w:rFonts w:hint="default"/>
        <w:lang w:val="en-US" w:eastAsia="en-US" w:bidi="ar-SA"/>
      </w:rPr>
    </w:lvl>
    <w:lvl w:ilvl="5" w:tplc="A3C0945A">
      <w:numFmt w:val="bullet"/>
      <w:lvlText w:val="•"/>
      <w:lvlJc w:val="left"/>
      <w:pPr>
        <w:ind w:left="6860" w:hanging="360"/>
      </w:pPr>
      <w:rPr>
        <w:rFonts w:hint="default"/>
        <w:lang w:val="en-US" w:eastAsia="en-US" w:bidi="ar-SA"/>
      </w:rPr>
    </w:lvl>
    <w:lvl w:ilvl="6" w:tplc="D6B0A35E">
      <w:numFmt w:val="bullet"/>
      <w:lvlText w:val="•"/>
      <w:lvlJc w:val="left"/>
      <w:pPr>
        <w:ind w:left="8068" w:hanging="360"/>
      </w:pPr>
      <w:rPr>
        <w:rFonts w:hint="default"/>
        <w:lang w:val="en-US" w:eastAsia="en-US" w:bidi="ar-SA"/>
      </w:rPr>
    </w:lvl>
    <w:lvl w:ilvl="7" w:tplc="FCF87B8A">
      <w:numFmt w:val="bullet"/>
      <w:lvlText w:val="•"/>
      <w:lvlJc w:val="left"/>
      <w:pPr>
        <w:ind w:left="9276" w:hanging="360"/>
      </w:pPr>
      <w:rPr>
        <w:rFonts w:hint="default"/>
        <w:lang w:val="en-US" w:eastAsia="en-US" w:bidi="ar-SA"/>
      </w:rPr>
    </w:lvl>
    <w:lvl w:ilvl="8" w:tplc="C3A87A4C">
      <w:numFmt w:val="bullet"/>
      <w:lvlText w:val="•"/>
      <w:lvlJc w:val="left"/>
      <w:pPr>
        <w:ind w:left="10484" w:hanging="360"/>
      </w:pPr>
      <w:rPr>
        <w:rFonts w:hint="default"/>
        <w:lang w:val="en-US" w:eastAsia="en-US" w:bidi="ar-SA"/>
      </w:rPr>
    </w:lvl>
  </w:abstractNum>
  <w:abstractNum w:abstractNumId="22" w15:restartNumberingAfterBreak="0">
    <w:nsid w:val="7AAA276B"/>
    <w:multiLevelType w:val="hybridMultilevel"/>
    <w:tmpl w:val="D23A7BC0"/>
    <w:lvl w:ilvl="0" w:tplc="020AB6B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CBA8C84">
      <w:numFmt w:val="bullet"/>
      <w:lvlText w:val="•"/>
      <w:lvlJc w:val="left"/>
      <w:pPr>
        <w:ind w:left="2078" w:hanging="360"/>
      </w:pPr>
      <w:rPr>
        <w:rFonts w:hint="default"/>
        <w:lang w:val="en-US" w:eastAsia="en-US" w:bidi="ar-SA"/>
      </w:rPr>
    </w:lvl>
    <w:lvl w:ilvl="2" w:tplc="049413EA">
      <w:numFmt w:val="bullet"/>
      <w:lvlText w:val="•"/>
      <w:lvlJc w:val="left"/>
      <w:pPr>
        <w:ind w:left="3316" w:hanging="360"/>
      </w:pPr>
      <w:rPr>
        <w:rFonts w:hint="default"/>
        <w:lang w:val="en-US" w:eastAsia="en-US" w:bidi="ar-SA"/>
      </w:rPr>
    </w:lvl>
    <w:lvl w:ilvl="3" w:tplc="44B4250C">
      <w:numFmt w:val="bullet"/>
      <w:lvlText w:val="•"/>
      <w:lvlJc w:val="left"/>
      <w:pPr>
        <w:ind w:left="4554" w:hanging="360"/>
      </w:pPr>
      <w:rPr>
        <w:rFonts w:hint="default"/>
        <w:lang w:val="en-US" w:eastAsia="en-US" w:bidi="ar-SA"/>
      </w:rPr>
    </w:lvl>
    <w:lvl w:ilvl="4" w:tplc="C20E0550">
      <w:numFmt w:val="bullet"/>
      <w:lvlText w:val="•"/>
      <w:lvlJc w:val="left"/>
      <w:pPr>
        <w:ind w:left="5792" w:hanging="360"/>
      </w:pPr>
      <w:rPr>
        <w:rFonts w:hint="default"/>
        <w:lang w:val="en-US" w:eastAsia="en-US" w:bidi="ar-SA"/>
      </w:rPr>
    </w:lvl>
    <w:lvl w:ilvl="5" w:tplc="4BE290BC">
      <w:numFmt w:val="bullet"/>
      <w:lvlText w:val="•"/>
      <w:lvlJc w:val="left"/>
      <w:pPr>
        <w:ind w:left="7030" w:hanging="360"/>
      </w:pPr>
      <w:rPr>
        <w:rFonts w:hint="default"/>
        <w:lang w:val="en-US" w:eastAsia="en-US" w:bidi="ar-SA"/>
      </w:rPr>
    </w:lvl>
    <w:lvl w:ilvl="6" w:tplc="22EAB2F0">
      <w:numFmt w:val="bullet"/>
      <w:lvlText w:val="•"/>
      <w:lvlJc w:val="left"/>
      <w:pPr>
        <w:ind w:left="8268" w:hanging="360"/>
      </w:pPr>
      <w:rPr>
        <w:rFonts w:hint="default"/>
        <w:lang w:val="en-US" w:eastAsia="en-US" w:bidi="ar-SA"/>
      </w:rPr>
    </w:lvl>
    <w:lvl w:ilvl="7" w:tplc="57F4A4A6">
      <w:numFmt w:val="bullet"/>
      <w:lvlText w:val="•"/>
      <w:lvlJc w:val="left"/>
      <w:pPr>
        <w:ind w:left="9506" w:hanging="360"/>
      </w:pPr>
      <w:rPr>
        <w:rFonts w:hint="default"/>
        <w:lang w:val="en-US" w:eastAsia="en-US" w:bidi="ar-SA"/>
      </w:rPr>
    </w:lvl>
    <w:lvl w:ilvl="8" w:tplc="DF66FE92">
      <w:numFmt w:val="bullet"/>
      <w:lvlText w:val="•"/>
      <w:lvlJc w:val="left"/>
      <w:pPr>
        <w:ind w:left="10744" w:hanging="360"/>
      </w:pPr>
      <w:rPr>
        <w:rFonts w:hint="default"/>
        <w:lang w:val="en-US" w:eastAsia="en-US" w:bidi="ar-SA"/>
      </w:rPr>
    </w:lvl>
  </w:abstractNum>
  <w:num w:numId="1">
    <w:abstractNumId w:val="7"/>
  </w:num>
  <w:num w:numId="2">
    <w:abstractNumId w:val="21"/>
  </w:num>
  <w:num w:numId="3">
    <w:abstractNumId w:val="8"/>
  </w:num>
  <w:num w:numId="4">
    <w:abstractNumId w:val="19"/>
  </w:num>
  <w:num w:numId="5">
    <w:abstractNumId w:val="0"/>
  </w:num>
  <w:num w:numId="6">
    <w:abstractNumId w:val="13"/>
  </w:num>
  <w:num w:numId="7">
    <w:abstractNumId w:val="3"/>
  </w:num>
  <w:num w:numId="8">
    <w:abstractNumId w:val="22"/>
  </w:num>
  <w:num w:numId="9">
    <w:abstractNumId w:val="17"/>
  </w:num>
  <w:num w:numId="10">
    <w:abstractNumId w:val="18"/>
  </w:num>
  <w:num w:numId="11">
    <w:abstractNumId w:val="4"/>
  </w:num>
  <w:num w:numId="12">
    <w:abstractNumId w:val="11"/>
  </w:num>
  <w:num w:numId="13">
    <w:abstractNumId w:val="6"/>
  </w:num>
  <w:num w:numId="14">
    <w:abstractNumId w:val="10"/>
  </w:num>
  <w:num w:numId="15">
    <w:abstractNumId w:val="1"/>
  </w:num>
  <w:num w:numId="16">
    <w:abstractNumId w:val="12"/>
  </w:num>
  <w:num w:numId="17">
    <w:abstractNumId w:val="9"/>
  </w:num>
  <w:num w:numId="18">
    <w:abstractNumId w:val="15"/>
  </w:num>
  <w:num w:numId="19">
    <w:abstractNumId w:val="5"/>
  </w:num>
  <w:num w:numId="20">
    <w:abstractNumId w:val="2"/>
  </w:num>
  <w:num w:numId="21">
    <w:abstractNumId w:val="16"/>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E0869"/>
    <w:rsid w:val="000210C1"/>
    <w:rsid w:val="003E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6EBE"/>
  <w15:docId w15:val="{4027C43E-F639-41AF-9615-BCAEB886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7"/>
      <w:ind w:left="4513" w:right="939" w:hanging="1995"/>
    </w:pPr>
    <w:rPr>
      <w:rFonts w:ascii="Arial" w:eastAsia="Arial" w:hAnsi="Arial" w:cs="Arial"/>
      <w:b/>
      <w:bCs/>
      <w:sz w:val="36"/>
      <w:szCs w:val="36"/>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9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coursera.org/learn/data-preparation/supplement/fLKJI/organization-guidelines" TargetMode="External"/><Relationship Id="rId18" Type="http://schemas.openxmlformats.org/officeDocument/2006/relationships/hyperlink" Target="https://www.coursera.org/learn/process-data/lecture/Ez3u5/data-cleaning-features-in-spreadsheets" TargetMode="External"/><Relationship Id="rId26" Type="http://schemas.openxmlformats.org/officeDocument/2006/relationships/hyperlink" Target="https://www.coursera.org/learn/process-data/lecture/BIh2D/advanced-data-cleaning-functions-part-2" TargetMode="External"/><Relationship Id="rId3" Type="http://schemas.openxmlformats.org/officeDocument/2006/relationships/settings" Target="settings.xml"/><Relationship Id="rId21" Type="http://schemas.openxmlformats.org/officeDocument/2006/relationships/hyperlink" Target="https://www.coursera.org/learn/data-analysis-r/item/3FBCt" TargetMode="External"/><Relationship Id="rId7" Type="http://schemas.openxmlformats.org/officeDocument/2006/relationships/hyperlink" Target="https://www.kaggle.com/arashnic/fitbit" TargetMode="External"/><Relationship Id="rId12" Type="http://schemas.openxmlformats.org/officeDocument/2006/relationships/hyperlink" Target="https://www.coursera.org/learn/data-preparation/supplement/fLKJI/organization-guidelines" TargetMode="External"/><Relationship Id="rId17" Type="http://schemas.openxmlformats.org/officeDocument/2006/relationships/hyperlink" Target="https://www.coursera.org/learn/process-data/lecture/Ez3u5/data-cleaning-features-in-spreadsheets" TargetMode="External"/><Relationship Id="rId25" Type="http://schemas.openxmlformats.org/officeDocument/2006/relationships/hyperlink" Target="https://www.coursera.org/learn/process-data/lecture/eU2wr/advanced-data-cleaning-functions-par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data-analysis-r/item/qfrIM" TargetMode="External"/><Relationship Id="rId20" Type="http://schemas.openxmlformats.org/officeDocument/2006/relationships/hyperlink" Target="https://www.coursera.org/learn/process-data/lecture/xVA4Z/cleaning-string-variables-using-sql" TargetMode="External"/><Relationship Id="rId29" Type="http://schemas.openxmlformats.org/officeDocument/2006/relationships/hyperlink" Target="https://rstudio.cloud/project/2353211" TargetMode="External"/><Relationship Id="rId1" Type="http://schemas.openxmlformats.org/officeDocument/2006/relationships/numbering" Target="numbering.xml"/><Relationship Id="rId6" Type="http://schemas.openxmlformats.org/officeDocument/2006/relationships/hyperlink" Target="https://bellabeat.com/" TargetMode="External"/><Relationship Id="rId11" Type="http://schemas.openxmlformats.org/officeDocument/2006/relationships/hyperlink" Target="https://www.coursera.org/learn/data-preparation/lecture/OXHvS/all-about-file-naming" TargetMode="External"/><Relationship Id="rId24" Type="http://schemas.openxmlformats.org/officeDocument/2006/relationships/hyperlink" Target="https://www.coursera.org/learn/process-data/lecture/eU2wr/advanced-data-cleaning-functions-part-1" TargetMode="External"/><Relationship Id="rId32" Type="http://schemas.openxmlformats.org/officeDocument/2006/relationships/fontTable" Target="fontTable.xml"/><Relationship Id="rId5" Type="http://schemas.openxmlformats.org/officeDocument/2006/relationships/hyperlink" Target="https://en.wikipedia.org/wiki/Smart_device" TargetMode="External"/><Relationship Id="rId15" Type="http://schemas.openxmlformats.org/officeDocument/2006/relationships/hyperlink" Target="https://scribehow.com/shared/2dea0d610-ef6b-4ba8-8e44-d40dfeb0454b" TargetMode="External"/><Relationship Id="rId23" Type="http://schemas.openxmlformats.org/officeDocument/2006/relationships/hyperlink" Target="https://www.coursera.org/learn/process-data/lecture/Ei2IH/even-more-data-cleaning-techniques" TargetMode="External"/><Relationship Id="rId28" Type="http://schemas.openxmlformats.org/officeDocument/2006/relationships/hyperlink" Target="https://docs.google.com/document/d/1gWsf3gW4oKDbOD2MwFGZqzz_HAsOR4T9EQ-b1i40s58/template/preview" TargetMode="External"/><Relationship Id="rId10" Type="http://schemas.openxmlformats.org/officeDocument/2006/relationships/hyperlink" Target="https://www.kaggle.com/arashnic/fitbit" TargetMode="External"/><Relationship Id="rId19" Type="http://schemas.openxmlformats.org/officeDocument/2006/relationships/hyperlink" Target="https://www.coursera.org/learn/process-data/lecture/xVA4Z/cleaning-string-variables-using-sql" TargetMode="External"/><Relationship Id="rId31"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www.coursera.org/learn/data-preparation/lecture/KCphN/optional-importing-data-from-spreadsheets-and-databases" TargetMode="External"/><Relationship Id="rId22" Type="http://schemas.openxmlformats.org/officeDocument/2006/relationships/hyperlink" Target="https://www.coursera.org/learn/process-data/lecture/Ei2IH/even-more-data-cleaning-techniques" TargetMode="External"/><Relationship Id="rId27" Type="http://schemas.openxmlformats.org/officeDocument/2006/relationships/hyperlink" Target="https://www.coursera.org/learn/data-analysis-r/lecture/d108v/transforming-data" TargetMode="External"/><Relationship Id="rId30" Type="http://schemas.openxmlformats.org/officeDocument/2006/relationships/hyperlink" Target="https://sites.google.com/site/eportfolioapps/online-tutorials-sites/sites-how-to" TargetMode="External"/><Relationship Id="rId8" Type="http://schemas.openxmlformats.org/officeDocument/2006/relationships/hyperlink" Target="https://www.kaggle.com/arash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3007</Words>
  <Characters>17141</Characters>
  <Application>Microsoft Office Word</Application>
  <DocSecurity>4</DocSecurity>
  <Lines>142</Lines>
  <Paragraphs>40</Paragraphs>
  <ScaleCrop>false</ScaleCrop>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Administrator</cp:lastModifiedBy>
  <cp:revision>2</cp:revision>
  <dcterms:created xsi:type="dcterms:W3CDTF">2022-04-12T17:52:00Z</dcterms:created>
  <dcterms:modified xsi:type="dcterms:W3CDTF">2022-04-12T17:52:00Z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ies>
</file>