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right="-301.0629921259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right="-301.0629921259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JALA UNIVERSITY</w:t>
      </w:r>
    </w:p>
    <w:p w:rsidR="00000000" w:rsidDel="00000000" w:rsidP="00000000" w:rsidRDefault="00000000" w:rsidRPr="00000000" w14:paraId="00000004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 COMERCIAL</w:t>
      </w:r>
    </w:p>
    <w:p w:rsidR="00000000" w:rsidDel="00000000" w:rsidP="00000000" w:rsidRDefault="00000000" w:rsidRPr="00000000" w14:paraId="00000005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301.06299212598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301.06299212598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DA CONCEIÇÃO ALVES</w:t>
      </w:r>
    </w:p>
    <w:p w:rsidR="00000000" w:rsidDel="00000000" w:rsidP="00000000" w:rsidRDefault="00000000" w:rsidRPr="00000000" w14:paraId="0000000B">
      <w:pPr>
        <w:spacing w:line="360" w:lineRule="auto"/>
        <w:ind w:left="0" w:right="-301.062992125984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301.0629921259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jc w:val="center"/>
        <w:rPr/>
      </w:pPr>
      <w:bookmarkStart w:colFirst="0" w:colLast="0" w:name="_7m6z0xff7csg" w:id="0"/>
      <w:bookmarkEnd w:id="0"/>
      <w:r w:rsidDel="00000000" w:rsidR="00000000" w:rsidRPr="00000000">
        <w:rPr>
          <w:rtl w:val="0"/>
        </w:rPr>
        <w:t xml:space="preserve">A.1 LABORATÓRIO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301.0629921259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301.0629921259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301.0629921259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301.06299212598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301.06299212598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sz w:val="24"/>
          <w:szCs w:val="24"/>
          <w:rtl w:val="0"/>
        </w:rPr>
        <w:t xml:space="preserve">  Programação 5</w:t>
      </w:r>
    </w:p>
    <w:p w:rsidR="00000000" w:rsidDel="00000000" w:rsidP="00000000" w:rsidRDefault="00000000" w:rsidRPr="00000000" w14:paraId="00000016">
      <w:pPr>
        <w:spacing w:line="360" w:lineRule="auto"/>
        <w:ind w:left="0" w:right="-301.06299212598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PROFESSOR(A): </w:t>
      </w:r>
      <w:r w:rsidDel="00000000" w:rsidR="00000000" w:rsidRPr="00000000">
        <w:rPr>
          <w:sz w:val="24"/>
          <w:szCs w:val="24"/>
          <w:rtl w:val="0"/>
        </w:rPr>
        <w:t xml:space="preserve">Felipe B.</w:t>
      </w:r>
    </w:p>
    <w:p w:rsidR="00000000" w:rsidDel="00000000" w:rsidP="00000000" w:rsidRDefault="00000000" w:rsidRPr="00000000" w14:paraId="00000017">
      <w:pPr>
        <w:spacing w:line="360" w:lineRule="auto"/>
        <w:ind w:left="0" w:right="-301.06299212598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</w:t>
      </w:r>
      <w:r w:rsidDel="00000000" w:rsidR="00000000" w:rsidRPr="00000000">
        <w:rPr>
          <w:sz w:val="24"/>
          <w:szCs w:val="24"/>
          <w:rtl w:val="0"/>
        </w:rPr>
        <w:t xml:space="preserve">: Hector Tanabe</w:t>
      </w:r>
    </w:p>
    <w:p w:rsidR="00000000" w:rsidDel="00000000" w:rsidP="00000000" w:rsidRDefault="00000000" w:rsidRPr="00000000" w14:paraId="00000018">
      <w:pPr>
        <w:spacing w:line="360" w:lineRule="auto"/>
        <w:ind w:left="0" w:right="-301.06299212598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19">
      <w:pPr>
        <w:spacing w:line="360" w:lineRule="auto"/>
        <w:ind w:left="0" w:right="-301.06299212598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301.06299212598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right="-301.06299212598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301.06299212598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</w:t>
      </w:r>
    </w:p>
    <w:p w:rsidR="00000000" w:rsidDel="00000000" w:rsidP="00000000" w:rsidRDefault="00000000" w:rsidRPr="00000000" w14:paraId="0000001D">
      <w:pPr>
        <w:spacing w:line="360" w:lineRule="auto"/>
        <w:ind w:left="0" w:right="-301.06299212598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spacing w:after="180" w:before="180" w:line="360" w:lineRule="auto"/>
        <w:jc w:val="center"/>
        <w:rPr/>
      </w:pPr>
      <w:bookmarkStart w:colFirst="0" w:colLast="0" w:name="_8wkn8feleir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hd w:fill="ffffff" w:val="clear"/>
        <w:spacing w:after="180" w:before="180" w:line="360" w:lineRule="auto"/>
        <w:jc w:val="center"/>
        <w:rPr/>
      </w:pPr>
      <w:bookmarkStart w:colFirst="0" w:colLast="0" w:name="_hdih5b1u4gu4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m6z0xff7c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A.1 LABORATÓRIO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ih5b1u4g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ba5r5qxfn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Pesquisa sobre Ferramentas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hyphen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eac345z7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que é importante usar a versão LTS do Node.js em projetos?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hyphen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n6nffy8d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Três características destacadas do Node.js 18.x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hyphen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4bualy65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Vantagens do Angular CLI 16.x em relação às versões anteriores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hyphen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08npb5qa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Melhorias recentes no Visual Studio Code (1.84 ou superior)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hyphen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5kq01bz8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Comparação entre ESLint, Prettier e Angular Language Service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hyphen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5vr2gu0f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120" w:before="480" w:lineRule="auto"/>
        <w:ind w:firstLine="720"/>
        <w:jc w:val="center"/>
        <w:rPr>
          <w:sz w:val="46"/>
          <w:szCs w:val="46"/>
        </w:rPr>
      </w:pPr>
      <w:bookmarkStart w:colFirst="0" w:colLast="0" w:name="_yaba5r5qxfng" w:id="3"/>
      <w:bookmarkEnd w:id="3"/>
      <w:r w:rsidDel="00000000" w:rsidR="00000000" w:rsidRPr="00000000">
        <w:rPr>
          <w:sz w:val="46"/>
          <w:szCs w:val="46"/>
          <w:rtl w:val="0"/>
        </w:rPr>
        <w:t xml:space="preserve">Relatório de Pesquisa sobre Ferramentas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before="360" w:line="276" w:lineRule="auto"/>
        <w:ind w:firstLine="720"/>
        <w:rPr>
          <w:sz w:val="34"/>
          <w:szCs w:val="34"/>
        </w:rPr>
      </w:pPr>
      <w:bookmarkStart w:colFirst="0" w:colLast="0" w:name="_q0eac345z7yc" w:id="4"/>
      <w:bookmarkEnd w:id="4"/>
      <w:r w:rsidDel="00000000" w:rsidR="00000000" w:rsidRPr="00000000">
        <w:rPr>
          <w:sz w:val="34"/>
          <w:szCs w:val="34"/>
          <w:rtl w:val="0"/>
        </w:rPr>
        <w:t xml:space="preserve">Por que é importante usar a versão LTS do Node.js em projetos?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escolha de uma versão LTS (Long-Term Support) do Node.js é essencial para garantir estabilidade e segurança em projetos. Versões LTS são mantidas por um período prolongado, geralmente com atualizações regulares de segurança e correções de bugs críticos. Isso torna essas versões ideais para aplicações em produção, pois minimizam riscos associados a mudanças disruptivas ou introdução de funcionalidades experimentais. Além disso, muitas bibliotecas e frameworks populares do ecossistema Node.js priorizam compatibilidade com versões LTS, garantindo que os desenvolvedores tenham suporte confiável ao longo do ciclo de vida do projeto.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Usar versões LTS também facilita o gerenciamento de equipes e dependências, pois a estabilidade reduz a necessidade de frequentes atualizações de código para lidar com breaking changes. Isso permite que as equipes se concentrem no desenvolvimento de funcionalidades e na entrega de valor ao usuário, sem se preocupar constantemente com problemas de compatibilidade ou segurança.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before="360" w:line="276" w:lineRule="auto"/>
        <w:ind w:firstLine="720"/>
        <w:rPr>
          <w:sz w:val="34"/>
          <w:szCs w:val="34"/>
        </w:rPr>
      </w:pPr>
      <w:bookmarkStart w:colFirst="0" w:colLast="0" w:name="_gpn6nffy8djy" w:id="5"/>
      <w:bookmarkEnd w:id="5"/>
      <w:r w:rsidDel="00000000" w:rsidR="00000000" w:rsidRPr="00000000">
        <w:rPr>
          <w:sz w:val="34"/>
          <w:szCs w:val="34"/>
          <w:rtl w:val="0"/>
        </w:rPr>
        <w:t xml:space="preserve">Três características destacadas do Node.js 18.x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API integrada</w:t>
      </w:r>
      <w:r w:rsidDel="00000000" w:rsidR="00000000" w:rsidRPr="00000000">
        <w:rPr>
          <w:rtl w:val="0"/>
        </w:rPr>
        <w:t xml:space="preserve">: O Node.js 18 introduziu a API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como um recurso embutido, eliminando a necessidade de dependências externas,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node-fetch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, para fazer requisições HTTP. Isso simplifica o código e melhora a compatibilidade com padrões modernos de JavaScript.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Suporte aprimorado ao Módulo Teste (Test Runner)</w:t>
      </w:r>
      <w:r w:rsidDel="00000000" w:rsidR="00000000" w:rsidRPr="00000000">
        <w:rPr>
          <w:rtl w:val="0"/>
        </w:rPr>
        <w:t xml:space="preserve">: Esta versão incluiu um módulo nativo de teste experimental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node:test</w:t>
      </w:r>
      <w:r w:rsidDel="00000000" w:rsidR="00000000" w:rsidRPr="00000000">
        <w:rPr>
          <w:rtl w:val="0"/>
        </w:rPr>
        <w:t xml:space="preserve">), permitindo que os desenvolvedores criem testes unitários diretamente no Node.js sem precisar de bibliotecas externas. Isso reduz a curva de aprendizado e promove práticas de desenvolvimento orientadas a testes (TDD).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Atualizações no V8 e Melhorias de Performance</w:t>
      </w:r>
      <w:r w:rsidDel="00000000" w:rsidR="00000000" w:rsidRPr="00000000">
        <w:rPr>
          <w:rtl w:val="0"/>
        </w:rPr>
        <w:t xml:space="preserve">: Com o motor V8 atualizado, o Node.js 18 trouxe melhorias significativas em desempenho, especialmente para aplicativos que lidam com grande volume de operações assíncronas. A compatibilidade com novos recursos do ECMAScript também oferece uma base sólida para desenvolvimento moderno.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before="360" w:line="276" w:lineRule="auto"/>
        <w:ind w:firstLine="720"/>
        <w:rPr>
          <w:sz w:val="34"/>
          <w:szCs w:val="34"/>
        </w:rPr>
      </w:pPr>
      <w:bookmarkStart w:colFirst="0" w:colLast="0" w:name="_i34bualy65pu" w:id="6"/>
      <w:bookmarkEnd w:id="6"/>
      <w:r w:rsidDel="00000000" w:rsidR="00000000" w:rsidRPr="00000000">
        <w:rPr>
          <w:sz w:val="34"/>
          <w:szCs w:val="34"/>
          <w:rtl w:val="0"/>
        </w:rPr>
        <w:t xml:space="preserve">Vantagens do Angular CLI 16.x em relação às versões anteriores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Angular CLI 16.x introduz várias melhorias que otimizam o desenvolvimento de aplicativos Angular. Uma das principais vantagens é o suporte ao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, que simplifica a estrutura de módulos ao permitir que componentes, diretivas e pipes sejam declarados e utilizados sem dependências explícitas de módulos. Isso reduz a complexidade do código e acelera o desenvolvimento.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o CLI 16.x melhorou o desempenho de build e tempo de execução por meio de atualizações no compilador e no sistema de empacotamento. Recursos como detecção automática de alterações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Incremental Compilation</w:t>
      </w:r>
      <w:r w:rsidDel="00000000" w:rsidR="00000000" w:rsidRPr="00000000">
        <w:rPr>
          <w:rtl w:val="0"/>
        </w:rPr>
        <w:t xml:space="preserve">) e suporte a bibliotecas modernas também contribuem para builds mais rápidos e eficientes. Finalmente, o CLI continua oferecendo suporte robusto para internacionalização (i18n), ferramentas de teste e integração com o Angular DevTools, aprimorando a experiência do desenvolvedor.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before="360" w:line="276" w:lineRule="auto"/>
        <w:ind w:firstLine="720"/>
        <w:rPr>
          <w:sz w:val="34"/>
          <w:szCs w:val="34"/>
        </w:rPr>
      </w:pPr>
      <w:bookmarkStart w:colFirst="0" w:colLast="0" w:name="_hn08npb5qa7x" w:id="7"/>
      <w:bookmarkEnd w:id="7"/>
      <w:r w:rsidDel="00000000" w:rsidR="00000000" w:rsidRPr="00000000">
        <w:rPr>
          <w:sz w:val="34"/>
          <w:szCs w:val="34"/>
          <w:rtl w:val="0"/>
        </w:rPr>
        <w:t xml:space="preserve">Melhorias recentes no Visual Studio Code (1.84 ou superior)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versão 1.84 do Visual Studio Code incluiu aprimoramentos significativos na usabilidade e desempenho. Um dos destaques é a funcionalidade de </w:t>
      </w:r>
      <w:r w:rsidDel="00000000" w:rsidR="00000000" w:rsidRPr="00000000">
        <w:rPr>
          <w:b w:val="1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, que permite alternar rapidamente entre configurações personalizadas de extensões, atalhos e temas, ideal para desenvolvedores que trabalham em diferentes tipos de projetos ou equipes.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Outra melhoria notável é o suporte aprimorado a </w:t>
      </w:r>
      <w:r w:rsidDel="00000000" w:rsidR="00000000" w:rsidRPr="00000000">
        <w:rPr>
          <w:b w:val="1"/>
          <w:rtl w:val="0"/>
        </w:rPr>
        <w:t xml:space="preserve">Live Preview</w:t>
      </w:r>
      <w:r w:rsidDel="00000000" w:rsidR="00000000" w:rsidRPr="00000000">
        <w:rPr>
          <w:rtl w:val="0"/>
        </w:rPr>
        <w:t xml:space="preserve">, especialmente para projetos web. Essa funcionalidade permite visualizar mudanças no navegador em tempo real enquanto edita código. Além disso, atualizações no editor de terminais integrados e no sistema de busca tornaram o fluxo de trabalho mais ágil e responsivo.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before="360" w:line="276" w:lineRule="auto"/>
        <w:ind w:firstLine="720"/>
        <w:rPr>
          <w:sz w:val="34"/>
          <w:szCs w:val="34"/>
        </w:rPr>
      </w:pPr>
      <w:bookmarkStart w:colFirst="0" w:colLast="0" w:name="_om5kq01bz884" w:id="8"/>
      <w:bookmarkEnd w:id="8"/>
      <w:r w:rsidDel="00000000" w:rsidR="00000000" w:rsidRPr="00000000">
        <w:rPr>
          <w:sz w:val="34"/>
          <w:szCs w:val="34"/>
          <w:rtl w:val="0"/>
        </w:rPr>
        <w:t xml:space="preserve">Comparação entre ESLint, Prettier e Angular Language Service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: Focado em análise estática de código, o ESLint ajuda a encontrar e corrigir problemas de sintaxe, estilo e possíveis bugs em JavaScript/TypeScript. Ele é altamente configurável, suportando regras personalizadas e integração com outros sistemas de linting. Sua principal vantagem é garantir qualidade e consistência no código, além de prevenir erros em tempo de desenvolvimento.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Prettier</w:t>
      </w:r>
      <w:r w:rsidDel="00000000" w:rsidR="00000000" w:rsidRPr="00000000">
        <w:rPr>
          <w:rtl w:val="0"/>
        </w:rPr>
        <w:t xml:space="preserve">: É uma ferramenta de formatação de código opinativa que garante que todo o código siga um estilo consistente. Diferentemente do ESLint, o Prettier não detecta problemas lógicos, mas é ideal para evitar debates sobre estilo entre equipes, automatizando a formatação e melhorando a legibilidade.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Language Service</w:t>
      </w:r>
      <w:r w:rsidDel="00000000" w:rsidR="00000000" w:rsidRPr="00000000">
        <w:rPr>
          <w:rtl w:val="0"/>
        </w:rPr>
        <w:t xml:space="preserve">: Este serviço é específico para projetos Angular e fornece recursos como autocompletar, checagem de erros em tempo real e navegação por templates. Ele melhora a produtividade ao oferecer suporte direto ao desenvolvimento baseado em Angular, reduzindo erros relacionados à sintaxe ou ao uso incorreto de APIs do framework.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80" w:before="280" w:lineRule="auto"/>
        <w:ind w:firstLine="720"/>
        <w:jc w:val="both"/>
        <w:rPr>
          <w:sz w:val="26"/>
          <w:szCs w:val="26"/>
        </w:rPr>
      </w:pPr>
      <w:bookmarkStart w:colFirst="0" w:colLast="0" w:name="_bt5vr2gu0f07" w:id="9"/>
      <w:bookmarkEnd w:id="9"/>
      <w:r w:rsidDel="00000000" w:rsidR="00000000" w:rsidRPr="00000000">
        <w:rPr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 ferramentas investigadas neste relatório são pilares importantes no desenvolvimento de software moderno. Desde o uso de versões LTS do Node.js para garantir estabilidade, até as funcionalidades avançadas do Angular CLI, Visual Studio Code e serviços auxiliares como ESLint e Prettier, cada tecnologia desempenha um papel fundamental na construção de projetos robustos e eficientes. Entender suas características e vantagens permite escolher as soluções mais adequadas para cada contexto, otimizando tanto a experiência do desenvolvedor quanto o resultado final do projeto.</w:t>
      </w:r>
    </w:p>
    <w:p w:rsidR="00000000" w:rsidDel="00000000" w:rsidP="00000000" w:rsidRDefault="00000000" w:rsidRPr="00000000" w14:paraId="00000040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Toda documentação está disponível no repositório do github: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https://github.com/alves-py/Programa-o5_JalaUniversity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0" w:left="1700.7874015748032" w:right="1133.8582677165355" w:header="720" w:footer="720"/>
      <w:pgNumType w:start="1"/>
      <w:cols w:equalWidth="0" w:num="1">
        <w:col w:space="0" w:w="9070.86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/>
      <w:drawing>
        <wp:inline distB="0" distT="0" distL="0" distR="0">
          <wp:extent cx="2479807" cy="7762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79807" cy="776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/>
      <w:drawing>
        <wp:inline distB="0" distT="0" distL="0" distR="0">
          <wp:extent cx="918845" cy="28130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845" cy="281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36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="360" w:lineRule="auto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240" w:before="240" w:lineRule="auto"/>
      <w:jc w:val="both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180" w:before="180" w:line="360" w:lineRule="auto"/>
      <w:jc w:val="both"/>
    </w:pPr>
    <w:rPr>
      <w:b w:val="1"/>
      <w:color w:val="0e326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alves-py/Programa-o5_JalaUniversity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