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1D4FD0" w14:textId="04E6A272" w:rsidR="00176D93" w:rsidRPr="00985A29" w:rsidRDefault="00176D93" w:rsidP="00AF0B1C">
      <w:pPr>
        <w:pStyle w:val="Normal1"/>
        <w:ind w:firstLine="0"/>
        <w:jc w:val="center"/>
        <w:rPr>
          <w:rFonts w:ascii="Arial" w:eastAsia="Arial" w:hAnsi="Arial" w:cs="Arial"/>
          <w:b/>
          <w:sz w:val="28"/>
          <w:szCs w:val="28"/>
        </w:rPr>
      </w:pPr>
      <w:r w:rsidRPr="00985A29">
        <w:rPr>
          <w:rFonts w:ascii="Arial" w:eastAsia="Arial" w:hAnsi="Arial" w:cs="Arial"/>
          <w:b/>
          <w:sz w:val="28"/>
          <w:szCs w:val="28"/>
        </w:rPr>
        <w:t>INICIAÇÃO CIENTÍFICA</w:t>
      </w:r>
      <w:r w:rsidR="00293184" w:rsidRPr="00985A29">
        <w:rPr>
          <w:rFonts w:ascii="Arial" w:eastAsia="Arial" w:hAnsi="Arial" w:cs="Arial"/>
          <w:b/>
          <w:sz w:val="28"/>
          <w:szCs w:val="28"/>
        </w:rPr>
        <w:t xml:space="preserve"> (IC)</w:t>
      </w:r>
      <w:r w:rsidR="00A3526E" w:rsidRPr="00985A29">
        <w:rPr>
          <w:rFonts w:ascii="Arial" w:eastAsia="Arial" w:hAnsi="Arial" w:cs="Arial"/>
          <w:b/>
          <w:sz w:val="28"/>
          <w:szCs w:val="28"/>
        </w:rPr>
        <w:t xml:space="preserve"> DO ENSINO MÉDIO</w:t>
      </w:r>
    </w:p>
    <w:p w14:paraId="21F09A2E" w14:textId="77777777" w:rsidR="00176D93" w:rsidRPr="00985A29" w:rsidRDefault="00176D93" w:rsidP="00335DF9">
      <w:pPr>
        <w:pStyle w:val="Normal1"/>
        <w:ind w:firstLine="0"/>
        <w:jc w:val="center"/>
        <w:rPr>
          <w:rFonts w:ascii="Arial" w:eastAsia="Arial" w:hAnsi="Arial" w:cs="Arial"/>
          <w:b/>
        </w:rPr>
      </w:pPr>
    </w:p>
    <w:p w14:paraId="042AC9D1" w14:textId="7EEDBDD9" w:rsidR="00176D93" w:rsidRPr="00985A29" w:rsidRDefault="00616383" w:rsidP="00176D93">
      <w:pPr>
        <w:pStyle w:val="Normal1"/>
        <w:shd w:val="clear" w:color="auto" w:fill="D9D9D9" w:themeFill="background1" w:themeFillShade="D9"/>
        <w:spacing w:line="240" w:lineRule="auto"/>
        <w:ind w:firstLine="0"/>
        <w:jc w:val="center"/>
        <w:rPr>
          <w:rFonts w:ascii="Arial" w:eastAsia="Arial" w:hAnsi="Arial" w:cs="Arial"/>
          <w:b/>
          <w:sz w:val="28"/>
          <w:szCs w:val="28"/>
        </w:rPr>
      </w:pPr>
      <w:r w:rsidRPr="00985A29">
        <w:rPr>
          <w:rFonts w:ascii="Arial" w:eastAsia="Arial" w:hAnsi="Arial" w:cs="Arial"/>
          <w:b/>
          <w:sz w:val="28"/>
          <w:szCs w:val="28"/>
        </w:rPr>
        <w:t xml:space="preserve">Relatório </w:t>
      </w:r>
      <w:r w:rsidR="0053295A" w:rsidRPr="00985A29">
        <w:rPr>
          <w:rFonts w:ascii="Arial" w:eastAsia="Arial" w:hAnsi="Arial" w:cs="Arial"/>
          <w:b/>
          <w:sz w:val="28"/>
          <w:szCs w:val="28"/>
        </w:rPr>
        <w:t>Final</w:t>
      </w:r>
      <w:r w:rsidR="00176D93" w:rsidRPr="00985A29">
        <w:rPr>
          <w:rFonts w:ascii="Arial" w:eastAsia="Arial" w:hAnsi="Arial" w:cs="Arial"/>
          <w:b/>
          <w:sz w:val="28"/>
          <w:szCs w:val="28"/>
        </w:rPr>
        <w:t xml:space="preserve"> </w:t>
      </w:r>
      <w:r w:rsidR="002906F2" w:rsidRPr="00985A29">
        <w:rPr>
          <w:rFonts w:ascii="Arial" w:eastAsia="Arial" w:hAnsi="Arial" w:cs="Arial"/>
          <w:b/>
          <w:sz w:val="28"/>
          <w:szCs w:val="28"/>
        </w:rPr>
        <w:t>(R</w:t>
      </w:r>
      <w:r w:rsidR="0053295A" w:rsidRPr="00985A29">
        <w:rPr>
          <w:rFonts w:ascii="Arial" w:eastAsia="Arial" w:hAnsi="Arial" w:cs="Arial"/>
          <w:b/>
          <w:sz w:val="28"/>
          <w:szCs w:val="28"/>
        </w:rPr>
        <w:t>F</w:t>
      </w:r>
      <w:r w:rsidR="002906F2" w:rsidRPr="00985A29">
        <w:rPr>
          <w:rFonts w:ascii="Arial" w:eastAsia="Arial" w:hAnsi="Arial" w:cs="Arial"/>
          <w:b/>
          <w:sz w:val="28"/>
          <w:szCs w:val="28"/>
        </w:rPr>
        <w:t xml:space="preserve">) </w:t>
      </w:r>
      <w:r w:rsidR="00176D93" w:rsidRPr="00985A29">
        <w:rPr>
          <w:rFonts w:ascii="Arial" w:eastAsia="Arial" w:hAnsi="Arial" w:cs="Arial"/>
          <w:b/>
          <w:sz w:val="28"/>
          <w:szCs w:val="28"/>
        </w:rPr>
        <w:t>- CICLO 2024/2025</w:t>
      </w:r>
    </w:p>
    <w:p w14:paraId="7150BFA4" w14:textId="40F179E8" w:rsidR="00376639" w:rsidRPr="00985A29" w:rsidRDefault="00376639" w:rsidP="00437878">
      <w:pPr>
        <w:pBdr>
          <w:top w:val="nil"/>
          <w:left w:val="nil"/>
          <w:bottom w:val="nil"/>
          <w:right w:val="nil"/>
          <w:between w:val="nil"/>
        </w:pBdr>
        <w:ind w:firstLine="0"/>
        <w:rPr>
          <w:rFonts w:ascii="Arial" w:hAnsi="Arial" w:cs="Arial"/>
        </w:rPr>
      </w:pPr>
    </w:p>
    <w:tbl>
      <w:tblPr>
        <w:tblStyle w:val="a"/>
        <w:tblW w:w="94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5"/>
      </w:tblGrid>
      <w:tr w:rsidR="0058449D" w:rsidRPr="00985A29" w14:paraId="325C58C5" w14:textId="77777777" w:rsidTr="00374802">
        <w:trPr>
          <w:trHeight w:val="340"/>
          <w:jc w:val="center"/>
        </w:trPr>
        <w:tc>
          <w:tcPr>
            <w:tcW w:w="9495" w:type="dxa"/>
            <w:shd w:val="clear" w:color="auto" w:fill="D9D9D9" w:themeFill="background1" w:themeFillShade="D9"/>
            <w:vAlign w:val="center"/>
          </w:tcPr>
          <w:p w14:paraId="057D48BE" w14:textId="25155A96" w:rsidR="0058449D" w:rsidRPr="00985A29" w:rsidRDefault="00A31BE7" w:rsidP="006E57B7">
            <w:pPr>
              <w:pStyle w:val="Normal1"/>
              <w:ind w:firstLine="0"/>
              <w:jc w:val="left"/>
              <w:rPr>
                <w:rFonts w:ascii="Arial" w:hAnsi="Arial" w:cs="Arial"/>
              </w:rPr>
            </w:pPr>
            <w:r w:rsidRPr="00985A29">
              <w:rPr>
                <w:rFonts w:ascii="Arial" w:eastAsia="Arial" w:hAnsi="Arial" w:cs="Arial"/>
                <w:b/>
              </w:rPr>
              <w:t xml:space="preserve">1 DADOS DO </w:t>
            </w:r>
            <w:r w:rsidR="00397982" w:rsidRPr="00985A29">
              <w:rPr>
                <w:rFonts w:ascii="Arial" w:eastAsia="Arial" w:hAnsi="Arial" w:cs="Arial"/>
                <w:b/>
              </w:rPr>
              <w:t>SUB</w:t>
            </w:r>
            <w:r w:rsidRPr="00985A29">
              <w:rPr>
                <w:rFonts w:ascii="Arial" w:eastAsia="Arial" w:hAnsi="Arial" w:cs="Arial"/>
                <w:b/>
              </w:rPr>
              <w:t xml:space="preserve">PROJETO DE INICIAÇÃO </w:t>
            </w:r>
          </w:p>
        </w:tc>
      </w:tr>
      <w:tr w:rsidR="0058449D" w:rsidRPr="00985A29" w14:paraId="23E2F925" w14:textId="77777777" w:rsidTr="00374802">
        <w:trPr>
          <w:trHeight w:val="440"/>
          <w:jc w:val="center"/>
        </w:trPr>
        <w:tc>
          <w:tcPr>
            <w:tcW w:w="9495" w:type="dxa"/>
            <w:shd w:val="clear" w:color="auto" w:fill="auto"/>
            <w:vAlign w:val="center"/>
          </w:tcPr>
          <w:p w14:paraId="1BC65CCE" w14:textId="6CE47A7E" w:rsidR="0058449D" w:rsidRPr="00985A29" w:rsidRDefault="00A31BE7" w:rsidP="006E57B7">
            <w:pPr>
              <w:pStyle w:val="Normal1"/>
              <w:ind w:firstLine="0"/>
              <w:jc w:val="left"/>
              <w:rPr>
                <w:rFonts w:ascii="Arial" w:hAnsi="Arial" w:cs="Arial"/>
              </w:rPr>
            </w:pPr>
            <w:bookmarkStart w:id="0" w:name="h.30j0zll" w:colFirst="0" w:colLast="0"/>
            <w:bookmarkEnd w:id="0"/>
            <w:r w:rsidRPr="00985A29">
              <w:rPr>
                <w:rFonts w:ascii="Arial" w:eastAsia="Arial" w:hAnsi="Arial" w:cs="Arial"/>
                <w:b/>
              </w:rPr>
              <w:t>1.</w:t>
            </w:r>
            <w:r w:rsidR="00374802" w:rsidRPr="00985A29">
              <w:rPr>
                <w:rFonts w:ascii="Arial" w:eastAsia="Arial" w:hAnsi="Arial" w:cs="Arial"/>
                <w:b/>
              </w:rPr>
              <w:t>1</w:t>
            </w:r>
            <w:r w:rsidRPr="00985A29">
              <w:rPr>
                <w:rFonts w:ascii="Arial" w:eastAsia="Arial" w:hAnsi="Arial" w:cs="Arial"/>
                <w:b/>
              </w:rPr>
              <w:t xml:space="preserve"> TÍTULO</w:t>
            </w:r>
            <w:r w:rsidR="005974AD" w:rsidRPr="00985A29">
              <w:rPr>
                <w:rFonts w:ascii="Arial" w:eastAsia="Arial" w:hAnsi="Arial" w:cs="Arial"/>
                <w:b/>
              </w:rPr>
              <w:t>:</w:t>
            </w:r>
            <w:r w:rsidR="007D6309" w:rsidRPr="00985A29">
              <w:rPr>
                <w:rFonts w:ascii="Arial" w:eastAsia="Arial" w:hAnsi="Arial" w:cs="Arial"/>
                <w:b/>
              </w:rPr>
              <w:t xml:space="preserve"> </w:t>
            </w:r>
            <w:r w:rsidR="007D6309" w:rsidRPr="00985A29">
              <w:rPr>
                <w:rFonts w:ascii="Arial" w:hAnsi="Arial" w:cs="Arial"/>
              </w:rPr>
              <w:t xml:space="preserve">Aplicação do algoritmo </w:t>
            </w:r>
            <w:proofErr w:type="spellStart"/>
            <w:r w:rsidR="007D6309" w:rsidRPr="00985A29">
              <w:rPr>
                <w:rFonts w:ascii="Arial" w:hAnsi="Arial" w:cs="Arial"/>
              </w:rPr>
              <w:t>Naive</w:t>
            </w:r>
            <w:proofErr w:type="spellEnd"/>
            <w:r w:rsidR="007D6309" w:rsidRPr="00985A29">
              <w:rPr>
                <w:rFonts w:ascii="Arial" w:hAnsi="Arial" w:cs="Arial"/>
              </w:rPr>
              <w:t xml:space="preserve"> </w:t>
            </w:r>
            <w:proofErr w:type="spellStart"/>
            <w:r w:rsidR="007D6309" w:rsidRPr="00985A29">
              <w:rPr>
                <w:rFonts w:ascii="Arial" w:hAnsi="Arial" w:cs="Arial"/>
              </w:rPr>
              <w:t>Bayes</w:t>
            </w:r>
            <w:proofErr w:type="spellEnd"/>
            <w:r w:rsidR="007D6309" w:rsidRPr="00985A29">
              <w:rPr>
                <w:rFonts w:ascii="Arial" w:hAnsi="Arial" w:cs="Arial"/>
              </w:rPr>
              <w:t xml:space="preserve"> na identificação de notícias falsas no período eleitoral.</w:t>
            </w:r>
          </w:p>
        </w:tc>
      </w:tr>
      <w:tr w:rsidR="0058449D" w:rsidRPr="00985A29" w14:paraId="2D84BF3B" w14:textId="77777777" w:rsidTr="00374802">
        <w:trPr>
          <w:trHeight w:val="440"/>
          <w:jc w:val="center"/>
        </w:trPr>
        <w:tc>
          <w:tcPr>
            <w:tcW w:w="9495" w:type="dxa"/>
            <w:shd w:val="clear" w:color="auto" w:fill="auto"/>
            <w:vAlign w:val="center"/>
          </w:tcPr>
          <w:p w14:paraId="557CBDA8" w14:textId="5C9A42C2" w:rsidR="0058449D" w:rsidRPr="00985A29" w:rsidRDefault="00A31BE7" w:rsidP="006E57B7">
            <w:pPr>
              <w:pStyle w:val="Normal1"/>
              <w:ind w:firstLine="0"/>
              <w:jc w:val="left"/>
              <w:rPr>
                <w:rFonts w:ascii="Arial" w:hAnsi="Arial" w:cs="Arial"/>
              </w:rPr>
            </w:pPr>
            <w:bookmarkStart w:id="1" w:name="h.1fob9te" w:colFirst="0" w:colLast="0"/>
            <w:bookmarkEnd w:id="1"/>
            <w:r w:rsidRPr="00985A29">
              <w:rPr>
                <w:rFonts w:ascii="Arial" w:eastAsia="Arial" w:hAnsi="Arial" w:cs="Arial"/>
                <w:b/>
              </w:rPr>
              <w:t>1.</w:t>
            </w:r>
            <w:r w:rsidR="00374802" w:rsidRPr="00985A29">
              <w:rPr>
                <w:rFonts w:ascii="Arial" w:eastAsia="Arial" w:hAnsi="Arial" w:cs="Arial"/>
                <w:b/>
              </w:rPr>
              <w:t>2</w:t>
            </w:r>
            <w:r w:rsidR="005974AD" w:rsidRPr="00985A29">
              <w:rPr>
                <w:rFonts w:ascii="Arial" w:eastAsia="Arial" w:hAnsi="Arial" w:cs="Arial"/>
                <w:b/>
              </w:rPr>
              <w:t xml:space="preserve"> ORIENTADOR:</w:t>
            </w:r>
            <w:r w:rsidR="007D6309" w:rsidRPr="00985A29">
              <w:rPr>
                <w:rFonts w:ascii="Arial" w:eastAsia="Arial" w:hAnsi="Arial" w:cs="Arial"/>
                <w:b/>
              </w:rPr>
              <w:t xml:space="preserve"> </w:t>
            </w:r>
            <w:r w:rsidR="007D6309" w:rsidRPr="00985A29">
              <w:rPr>
                <w:rFonts w:ascii="Arial" w:eastAsia="Arial" w:hAnsi="Arial" w:cs="Arial"/>
                <w:bCs/>
              </w:rPr>
              <w:t xml:space="preserve">José </w:t>
            </w:r>
            <w:proofErr w:type="spellStart"/>
            <w:r w:rsidR="007D6309" w:rsidRPr="00985A29">
              <w:rPr>
                <w:rFonts w:ascii="Arial" w:eastAsia="Arial" w:hAnsi="Arial" w:cs="Arial"/>
                <w:bCs/>
              </w:rPr>
              <w:t>Fontebasso</w:t>
            </w:r>
            <w:proofErr w:type="spellEnd"/>
            <w:r w:rsidR="007D6309" w:rsidRPr="00985A29">
              <w:rPr>
                <w:rFonts w:ascii="Arial" w:eastAsia="Arial" w:hAnsi="Arial" w:cs="Arial"/>
                <w:bCs/>
              </w:rPr>
              <w:t xml:space="preserve"> Neto</w:t>
            </w:r>
          </w:p>
        </w:tc>
      </w:tr>
      <w:tr w:rsidR="0058449D" w:rsidRPr="00985A29" w14:paraId="699E118C" w14:textId="77777777" w:rsidTr="00374802">
        <w:trPr>
          <w:trHeight w:val="440"/>
          <w:jc w:val="center"/>
        </w:trPr>
        <w:tc>
          <w:tcPr>
            <w:tcW w:w="9495" w:type="dxa"/>
            <w:shd w:val="clear" w:color="auto" w:fill="auto"/>
            <w:vAlign w:val="center"/>
          </w:tcPr>
          <w:p w14:paraId="58A9152C" w14:textId="597CF4D7" w:rsidR="0058449D" w:rsidRPr="00985A29" w:rsidRDefault="00374802" w:rsidP="006E57B7">
            <w:pPr>
              <w:pStyle w:val="Normal1"/>
              <w:ind w:firstLine="0"/>
              <w:jc w:val="left"/>
              <w:rPr>
                <w:rFonts w:ascii="Arial" w:hAnsi="Arial" w:cs="Arial"/>
                <w:bCs/>
              </w:rPr>
            </w:pPr>
            <w:r w:rsidRPr="00985A29">
              <w:rPr>
                <w:rFonts w:ascii="Arial" w:eastAsia="Arial" w:hAnsi="Arial" w:cs="Arial"/>
                <w:b/>
              </w:rPr>
              <w:t>1.3</w:t>
            </w:r>
            <w:r w:rsidR="00A31BE7" w:rsidRPr="00985A29">
              <w:rPr>
                <w:rFonts w:ascii="Arial" w:eastAsia="Arial" w:hAnsi="Arial" w:cs="Arial"/>
                <w:b/>
              </w:rPr>
              <w:t xml:space="preserve"> </w:t>
            </w:r>
            <w:r w:rsidRPr="00985A29">
              <w:rPr>
                <w:rFonts w:ascii="Arial" w:eastAsia="Arial" w:hAnsi="Arial" w:cs="Arial"/>
                <w:b/>
              </w:rPr>
              <w:t>ESTUDANTE</w:t>
            </w:r>
            <w:r w:rsidR="00A31BE7" w:rsidRPr="00985A29">
              <w:rPr>
                <w:rFonts w:ascii="Arial" w:eastAsia="Arial" w:hAnsi="Arial" w:cs="Arial"/>
                <w:b/>
              </w:rPr>
              <w:t xml:space="preserve">: </w:t>
            </w:r>
            <w:r w:rsidR="007D6309" w:rsidRPr="00985A29">
              <w:rPr>
                <w:rFonts w:ascii="Arial" w:eastAsia="Arial" w:hAnsi="Arial" w:cs="Arial"/>
                <w:bCs/>
              </w:rPr>
              <w:t>Luis Gustavo Alves Rodrigues</w:t>
            </w:r>
          </w:p>
        </w:tc>
      </w:tr>
      <w:tr w:rsidR="000110FA" w:rsidRPr="00985A29" w14:paraId="433B7B59" w14:textId="77777777" w:rsidTr="00374802">
        <w:trPr>
          <w:trHeight w:val="440"/>
          <w:jc w:val="center"/>
        </w:trPr>
        <w:tc>
          <w:tcPr>
            <w:tcW w:w="9495" w:type="dxa"/>
            <w:shd w:val="clear" w:color="auto" w:fill="auto"/>
            <w:vAlign w:val="center"/>
          </w:tcPr>
          <w:p w14:paraId="1C6AAB54" w14:textId="1E21E851" w:rsidR="000110FA" w:rsidRPr="00985A29" w:rsidRDefault="000110FA" w:rsidP="006E57B7">
            <w:pPr>
              <w:pStyle w:val="Normal1"/>
              <w:ind w:firstLine="0"/>
              <w:jc w:val="left"/>
              <w:rPr>
                <w:rFonts w:ascii="Arial" w:eastAsia="Arial" w:hAnsi="Arial" w:cs="Arial"/>
                <w:bCs/>
              </w:rPr>
            </w:pPr>
            <w:r w:rsidRPr="00985A29">
              <w:rPr>
                <w:rFonts w:ascii="Arial" w:eastAsia="Arial" w:hAnsi="Arial" w:cs="Arial"/>
                <w:b/>
              </w:rPr>
              <w:t>1.4</w:t>
            </w:r>
            <w:r w:rsidR="007D6309" w:rsidRPr="00985A29">
              <w:rPr>
                <w:rFonts w:ascii="Arial" w:eastAsia="Arial" w:hAnsi="Arial" w:cs="Arial"/>
                <w:b/>
              </w:rPr>
              <w:t xml:space="preserve"> ESCOLA</w:t>
            </w:r>
            <w:r w:rsidRPr="00985A29">
              <w:rPr>
                <w:rFonts w:ascii="Arial" w:eastAsia="Arial" w:hAnsi="Arial" w:cs="Arial"/>
                <w:b/>
              </w:rPr>
              <w:t>:</w:t>
            </w:r>
            <w:r w:rsidR="007D6309" w:rsidRPr="00985A29">
              <w:rPr>
                <w:rFonts w:ascii="Arial" w:eastAsia="Arial" w:hAnsi="Arial" w:cs="Arial"/>
                <w:b/>
              </w:rPr>
              <w:t xml:space="preserve"> </w:t>
            </w:r>
            <w:proofErr w:type="spellStart"/>
            <w:r w:rsidR="007D6309" w:rsidRPr="00985A29">
              <w:rPr>
                <w:rFonts w:ascii="Arial" w:eastAsia="Arial" w:hAnsi="Arial" w:cs="Arial"/>
                <w:bCs/>
              </w:rPr>
              <w:t>Etec</w:t>
            </w:r>
            <w:proofErr w:type="spellEnd"/>
            <w:r w:rsidR="007D6309" w:rsidRPr="00985A29">
              <w:rPr>
                <w:rFonts w:ascii="Arial" w:eastAsia="Arial" w:hAnsi="Arial" w:cs="Arial"/>
                <w:bCs/>
              </w:rPr>
              <w:t xml:space="preserve"> de Praia Grande</w:t>
            </w:r>
          </w:p>
        </w:tc>
      </w:tr>
      <w:tr w:rsidR="0058449D" w:rsidRPr="00985A29" w14:paraId="4E971366" w14:textId="77777777" w:rsidTr="00374802">
        <w:trPr>
          <w:trHeight w:val="440"/>
          <w:jc w:val="center"/>
        </w:trPr>
        <w:tc>
          <w:tcPr>
            <w:tcW w:w="9495" w:type="dxa"/>
            <w:shd w:val="clear" w:color="auto" w:fill="auto"/>
            <w:vAlign w:val="center"/>
          </w:tcPr>
          <w:p w14:paraId="0E37D5D6" w14:textId="7D8AB689" w:rsidR="00374802" w:rsidRPr="00985A29" w:rsidRDefault="00374802" w:rsidP="006E57B7">
            <w:pPr>
              <w:pStyle w:val="Normal1"/>
              <w:ind w:firstLine="0"/>
              <w:jc w:val="left"/>
              <w:rPr>
                <w:rFonts w:ascii="Arial" w:eastAsia="Arial" w:hAnsi="Arial" w:cs="Arial"/>
                <w:b/>
              </w:rPr>
            </w:pPr>
            <w:bookmarkStart w:id="2" w:name="h.vc26e2flidfv" w:colFirst="0" w:colLast="0"/>
            <w:bookmarkEnd w:id="2"/>
            <w:r w:rsidRPr="00985A29">
              <w:rPr>
                <w:rFonts w:ascii="Arial" w:eastAsia="Arial" w:hAnsi="Arial" w:cs="Arial"/>
                <w:b/>
              </w:rPr>
              <w:t>1.</w:t>
            </w:r>
            <w:r w:rsidR="000110FA" w:rsidRPr="00985A29">
              <w:rPr>
                <w:rFonts w:ascii="Arial" w:eastAsia="Arial" w:hAnsi="Arial" w:cs="Arial"/>
                <w:b/>
              </w:rPr>
              <w:t>5</w:t>
            </w:r>
            <w:r w:rsidR="00A31BE7" w:rsidRPr="00985A29">
              <w:rPr>
                <w:rFonts w:ascii="Arial" w:eastAsia="Arial" w:hAnsi="Arial" w:cs="Arial"/>
                <w:b/>
              </w:rPr>
              <w:t xml:space="preserve"> </w:t>
            </w:r>
            <w:r w:rsidR="000110FA" w:rsidRPr="00985A29">
              <w:rPr>
                <w:rFonts w:ascii="Arial" w:eastAsia="Arial" w:hAnsi="Arial" w:cs="Arial"/>
                <w:b/>
              </w:rPr>
              <w:t xml:space="preserve">TIPO DE </w:t>
            </w:r>
            <w:r w:rsidR="00A31BE7" w:rsidRPr="00985A29">
              <w:rPr>
                <w:rFonts w:ascii="Arial" w:eastAsia="Arial" w:hAnsi="Arial" w:cs="Arial"/>
                <w:b/>
              </w:rPr>
              <w:t>BOLS</w:t>
            </w:r>
            <w:r w:rsidR="000110FA" w:rsidRPr="00985A29">
              <w:rPr>
                <w:rFonts w:ascii="Arial" w:eastAsia="Arial" w:hAnsi="Arial" w:cs="Arial"/>
                <w:b/>
              </w:rPr>
              <w:t>A</w:t>
            </w:r>
            <w:r w:rsidR="00A31BE7" w:rsidRPr="00985A29">
              <w:rPr>
                <w:rFonts w:ascii="Arial" w:eastAsia="Arial" w:hAnsi="Arial" w:cs="Arial"/>
                <w:b/>
              </w:rPr>
              <w:t>:</w:t>
            </w:r>
          </w:p>
          <w:p w14:paraId="70141C85" w14:textId="2DB5B2B5" w:rsidR="006E57B7" w:rsidRPr="00985A29" w:rsidRDefault="00A31BE7" w:rsidP="006E57B7">
            <w:pPr>
              <w:pStyle w:val="Normal1"/>
              <w:ind w:firstLine="0"/>
              <w:jc w:val="left"/>
              <w:rPr>
                <w:rFonts w:ascii="Arial" w:eastAsia="Arial" w:hAnsi="Arial" w:cs="Arial"/>
                <w:b/>
              </w:rPr>
            </w:pPr>
            <w:r w:rsidRPr="00985A29">
              <w:rPr>
                <w:rFonts w:ascii="Arial" w:eastAsia="Arial" w:hAnsi="Arial" w:cs="Arial"/>
                <w:b/>
              </w:rPr>
              <w:t xml:space="preserve">[ </w:t>
            </w:r>
            <w:r w:rsidR="007D6309" w:rsidRPr="00985A29">
              <w:rPr>
                <w:rFonts w:ascii="Arial" w:eastAsia="Arial" w:hAnsi="Arial" w:cs="Arial"/>
                <w:bCs/>
              </w:rPr>
              <w:t>X</w:t>
            </w:r>
            <w:r w:rsidRPr="00985A29">
              <w:rPr>
                <w:rFonts w:ascii="Arial" w:eastAsia="Arial" w:hAnsi="Arial" w:cs="Arial"/>
                <w:b/>
              </w:rPr>
              <w:t xml:space="preserve"> ] PIBIC</w:t>
            </w:r>
            <w:r w:rsidR="00374802" w:rsidRPr="00985A29">
              <w:rPr>
                <w:rFonts w:ascii="Arial" w:eastAsia="Arial" w:hAnsi="Arial" w:cs="Arial"/>
                <w:b/>
              </w:rPr>
              <w:t xml:space="preserve">     </w:t>
            </w:r>
            <w:r w:rsidRPr="00985A29">
              <w:rPr>
                <w:rFonts w:ascii="Arial" w:eastAsia="Arial" w:hAnsi="Arial" w:cs="Arial"/>
                <w:b/>
              </w:rPr>
              <w:t>[  ] PROIN</w:t>
            </w:r>
          </w:p>
        </w:tc>
      </w:tr>
    </w:tbl>
    <w:tbl>
      <w:tblPr>
        <w:tblStyle w:val="a0"/>
        <w:tblW w:w="94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5"/>
      </w:tblGrid>
      <w:tr w:rsidR="00176D93" w:rsidRPr="00985A29" w14:paraId="2872ADDF" w14:textId="77777777" w:rsidTr="005C2DAD">
        <w:trPr>
          <w:trHeight w:val="340"/>
          <w:jc w:val="center"/>
        </w:trPr>
        <w:tc>
          <w:tcPr>
            <w:tcW w:w="9495" w:type="dxa"/>
            <w:shd w:val="clear" w:color="auto" w:fill="D9D9D9" w:themeFill="background1" w:themeFillShade="D9"/>
            <w:vAlign w:val="center"/>
          </w:tcPr>
          <w:p w14:paraId="4E12206C" w14:textId="46824961" w:rsidR="00176D93" w:rsidRPr="00985A29" w:rsidRDefault="00176D93" w:rsidP="00176D93">
            <w:pPr>
              <w:pStyle w:val="Normal1"/>
              <w:spacing w:line="240" w:lineRule="auto"/>
              <w:ind w:firstLine="0"/>
              <w:rPr>
                <w:rFonts w:ascii="Arial" w:hAnsi="Arial" w:cs="Arial"/>
                <w:b/>
                <w:bCs/>
              </w:rPr>
            </w:pPr>
            <w:r w:rsidRPr="00985A29">
              <w:rPr>
                <w:rFonts w:ascii="Arial" w:eastAsia="Arial" w:hAnsi="Arial" w:cs="Arial"/>
                <w:b/>
              </w:rPr>
              <w:t>2 OCORREU ALTERAÇÃO DO PROJETO ORIGINAL?</w:t>
            </w:r>
          </w:p>
        </w:tc>
      </w:tr>
    </w:tbl>
    <w:tbl>
      <w:tblPr>
        <w:tblStyle w:val="a"/>
        <w:tblW w:w="94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5"/>
      </w:tblGrid>
      <w:tr w:rsidR="00176D93" w:rsidRPr="00985A29" w14:paraId="6687633D" w14:textId="77777777" w:rsidTr="00374802">
        <w:trPr>
          <w:trHeight w:val="440"/>
          <w:jc w:val="center"/>
        </w:trPr>
        <w:tc>
          <w:tcPr>
            <w:tcW w:w="9495" w:type="dxa"/>
            <w:shd w:val="clear" w:color="auto" w:fill="auto"/>
            <w:vAlign w:val="center"/>
          </w:tcPr>
          <w:p w14:paraId="79B66D2D" w14:textId="0352D204" w:rsidR="00176D93" w:rsidRPr="00985A29" w:rsidRDefault="007D6309" w:rsidP="006E57B7">
            <w:pPr>
              <w:pStyle w:val="Normal1"/>
              <w:ind w:firstLine="0"/>
              <w:jc w:val="left"/>
              <w:rPr>
                <w:rFonts w:ascii="Arial" w:eastAsia="Arial" w:hAnsi="Arial" w:cs="Arial"/>
                <w:b/>
              </w:rPr>
            </w:pPr>
            <w:r w:rsidRPr="00985A29">
              <w:rPr>
                <w:rFonts w:ascii="Arial" w:eastAsia="Arial" w:hAnsi="Arial" w:cs="Arial"/>
                <w:bCs/>
              </w:rPr>
              <w:t>Não houve alterações.</w:t>
            </w:r>
          </w:p>
        </w:tc>
      </w:tr>
      <w:tr w:rsidR="00176D93" w:rsidRPr="00985A29" w14:paraId="49366307" w14:textId="77777777" w:rsidTr="00374802">
        <w:trPr>
          <w:trHeight w:val="440"/>
          <w:jc w:val="center"/>
        </w:trPr>
        <w:tc>
          <w:tcPr>
            <w:tcW w:w="9495" w:type="dxa"/>
            <w:shd w:val="clear" w:color="auto" w:fill="auto"/>
            <w:vAlign w:val="center"/>
          </w:tcPr>
          <w:p w14:paraId="75090C42" w14:textId="772833E3" w:rsidR="00176D93" w:rsidRPr="00985A29" w:rsidRDefault="00176D93" w:rsidP="00176D93">
            <w:pPr>
              <w:pStyle w:val="Normal1"/>
              <w:spacing w:line="240" w:lineRule="auto"/>
              <w:ind w:firstLine="0"/>
              <w:contextualSpacing/>
              <w:rPr>
                <w:rFonts w:ascii="Arial" w:hAnsi="Arial" w:cs="Arial"/>
                <w:sz w:val="20"/>
                <w:szCs w:val="20"/>
              </w:rPr>
            </w:pPr>
            <w:r w:rsidRPr="00985A29">
              <w:rPr>
                <w:rFonts w:ascii="Arial" w:hAnsi="Arial" w:cs="Arial"/>
                <w:sz w:val="20"/>
                <w:szCs w:val="20"/>
              </w:rPr>
              <w:t>Informe se foi necessário alterar o projeto original submetido pelo seu orientador.</w:t>
            </w:r>
          </w:p>
          <w:p w14:paraId="07D9CA66" w14:textId="569C4721" w:rsidR="00176D93" w:rsidRPr="00985A29" w:rsidRDefault="00176D93" w:rsidP="00176D93">
            <w:pPr>
              <w:pStyle w:val="Normal1"/>
              <w:spacing w:line="240" w:lineRule="auto"/>
              <w:ind w:firstLine="0"/>
              <w:contextualSpacing/>
              <w:rPr>
                <w:rFonts w:ascii="Arial" w:hAnsi="Arial" w:cs="Arial"/>
                <w:sz w:val="20"/>
                <w:szCs w:val="20"/>
              </w:rPr>
            </w:pPr>
            <w:r w:rsidRPr="00985A29">
              <w:rPr>
                <w:rFonts w:ascii="Arial" w:hAnsi="Arial" w:cs="Arial"/>
                <w:sz w:val="20"/>
                <w:szCs w:val="20"/>
              </w:rPr>
              <w:t>Descreva todas as alterações.</w:t>
            </w:r>
          </w:p>
        </w:tc>
      </w:tr>
    </w:tbl>
    <w:tbl>
      <w:tblPr>
        <w:tblStyle w:val="a0"/>
        <w:tblW w:w="94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05"/>
        <w:gridCol w:w="7090"/>
      </w:tblGrid>
      <w:tr w:rsidR="006E54B6" w:rsidRPr="00985A29" w14:paraId="223339A0" w14:textId="77777777" w:rsidTr="00374802">
        <w:trPr>
          <w:trHeight w:val="340"/>
          <w:jc w:val="center"/>
        </w:trPr>
        <w:tc>
          <w:tcPr>
            <w:tcW w:w="9495" w:type="dxa"/>
            <w:gridSpan w:val="2"/>
            <w:shd w:val="clear" w:color="auto" w:fill="D9D9D9" w:themeFill="background1" w:themeFillShade="D9"/>
            <w:vAlign w:val="center"/>
          </w:tcPr>
          <w:p w14:paraId="34866090" w14:textId="6F750437" w:rsidR="006E54B6" w:rsidRPr="00985A29" w:rsidRDefault="002906F2" w:rsidP="00904011">
            <w:pPr>
              <w:pStyle w:val="Normal1"/>
              <w:spacing w:line="240" w:lineRule="auto"/>
              <w:ind w:firstLine="0"/>
              <w:rPr>
                <w:rFonts w:ascii="Arial" w:hAnsi="Arial" w:cs="Arial"/>
                <w:b/>
                <w:bCs/>
              </w:rPr>
            </w:pPr>
            <w:bookmarkStart w:id="3" w:name="h.97qoqqy9dy9g" w:colFirst="0" w:colLast="0"/>
            <w:bookmarkEnd w:id="3"/>
            <w:r w:rsidRPr="00985A29">
              <w:rPr>
                <w:rFonts w:ascii="Arial" w:eastAsia="Arial" w:hAnsi="Arial" w:cs="Arial"/>
                <w:b/>
              </w:rPr>
              <w:t>3</w:t>
            </w:r>
            <w:r w:rsidR="006E54B6" w:rsidRPr="00985A29">
              <w:rPr>
                <w:rFonts w:ascii="Arial" w:eastAsia="Arial" w:hAnsi="Arial" w:cs="Arial"/>
                <w:b/>
              </w:rPr>
              <w:t xml:space="preserve"> RESUMO </w:t>
            </w:r>
            <w:r w:rsidRPr="00985A29">
              <w:rPr>
                <w:rFonts w:ascii="Arial" w:hAnsi="Arial" w:cs="Arial"/>
                <w:b/>
                <w:bCs/>
              </w:rPr>
              <w:t xml:space="preserve"> </w:t>
            </w:r>
          </w:p>
        </w:tc>
      </w:tr>
      <w:tr w:rsidR="007D6309" w:rsidRPr="00985A29" w14:paraId="18E24A70" w14:textId="77777777">
        <w:trPr>
          <w:jc w:val="center"/>
        </w:trPr>
        <w:tc>
          <w:tcPr>
            <w:tcW w:w="9495" w:type="dxa"/>
            <w:gridSpan w:val="2"/>
          </w:tcPr>
          <w:p w14:paraId="4CB362CE" w14:textId="2B19AE39" w:rsidR="007D6309" w:rsidRPr="00985A29" w:rsidRDefault="007D6309" w:rsidP="007D6309">
            <w:pPr>
              <w:pStyle w:val="Normal1"/>
              <w:ind w:firstLine="0"/>
              <w:rPr>
                <w:rFonts w:ascii="Arial" w:hAnsi="Arial" w:cs="Arial"/>
              </w:rPr>
            </w:pPr>
            <w:r w:rsidRPr="00985A29">
              <w:rPr>
                <w:rFonts w:ascii="Arial" w:hAnsi="Arial" w:cs="Arial"/>
              </w:rPr>
              <w:t xml:space="preserve">A pesquisa investigou a eficácia do algoritmo de </w:t>
            </w:r>
            <w:proofErr w:type="spellStart"/>
            <w:r w:rsidRPr="00985A29">
              <w:rPr>
                <w:rFonts w:ascii="Arial" w:hAnsi="Arial" w:cs="Arial"/>
              </w:rPr>
              <w:t>Naive</w:t>
            </w:r>
            <w:proofErr w:type="spellEnd"/>
            <w:r w:rsidRPr="00985A29">
              <w:rPr>
                <w:rFonts w:ascii="Arial" w:hAnsi="Arial" w:cs="Arial"/>
              </w:rPr>
              <w:t xml:space="preserve"> </w:t>
            </w:r>
            <w:proofErr w:type="spellStart"/>
            <w:r w:rsidRPr="00985A29">
              <w:rPr>
                <w:rFonts w:ascii="Arial" w:hAnsi="Arial" w:cs="Arial"/>
              </w:rPr>
              <w:t>Bayes</w:t>
            </w:r>
            <w:proofErr w:type="spellEnd"/>
            <w:r w:rsidRPr="00985A29">
              <w:rPr>
                <w:rFonts w:ascii="Arial" w:hAnsi="Arial" w:cs="Arial"/>
              </w:rPr>
              <w:t xml:space="preserve"> na identificação automática de notícias falsas durante o período eleitoral. Foram coletadas notícias de portais e serviços de checagem confiáveis (</w:t>
            </w:r>
            <w:r w:rsidR="00E26321" w:rsidRPr="00985A29">
              <w:rPr>
                <w:rFonts w:ascii="Arial" w:hAnsi="Arial" w:cs="Arial"/>
              </w:rPr>
              <w:t>Fato ou Boato – Justiça Eleitora</w:t>
            </w:r>
            <w:r w:rsidR="009943DC">
              <w:rPr>
                <w:rFonts w:ascii="Arial" w:hAnsi="Arial" w:cs="Arial"/>
              </w:rPr>
              <w:t>l</w:t>
            </w:r>
            <w:r w:rsidR="00E26321" w:rsidRPr="00985A29">
              <w:rPr>
                <w:rFonts w:ascii="Arial" w:hAnsi="Arial" w:cs="Arial"/>
              </w:rPr>
              <w:t>, Notícias -Tribunal Superior Eleitoral</w:t>
            </w:r>
            <w:r w:rsidRPr="00985A29">
              <w:rPr>
                <w:rFonts w:ascii="Arial" w:hAnsi="Arial" w:cs="Arial"/>
              </w:rPr>
              <w:t>), armazenadas em arquivos JSON e rotuladas segundo a notícia</w:t>
            </w:r>
            <w:r w:rsidR="00E26321">
              <w:rPr>
                <w:rFonts w:ascii="Arial" w:hAnsi="Arial" w:cs="Arial"/>
              </w:rPr>
              <w:t xml:space="preserve"> e </w:t>
            </w:r>
            <w:proofErr w:type="spellStart"/>
            <w:r w:rsidR="00E26321">
              <w:rPr>
                <w:rFonts w:ascii="Arial" w:hAnsi="Arial" w:cs="Arial"/>
              </w:rPr>
              <w:t>tag</w:t>
            </w:r>
            <w:proofErr w:type="spellEnd"/>
            <w:r w:rsidR="00E26321">
              <w:rPr>
                <w:rFonts w:ascii="Arial" w:hAnsi="Arial" w:cs="Arial"/>
              </w:rPr>
              <w:t xml:space="preserve"> da classe</w:t>
            </w:r>
            <w:r w:rsidRPr="00985A29">
              <w:rPr>
                <w:rFonts w:ascii="Arial" w:hAnsi="Arial" w:cs="Arial"/>
              </w:rPr>
              <w:t xml:space="preserve">. O pipeline de pré-processamento incluiu </w:t>
            </w:r>
            <w:proofErr w:type="spellStart"/>
            <w:r w:rsidRPr="00985A29">
              <w:rPr>
                <w:rFonts w:ascii="Arial" w:hAnsi="Arial" w:cs="Arial"/>
              </w:rPr>
              <w:t>lowercasing</w:t>
            </w:r>
            <w:proofErr w:type="spellEnd"/>
            <w:r w:rsidRPr="00985A29">
              <w:rPr>
                <w:rFonts w:ascii="Arial" w:hAnsi="Arial" w:cs="Arial"/>
              </w:rPr>
              <w:t xml:space="preserve">, remoção de caracteres especiais e filtragem de tokens por similaridade com base no coeficiente de </w:t>
            </w:r>
            <w:proofErr w:type="spellStart"/>
            <w:r w:rsidRPr="00985A29">
              <w:rPr>
                <w:rFonts w:ascii="Arial" w:hAnsi="Arial" w:cs="Arial"/>
              </w:rPr>
              <w:t>Bray</w:t>
            </w:r>
            <w:proofErr w:type="spellEnd"/>
            <w:r w:rsidRPr="00985A29">
              <w:rPr>
                <w:rFonts w:ascii="Arial" w:hAnsi="Arial" w:cs="Arial"/>
              </w:rPr>
              <w:t xml:space="preserve">–Curtis. A representação textual foi construída a partir de contagens de tokens iguais e a classificação foi realizada com </w:t>
            </w:r>
            <w:proofErr w:type="spellStart"/>
            <w:r w:rsidRPr="00985A29">
              <w:rPr>
                <w:rFonts w:ascii="Arial" w:hAnsi="Arial" w:cs="Arial"/>
              </w:rPr>
              <w:t>Naive</w:t>
            </w:r>
            <w:proofErr w:type="spellEnd"/>
            <w:r w:rsidRPr="00985A29">
              <w:rPr>
                <w:rFonts w:ascii="Arial" w:hAnsi="Arial" w:cs="Arial"/>
              </w:rPr>
              <w:t xml:space="preserve"> </w:t>
            </w:r>
            <w:proofErr w:type="spellStart"/>
            <w:r w:rsidRPr="00985A29">
              <w:rPr>
                <w:rFonts w:ascii="Arial" w:hAnsi="Arial" w:cs="Arial"/>
              </w:rPr>
              <w:t>Bayes</w:t>
            </w:r>
            <w:proofErr w:type="spellEnd"/>
            <w:r w:rsidRPr="00985A29">
              <w:rPr>
                <w:rFonts w:ascii="Arial" w:hAnsi="Arial" w:cs="Arial"/>
              </w:rPr>
              <w:t xml:space="preserve">. Para avaliação, adotou-se um </w:t>
            </w:r>
            <w:proofErr w:type="spellStart"/>
            <w:r w:rsidRPr="00985A29">
              <w:rPr>
                <w:rFonts w:ascii="Arial" w:hAnsi="Arial" w:cs="Arial"/>
              </w:rPr>
              <w:t>holdout</w:t>
            </w:r>
            <w:proofErr w:type="spellEnd"/>
            <w:r w:rsidRPr="00985A29">
              <w:rPr>
                <w:rFonts w:ascii="Arial" w:hAnsi="Arial" w:cs="Arial"/>
              </w:rPr>
              <w:t xml:space="preserve"> inicial (20% dos dados) mantido como </w:t>
            </w:r>
            <w:proofErr w:type="spellStart"/>
            <w:r w:rsidRPr="00985A29">
              <w:rPr>
                <w:rFonts w:ascii="Arial" w:hAnsi="Arial" w:cs="Arial"/>
              </w:rPr>
              <w:t>unseen</w:t>
            </w:r>
            <w:proofErr w:type="spellEnd"/>
            <w:r w:rsidRPr="00985A29">
              <w:rPr>
                <w:rFonts w:ascii="Arial" w:hAnsi="Arial" w:cs="Arial"/>
              </w:rPr>
              <w:t xml:space="preserve"> </w:t>
            </w:r>
            <w:proofErr w:type="spellStart"/>
            <w:r w:rsidRPr="00985A29">
              <w:rPr>
                <w:rFonts w:ascii="Arial" w:hAnsi="Arial" w:cs="Arial"/>
              </w:rPr>
              <w:t>test</w:t>
            </w:r>
            <w:proofErr w:type="spellEnd"/>
            <w:r w:rsidRPr="00985A29">
              <w:rPr>
                <w:rFonts w:ascii="Arial" w:hAnsi="Arial" w:cs="Arial"/>
              </w:rPr>
              <w:t xml:space="preserve"> set e, sobre os 80% restantes, aplicou-se </w:t>
            </w:r>
            <w:proofErr w:type="spellStart"/>
            <w:r w:rsidRPr="00985A29">
              <w:rPr>
                <w:rFonts w:ascii="Arial" w:hAnsi="Arial" w:cs="Arial"/>
              </w:rPr>
              <w:t>repeated</w:t>
            </w:r>
            <w:proofErr w:type="spellEnd"/>
            <w:r w:rsidRPr="00985A29">
              <w:rPr>
                <w:rFonts w:ascii="Arial" w:hAnsi="Arial" w:cs="Arial"/>
              </w:rPr>
              <w:t xml:space="preserve"> </w:t>
            </w:r>
            <w:proofErr w:type="spellStart"/>
            <w:r w:rsidRPr="00985A29">
              <w:rPr>
                <w:rFonts w:ascii="Arial" w:hAnsi="Arial" w:cs="Arial"/>
              </w:rPr>
              <w:t>random</w:t>
            </w:r>
            <w:proofErr w:type="spellEnd"/>
            <w:r w:rsidRPr="00985A29">
              <w:rPr>
                <w:rFonts w:ascii="Arial" w:hAnsi="Arial" w:cs="Arial"/>
              </w:rPr>
              <w:t xml:space="preserve"> </w:t>
            </w:r>
            <w:proofErr w:type="spellStart"/>
            <w:r w:rsidRPr="00985A29">
              <w:rPr>
                <w:rFonts w:ascii="Arial" w:hAnsi="Arial" w:cs="Arial"/>
              </w:rPr>
              <w:t>sub-sampling</w:t>
            </w:r>
            <w:proofErr w:type="spellEnd"/>
            <w:r w:rsidRPr="00985A29">
              <w:rPr>
                <w:rFonts w:ascii="Arial" w:hAnsi="Arial" w:cs="Arial"/>
              </w:rPr>
              <w:t xml:space="preserve"> (100 rodadas) para </w:t>
            </w:r>
            <w:r w:rsidR="00E26321">
              <w:rPr>
                <w:rFonts w:ascii="Arial" w:hAnsi="Arial" w:cs="Arial"/>
              </w:rPr>
              <w:t xml:space="preserve">o intervalo </w:t>
            </w:r>
            <w:r w:rsidRPr="00985A29">
              <w:rPr>
                <w:rFonts w:ascii="Arial" w:hAnsi="Arial" w:cs="Arial"/>
              </w:rPr>
              <w:t xml:space="preserve">das métricas. Nos experimentos, a matriz de confusão no </w:t>
            </w:r>
            <w:proofErr w:type="spellStart"/>
            <w:r w:rsidRPr="00985A29">
              <w:rPr>
                <w:rFonts w:ascii="Arial" w:hAnsi="Arial" w:cs="Arial"/>
              </w:rPr>
              <w:t>holdout</w:t>
            </w:r>
            <w:proofErr w:type="spellEnd"/>
            <w:r w:rsidRPr="00985A29">
              <w:rPr>
                <w:rFonts w:ascii="Arial" w:hAnsi="Arial" w:cs="Arial"/>
              </w:rPr>
              <w:t xml:space="preserve"> apresentou: 308 notícias </w:t>
            </w:r>
            <w:r w:rsidRPr="00985A29">
              <w:rPr>
                <w:rFonts w:ascii="Arial" w:hAnsi="Arial" w:cs="Arial"/>
              </w:rPr>
              <w:lastRenderedPageBreak/>
              <w:t xml:space="preserve">reais corretamente classificadas como reais; 55 notícias reais classificadas como falsas; 0 notícias falsas classificadas como reais; 226 notícias falsas corretamente classificadas como falsas. Conclui-se que o </w:t>
            </w:r>
            <w:proofErr w:type="spellStart"/>
            <w:r w:rsidRPr="00985A29">
              <w:rPr>
                <w:rFonts w:ascii="Arial" w:hAnsi="Arial" w:cs="Arial"/>
              </w:rPr>
              <w:t>Naive</w:t>
            </w:r>
            <w:proofErr w:type="spellEnd"/>
            <w:r w:rsidRPr="00985A29">
              <w:rPr>
                <w:rFonts w:ascii="Arial" w:hAnsi="Arial" w:cs="Arial"/>
              </w:rPr>
              <w:t xml:space="preserve"> </w:t>
            </w:r>
            <w:proofErr w:type="spellStart"/>
            <w:r w:rsidRPr="00985A29">
              <w:rPr>
                <w:rFonts w:ascii="Arial" w:hAnsi="Arial" w:cs="Arial"/>
              </w:rPr>
              <w:t>Bayes</w:t>
            </w:r>
            <w:proofErr w:type="spellEnd"/>
            <w:r w:rsidRPr="00985A29">
              <w:rPr>
                <w:rFonts w:ascii="Arial" w:hAnsi="Arial" w:cs="Arial"/>
              </w:rPr>
              <w:t xml:space="preserve"> atua como um baseline eficiente e computacionalmente leve para detecção de desinformação, sendo especialmente útil como filtro inicial em pipelines de monitoramento; entretanto, limitações relativas à classificação sugerem trabalhos futuros com aprofundamento de estudos. </w:t>
            </w:r>
          </w:p>
        </w:tc>
      </w:tr>
      <w:tr w:rsidR="007D6309" w:rsidRPr="00985A29" w14:paraId="3E57D999" w14:textId="77777777">
        <w:trPr>
          <w:jc w:val="center"/>
        </w:trPr>
        <w:tc>
          <w:tcPr>
            <w:tcW w:w="9495" w:type="dxa"/>
            <w:gridSpan w:val="2"/>
          </w:tcPr>
          <w:p w14:paraId="03F26EA3" w14:textId="05B150B0" w:rsidR="007D6309" w:rsidRPr="00985A29" w:rsidRDefault="007D6309" w:rsidP="007D6309">
            <w:pPr>
              <w:pStyle w:val="Normal1"/>
              <w:spacing w:line="240" w:lineRule="auto"/>
              <w:ind w:firstLine="0"/>
              <w:contextualSpacing/>
              <w:rPr>
                <w:rFonts w:ascii="Arial" w:hAnsi="Arial" w:cs="Arial"/>
                <w:sz w:val="20"/>
                <w:szCs w:val="20"/>
              </w:rPr>
            </w:pPr>
            <w:r w:rsidRPr="00985A29">
              <w:rPr>
                <w:rFonts w:ascii="Arial" w:hAnsi="Arial" w:cs="Arial"/>
                <w:sz w:val="20"/>
                <w:szCs w:val="20"/>
              </w:rPr>
              <w:lastRenderedPageBreak/>
              <w:t>Usar fonte Arial 12 e espaço 1,5.</w:t>
            </w:r>
          </w:p>
          <w:p w14:paraId="0BDBB298" w14:textId="77777777" w:rsidR="007D6309" w:rsidRPr="00985A29" w:rsidRDefault="007D6309" w:rsidP="007D6309">
            <w:pPr>
              <w:pStyle w:val="Normal1"/>
              <w:spacing w:line="240" w:lineRule="auto"/>
              <w:ind w:firstLine="0"/>
              <w:contextualSpacing/>
              <w:rPr>
                <w:rFonts w:ascii="Arial" w:hAnsi="Arial" w:cs="Arial"/>
                <w:sz w:val="20"/>
                <w:szCs w:val="20"/>
              </w:rPr>
            </w:pPr>
            <w:r w:rsidRPr="00985A29">
              <w:rPr>
                <w:rFonts w:ascii="Arial" w:hAnsi="Arial" w:cs="Arial"/>
                <w:sz w:val="20"/>
                <w:szCs w:val="20"/>
              </w:rPr>
              <w:t>Resumo deve conter, de forma breve, todos os itens do relatório, na ordem em que foram apresentados: introdução, objetivos, metodologia, resultados, discussão, conclusão.</w:t>
            </w:r>
          </w:p>
          <w:p w14:paraId="6513A96E" w14:textId="42CC8629" w:rsidR="007D6309" w:rsidRPr="00985A29" w:rsidRDefault="007D6309" w:rsidP="007D6309">
            <w:pPr>
              <w:pStyle w:val="Normal1"/>
              <w:spacing w:line="240" w:lineRule="auto"/>
              <w:ind w:firstLine="0"/>
              <w:contextualSpacing/>
              <w:rPr>
                <w:rFonts w:ascii="Arial" w:eastAsia="Arial" w:hAnsi="Arial" w:cs="Arial"/>
                <w:sz w:val="20"/>
                <w:szCs w:val="20"/>
              </w:rPr>
            </w:pPr>
            <w:r w:rsidRPr="00985A29">
              <w:rPr>
                <w:rFonts w:ascii="Arial" w:hAnsi="Arial" w:cs="Arial"/>
                <w:sz w:val="20"/>
                <w:szCs w:val="20"/>
              </w:rPr>
              <w:t xml:space="preserve">Deve ser elaborado em parágrafo único, sem numeração dos itens. Não use citação neste </w:t>
            </w:r>
            <w:proofErr w:type="spellStart"/>
            <w:r w:rsidRPr="00985A29">
              <w:rPr>
                <w:rFonts w:ascii="Arial" w:hAnsi="Arial" w:cs="Arial"/>
                <w:sz w:val="20"/>
                <w:szCs w:val="20"/>
              </w:rPr>
              <w:t>itém</w:t>
            </w:r>
            <w:proofErr w:type="spellEnd"/>
            <w:r w:rsidRPr="00985A29">
              <w:rPr>
                <w:rFonts w:ascii="Arial" w:hAnsi="Arial" w:cs="Arial"/>
                <w:sz w:val="20"/>
                <w:szCs w:val="20"/>
              </w:rPr>
              <w:t xml:space="preserve">.. </w:t>
            </w:r>
          </w:p>
        </w:tc>
      </w:tr>
      <w:tr w:rsidR="007D6309" w:rsidRPr="00985A29" w14:paraId="0C1EDB64" w14:textId="77777777" w:rsidTr="00374802">
        <w:trPr>
          <w:jc w:val="center"/>
        </w:trPr>
        <w:tc>
          <w:tcPr>
            <w:tcW w:w="9495" w:type="dxa"/>
            <w:gridSpan w:val="2"/>
            <w:shd w:val="clear" w:color="auto" w:fill="D9D9D9" w:themeFill="background1" w:themeFillShade="D9"/>
          </w:tcPr>
          <w:p w14:paraId="5708EAA7" w14:textId="64B3AD42" w:rsidR="007D6309" w:rsidRPr="00985A29" w:rsidRDefault="007D6309" w:rsidP="007D6309">
            <w:pPr>
              <w:pStyle w:val="Normal1"/>
              <w:ind w:firstLine="0"/>
              <w:contextualSpacing/>
              <w:rPr>
                <w:rFonts w:ascii="Arial" w:hAnsi="Arial" w:cs="Arial"/>
                <w:b/>
              </w:rPr>
            </w:pPr>
            <w:r w:rsidRPr="00985A29">
              <w:rPr>
                <w:rFonts w:ascii="Arial" w:hAnsi="Arial" w:cs="Arial"/>
                <w:b/>
                <w:bCs/>
              </w:rPr>
              <w:t xml:space="preserve">3.1 PALAVRAS-CHAVE  </w:t>
            </w:r>
          </w:p>
        </w:tc>
      </w:tr>
      <w:tr w:rsidR="007D6309" w:rsidRPr="00985A29" w14:paraId="717E0C06" w14:textId="77777777">
        <w:trPr>
          <w:jc w:val="center"/>
        </w:trPr>
        <w:tc>
          <w:tcPr>
            <w:tcW w:w="9495" w:type="dxa"/>
            <w:gridSpan w:val="2"/>
          </w:tcPr>
          <w:p w14:paraId="3149A650" w14:textId="56C82422" w:rsidR="00985A29" w:rsidRPr="00985A29" w:rsidRDefault="00985A29" w:rsidP="007D6309">
            <w:pPr>
              <w:pStyle w:val="Normal1"/>
              <w:ind w:firstLine="0"/>
              <w:contextualSpacing/>
              <w:rPr>
                <w:rFonts w:ascii="Arial" w:hAnsi="Arial" w:cs="Arial"/>
                <w:sz w:val="20"/>
                <w:szCs w:val="20"/>
              </w:rPr>
            </w:pPr>
            <w:proofErr w:type="spellStart"/>
            <w:r w:rsidRPr="00985A29">
              <w:rPr>
                <w:rFonts w:ascii="Arial" w:hAnsi="Arial" w:cs="Arial"/>
                <w:sz w:val="20"/>
                <w:szCs w:val="20"/>
              </w:rPr>
              <w:t>Naive</w:t>
            </w:r>
            <w:proofErr w:type="spellEnd"/>
            <w:r w:rsidRPr="00985A29">
              <w:rPr>
                <w:rFonts w:ascii="Arial" w:hAnsi="Arial" w:cs="Arial"/>
                <w:sz w:val="20"/>
                <w:szCs w:val="20"/>
              </w:rPr>
              <w:t xml:space="preserve"> </w:t>
            </w:r>
            <w:proofErr w:type="spellStart"/>
            <w:r w:rsidRPr="00985A29">
              <w:rPr>
                <w:rFonts w:ascii="Arial" w:hAnsi="Arial" w:cs="Arial"/>
                <w:sz w:val="20"/>
                <w:szCs w:val="20"/>
              </w:rPr>
              <w:t>Bayes</w:t>
            </w:r>
            <w:proofErr w:type="spellEnd"/>
            <w:r w:rsidRPr="00985A29">
              <w:rPr>
                <w:rFonts w:ascii="Arial" w:hAnsi="Arial" w:cs="Arial"/>
                <w:sz w:val="20"/>
                <w:szCs w:val="20"/>
              </w:rPr>
              <w:t xml:space="preserve">. Fake </w:t>
            </w:r>
            <w:proofErr w:type="spellStart"/>
            <w:r w:rsidRPr="00985A29">
              <w:rPr>
                <w:rFonts w:ascii="Arial" w:hAnsi="Arial" w:cs="Arial"/>
                <w:sz w:val="20"/>
                <w:szCs w:val="20"/>
              </w:rPr>
              <w:t>news</w:t>
            </w:r>
            <w:proofErr w:type="spellEnd"/>
            <w:r w:rsidRPr="00985A29">
              <w:rPr>
                <w:rFonts w:ascii="Arial" w:hAnsi="Arial" w:cs="Arial"/>
                <w:sz w:val="20"/>
                <w:szCs w:val="20"/>
              </w:rPr>
              <w:t>. Detecção de desinformação. Período eleitoral. Classificação textual.</w:t>
            </w:r>
          </w:p>
        </w:tc>
      </w:tr>
      <w:tr w:rsidR="007D6309" w:rsidRPr="00985A29" w14:paraId="2462AFBC" w14:textId="77777777" w:rsidTr="008640C9">
        <w:trPr>
          <w:trHeight w:val="340"/>
          <w:jc w:val="center"/>
        </w:trPr>
        <w:tc>
          <w:tcPr>
            <w:tcW w:w="9495" w:type="dxa"/>
            <w:gridSpan w:val="2"/>
            <w:shd w:val="clear" w:color="auto" w:fill="D9D9D9" w:themeFill="background1" w:themeFillShade="D9"/>
            <w:vAlign w:val="center"/>
          </w:tcPr>
          <w:p w14:paraId="3C4E56BF" w14:textId="06004445" w:rsidR="007D6309" w:rsidRPr="00985A29" w:rsidRDefault="007D6309" w:rsidP="007D6309">
            <w:pPr>
              <w:pStyle w:val="Normal1"/>
              <w:spacing w:line="240" w:lineRule="auto"/>
              <w:ind w:firstLine="0"/>
              <w:rPr>
                <w:rFonts w:ascii="Arial" w:eastAsia="Arial" w:hAnsi="Arial" w:cs="Arial"/>
                <w:b/>
              </w:rPr>
            </w:pPr>
            <w:r w:rsidRPr="00985A29">
              <w:rPr>
                <w:rFonts w:ascii="Arial" w:eastAsia="Arial" w:hAnsi="Arial" w:cs="Arial"/>
                <w:b/>
              </w:rPr>
              <w:t xml:space="preserve">4 </w:t>
            </w:r>
            <w:r w:rsidRPr="00985A29">
              <w:rPr>
                <w:rFonts w:ascii="Arial" w:hAnsi="Arial" w:cs="Arial"/>
                <w:b/>
              </w:rPr>
              <w:t xml:space="preserve">INTRODUÇÃO </w:t>
            </w:r>
          </w:p>
        </w:tc>
      </w:tr>
      <w:tr w:rsidR="007D6309" w:rsidRPr="00985A29" w14:paraId="0B60DE5A" w14:textId="77777777" w:rsidTr="00946AEC">
        <w:trPr>
          <w:trHeight w:val="340"/>
          <w:jc w:val="center"/>
        </w:trPr>
        <w:tc>
          <w:tcPr>
            <w:tcW w:w="9495" w:type="dxa"/>
            <w:gridSpan w:val="2"/>
            <w:shd w:val="clear" w:color="auto" w:fill="FFFFFF" w:themeFill="background1"/>
          </w:tcPr>
          <w:p w14:paraId="21E32C94" w14:textId="77777777" w:rsidR="00985A29" w:rsidRDefault="00192FF0" w:rsidP="007D6309">
            <w:pPr>
              <w:pStyle w:val="Normal1"/>
              <w:spacing w:line="240" w:lineRule="auto"/>
              <w:ind w:firstLine="0"/>
              <w:rPr>
                <w:rFonts w:ascii="Arial" w:eastAsia="Arial" w:hAnsi="Arial" w:cs="Arial"/>
                <w:bCs/>
              </w:rPr>
            </w:pPr>
            <w:r w:rsidRPr="00985A29">
              <w:rPr>
                <w:rFonts w:ascii="Arial" w:eastAsia="Arial" w:hAnsi="Arial" w:cs="Arial"/>
                <w:bCs/>
              </w:rPr>
              <w:t xml:space="preserve">A circulação de desinformação em períodos eleitorais representa um risco significativo à qualidade do debate público e à integridade dos processos democráticos. Estudos recentes documentam que notícias falsas se espalham rapidamente nas plataformas digitais e podem influenciar a opinião pública e a confiança em instituições (MONT’ALVERNE et al., 2024). Diante desse contexto, o desenvolvimento de métodos automáticos para detecção de notícias falsas torna-se prioridade para o apoio a mecanismos de checagem e monitoramento. </w:t>
            </w:r>
          </w:p>
          <w:p w14:paraId="25B01790" w14:textId="77777777" w:rsidR="007B5537" w:rsidRDefault="00192FF0" w:rsidP="007D6309">
            <w:pPr>
              <w:pStyle w:val="Normal1"/>
              <w:spacing w:line="240" w:lineRule="auto"/>
              <w:ind w:firstLine="0"/>
              <w:rPr>
                <w:rFonts w:ascii="Arial" w:eastAsia="Arial" w:hAnsi="Arial" w:cs="Arial"/>
                <w:bCs/>
              </w:rPr>
            </w:pPr>
            <w:r w:rsidRPr="00985A29">
              <w:rPr>
                <w:rFonts w:ascii="Arial" w:eastAsia="Arial" w:hAnsi="Arial" w:cs="Arial"/>
                <w:bCs/>
              </w:rPr>
              <w:t xml:space="preserve">A cultura sobre detecção de </w:t>
            </w:r>
            <w:r w:rsidR="00985A29">
              <w:rPr>
                <w:rFonts w:ascii="Arial" w:eastAsia="Arial" w:hAnsi="Arial" w:cs="Arial"/>
                <w:bCs/>
              </w:rPr>
              <w:t>F</w:t>
            </w:r>
            <w:r w:rsidRPr="00985A29">
              <w:rPr>
                <w:rFonts w:ascii="Arial" w:eastAsia="Arial" w:hAnsi="Arial" w:cs="Arial"/>
                <w:bCs/>
              </w:rPr>
              <w:t xml:space="preserve">ake </w:t>
            </w:r>
            <w:r w:rsidR="00985A29">
              <w:rPr>
                <w:rFonts w:ascii="Arial" w:eastAsia="Arial" w:hAnsi="Arial" w:cs="Arial"/>
                <w:bCs/>
              </w:rPr>
              <w:t>News (notícias falsas)</w:t>
            </w:r>
            <w:r w:rsidRPr="00985A29">
              <w:rPr>
                <w:rFonts w:ascii="Arial" w:eastAsia="Arial" w:hAnsi="Arial" w:cs="Arial"/>
                <w:bCs/>
              </w:rPr>
              <w:t xml:space="preserve"> abrange abordagens baseadas em conteúdo, em propagação e em confiabilidade de fontes. Métodos de aprendizado de máquina clássicos, como </w:t>
            </w:r>
            <w:proofErr w:type="spellStart"/>
            <w:r w:rsidRPr="00985A29">
              <w:rPr>
                <w:rFonts w:ascii="Arial" w:eastAsia="Arial" w:hAnsi="Arial" w:cs="Arial"/>
                <w:bCs/>
              </w:rPr>
              <w:t>Naive</w:t>
            </w:r>
            <w:proofErr w:type="spellEnd"/>
            <w:r w:rsidRPr="00985A29">
              <w:rPr>
                <w:rFonts w:ascii="Arial" w:eastAsia="Arial" w:hAnsi="Arial" w:cs="Arial"/>
                <w:bCs/>
              </w:rPr>
              <w:t xml:space="preserve"> </w:t>
            </w:r>
            <w:proofErr w:type="spellStart"/>
            <w:r w:rsidRPr="00985A29">
              <w:rPr>
                <w:rFonts w:ascii="Arial" w:eastAsia="Arial" w:hAnsi="Arial" w:cs="Arial"/>
                <w:bCs/>
              </w:rPr>
              <w:t>Bayes</w:t>
            </w:r>
            <w:proofErr w:type="spellEnd"/>
            <w:r w:rsidRPr="00985A29">
              <w:rPr>
                <w:rFonts w:ascii="Arial" w:eastAsia="Arial" w:hAnsi="Arial" w:cs="Arial"/>
                <w:bCs/>
              </w:rPr>
              <w:t xml:space="preserve">, SVM e </w:t>
            </w:r>
            <w:proofErr w:type="spellStart"/>
            <w:r w:rsidRPr="00985A29">
              <w:rPr>
                <w:rFonts w:ascii="Arial" w:eastAsia="Arial" w:hAnsi="Arial" w:cs="Arial"/>
                <w:bCs/>
              </w:rPr>
              <w:t>Random</w:t>
            </w:r>
            <w:proofErr w:type="spellEnd"/>
            <w:r w:rsidRPr="00985A29">
              <w:rPr>
                <w:rFonts w:ascii="Arial" w:eastAsia="Arial" w:hAnsi="Arial" w:cs="Arial"/>
                <w:bCs/>
              </w:rPr>
              <w:t xml:space="preserve"> Forest, continuam a ser usados como baselines devido à sua simplicidade, </w:t>
            </w:r>
            <w:proofErr w:type="spellStart"/>
            <w:r w:rsidRPr="00985A29">
              <w:rPr>
                <w:rFonts w:ascii="Arial" w:eastAsia="Arial" w:hAnsi="Arial" w:cs="Arial"/>
                <w:bCs/>
              </w:rPr>
              <w:t>interpretabilidade</w:t>
            </w:r>
            <w:proofErr w:type="spellEnd"/>
            <w:r w:rsidRPr="00985A29">
              <w:rPr>
                <w:rFonts w:ascii="Arial" w:eastAsia="Arial" w:hAnsi="Arial" w:cs="Arial"/>
                <w:bCs/>
              </w:rPr>
              <w:t xml:space="preserve"> e eficiência computacional, enquanto modelos baseados em representações contextualizadas têm avançado o estado da arte em precisão, embora a custo computacional maior (ZHOU; ZAFARANI, 2018; ROUMELIOTIS et al., 2025). </w:t>
            </w:r>
          </w:p>
          <w:p w14:paraId="4B1D59EA" w14:textId="257F6FF3" w:rsidR="007D6309" w:rsidRPr="00985A29" w:rsidRDefault="00192FF0" w:rsidP="007D6309">
            <w:pPr>
              <w:pStyle w:val="Normal1"/>
              <w:spacing w:line="240" w:lineRule="auto"/>
              <w:ind w:firstLine="0"/>
              <w:rPr>
                <w:rFonts w:ascii="Arial" w:eastAsia="Arial" w:hAnsi="Arial" w:cs="Arial"/>
                <w:b/>
              </w:rPr>
            </w:pPr>
            <w:r w:rsidRPr="00985A29">
              <w:rPr>
                <w:rFonts w:ascii="Arial" w:eastAsia="Arial" w:hAnsi="Arial" w:cs="Arial"/>
                <w:bCs/>
              </w:rPr>
              <w:t xml:space="preserve">Este trabalho teve por objetivo aplicar e avaliar o desempenho do algoritmo de </w:t>
            </w:r>
            <w:proofErr w:type="spellStart"/>
            <w:r w:rsidRPr="00985A29">
              <w:rPr>
                <w:rFonts w:ascii="Arial" w:eastAsia="Arial" w:hAnsi="Arial" w:cs="Arial"/>
                <w:bCs/>
              </w:rPr>
              <w:t>Naive</w:t>
            </w:r>
            <w:proofErr w:type="spellEnd"/>
            <w:r w:rsidRPr="00985A29">
              <w:rPr>
                <w:rFonts w:ascii="Arial" w:eastAsia="Arial" w:hAnsi="Arial" w:cs="Arial"/>
                <w:bCs/>
              </w:rPr>
              <w:t xml:space="preserve"> </w:t>
            </w:r>
            <w:proofErr w:type="spellStart"/>
            <w:r w:rsidRPr="00985A29">
              <w:rPr>
                <w:rFonts w:ascii="Arial" w:eastAsia="Arial" w:hAnsi="Arial" w:cs="Arial"/>
                <w:bCs/>
              </w:rPr>
              <w:t>Bayes</w:t>
            </w:r>
            <w:proofErr w:type="spellEnd"/>
            <w:r w:rsidRPr="00985A29">
              <w:rPr>
                <w:rFonts w:ascii="Arial" w:eastAsia="Arial" w:hAnsi="Arial" w:cs="Arial"/>
                <w:bCs/>
              </w:rPr>
              <w:t xml:space="preserve"> na identificação de notícias falsas no contexto eleitoral brasileiro, utilizando um pipeline de coleta automatizada de notícias, pré-processamento textual e uma estratégia de validação composta por </w:t>
            </w:r>
            <w:proofErr w:type="spellStart"/>
            <w:r w:rsidRPr="00985A29">
              <w:rPr>
                <w:rFonts w:ascii="Arial" w:eastAsia="Arial" w:hAnsi="Arial" w:cs="Arial"/>
                <w:bCs/>
              </w:rPr>
              <w:t>reamostragem</w:t>
            </w:r>
            <w:proofErr w:type="spellEnd"/>
            <w:r w:rsidRPr="00985A29">
              <w:rPr>
                <w:rFonts w:ascii="Arial" w:eastAsia="Arial" w:hAnsi="Arial" w:cs="Arial"/>
                <w:bCs/>
              </w:rPr>
              <w:t xml:space="preserve"> repetida (100 rodadas) </w:t>
            </w:r>
            <w:r w:rsidR="007B5537">
              <w:rPr>
                <w:rFonts w:ascii="Arial" w:eastAsia="Arial" w:hAnsi="Arial" w:cs="Arial"/>
                <w:bCs/>
              </w:rPr>
              <w:t xml:space="preserve">com </w:t>
            </w:r>
            <w:r w:rsidRPr="00985A29">
              <w:rPr>
                <w:rFonts w:ascii="Arial" w:eastAsia="Arial" w:hAnsi="Arial" w:cs="Arial"/>
                <w:bCs/>
              </w:rPr>
              <w:t xml:space="preserve">um </w:t>
            </w:r>
            <w:proofErr w:type="spellStart"/>
            <w:r w:rsidRPr="00985A29">
              <w:rPr>
                <w:rFonts w:ascii="Arial" w:eastAsia="Arial" w:hAnsi="Arial" w:cs="Arial"/>
                <w:bCs/>
              </w:rPr>
              <w:t>holdout</w:t>
            </w:r>
            <w:proofErr w:type="spellEnd"/>
            <w:r w:rsidRPr="00985A29">
              <w:rPr>
                <w:rFonts w:ascii="Arial" w:eastAsia="Arial" w:hAnsi="Arial" w:cs="Arial"/>
                <w:bCs/>
              </w:rPr>
              <w:t xml:space="preserve"> final para avaliação em dados jamais vistos. A escolha do </w:t>
            </w:r>
            <w:proofErr w:type="spellStart"/>
            <w:r w:rsidRPr="00985A29">
              <w:rPr>
                <w:rFonts w:ascii="Arial" w:eastAsia="Arial" w:hAnsi="Arial" w:cs="Arial"/>
                <w:bCs/>
              </w:rPr>
              <w:t>Naive</w:t>
            </w:r>
            <w:proofErr w:type="spellEnd"/>
            <w:r w:rsidRPr="00985A29">
              <w:rPr>
                <w:rFonts w:ascii="Arial" w:eastAsia="Arial" w:hAnsi="Arial" w:cs="Arial"/>
                <w:bCs/>
              </w:rPr>
              <w:t xml:space="preserve"> </w:t>
            </w:r>
            <w:proofErr w:type="spellStart"/>
            <w:r w:rsidRPr="00985A29">
              <w:rPr>
                <w:rFonts w:ascii="Arial" w:eastAsia="Arial" w:hAnsi="Arial" w:cs="Arial"/>
                <w:bCs/>
              </w:rPr>
              <w:t>Bayes</w:t>
            </w:r>
            <w:proofErr w:type="spellEnd"/>
            <w:r w:rsidRPr="00985A29">
              <w:rPr>
                <w:rFonts w:ascii="Arial" w:eastAsia="Arial" w:hAnsi="Arial" w:cs="Arial"/>
                <w:bCs/>
              </w:rPr>
              <w:t xml:space="preserve"> justifica-se pela necessidade de soluções rápidas e de baixo custo computacional para monitoramento em tempo real, além de sua utilidade alta eficácia em determinados contextos.</w:t>
            </w:r>
          </w:p>
          <w:p w14:paraId="78FC8AAC" w14:textId="77777777" w:rsidR="007D6309" w:rsidRPr="00985A29" w:rsidRDefault="007D6309" w:rsidP="007D6309">
            <w:pPr>
              <w:pStyle w:val="Normal1"/>
              <w:spacing w:line="240" w:lineRule="auto"/>
              <w:ind w:firstLine="0"/>
              <w:rPr>
                <w:rFonts w:ascii="Arial" w:eastAsia="Arial" w:hAnsi="Arial" w:cs="Arial"/>
                <w:b/>
              </w:rPr>
            </w:pPr>
          </w:p>
        </w:tc>
      </w:tr>
      <w:tr w:rsidR="007D6309" w:rsidRPr="00985A29" w14:paraId="7FF41C02" w14:textId="77777777" w:rsidTr="00501877">
        <w:trPr>
          <w:trHeight w:val="340"/>
          <w:jc w:val="center"/>
        </w:trPr>
        <w:tc>
          <w:tcPr>
            <w:tcW w:w="9495" w:type="dxa"/>
            <w:gridSpan w:val="2"/>
            <w:shd w:val="clear" w:color="auto" w:fill="FFFFFF" w:themeFill="background1"/>
            <w:vAlign w:val="center"/>
          </w:tcPr>
          <w:p w14:paraId="2B09A7D3" w14:textId="77777777" w:rsidR="007D6309" w:rsidRPr="00985A29" w:rsidRDefault="007D6309" w:rsidP="007D6309">
            <w:pPr>
              <w:pStyle w:val="Normal1"/>
              <w:spacing w:line="240" w:lineRule="auto"/>
              <w:ind w:firstLine="0"/>
              <w:contextualSpacing/>
              <w:rPr>
                <w:rFonts w:ascii="Arial" w:hAnsi="Arial" w:cs="Arial"/>
                <w:sz w:val="20"/>
                <w:szCs w:val="20"/>
              </w:rPr>
            </w:pPr>
            <w:r w:rsidRPr="00985A29">
              <w:rPr>
                <w:rFonts w:ascii="Arial" w:hAnsi="Arial" w:cs="Arial"/>
                <w:sz w:val="20"/>
                <w:szCs w:val="20"/>
              </w:rPr>
              <w:t>Usar fonte Arial 12 e espaço 1,5.</w:t>
            </w:r>
          </w:p>
          <w:p w14:paraId="13A3DB86" w14:textId="77777777" w:rsidR="007D6309" w:rsidRPr="00985A29" w:rsidRDefault="007D6309" w:rsidP="007D6309">
            <w:pPr>
              <w:pStyle w:val="Normal1"/>
              <w:spacing w:line="240" w:lineRule="auto"/>
              <w:ind w:firstLine="0"/>
              <w:rPr>
                <w:rFonts w:ascii="Arial" w:hAnsi="Arial" w:cs="Arial"/>
                <w:sz w:val="20"/>
                <w:szCs w:val="20"/>
              </w:rPr>
            </w:pPr>
            <w:r w:rsidRPr="00985A29">
              <w:rPr>
                <w:rFonts w:ascii="Arial" w:hAnsi="Arial" w:cs="Arial"/>
                <w:sz w:val="20"/>
                <w:szCs w:val="20"/>
              </w:rPr>
              <w:t>A função da Introdução é situar a problemática e justificar a importância da pesquisa realizada.</w:t>
            </w:r>
          </w:p>
          <w:p w14:paraId="705F38D6" w14:textId="77777777" w:rsidR="007D6309" w:rsidRPr="00985A29" w:rsidRDefault="007D6309" w:rsidP="007D6309">
            <w:pPr>
              <w:pStyle w:val="Normal1"/>
              <w:spacing w:line="240" w:lineRule="auto"/>
              <w:ind w:firstLine="0"/>
              <w:rPr>
                <w:rFonts w:ascii="Arial" w:hAnsi="Arial" w:cs="Arial"/>
                <w:sz w:val="20"/>
                <w:szCs w:val="20"/>
              </w:rPr>
            </w:pPr>
            <w:r w:rsidRPr="00985A29">
              <w:rPr>
                <w:rFonts w:ascii="Arial" w:hAnsi="Arial" w:cs="Arial"/>
                <w:sz w:val="20"/>
                <w:szCs w:val="20"/>
              </w:rPr>
              <w:lastRenderedPageBreak/>
              <w:t>Deve, ainda, desenvolver, de forma sucinta, a fundamentação teórica com as principais e recentes publicações no tema da proposta.</w:t>
            </w:r>
          </w:p>
          <w:p w14:paraId="46D1F6C1" w14:textId="54E7B68E" w:rsidR="007D6309" w:rsidRPr="00985A29" w:rsidRDefault="007D6309" w:rsidP="007D6309">
            <w:pPr>
              <w:pStyle w:val="Normal1"/>
              <w:spacing w:line="240" w:lineRule="auto"/>
              <w:ind w:firstLine="0"/>
              <w:rPr>
                <w:rFonts w:ascii="Arial" w:hAnsi="Arial" w:cs="Arial"/>
                <w:sz w:val="20"/>
                <w:szCs w:val="20"/>
              </w:rPr>
            </w:pPr>
            <w:r w:rsidRPr="00985A29">
              <w:rPr>
                <w:rFonts w:ascii="Arial" w:hAnsi="Arial" w:cs="Arial"/>
                <w:sz w:val="20"/>
                <w:szCs w:val="20"/>
              </w:rPr>
              <w:t xml:space="preserve">Todas as informações devem conter a citação da fonte, de acordo com a ABNT NBR 10520 de 2023. Dica: Para saber se uma informação deve estar na Introdução, cabe perguntar: ela é necessária para o leitor entender e prever o objetivo da pesquisa? Assim, antes de elaborar a Introdução, pense quais são os conceitos teóricos necessários para que o leitor entenda os objetivos e a importância da pesquisa que foi realizada. </w:t>
            </w:r>
            <w:r w:rsidRPr="00985A29">
              <w:rPr>
                <w:rFonts w:ascii="Arial" w:hAnsi="Arial" w:cs="Arial"/>
                <w:b/>
                <w:sz w:val="20"/>
                <w:szCs w:val="20"/>
              </w:rPr>
              <w:t xml:space="preserve">Atenção: </w:t>
            </w:r>
            <w:r w:rsidRPr="00985A29">
              <w:rPr>
                <w:rFonts w:ascii="Arial" w:hAnsi="Arial" w:cs="Arial"/>
                <w:sz w:val="20"/>
                <w:szCs w:val="20"/>
              </w:rPr>
              <w:t>a citação deve ser feita utilizando o autor e a data. Não usar o formato numérico.</w:t>
            </w:r>
            <w:r w:rsidRPr="00985A29">
              <w:rPr>
                <w:rFonts w:ascii="Arial" w:hAnsi="Arial" w:cs="Arial"/>
                <w:b/>
                <w:sz w:val="20"/>
                <w:szCs w:val="20"/>
              </w:rPr>
              <w:t xml:space="preserve"> </w:t>
            </w:r>
          </w:p>
        </w:tc>
      </w:tr>
      <w:tr w:rsidR="007D6309" w:rsidRPr="00985A29" w14:paraId="14367072" w14:textId="77777777" w:rsidTr="00501877">
        <w:trPr>
          <w:trHeight w:val="340"/>
          <w:jc w:val="center"/>
        </w:trPr>
        <w:tc>
          <w:tcPr>
            <w:tcW w:w="9495" w:type="dxa"/>
            <w:gridSpan w:val="2"/>
            <w:shd w:val="clear" w:color="auto" w:fill="FFFFFF" w:themeFill="background1"/>
            <w:vAlign w:val="center"/>
          </w:tcPr>
          <w:p w14:paraId="3D662F6E" w14:textId="0FEE12A5" w:rsidR="007D6309" w:rsidRPr="00985A29" w:rsidRDefault="007D6309" w:rsidP="007D6309">
            <w:pPr>
              <w:pStyle w:val="Normal1"/>
              <w:spacing w:line="240" w:lineRule="auto"/>
              <w:ind w:firstLine="0"/>
              <w:rPr>
                <w:rFonts w:ascii="Arial" w:hAnsi="Arial" w:cs="Arial"/>
                <w:sz w:val="20"/>
                <w:szCs w:val="20"/>
              </w:rPr>
            </w:pPr>
            <w:r w:rsidRPr="00985A29">
              <w:rPr>
                <w:rFonts w:ascii="Arial" w:hAnsi="Arial" w:cs="Arial"/>
                <w:b/>
              </w:rPr>
              <w:lastRenderedPageBreak/>
              <w:t>5 OBJETIVO GERAL</w:t>
            </w:r>
          </w:p>
        </w:tc>
      </w:tr>
      <w:tr w:rsidR="007D6309" w:rsidRPr="00985A29" w14:paraId="160DC0D1" w14:textId="77777777" w:rsidTr="00294AF5">
        <w:trPr>
          <w:trHeight w:val="340"/>
          <w:jc w:val="center"/>
        </w:trPr>
        <w:tc>
          <w:tcPr>
            <w:tcW w:w="9495" w:type="dxa"/>
            <w:gridSpan w:val="2"/>
            <w:shd w:val="clear" w:color="auto" w:fill="FFFFFF" w:themeFill="background1"/>
          </w:tcPr>
          <w:p w14:paraId="03DED13D" w14:textId="3EAED001" w:rsidR="007D6309" w:rsidRPr="00985A29" w:rsidRDefault="007D6309" w:rsidP="007D6309">
            <w:pPr>
              <w:pStyle w:val="Normal1"/>
              <w:ind w:firstLine="0"/>
              <w:rPr>
                <w:rFonts w:ascii="Arial" w:hAnsi="Arial" w:cs="Arial"/>
              </w:rPr>
            </w:pPr>
            <w:r w:rsidRPr="00985A29">
              <w:rPr>
                <w:rFonts w:ascii="Arial" w:hAnsi="Arial" w:cs="Arial"/>
                <w:color w:val="auto"/>
              </w:rPr>
              <w:t xml:space="preserve">Aplicar o algoritmo de </w:t>
            </w:r>
            <w:proofErr w:type="spellStart"/>
            <w:r w:rsidRPr="00985A29">
              <w:rPr>
                <w:rFonts w:ascii="Arial" w:hAnsi="Arial" w:cs="Arial"/>
                <w:color w:val="auto"/>
              </w:rPr>
              <w:t>Naive</w:t>
            </w:r>
            <w:proofErr w:type="spellEnd"/>
            <w:r w:rsidRPr="00985A29">
              <w:rPr>
                <w:rFonts w:ascii="Arial" w:hAnsi="Arial" w:cs="Arial"/>
                <w:color w:val="auto"/>
              </w:rPr>
              <w:t xml:space="preserve"> </w:t>
            </w:r>
            <w:proofErr w:type="spellStart"/>
            <w:r w:rsidRPr="00985A29">
              <w:rPr>
                <w:rFonts w:ascii="Arial" w:hAnsi="Arial" w:cs="Arial"/>
                <w:color w:val="auto"/>
              </w:rPr>
              <w:t>Bayes</w:t>
            </w:r>
            <w:proofErr w:type="spellEnd"/>
            <w:r w:rsidRPr="00985A29">
              <w:rPr>
                <w:rFonts w:ascii="Arial" w:hAnsi="Arial" w:cs="Arial"/>
                <w:color w:val="auto"/>
              </w:rPr>
              <w:t xml:space="preserve"> para identificar notícias falsas no período eleitoral e avaliar a sua eficácia.</w:t>
            </w:r>
          </w:p>
        </w:tc>
      </w:tr>
      <w:tr w:rsidR="007D6309" w:rsidRPr="00985A29" w14:paraId="747EA695" w14:textId="77777777" w:rsidTr="00501877">
        <w:trPr>
          <w:trHeight w:val="340"/>
          <w:jc w:val="center"/>
        </w:trPr>
        <w:tc>
          <w:tcPr>
            <w:tcW w:w="9495" w:type="dxa"/>
            <w:gridSpan w:val="2"/>
            <w:shd w:val="clear" w:color="auto" w:fill="FFFFFF" w:themeFill="background1"/>
            <w:vAlign w:val="center"/>
          </w:tcPr>
          <w:p w14:paraId="1E207566" w14:textId="77777777" w:rsidR="007D6309" w:rsidRPr="00985A29" w:rsidRDefault="007D6309" w:rsidP="007D6309">
            <w:pPr>
              <w:pStyle w:val="Normal1"/>
              <w:spacing w:line="240" w:lineRule="auto"/>
              <w:ind w:firstLine="0"/>
              <w:contextualSpacing/>
              <w:rPr>
                <w:rFonts w:ascii="Arial" w:hAnsi="Arial" w:cs="Arial"/>
                <w:sz w:val="20"/>
                <w:szCs w:val="20"/>
              </w:rPr>
            </w:pPr>
            <w:r w:rsidRPr="00985A29">
              <w:rPr>
                <w:rFonts w:ascii="Arial" w:hAnsi="Arial" w:cs="Arial"/>
                <w:sz w:val="20"/>
                <w:szCs w:val="20"/>
              </w:rPr>
              <w:t>Usar fonte Arial 12 e espaço 1,5.</w:t>
            </w:r>
          </w:p>
          <w:p w14:paraId="6CC8F57D" w14:textId="3475C600" w:rsidR="007D6309" w:rsidRPr="00985A29" w:rsidRDefault="007D6309" w:rsidP="007D6309">
            <w:pPr>
              <w:pStyle w:val="Normal1"/>
              <w:spacing w:line="240" w:lineRule="auto"/>
              <w:ind w:firstLine="0"/>
              <w:rPr>
                <w:rFonts w:ascii="Arial" w:hAnsi="Arial" w:cs="Arial"/>
                <w:sz w:val="20"/>
                <w:szCs w:val="20"/>
              </w:rPr>
            </w:pPr>
            <w:r w:rsidRPr="00985A29">
              <w:rPr>
                <w:rFonts w:ascii="Arial" w:hAnsi="Arial" w:cs="Arial"/>
                <w:iCs/>
                <w:sz w:val="20"/>
                <w:szCs w:val="20"/>
              </w:rPr>
              <w:t>Objetivo geral deve expressar o que se desejou conseguir com a pesquisa. É expresso por um verbo no tempo infinitivo. O tempo verbal deve ser o passado.</w:t>
            </w:r>
          </w:p>
        </w:tc>
      </w:tr>
      <w:tr w:rsidR="007D6309" w:rsidRPr="00985A29" w14:paraId="5DF54B7B" w14:textId="77777777" w:rsidTr="00501877">
        <w:trPr>
          <w:trHeight w:val="340"/>
          <w:jc w:val="center"/>
        </w:trPr>
        <w:tc>
          <w:tcPr>
            <w:tcW w:w="9495" w:type="dxa"/>
            <w:gridSpan w:val="2"/>
            <w:shd w:val="clear" w:color="auto" w:fill="FFFFFF" w:themeFill="background1"/>
            <w:vAlign w:val="center"/>
          </w:tcPr>
          <w:p w14:paraId="5350CDD5" w14:textId="3A52E772" w:rsidR="007D6309" w:rsidRPr="00985A29" w:rsidRDefault="007D6309" w:rsidP="007D6309">
            <w:pPr>
              <w:pStyle w:val="Normal1"/>
              <w:spacing w:line="240" w:lineRule="auto"/>
              <w:ind w:firstLine="0"/>
              <w:rPr>
                <w:rFonts w:ascii="Arial" w:hAnsi="Arial" w:cs="Arial"/>
                <w:sz w:val="20"/>
                <w:szCs w:val="20"/>
              </w:rPr>
            </w:pPr>
            <w:r w:rsidRPr="00985A29">
              <w:rPr>
                <w:rFonts w:ascii="Arial" w:hAnsi="Arial" w:cs="Arial"/>
                <w:b/>
              </w:rPr>
              <w:t>5.1 OBJETIVOS ESPECÍFICOS</w:t>
            </w:r>
          </w:p>
        </w:tc>
      </w:tr>
      <w:tr w:rsidR="007D6309" w:rsidRPr="00985A29" w14:paraId="089A0524" w14:textId="77777777" w:rsidTr="00293D6A">
        <w:trPr>
          <w:trHeight w:val="340"/>
          <w:jc w:val="center"/>
        </w:trPr>
        <w:tc>
          <w:tcPr>
            <w:tcW w:w="9495" w:type="dxa"/>
            <w:gridSpan w:val="2"/>
            <w:shd w:val="clear" w:color="auto" w:fill="FFFFFF" w:themeFill="background1"/>
          </w:tcPr>
          <w:p w14:paraId="14F4C879" w14:textId="77777777" w:rsidR="007D6309" w:rsidRPr="00985A29" w:rsidRDefault="007D6309" w:rsidP="007D6309">
            <w:pPr>
              <w:pStyle w:val="NormalWeb"/>
              <w:spacing w:before="0" w:beforeAutospacing="0" w:after="0" w:afterAutospacing="0"/>
              <w:jc w:val="both"/>
              <w:rPr>
                <w:rFonts w:ascii="Arial" w:hAnsi="Arial" w:cs="Arial"/>
                <w:lang w:val="pt-BR"/>
              </w:rPr>
            </w:pPr>
            <w:r w:rsidRPr="00985A29">
              <w:rPr>
                <w:rFonts w:ascii="Arial" w:hAnsi="Arial" w:cs="Arial"/>
                <w:color w:val="000000"/>
                <w:lang w:val="pt-BR"/>
              </w:rPr>
              <w:t>Definiu-se os seguintes objetivos específicos:</w:t>
            </w:r>
          </w:p>
          <w:p w14:paraId="0DBB7412" w14:textId="133D7A1B" w:rsidR="007D6309" w:rsidRPr="00985A29" w:rsidRDefault="007D6309" w:rsidP="007D6309">
            <w:pPr>
              <w:pStyle w:val="NormalWeb"/>
              <w:widowControl w:val="0"/>
              <w:numPr>
                <w:ilvl w:val="0"/>
                <w:numId w:val="8"/>
              </w:numPr>
              <w:rPr>
                <w:rFonts w:ascii="Arial" w:hAnsi="Arial" w:cs="Arial"/>
                <w:lang w:val="pt-BR"/>
              </w:rPr>
            </w:pPr>
            <w:r w:rsidRPr="00985A29">
              <w:rPr>
                <w:rFonts w:ascii="Arial" w:hAnsi="Arial" w:cs="Arial"/>
                <w:lang w:val="pt-BR"/>
              </w:rPr>
              <w:t xml:space="preserve">Coletar dados via web </w:t>
            </w:r>
            <w:proofErr w:type="spellStart"/>
            <w:r w:rsidRPr="00985A29">
              <w:rPr>
                <w:rFonts w:ascii="Arial" w:hAnsi="Arial" w:cs="Arial"/>
                <w:lang w:val="pt-BR"/>
              </w:rPr>
              <w:t>scraping</w:t>
            </w:r>
            <w:proofErr w:type="spellEnd"/>
            <w:r w:rsidRPr="00985A29">
              <w:rPr>
                <w:rFonts w:ascii="Arial" w:hAnsi="Arial" w:cs="Arial"/>
                <w:lang w:val="pt-BR"/>
              </w:rPr>
              <w:t xml:space="preserve"> (</w:t>
            </w:r>
            <w:proofErr w:type="spellStart"/>
            <w:r w:rsidRPr="00985A29">
              <w:rPr>
                <w:rFonts w:ascii="Arial" w:hAnsi="Arial" w:cs="Arial"/>
                <w:lang w:val="pt-BR"/>
              </w:rPr>
              <w:t>Selenium</w:t>
            </w:r>
            <w:proofErr w:type="spellEnd"/>
            <w:r w:rsidRPr="00985A29">
              <w:rPr>
                <w:rFonts w:ascii="Arial" w:hAnsi="Arial" w:cs="Arial"/>
                <w:lang w:val="pt-BR"/>
              </w:rPr>
              <w:t xml:space="preserve">) de portais de notícias e serviços de </w:t>
            </w:r>
            <w:proofErr w:type="spellStart"/>
            <w:r w:rsidRPr="00985A29">
              <w:rPr>
                <w:rFonts w:ascii="Arial" w:hAnsi="Arial" w:cs="Arial"/>
                <w:lang w:val="pt-BR"/>
              </w:rPr>
              <w:t>fact-checking</w:t>
            </w:r>
            <w:proofErr w:type="spellEnd"/>
            <w:r w:rsidRPr="00985A29">
              <w:rPr>
                <w:rFonts w:ascii="Arial" w:hAnsi="Arial" w:cs="Arial"/>
                <w:lang w:val="pt-BR"/>
              </w:rPr>
              <w:t xml:space="preserve"> (</w:t>
            </w:r>
            <w:r w:rsidR="00985A29" w:rsidRPr="00985A29">
              <w:rPr>
                <w:rFonts w:ascii="Arial" w:hAnsi="Arial" w:cs="Arial"/>
                <w:lang w:val="pt-BR"/>
              </w:rPr>
              <w:t>Fato ou Boato – Justiça Eleitora</w:t>
            </w:r>
            <w:r w:rsidR="009943DC">
              <w:rPr>
                <w:rFonts w:ascii="Arial" w:hAnsi="Arial" w:cs="Arial"/>
                <w:lang w:val="pt-BR"/>
              </w:rPr>
              <w:t>l</w:t>
            </w:r>
            <w:r w:rsidR="00985A29" w:rsidRPr="00985A29">
              <w:rPr>
                <w:rFonts w:ascii="Arial" w:hAnsi="Arial" w:cs="Arial"/>
                <w:lang w:val="pt-BR"/>
              </w:rPr>
              <w:t>, Notícias -Tribunal Superior Eleitoral</w:t>
            </w:r>
            <w:r w:rsidRPr="00985A29">
              <w:rPr>
                <w:rFonts w:ascii="Arial" w:hAnsi="Arial" w:cs="Arial"/>
                <w:lang w:val="pt-BR"/>
              </w:rPr>
              <w:t>);</w:t>
            </w:r>
          </w:p>
          <w:p w14:paraId="6B608D29" w14:textId="77777777" w:rsidR="007D6309" w:rsidRPr="00985A29" w:rsidRDefault="007D6309" w:rsidP="007D6309">
            <w:pPr>
              <w:pStyle w:val="NormalWeb"/>
              <w:widowControl w:val="0"/>
              <w:numPr>
                <w:ilvl w:val="0"/>
                <w:numId w:val="8"/>
              </w:numPr>
              <w:rPr>
                <w:rFonts w:ascii="Arial" w:hAnsi="Arial" w:cs="Arial"/>
                <w:lang w:val="pt-BR"/>
              </w:rPr>
            </w:pPr>
            <w:r w:rsidRPr="00985A29">
              <w:rPr>
                <w:rFonts w:ascii="Arial" w:hAnsi="Arial" w:cs="Arial"/>
                <w:lang w:val="pt-BR"/>
              </w:rPr>
              <w:t>Estruturar e rotular os registros em arquivos JSON;</w:t>
            </w:r>
          </w:p>
          <w:p w14:paraId="721447B1" w14:textId="77777777" w:rsidR="007D6309" w:rsidRPr="00985A29" w:rsidRDefault="007D6309" w:rsidP="007D6309">
            <w:pPr>
              <w:pStyle w:val="NormalWeb"/>
              <w:widowControl w:val="0"/>
              <w:numPr>
                <w:ilvl w:val="0"/>
                <w:numId w:val="8"/>
              </w:numPr>
              <w:rPr>
                <w:rFonts w:ascii="Arial" w:hAnsi="Arial" w:cs="Arial"/>
                <w:lang w:val="pt-BR"/>
              </w:rPr>
            </w:pPr>
            <w:r w:rsidRPr="00985A29">
              <w:rPr>
                <w:rFonts w:ascii="Arial" w:hAnsi="Arial" w:cs="Arial"/>
                <w:lang w:val="pt-BR"/>
              </w:rPr>
              <w:t xml:space="preserve">Realizar pré-processamento e </w:t>
            </w:r>
            <w:proofErr w:type="spellStart"/>
            <w:r w:rsidRPr="00985A29">
              <w:rPr>
                <w:rFonts w:ascii="Arial" w:hAnsi="Arial" w:cs="Arial"/>
                <w:lang w:val="pt-BR"/>
              </w:rPr>
              <w:t>tokenização</w:t>
            </w:r>
            <w:proofErr w:type="spellEnd"/>
            <w:r w:rsidRPr="00985A29">
              <w:rPr>
                <w:rFonts w:ascii="Arial" w:hAnsi="Arial" w:cs="Arial"/>
                <w:lang w:val="pt-BR"/>
              </w:rPr>
              <w:t xml:space="preserve"> textual (</w:t>
            </w:r>
            <w:proofErr w:type="spellStart"/>
            <w:r w:rsidRPr="00985A29">
              <w:rPr>
                <w:rFonts w:ascii="Arial" w:hAnsi="Arial" w:cs="Arial"/>
                <w:lang w:val="pt-BR"/>
              </w:rPr>
              <w:t>lowercasing</w:t>
            </w:r>
            <w:proofErr w:type="spellEnd"/>
            <w:r w:rsidRPr="00985A29">
              <w:rPr>
                <w:rFonts w:ascii="Arial" w:hAnsi="Arial" w:cs="Arial"/>
                <w:lang w:val="pt-BR"/>
              </w:rPr>
              <w:t xml:space="preserve">, remoção de caracteres especiais) e filtragem de tokens pelo coeficiente de </w:t>
            </w:r>
            <w:proofErr w:type="spellStart"/>
            <w:r w:rsidRPr="00985A29">
              <w:rPr>
                <w:rFonts w:ascii="Arial" w:hAnsi="Arial" w:cs="Arial"/>
                <w:lang w:val="pt-BR"/>
              </w:rPr>
              <w:t>Bray</w:t>
            </w:r>
            <w:proofErr w:type="spellEnd"/>
            <w:r w:rsidRPr="00985A29">
              <w:rPr>
                <w:rFonts w:ascii="Arial" w:hAnsi="Arial" w:cs="Arial"/>
                <w:lang w:val="pt-BR"/>
              </w:rPr>
              <w:t>–Curtis;</w:t>
            </w:r>
          </w:p>
          <w:p w14:paraId="0F0F3D6D" w14:textId="491FF78E" w:rsidR="007D6309" w:rsidRPr="00985A29" w:rsidRDefault="009572F0" w:rsidP="007D6309">
            <w:pPr>
              <w:pStyle w:val="NormalWeb"/>
              <w:widowControl w:val="0"/>
              <w:numPr>
                <w:ilvl w:val="0"/>
                <w:numId w:val="8"/>
              </w:numPr>
              <w:rPr>
                <w:rFonts w:ascii="Arial" w:hAnsi="Arial" w:cs="Arial"/>
                <w:lang w:val="pt-BR"/>
              </w:rPr>
            </w:pPr>
            <w:r>
              <w:rPr>
                <w:rFonts w:ascii="Arial" w:hAnsi="Arial" w:cs="Arial"/>
                <w:lang w:val="pt-BR"/>
              </w:rPr>
              <w:t>T</w:t>
            </w:r>
            <w:r w:rsidR="007D6309" w:rsidRPr="00985A29">
              <w:rPr>
                <w:rFonts w:ascii="Arial" w:hAnsi="Arial" w:cs="Arial"/>
                <w:lang w:val="pt-BR"/>
              </w:rPr>
              <w:t xml:space="preserve">reinar o classificador </w:t>
            </w:r>
            <w:proofErr w:type="spellStart"/>
            <w:r w:rsidR="007D6309" w:rsidRPr="00985A29">
              <w:rPr>
                <w:rFonts w:ascii="Arial" w:hAnsi="Arial" w:cs="Arial"/>
                <w:lang w:val="pt-BR"/>
              </w:rPr>
              <w:t>Naive</w:t>
            </w:r>
            <w:proofErr w:type="spellEnd"/>
            <w:r w:rsidR="007D6309" w:rsidRPr="00985A29">
              <w:rPr>
                <w:rFonts w:ascii="Arial" w:hAnsi="Arial" w:cs="Arial"/>
                <w:lang w:val="pt-BR"/>
              </w:rPr>
              <w:t xml:space="preserve"> </w:t>
            </w:r>
            <w:proofErr w:type="spellStart"/>
            <w:r w:rsidR="007D6309" w:rsidRPr="00985A29">
              <w:rPr>
                <w:rFonts w:ascii="Arial" w:hAnsi="Arial" w:cs="Arial"/>
                <w:lang w:val="pt-BR"/>
              </w:rPr>
              <w:t>Bayes</w:t>
            </w:r>
            <w:proofErr w:type="spellEnd"/>
            <w:r w:rsidR="007D6309" w:rsidRPr="00985A29">
              <w:rPr>
                <w:rFonts w:ascii="Arial" w:hAnsi="Arial" w:cs="Arial"/>
                <w:lang w:val="pt-BR"/>
              </w:rPr>
              <w:t>;</w:t>
            </w:r>
          </w:p>
          <w:p w14:paraId="50946AFB" w14:textId="5178CED1" w:rsidR="007D6309" w:rsidRPr="00985A29" w:rsidRDefault="009572F0" w:rsidP="007D6309">
            <w:pPr>
              <w:pStyle w:val="NormalWeb"/>
              <w:widowControl w:val="0"/>
              <w:numPr>
                <w:ilvl w:val="0"/>
                <w:numId w:val="8"/>
              </w:numPr>
              <w:rPr>
                <w:rFonts w:ascii="Arial" w:hAnsi="Arial" w:cs="Arial"/>
                <w:lang w:val="pt-BR"/>
              </w:rPr>
            </w:pPr>
            <w:r>
              <w:rPr>
                <w:rFonts w:ascii="Arial" w:hAnsi="Arial" w:cs="Arial"/>
                <w:lang w:val="pt-BR"/>
              </w:rPr>
              <w:t>A</w:t>
            </w:r>
            <w:r w:rsidR="007D6309" w:rsidRPr="00985A29">
              <w:rPr>
                <w:rFonts w:ascii="Arial" w:hAnsi="Arial" w:cs="Arial"/>
                <w:lang w:val="pt-BR"/>
              </w:rPr>
              <w:t xml:space="preserve">valiar por </w:t>
            </w:r>
            <w:proofErr w:type="spellStart"/>
            <w:r w:rsidR="007D6309" w:rsidRPr="00985A29">
              <w:rPr>
                <w:rFonts w:ascii="Arial" w:hAnsi="Arial" w:cs="Arial"/>
                <w:lang w:val="pt-BR"/>
              </w:rPr>
              <w:t>repeated</w:t>
            </w:r>
            <w:proofErr w:type="spellEnd"/>
            <w:r w:rsidR="007D6309" w:rsidRPr="00985A29">
              <w:rPr>
                <w:rFonts w:ascii="Arial" w:hAnsi="Arial" w:cs="Arial"/>
                <w:lang w:val="pt-BR"/>
              </w:rPr>
              <w:t xml:space="preserve"> </w:t>
            </w:r>
            <w:proofErr w:type="spellStart"/>
            <w:r w:rsidR="007D6309" w:rsidRPr="00985A29">
              <w:rPr>
                <w:rFonts w:ascii="Arial" w:hAnsi="Arial" w:cs="Arial"/>
                <w:lang w:val="pt-BR"/>
              </w:rPr>
              <w:t>random</w:t>
            </w:r>
            <w:proofErr w:type="spellEnd"/>
            <w:r w:rsidR="007D6309" w:rsidRPr="00985A29">
              <w:rPr>
                <w:rFonts w:ascii="Arial" w:hAnsi="Arial" w:cs="Arial"/>
                <w:lang w:val="pt-BR"/>
              </w:rPr>
              <w:t xml:space="preserve"> </w:t>
            </w:r>
            <w:proofErr w:type="spellStart"/>
            <w:r w:rsidR="007D6309" w:rsidRPr="00985A29">
              <w:rPr>
                <w:rFonts w:ascii="Arial" w:hAnsi="Arial" w:cs="Arial"/>
                <w:lang w:val="pt-BR"/>
              </w:rPr>
              <w:t>sub-sampling</w:t>
            </w:r>
            <w:proofErr w:type="spellEnd"/>
            <w:r w:rsidR="007D6309" w:rsidRPr="00985A29">
              <w:rPr>
                <w:rFonts w:ascii="Arial" w:hAnsi="Arial" w:cs="Arial"/>
                <w:lang w:val="pt-BR"/>
              </w:rPr>
              <w:t xml:space="preserve"> (100 rodadas) sobre 80% dos dados e por </w:t>
            </w:r>
            <w:proofErr w:type="spellStart"/>
            <w:r w:rsidR="007D6309" w:rsidRPr="00985A29">
              <w:rPr>
                <w:rFonts w:ascii="Arial" w:hAnsi="Arial" w:cs="Arial"/>
                <w:lang w:val="pt-BR"/>
              </w:rPr>
              <w:t>holdout</w:t>
            </w:r>
            <w:proofErr w:type="spellEnd"/>
            <w:r w:rsidR="007D6309" w:rsidRPr="00985A29">
              <w:rPr>
                <w:rFonts w:ascii="Arial" w:hAnsi="Arial" w:cs="Arial"/>
                <w:lang w:val="pt-BR"/>
              </w:rPr>
              <w:t xml:space="preserve"> inicial (20% preservado);</w:t>
            </w:r>
          </w:p>
          <w:p w14:paraId="52F1280B" w14:textId="61C6F68A" w:rsidR="007D6309" w:rsidRPr="00985A29" w:rsidRDefault="009572F0" w:rsidP="007D6309">
            <w:pPr>
              <w:pStyle w:val="NormalWeb"/>
              <w:widowControl w:val="0"/>
              <w:numPr>
                <w:ilvl w:val="0"/>
                <w:numId w:val="8"/>
              </w:numPr>
              <w:rPr>
                <w:rFonts w:ascii="Arial" w:hAnsi="Arial" w:cs="Arial"/>
                <w:lang w:val="pt-BR"/>
              </w:rPr>
            </w:pPr>
            <w:r>
              <w:rPr>
                <w:rFonts w:ascii="Arial" w:hAnsi="Arial" w:cs="Arial"/>
                <w:lang w:val="pt-BR"/>
              </w:rPr>
              <w:t>A</w:t>
            </w:r>
            <w:r w:rsidR="007D6309" w:rsidRPr="00985A29">
              <w:rPr>
                <w:rFonts w:ascii="Arial" w:hAnsi="Arial" w:cs="Arial"/>
                <w:lang w:val="pt-BR"/>
              </w:rPr>
              <w:t xml:space="preserve">nalisar métricas (acurácia, precisão, sensibilidade/recall) e intervalos e discutir limitações e melhorias. </w:t>
            </w:r>
          </w:p>
        </w:tc>
      </w:tr>
      <w:tr w:rsidR="007D6309" w:rsidRPr="00985A29" w14:paraId="0735BD4A" w14:textId="77777777" w:rsidTr="00AC6E1F">
        <w:trPr>
          <w:trHeight w:val="340"/>
          <w:jc w:val="center"/>
        </w:trPr>
        <w:tc>
          <w:tcPr>
            <w:tcW w:w="9495" w:type="dxa"/>
            <w:gridSpan w:val="2"/>
            <w:shd w:val="clear" w:color="auto" w:fill="FFFFFF" w:themeFill="background1"/>
          </w:tcPr>
          <w:p w14:paraId="4DD34F14" w14:textId="77777777" w:rsidR="007D6309" w:rsidRPr="00985A29" w:rsidRDefault="007D6309" w:rsidP="007D6309">
            <w:pPr>
              <w:pStyle w:val="Normal1"/>
              <w:spacing w:line="240" w:lineRule="auto"/>
              <w:ind w:firstLine="0"/>
              <w:rPr>
                <w:rFonts w:ascii="Arial" w:hAnsi="Arial" w:cs="Arial"/>
                <w:sz w:val="20"/>
                <w:szCs w:val="20"/>
              </w:rPr>
            </w:pPr>
            <w:r w:rsidRPr="00985A29">
              <w:rPr>
                <w:rFonts w:ascii="Arial" w:hAnsi="Arial" w:cs="Arial"/>
                <w:sz w:val="20"/>
                <w:szCs w:val="20"/>
              </w:rPr>
              <w:t>Usar fonte Arial 12 e espaço 1,5.</w:t>
            </w:r>
          </w:p>
          <w:p w14:paraId="53FF60E9" w14:textId="7F361BCA" w:rsidR="007D6309" w:rsidRPr="00985A29" w:rsidRDefault="007D6309" w:rsidP="007D6309">
            <w:pPr>
              <w:pStyle w:val="Normal1"/>
              <w:spacing w:line="240" w:lineRule="auto"/>
              <w:ind w:firstLine="0"/>
              <w:rPr>
                <w:rFonts w:ascii="Arial" w:hAnsi="Arial" w:cs="Arial"/>
                <w:sz w:val="20"/>
                <w:szCs w:val="20"/>
              </w:rPr>
            </w:pPr>
            <w:r w:rsidRPr="00985A29">
              <w:rPr>
                <w:rFonts w:ascii="Arial" w:hAnsi="Arial" w:cs="Arial"/>
                <w:sz w:val="20"/>
                <w:szCs w:val="20"/>
              </w:rPr>
              <w:t>Os objetivos específicos v</w:t>
            </w:r>
            <w:r w:rsidRPr="00985A29">
              <w:rPr>
                <w:rFonts w:ascii="Arial" w:hAnsi="Arial" w:cs="Arial"/>
                <w:iCs/>
                <w:sz w:val="20"/>
                <w:szCs w:val="20"/>
              </w:rPr>
              <w:t>isam esclarecer o objetivo geral, apresentando caráter mais concreto. Para defini-los, precisamos de passos a serem seguidos para atingirmos o objetivo geral. Também são expressos por verbos no tempo infinitivo. O tempo verbal deve ser o passado.</w:t>
            </w:r>
          </w:p>
        </w:tc>
      </w:tr>
      <w:tr w:rsidR="007D6309" w:rsidRPr="00985A29" w14:paraId="6A12FA05" w14:textId="77777777" w:rsidTr="008640C9">
        <w:trPr>
          <w:trHeight w:val="340"/>
          <w:jc w:val="center"/>
        </w:trPr>
        <w:tc>
          <w:tcPr>
            <w:tcW w:w="9495" w:type="dxa"/>
            <w:gridSpan w:val="2"/>
            <w:shd w:val="clear" w:color="auto" w:fill="D9D9D9" w:themeFill="background1" w:themeFillShade="D9"/>
            <w:vAlign w:val="center"/>
          </w:tcPr>
          <w:p w14:paraId="1E3ECB89" w14:textId="40ADCECB" w:rsidR="007D6309" w:rsidRPr="00985A29" w:rsidRDefault="007D6309" w:rsidP="007D6309">
            <w:pPr>
              <w:pStyle w:val="Normal1"/>
              <w:spacing w:line="240" w:lineRule="auto"/>
              <w:ind w:firstLine="0"/>
              <w:rPr>
                <w:rFonts w:ascii="Arial" w:hAnsi="Arial" w:cs="Arial"/>
              </w:rPr>
            </w:pPr>
            <w:r w:rsidRPr="00985A29">
              <w:rPr>
                <w:rFonts w:ascii="Arial" w:eastAsia="Arial" w:hAnsi="Arial" w:cs="Arial"/>
                <w:b/>
              </w:rPr>
              <w:t>6 METODOLOGIA</w:t>
            </w:r>
          </w:p>
        </w:tc>
      </w:tr>
      <w:tr w:rsidR="007D6309" w:rsidRPr="00985A29" w14:paraId="4B4ACD8B" w14:textId="77777777" w:rsidTr="00394B55">
        <w:trPr>
          <w:jc w:val="center"/>
        </w:trPr>
        <w:tc>
          <w:tcPr>
            <w:tcW w:w="9495" w:type="dxa"/>
            <w:gridSpan w:val="2"/>
          </w:tcPr>
          <w:p w14:paraId="43662D97" w14:textId="77777777" w:rsidR="007D6309" w:rsidRPr="00985A29" w:rsidRDefault="007D6309" w:rsidP="007D6309">
            <w:pPr>
              <w:pStyle w:val="Normal1"/>
              <w:ind w:firstLine="0"/>
              <w:rPr>
                <w:rFonts w:ascii="Arial" w:hAnsi="Arial" w:cs="Arial"/>
              </w:rPr>
            </w:pPr>
            <w:r w:rsidRPr="00985A29">
              <w:rPr>
                <w:rFonts w:ascii="Arial" w:hAnsi="Arial" w:cs="Arial"/>
              </w:rPr>
              <w:t>A metodologia foi implementada visando garantir reprodutibilidade e transparência. Para facilitar a compreensão, será dividida em seis partes.</w:t>
            </w:r>
          </w:p>
          <w:p w14:paraId="41EFE47B" w14:textId="77777777" w:rsidR="007D6309" w:rsidRPr="00985A29" w:rsidRDefault="007D6309" w:rsidP="007D6309">
            <w:pPr>
              <w:pStyle w:val="Normal1"/>
              <w:widowControl w:val="0"/>
              <w:numPr>
                <w:ilvl w:val="0"/>
                <w:numId w:val="9"/>
              </w:numPr>
              <w:spacing w:line="240" w:lineRule="auto"/>
              <w:jc w:val="left"/>
              <w:rPr>
                <w:rFonts w:ascii="Arial" w:hAnsi="Arial" w:cs="Arial"/>
                <w:b/>
                <w:bCs/>
              </w:rPr>
            </w:pPr>
            <w:r w:rsidRPr="00985A29">
              <w:rPr>
                <w:rFonts w:ascii="Arial" w:hAnsi="Arial" w:cs="Arial"/>
                <w:b/>
                <w:bCs/>
              </w:rPr>
              <w:t>Dados e amostragem</w:t>
            </w:r>
          </w:p>
          <w:p w14:paraId="2B1D085E" w14:textId="65B3F31B" w:rsidR="007D6309" w:rsidRPr="00985A29" w:rsidRDefault="007D6309" w:rsidP="007D6309">
            <w:pPr>
              <w:pStyle w:val="Normal1"/>
              <w:ind w:left="790" w:firstLine="0"/>
              <w:rPr>
                <w:rFonts w:ascii="Arial" w:hAnsi="Arial" w:cs="Arial"/>
              </w:rPr>
            </w:pPr>
            <w:r w:rsidRPr="00985A29">
              <w:rPr>
                <w:rFonts w:ascii="Arial" w:hAnsi="Arial" w:cs="Arial"/>
              </w:rPr>
              <w:t xml:space="preserve">Foram coletadas </w:t>
            </w:r>
            <w:r w:rsidR="009572F0" w:rsidRPr="00985A29">
              <w:rPr>
                <w:rFonts w:ascii="Arial" w:hAnsi="Arial" w:cs="Arial"/>
              </w:rPr>
              <w:t>notícias</w:t>
            </w:r>
            <w:r w:rsidRPr="00985A29">
              <w:rPr>
                <w:rFonts w:ascii="Arial" w:hAnsi="Arial" w:cs="Arial"/>
              </w:rPr>
              <w:t xml:space="preserve"> de portais de serviços reconhecidos: Tribunal Supremo Federal e Justiça Eleitoral – Fato ou </w:t>
            </w:r>
            <w:r w:rsidR="009572F0">
              <w:rPr>
                <w:rFonts w:ascii="Arial" w:hAnsi="Arial" w:cs="Arial"/>
              </w:rPr>
              <w:t>Boato</w:t>
            </w:r>
            <w:r w:rsidRPr="00985A29">
              <w:rPr>
                <w:rFonts w:ascii="Arial" w:hAnsi="Arial" w:cs="Arial"/>
              </w:rPr>
              <w:t>. As notícias foram armazenadas em arquivo JSON</w:t>
            </w:r>
            <w:r w:rsidR="009572F0">
              <w:rPr>
                <w:rFonts w:ascii="Arial" w:hAnsi="Arial" w:cs="Arial"/>
              </w:rPr>
              <w:t>,</w:t>
            </w:r>
            <w:r w:rsidRPr="00985A29">
              <w:rPr>
                <w:rFonts w:ascii="Arial" w:hAnsi="Arial" w:cs="Arial"/>
              </w:rPr>
              <w:t xml:space="preserve"> separados por rótulo (real ou falsa)</w:t>
            </w:r>
            <w:r w:rsidR="009572F0">
              <w:rPr>
                <w:rFonts w:ascii="Arial" w:hAnsi="Arial" w:cs="Arial"/>
              </w:rPr>
              <w:t xml:space="preserve"> no início de cada elemento </w:t>
            </w:r>
            <w:r w:rsidR="009572F0">
              <w:rPr>
                <w:rFonts w:ascii="Arial" w:hAnsi="Arial" w:cs="Arial"/>
              </w:rPr>
              <w:lastRenderedPageBreak/>
              <w:t>do arquivo</w:t>
            </w:r>
            <w:r w:rsidRPr="00985A29">
              <w:rPr>
                <w:rFonts w:ascii="Arial" w:hAnsi="Arial" w:cs="Arial"/>
              </w:rPr>
              <w:t>. A rotulagem foi baseada na classificação</w:t>
            </w:r>
            <w:r w:rsidR="009572F0">
              <w:rPr>
                <w:rFonts w:ascii="Arial" w:hAnsi="Arial" w:cs="Arial"/>
              </w:rPr>
              <w:t xml:space="preserve"> das</w:t>
            </w:r>
            <w:r w:rsidRPr="00985A29">
              <w:rPr>
                <w:rFonts w:ascii="Arial" w:hAnsi="Arial" w:cs="Arial"/>
              </w:rPr>
              <w:t xml:space="preserve"> fontes o que constitui a </w:t>
            </w:r>
            <w:proofErr w:type="spellStart"/>
            <w:r w:rsidRPr="00985A29">
              <w:rPr>
                <w:rFonts w:ascii="Arial" w:hAnsi="Arial" w:cs="Arial"/>
                <w:i/>
                <w:iCs/>
              </w:rPr>
              <w:t>ground</w:t>
            </w:r>
            <w:proofErr w:type="spellEnd"/>
            <w:r w:rsidRPr="00985A29">
              <w:rPr>
                <w:rFonts w:ascii="Arial" w:hAnsi="Arial" w:cs="Arial"/>
                <w:i/>
                <w:iCs/>
              </w:rPr>
              <w:t xml:space="preserve"> </w:t>
            </w:r>
            <w:proofErr w:type="spellStart"/>
            <w:r w:rsidRPr="00985A29">
              <w:rPr>
                <w:rFonts w:ascii="Arial" w:hAnsi="Arial" w:cs="Arial"/>
                <w:i/>
                <w:iCs/>
              </w:rPr>
              <w:t>truth</w:t>
            </w:r>
            <w:proofErr w:type="spellEnd"/>
            <w:r w:rsidRPr="00985A29">
              <w:rPr>
                <w:rFonts w:ascii="Arial" w:hAnsi="Arial" w:cs="Arial"/>
                <w:i/>
                <w:iCs/>
              </w:rPr>
              <w:t xml:space="preserve"> </w:t>
            </w:r>
            <w:r w:rsidRPr="00985A29">
              <w:rPr>
                <w:rFonts w:ascii="Arial" w:hAnsi="Arial" w:cs="Arial"/>
              </w:rPr>
              <w:t>(verdade de referência usada para treinar e avaliar modelos) adotada</w:t>
            </w:r>
            <w:r w:rsidR="009572F0">
              <w:rPr>
                <w:rFonts w:ascii="Arial" w:hAnsi="Arial" w:cs="Arial"/>
              </w:rPr>
              <w:t>.</w:t>
            </w:r>
            <w:r w:rsidRPr="00985A29">
              <w:rPr>
                <w:rFonts w:ascii="Arial" w:hAnsi="Arial" w:cs="Arial"/>
              </w:rPr>
              <w:t xml:space="preserve"> (HASTIE; TIBSHIRANI; FRIEDMAN, 2009) </w:t>
            </w:r>
          </w:p>
          <w:p w14:paraId="13D6D525" w14:textId="7417868E" w:rsidR="007D6309" w:rsidRDefault="007D6309" w:rsidP="007D6309">
            <w:pPr>
              <w:pStyle w:val="Normal1"/>
              <w:ind w:left="790" w:firstLine="0"/>
              <w:rPr>
                <w:rFonts w:ascii="Arial" w:hAnsi="Arial" w:cs="Arial"/>
              </w:rPr>
            </w:pPr>
          </w:p>
          <w:p w14:paraId="4591E78D" w14:textId="77777777" w:rsidR="009572F0" w:rsidRPr="00985A29" w:rsidRDefault="009572F0" w:rsidP="007D6309">
            <w:pPr>
              <w:pStyle w:val="Normal1"/>
              <w:ind w:left="790" w:firstLine="0"/>
              <w:rPr>
                <w:rFonts w:ascii="Arial" w:hAnsi="Arial" w:cs="Arial"/>
              </w:rPr>
            </w:pPr>
          </w:p>
          <w:p w14:paraId="33BB9B7F" w14:textId="77777777" w:rsidR="007D6309" w:rsidRPr="00985A29" w:rsidRDefault="007D6309" w:rsidP="007D6309">
            <w:pPr>
              <w:pStyle w:val="Normal1"/>
              <w:widowControl w:val="0"/>
              <w:numPr>
                <w:ilvl w:val="0"/>
                <w:numId w:val="9"/>
              </w:numPr>
              <w:spacing w:line="240" w:lineRule="auto"/>
              <w:jc w:val="left"/>
              <w:rPr>
                <w:rFonts w:ascii="Arial" w:hAnsi="Arial" w:cs="Arial"/>
              </w:rPr>
            </w:pPr>
            <w:r w:rsidRPr="00985A29">
              <w:rPr>
                <w:rFonts w:ascii="Arial" w:hAnsi="Arial" w:cs="Arial"/>
                <w:b/>
                <w:bCs/>
              </w:rPr>
              <w:t xml:space="preserve">Coleta de dados (web </w:t>
            </w:r>
            <w:proofErr w:type="spellStart"/>
            <w:r w:rsidRPr="00985A29">
              <w:rPr>
                <w:rFonts w:ascii="Arial" w:hAnsi="Arial" w:cs="Arial"/>
                <w:b/>
                <w:bCs/>
              </w:rPr>
              <w:t>scraping</w:t>
            </w:r>
            <w:proofErr w:type="spellEnd"/>
            <w:r w:rsidRPr="00985A29">
              <w:rPr>
                <w:rFonts w:ascii="Arial" w:hAnsi="Arial" w:cs="Arial"/>
                <w:b/>
                <w:bCs/>
              </w:rPr>
              <w:t>)</w:t>
            </w:r>
          </w:p>
          <w:p w14:paraId="3F4933AC" w14:textId="389A669C" w:rsidR="007D6309" w:rsidRPr="00985A29" w:rsidRDefault="007D6309" w:rsidP="007D6309">
            <w:pPr>
              <w:pStyle w:val="Normal1"/>
              <w:ind w:left="790" w:firstLine="0"/>
              <w:rPr>
                <w:rFonts w:ascii="Arial" w:hAnsi="Arial" w:cs="Arial"/>
              </w:rPr>
            </w:pPr>
            <w:r w:rsidRPr="00985A29">
              <w:rPr>
                <w:rFonts w:ascii="Arial" w:hAnsi="Arial" w:cs="Arial"/>
              </w:rPr>
              <w:t xml:space="preserve">A coleta de dados automática foi realizada com </w:t>
            </w:r>
            <w:proofErr w:type="spellStart"/>
            <w:r w:rsidRPr="00985A29">
              <w:rPr>
                <w:rFonts w:ascii="Arial" w:hAnsi="Arial" w:cs="Arial"/>
              </w:rPr>
              <w:t>Selenium</w:t>
            </w:r>
            <w:proofErr w:type="spellEnd"/>
            <w:r w:rsidRPr="00985A29">
              <w:rPr>
                <w:rFonts w:ascii="Arial" w:hAnsi="Arial" w:cs="Arial"/>
              </w:rPr>
              <w:t xml:space="preserve"> (uma biblioteca de Python), por meio de scripts que automatizam a navegação em páginas com conteúdo dinâmico (</w:t>
            </w:r>
            <w:proofErr w:type="spellStart"/>
            <w:r w:rsidRPr="00985A29">
              <w:rPr>
                <w:rFonts w:ascii="Arial" w:hAnsi="Arial" w:cs="Arial"/>
              </w:rPr>
              <w:t>JavaScript</w:t>
            </w:r>
            <w:proofErr w:type="spellEnd"/>
            <w:r w:rsidRPr="00985A29">
              <w:rPr>
                <w:rFonts w:ascii="Arial" w:hAnsi="Arial" w:cs="Arial"/>
              </w:rPr>
              <w:t xml:space="preserve">). O pipeline levou em conta paginação, esperas explícitas e tratamento de exceções para garantir robustez. O conteúdo bruto foi extraído e salvo em um arquivo JSON com </w:t>
            </w:r>
            <w:r w:rsidR="009572F0">
              <w:rPr>
                <w:rFonts w:ascii="Arial" w:hAnsi="Arial" w:cs="Arial"/>
              </w:rPr>
              <w:t>o conteúdo da notícia e um rótulo (</w:t>
            </w:r>
            <w:proofErr w:type="spellStart"/>
            <w:r w:rsidR="009572F0">
              <w:rPr>
                <w:rFonts w:ascii="Arial" w:hAnsi="Arial" w:cs="Arial"/>
              </w:rPr>
              <w:t>tag</w:t>
            </w:r>
            <w:proofErr w:type="spellEnd"/>
            <w:r w:rsidR="009572F0">
              <w:rPr>
                <w:rFonts w:ascii="Arial" w:hAnsi="Arial" w:cs="Arial"/>
              </w:rPr>
              <w:t>) identificadora.</w:t>
            </w:r>
          </w:p>
          <w:p w14:paraId="765033D5" w14:textId="77777777" w:rsidR="007D6309" w:rsidRPr="00985A29" w:rsidRDefault="007D6309" w:rsidP="007D6309">
            <w:pPr>
              <w:pStyle w:val="Normal1"/>
              <w:ind w:left="790" w:firstLine="0"/>
              <w:rPr>
                <w:rFonts w:ascii="Arial" w:hAnsi="Arial" w:cs="Arial"/>
              </w:rPr>
            </w:pPr>
            <w:r w:rsidRPr="00985A29">
              <w:rPr>
                <w:rFonts w:ascii="Arial" w:hAnsi="Arial" w:cs="Arial"/>
              </w:rPr>
              <w:t xml:space="preserve"> </w:t>
            </w:r>
          </w:p>
          <w:p w14:paraId="7DE17739" w14:textId="77777777" w:rsidR="007D6309" w:rsidRPr="00985A29" w:rsidRDefault="007D6309" w:rsidP="007D6309">
            <w:pPr>
              <w:pStyle w:val="Normal1"/>
              <w:widowControl w:val="0"/>
              <w:numPr>
                <w:ilvl w:val="0"/>
                <w:numId w:val="9"/>
              </w:numPr>
              <w:spacing w:line="240" w:lineRule="auto"/>
              <w:jc w:val="left"/>
              <w:rPr>
                <w:rFonts w:ascii="Arial" w:hAnsi="Arial" w:cs="Arial"/>
              </w:rPr>
            </w:pPr>
            <w:r w:rsidRPr="00985A29">
              <w:rPr>
                <w:rFonts w:ascii="Arial" w:hAnsi="Arial" w:cs="Arial"/>
              </w:rPr>
              <w:t xml:space="preserve"> </w:t>
            </w:r>
            <w:r w:rsidRPr="00985A29">
              <w:rPr>
                <w:rFonts w:ascii="Arial" w:hAnsi="Arial" w:cs="Arial"/>
                <w:b/>
                <w:bCs/>
              </w:rPr>
              <w:t>Pré-processamento de texto:</w:t>
            </w:r>
          </w:p>
          <w:p w14:paraId="4DA7C7DB" w14:textId="77777777" w:rsidR="007D6309" w:rsidRPr="00985A29" w:rsidRDefault="007D6309" w:rsidP="007D6309">
            <w:pPr>
              <w:pStyle w:val="Normal1"/>
              <w:ind w:left="790" w:firstLine="0"/>
              <w:rPr>
                <w:rFonts w:ascii="Arial" w:hAnsi="Arial" w:cs="Arial"/>
              </w:rPr>
            </w:pPr>
            <w:r w:rsidRPr="00985A29">
              <w:rPr>
                <w:rFonts w:ascii="Arial" w:hAnsi="Arial" w:cs="Arial"/>
              </w:rPr>
              <w:t>O pré-processamento realizado nas notícias a serem utilizadas inclui: remoção de caracteres especiais não interessantes ao modelo, conversão para caixa baixa (</w:t>
            </w:r>
            <w:proofErr w:type="spellStart"/>
            <w:r w:rsidRPr="00985A29">
              <w:rPr>
                <w:rFonts w:ascii="Arial" w:hAnsi="Arial" w:cs="Arial"/>
              </w:rPr>
              <w:t>lowercasing</w:t>
            </w:r>
            <w:proofErr w:type="spellEnd"/>
            <w:r w:rsidRPr="00985A29">
              <w:rPr>
                <w:rFonts w:ascii="Arial" w:hAnsi="Arial" w:cs="Arial"/>
              </w:rPr>
              <w:t xml:space="preserve">) e </w:t>
            </w:r>
            <w:proofErr w:type="spellStart"/>
            <w:r w:rsidRPr="00985A29">
              <w:rPr>
                <w:rFonts w:ascii="Arial" w:hAnsi="Arial" w:cs="Arial"/>
              </w:rPr>
              <w:t>tokenização</w:t>
            </w:r>
            <w:proofErr w:type="spellEnd"/>
            <w:r w:rsidRPr="00985A29">
              <w:rPr>
                <w:rFonts w:ascii="Arial" w:hAnsi="Arial" w:cs="Arial"/>
              </w:rPr>
              <w:t xml:space="preserve"> das palavras. Para reduzir o ruído e tokens irrelevantes, aplicou-se um critério de filtragem baseado no coeficiente de </w:t>
            </w:r>
            <w:proofErr w:type="spellStart"/>
            <w:r w:rsidRPr="00985A29">
              <w:rPr>
                <w:rFonts w:ascii="Arial" w:hAnsi="Arial" w:cs="Arial"/>
              </w:rPr>
              <w:t>Bray</w:t>
            </w:r>
            <w:proofErr w:type="spellEnd"/>
            <w:r w:rsidRPr="00985A29">
              <w:rPr>
                <w:rFonts w:ascii="Arial" w:hAnsi="Arial" w:cs="Arial"/>
              </w:rPr>
              <w:t xml:space="preserve">-Curtis entre as distribuições de ocorrência de cada token nas classes; tokens com a distribuição muito similar entre as classes (reais e falsas) foram removidos do vocabulário, pois trazem baixo poder discriminativo. O coeficiente de </w:t>
            </w:r>
            <w:proofErr w:type="spellStart"/>
            <w:r w:rsidRPr="00985A29">
              <w:rPr>
                <w:rFonts w:ascii="Arial" w:hAnsi="Arial" w:cs="Arial"/>
              </w:rPr>
              <w:t>Bray</w:t>
            </w:r>
            <w:proofErr w:type="spellEnd"/>
            <w:r w:rsidRPr="00985A29">
              <w:rPr>
                <w:rFonts w:ascii="Arial" w:hAnsi="Arial" w:cs="Arial"/>
              </w:rPr>
              <w:t>-curtis é uma medida de dissimilaridade originalmente proposta em ecologia para comparar comunidades e tem sido adaptado para comparar distribuições de frequências de tokens entre classes (BRAY e CURTIS, 1957).</w:t>
            </w:r>
          </w:p>
          <w:p w14:paraId="38AB0A08" w14:textId="77777777" w:rsidR="007D6309" w:rsidRPr="00985A29" w:rsidRDefault="007D6309" w:rsidP="007D6309">
            <w:pPr>
              <w:pStyle w:val="Normal1"/>
              <w:ind w:left="790" w:firstLine="0"/>
              <w:rPr>
                <w:rFonts w:ascii="Arial" w:hAnsi="Arial" w:cs="Arial"/>
              </w:rPr>
            </w:pPr>
          </w:p>
          <w:p w14:paraId="14AC96D9" w14:textId="77777777" w:rsidR="007D6309" w:rsidRPr="00985A29" w:rsidRDefault="007D6309" w:rsidP="007D6309">
            <w:pPr>
              <w:pStyle w:val="Normal1"/>
              <w:widowControl w:val="0"/>
              <w:numPr>
                <w:ilvl w:val="0"/>
                <w:numId w:val="9"/>
              </w:numPr>
              <w:spacing w:line="240" w:lineRule="auto"/>
              <w:jc w:val="left"/>
              <w:rPr>
                <w:rFonts w:ascii="Arial" w:hAnsi="Arial" w:cs="Arial"/>
              </w:rPr>
            </w:pPr>
            <w:r w:rsidRPr="00985A29">
              <w:rPr>
                <w:rFonts w:ascii="Arial" w:hAnsi="Arial" w:cs="Arial"/>
              </w:rPr>
              <w:t xml:space="preserve"> </w:t>
            </w:r>
            <w:r w:rsidRPr="00985A29">
              <w:rPr>
                <w:rFonts w:ascii="Arial" w:hAnsi="Arial" w:cs="Arial"/>
                <w:b/>
                <w:bCs/>
              </w:rPr>
              <w:t>Representação de recursos/Vetorização</w:t>
            </w:r>
          </w:p>
          <w:p w14:paraId="3C23B050" w14:textId="77777777" w:rsidR="007D6309" w:rsidRPr="00985A29" w:rsidRDefault="007D6309" w:rsidP="007D6309">
            <w:pPr>
              <w:pStyle w:val="Normal1"/>
              <w:ind w:left="790" w:firstLine="0"/>
              <w:rPr>
                <w:rFonts w:ascii="Arial" w:hAnsi="Arial" w:cs="Arial"/>
              </w:rPr>
            </w:pPr>
            <w:r w:rsidRPr="00985A29">
              <w:rPr>
                <w:rFonts w:ascii="Arial" w:hAnsi="Arial" w:cs="Arial"/>
              </w:rPr>
              <w:t xml:space="preserve">A representação foi construída através de uma contagem dos tokens, o vocabulário e as contagens foram gerados pelo pré-processamento de texto e o </w:t>
            </w:r>
            <w:r w:rsidRPr="00985A29">
              <w:rPr>
                <w:rFonts w:ascii="Arial" w:hAnsi="Arial" w:cs="Arial"/>
              </w:rPr>
              <w:lastRenderedPageBreak/>
              <w:t xml:space="preserve">filtro de </w:t>
            </w:r>
            <w:proofErr w:type="spellStart"/>
            <w:r w:rsidRPr="00985A29">
              <w:rPr>
                <w:rFonts w:ascii="Arial" w:hAnsi="Arial" w:cs="Arial"/>
              </w:rPr>
              <w:t>Bray</w:t>
            </w:r>
            <w:proofErr w:type="spellEnd"/>
            <w:r w:rsidRPr="00985A29">
              <w:rPr>
                <w:rFonts w:ascii="Arial" w:hAnsi="Arial" w:cs="Arial"/>
              </w:rPr>
              <w:t xml:space="preserve">-Curtis. A construção do vocabulário segue práticas descritas na literatura para garantir controle total sobre a seleção de termos (MCCALLUM e NIGAM, 1998; SALTON e BUCKLEY, 1988). </w:t>
            </w:r>
          </w:p>
          <w:p w14:paraId="402FD0B8" w14:textId="165F4178" w:rsidR="007D6309" w:rsidRDefault="007D6309" w:rsidP="007D6309">
            <w:pPr>
              <w:pStyle w:val="Normal1"/>
              <w:ind w:left="790" w:firstLine="0"/>
              <w:rPr>
                <w:rFonts w:ascii="Arial" w:hAnsi="Arial" w:cs="Arial"/>
              </w:rPr>
            </w:pPr>
          </w:p>
          <w:p w14:paraId="5F5F676B" w14:textId="77777777" w:rsidR="009572F0" w:rsidRPr="00985A29" w:rsidRDefault="009572F0" w:rsidP="007D6309">
            <w:pPr>
              <w:pStyle w:val="Normal1"/>
              <w:ind w:left="790" w:firstLine="0"/>
              <w:rPr>
                <w:rFonts w:ascii="Arial" w:hAnsi="Arial" w:cs="Arial"/>
              </w:rPr>
            </w:pPr>
          </w:p>
          <w:p w14:paraId="0566ECA7" w14:textId="77777777" w:rsidR="007D6309" w:rsidRPr="00985A29" w:rsidRDefault="007D6309" w:rsidP="007D6309">
            <w:pPr>
              <w:pStyle w:val="Normal1"/>
              <w:widowControl w:val="0"/>
              <w:numPr>
                <w:ilvl w:val="0"/>
                <w:numId w:val="9"/>
              </w:numPr>
              <w:spacing w:line="240" w:lineRule="auto"/>
              <w:jc w:val="left"/>
              <w:rPr>
                <w:rFonts w:ascii="Arial" w:hAnsi="Arial" w:cs="Arial"/>
              </w:rPr>
            </w:pPr>
            <w:r w:rsidRPr="00985A29">
              <w:rPr>
                <w:rFonts w:ascii="Arial" w:hAnsi="Arial" w:cs="Arial"/>
              </w:rPr>
              <w:t xml:space="preserve"> </w:t>
            </w:r>
            <w:r w:rsidRPr="00985A29">
              <w:rPr>
                <w:rFonts w:ascii="Arial" w:hAnsi="Arial" w:cs="Arial"/>
                <w:b/>
                <w:bCs/>
              </w:rPr>
              <w:t xml:space="preserve">Modelo de </w:t>
            </w:r>
            <w:proofErr w:type="spellStart"/>
            <w:r w:rsidRPr="00985A29">
              <w:rPr>
                <w:rFonts w:ascii="Arial" w:hAnsi="Arial" w:cs="Arial"/>
                <w:b/>
                <w:bCs/>
              </w:rPr>
              <w:t>Naive</w:t>
            </w:r>
            <w:proofErr w:type="spellEnd"/>
            <w:r w:rsidRPr="00985A29">
              <w:rPr>
                <w:rFonts w:ascii="Arial" w:hAnsi="Arial" w:cs="Arial"/>
                <w:b/>
                <w:bCs/>
              </w:rPr>
              <w:t xml:space="preserve"> </w:t>
            </w:r>
            <w:proofErr w:type="spellStart"/>
            <w:r w:rsidRPr="00985A29">
              <w:rPr>
                <w:rFonts w:ascii="Arial" w:hAnsi="Arial" w:cs="Arial"/>
                <w:b/>
                <w:bCs/>
              </w:rPr>
              <w:t>Bayes</w:t>
            </w:r>
            <w:proofErr w:type="spellEnd"/>
          </w:p>
          <w:p w14:paraId="68A38B19" w14:textId="77777777" w:rsidR="009572F0" w:rsidRDefault="007D6309" w:rsidP="007D6309">
            <w:pPr>
              <w:pStyle w:val="Normal1"/>
              <w:ind w:left="790" w:firstLine="0"/>
              <w:rPr>
                <w:rFonts w:ascii="Arial" w:hAnsi="Arial" w:cs="Arial"/>
              </w:rPr>
            </w:pPr>
            <w:r w:rsidRPr="00985A29">
              <w:rPr>
                <w:rFonts w:ascii="Arial" w:hAnsi="Arial" w:cs="Arial"/>
              </w:rPr>
              <w:t>O método de classificador utilizado considera a independência condicional entre os tokens e calcula a probabilidade sob o modelo. A seguir descreve-se de forma detalhada os passos algorítmicos adotados na implementação e avaliação:</w:t>
            </w:r>
            <w:r w:rsidRPr="00985A29">
              <w:rPr>
                <w:rFonts w:ascii="Arial" w:hAnsi="Arial" w:cs="Arial"/>
              </w:rPr>
              <w:br/>
              <w:t xml:space="preserve">Aplicou-se o alisamento aditivo (Laplace </w:t>
            </w:r>
            <w:proofErr w:type="spellStart"/>
            <w:r w:rsidRPr="00985A29">
              <w:rPr>
                <w:rFonts w:ascii="Arial" w:hAnsi="Arial" w:cs="Arial"/>
              </w:rPr>
              <w:t>smoothing</w:t>
            </w:r>
            <w:proofErr w:type="spellEnd"/>
            <w:r w:rsidRPr="00985A29">
              <w:rPr>
                <w:rFonts w:ascii="Arial" w:hAnsi="Arial" w:cs="Arial"/>
              </w:rPr>
              <w:t xml:space="preserve">) às contagens por token antes de calcular as probabilidades condicionais, o que corresponde à prática padrão em modelos </w:t>
            </w:r>
            <w:proofErr w:type="spellStart"/>
            <w:r w:rsidRPr="00985A29">
              <w:rPr>
                <w:rFonts w:ascii="Arial" w:hAnsi="Arial" w:cs="Arial"/>
              </w:rPr>
              <w:t>Naive</w:t>
            </w:r>
            <w:proofErr w:type="spellEnd"/>
            <w:r w:rsidRPr="00985A29">
              <w:rPr>
                <w:rFonts w:ascii="Arial" w:hAnsi="Arial" w:cs="Arial"/>
              </w:rPr>
              <w:t xml:space="preserve"> </w:t>
            </w:r>
            <w:proofErr w:type="spellStart"/>
            <w:r w:rsidRPr="00985A29">
              <w:rPr>
                <w:rFonts w:ascii="Arial" w:hAnsi="Arial" w:cs="Arial"/>
              </w:rPr>
              <w:t>Bayes</w:t>
            </w:r>
            <w:proofErr w:type="spellEnd"/>
            <w:r w:rsidRPr="00985A29">
              <w:rPr>
                <w:rFonts w:ascii="Arial" w:hAnsi="Arial" w:cs="Arial"/>
              </w:rPr>
              <w:t xml:space="preserve"> para evitar probabilidades nulas. Esta escolha garante que tokens observados apenas em uma classe não produzam probabilidade zero para outra classe. (PEDREGOSA et al., 2011 — referência a implementações e práticas em </w:t>
            </w:r>
            <w:proofErr w:type="spellStart"/>
            <w:r w:rsidRPr="00985A29">
              <w:rPr>
                <w:rFonts w:ascii="Arial" w:hAnsi="Arial" w:cs="Arial"/>
              </w:rPr>
              <w:t>Scikit-learn</w:t>
            </w:r>
            <w:proofErr w:type="spellEnd"/>
            <w:r w:rsidRPr="00985A29">
              <w:rPr>
                <w:rFonts w:ascii="Arial" w:hAnsi="Arial" w:cs="Arial"/>
              </w:rPr>
              <w:t xml:space="preserve">; Manual e artigos de referência sobre NB explicam </w:t>
            </w:r>
            <w:proofErr w:type="spellStart"/>
            <w:r w:rsidRPr="00985A29">
              <w:rPr>
                <w:rFonts w:ascii="Arial" w:hAnsi="Arial" w:cs="Arial"/>
              </w:rPr>
              <w:t>laplace</w:t>
            </w:r>
            <w:proofErr w:type="spellEnd"/>
            <w:r w:rsidRPr="00985A29">
              <w:rPr>
                <w:rFonts w:ascii="Arial" w:hAnsi="Arial" w:cs="Arial"/>
              </w:rPr>
              <w:t xml:space="preserve"> </w:t>
            </w:r>
            <w:proofErr w:type="spellStart"/>
            <w:r w:rsidRPr="00985A29">
              <w:rPr>
                <w:rFonts w:ascii="Arial" w:hAnsi="Arial" w:cs="Arial"/>
              </w:rPr>
              <w:t>smoothing</w:t>
            </w:r>
            <w:proofErr w:type="spellEnd"/>
            <w:r w:rsidRPr="00985A29">
              <w:rPr>
                <w:rFonts w:ascii="Arial" w:hAnsi="Arial" w:cs="Arial"/>
              </w:rPr>
              <w:t xml:space="preserve"> como técnica estabilizadora). </w:t>
            </w:r>
          </w:p>
          <w:p w14:paraId="589172EC" w14:textId="247BFE86" w:rsidR="007D6309" w:rsidRPr="00985A29" w:rsidRDefault="007D6309" w:rsidP="007D6309">
            <w:pPr>
              <w:pStyle w:val="Normal1"/>
              <w:ind w:left="790" w:firstLine="0"/>
              <w:rPr>
                <w:rFonts w:ascii="Arial" w:hAnsi="Arial" w:cs="Arial"/>
              </w:rPr>
            </w:pPr>
            <w:r w:rsidRPr="00985A29">
              <w:rPr>
                <w:rFonts w:ascii="Arial" w:hAnsi="Arial" w:cs="Arial"/>
              </w:rPr>
              <w:t xml:space="preserve">Depois foi </w:t>
            </w:r>
            <w:r w:rsidR="009572F0" w:rsidRPr="00985A29">
              <w:rPr>
                <w:rFonts w:ascii="Arial" w:hAnsi="Arial" w:cs="Arial"/>
              </w:rPr>
              <w:t>aplicado</w:t>
            </w:r>
            <w:r w:rsidRPr="00985A29">
              <w:rPr>
                <w:rFonts w:ascii="Arial" w:hAnsi="Arial" w:cs="Arial"/>
              </w:rPr>
              <w:t xml:space="preserve"> o filtro discriminativo por </w:t>
            </w:r>
            <w:proofErr w:type="spellStart"/>
            <w:r w:rsidRPr="00985A29">
              <w:rPr>
                <w:rFonts w:ascii="Arial" w:hAnsi="Arial" w:cs="Arial"/>
              </w:rPr>
              <w:t>Bray</w:t>
            </w:r>
            <w:proofErr w:type="spellEnd"/>
            <w:r w:rsidRPr="00985A29">
              <w:rPr>
                <w:rFonts w:ascii="Arial" w:hAnsi="Arial" w:cs="Arial"/>
              </w:rPr>
              <w:t>-Curtis para cada token entre as distribuições de aparições nas duas classes, tokens com coeficiente inferior a um limiar (0,3) foram removidos do vocabulário final por serem pouco discriminativos. Esse passo preserva tokens com maior poder discriminante.</w:t>
            </w:r>
          </w:p>
          <w:p w14:paraId="5EF2A0AC" w14:textId="77777777" w:rsidR="007D6309" w:rsidRPr="00985A29" w:rsidRDefault="007D6309" w:rsidP="007D6309">
            <w:pPr>
              <w:pStyle w:val="Normal1"/>
              <w:ind w:left="790" w:firstLine="0"/>
              <w:rPr>
                <w:rFonts w:ascii="Arial" w:hAnsi="Arial" w:cs="Arial"/>
              </w:rPr>
            </w:pPr>
            <w:r w:rsidRPr="00985A29">
              <w:rPr>
                <w:rFonts w:ascii="Arial" w:hAnsi="Arial" w:cs="Arial"/>
              </w:rPr>
              <w:t>Após o filtro e o ajuste das contagens, para cada token calculou-se a probabilidade condicional P(token | classe) como razão entre a contagem do token naquela classe e o total de aparições da classe, em seguida tomou-se o log (base 10) para converter a multiplicação em somas de log-probabilidades, o que é numericamente mais estável para computadores.</w:t>
            </w:r>
          </w:p>
          <w:p w14:paraId="1D0AD7A1" w14:textId="772D3571" w:rsidR="007D6309" w:rsidRPr="00985A29" w:rsidRDefault="007D6309" w:rsidP="007D6309">
            <w:pPr>
              <w:pStyle w:val="Normal1"/>
              <w:ind w:left="790" w:firstLine="0"/>
              <w:rPr>
                <w:rFonts w:ascii="Arial" w:hAnsi="Arial" w:cs="Arial"/>
              </w:rPr>
            </w:pPr>
            <w:r w:rsidRPr="00985A29">
              <w:rPr>
                <w:rFonts w:ascii="Arial" w:hAnsi="Arial" w:cs="Arial"/>
              </w:rPr>
              <w:t>Para cada notícia de teste, extraiu-se a lista de tokens (</w:t>
            </w:r>
            <w:proofErr w:type="spellStart"/>
            <w:r w:rsidRPr="00985A29">
              <w:rPr>
                <w:rFonts w:ascii="Arial" w:hAnsi="Arial" w:cs="Arial"/>
              </w:rPr>
              <w:t>pré</w:t>
            </w:r>
            <w:proofErr w:type="spellEnd"/>
            <w:r w:rsidRPr="00985A29">
              <w:rPr>
                <w:rFonts w:ascii="Arial" w:hAnsi="Arial" w:cs="Arial"/>
              </w:rPr>
              <w:t xml:space="preserve">-processados) e somaram-se as log-probabilidades P(token | classe) correspondentes para cada classe; a classe com maior soma de log-probabilidades foi escolhida como </w:t>
            </w:r>
            <w:r w:rsidRPr="00985A29">
              <w:rPr>
                <w:rFonts w:ascii="Arial" w:hAnsi="Arial" w:cs="Arial"/>
              </w:rPr>
              <w:lastRenderedPageBreak/>
              <w:t>predição da notícia (decisão por máxima verossimilhança sob a hipótese de independência condicional entre tokens) e montada uma matriz de confusão com as quatro células (verdadeiro-positivo por classe, falso-positivo por classe etc.). A partir dessa matriz calcularam-se acurácia, sensibilidade por classe</w:t>
            </w:r>
            <w:r w:rsidR="00192FF0" w:rsidRPr="00985A29">
              <w:rPr>
                <w:rFonts w:ascii="Arial" w:hAnsi="Arial" w:cs="Arial"/>
              </w:rPr>
              <w:t xml:space="preserve"> e </w:t>
            </w:r>
            <w:r w:rsidRPr="00985A29">
              <w:rPr>
                <w:rFonts w:ascii="Arial" w:hAnsi="Arial" w:cs="Arial"/>
              </w:rPr>
              <w:t>precisão por classe conforme definição clássica usada em avaliação de classificadores.</w:t>
            </w:r>
            <w:r w:rsidR="00192FF0" w:rsidRPr="00985A29">
              <w:rPr>
                <w:rFonts w:ascii="Arial" w:hAnsi="Arial" w:cs="Arial"/>
              </w:rPr>
              <w:t xml:space="preserve"> (Carvalho, 2022)</w:t>
            </w:r>
          </w:p>
          <w:p w14:paraId="43FEF99B" w14:textId="77777777" w:rsidR="007D6309" w:rsidRPr="00985A29" w:rsidRDefault="007D6309" w:rsidP="007D6309">
            <w:pPr>
              <w:pStyle w:val="Normal1"/>
              <w:ind w:left="790" w:firstLine="0"/>
              <w:rPr>
                <w:rFonts w:ascii="Arial" w:hAnsi="Arial" w:cs="Arial"/>
              </w:rPr>
            </w:pPr>
          </w:p>
          <w:p w14:paraId="27BA790A" w14:textId="77777777" w:rsidR="007D6309" w:rsidRPr="00985A29" w:rsidRDefault="007D6309" w:rsidP="007D6309">
            <w:pPr>
              <w:pStyle w:val="Normal1"/>
              <w:widowControl w:val="0"/>
              <w:numPr>
                <w:ilvl w:val="0"/>
                <w:numId w:val="9"/>
              </w:numPr>
              <w:spacing w:line="240" w:lineRule="auto"/>
              <w:jc w:val="left"/>
              <w:rPr>
                <w:rFonts w:ascii="Arial" w:hAnsi="Arial" w:cs="Arial"/>
                <w:b/>
                <w:bCs/>
              </w:rPr>
            </w:pPr>
            <w:r w:rsidRPr="00985A29">
              <w:rPr>
                <w:rFonts w:ascii="Arial" w:hAnsi="Arial" w:cs="Arial"/>
                <w:b/>
                <w:bCs/>
              </w:rPr>
              <w:t xml:space="preserve"> Procedimento de validação experimental</w:t>
            </w:r>
          </w:p>
          <w:p w14:paraId="37C24448" w14:textId="77777777" w:rsidR="007D6309" w:rsidRPr="00985A29" w:rsidRDefault="007D6309" w:rsidP="007D6309">
            <w:pPr>
              <w:pStyle w:val="Normal1"/>
              <w:ind w:left="790" w:firstLine="0"/>
              <w:rPr>
                <w:rFonts w:ascii="Arial" w:hAnsi="Arial" w:cs="Arial"/>
              </w:rPr>
            </w:pPr>
            <w:r w:rsidRPr="00985A29">
              <w:rPr>
                <w:rFonts w:ascii="Arial" w:hAnsi="Arial" w:cs="Arial"/>
              </w:rPr>
              <w:t>Adotou-se a seguinte estratégia de validação:</w:t>
            </w:r>
          </w:p>
          <w:p w14:paraId="32C25B38" w14:textId="77777777" w:rsidR="007D6309" w:rsidRPr="00985A29" w:rsidRDefault="007D6309" w:rsidP="007D6309">
            <w:pPr>
              <w:pStyle w:val="Normal1"/>
              <w:ind w:left="790" w:firstLine="0"/>
              <w:rPr>
                <w:rFonts w:ascii="Arial" w:hAnsi="Arial" w:cs="Arial"/>
              </w:rPr>
            </w:pPr>
            <w:r w:rsidRPr="00985A29">
              <w:rPr>
                <w:rFonts w:ascii="Arial" w:hAnsi="Arial" w:cs="Arial"/>
              </w:rPr>
              <w:t xml:space="preserve">Um </w:t>
            </w:r>
            <w:proofErr w:type="spellStart"/>
            <w:r w:rsidRPr="00985A29">
              <w:rPr>
                <w:rFonts w:ascii="Arial" w:hAnsi="Arial" w:cs="Arial"/>
              </w:rPr>
              <w:t>holdout</w:t>
            </w:r>
            <w:proofErr w:type="spellEnd"/>
            <w:r w:rsidRPr="00985A29">
              <w:rPr>
                <w:rFonts w:ascii="Arial" w:hAnsi="Arial" w:cs="Arial"/>
              </w:rPr>
              <w:t xml:space="preserve"> inicial (uma parte do conjunto de dados que nunca se usa para treinar ou validar durante o desenvolvimento do modelo) foi separado uma única vez (20% do conjunto total) e preservado como </w:t>
            </w:r>
            <w:proofErr w:type="spellStart"/>
            <w:r w:rsidRPr="00985A29">
              <w:rPr>
                <w:rFonts w:ascii="Arial" w:hAnsi="Arial" w:cs="Arial"/>
              </w:rPr>
              <w:t>unseen</w:t>
            </w:r>
            <w:proofErr w:type="spellEnd"/>
            <w:r w:rsidRPr="00985A29">
              <w:rPr>
                <w:rFonts w:ascii="Arial" w:hAnsi="Arial" w:cs="Arial"/>
              </w:rPr>
              <w:t xml:space="preserve"> </w:t>
            </w:r>
            <w:proofErr w:type="spellStart"/>
            <w:r w:rsidRPr="00985A29">
              <w:rPr>
                <w:rFonts w:ascii="Arial" w:hAnsi="Arial" w:cs="Arial"/>
              </w:rPr>
              <w:t>test</w:t>
            </w:r>
            <w:proofErr w:type="spellEnd"/>
            <w:r w:rsidRPr="00985A29">
              <w:rPr>
                <w:rFonts w:ascii="Arial" w:hAnsi="Arial" w:cs="Arial"/>
              </w:rPr>
              <w:t xml:space="preserve"> (Conjunto de teste não visto pelo modelo durante o treino e validação) set para avaliação final.</w:t>
            </w:r>
          </w:p>
          <w:p w14:paraId="65323DBF" w14:textId="468AD408" w:rsidR="007D6309" w:rsidRPr="00985A29" w:rsidRDefault="007D6309" w:rsidP="007D6309">
            <w:pPr>
              <w:pStyle w:val="Normal1"/>
              <w:ind w:left="790" w:firstLine="0"/>
              <w:rPr>
                <w:rFonts w:ascii="Arial" w:hAnsi="Arial" w:cs="Arial"/>
              </w:rPr>
            </w:pPr>
            <w:r w:rsidRPr="00985A29">
              <w:rPr>
                <w:rFonts w:ascii="Arial" w:hAnsi="Arial" w:cs="Arial"/>
              </w:rPr>
              <w:t xml:space="preserve">Os 80% restantes foram submetidos a 100 rodadas de </w:t>
            </w:r>
            <w:proofErr w:type="spellStart"/>
            <w:r w:rsidRPr="00985A29">
              <w:rPr>
                <w:rFonts w:ascii="Arial" w:hAnsi="Arial" w:cs="Arial"/>
              </w:rPr>
              <w:t>repeated</w:t>
            </w:r>
            <w:proofErr w:type="spellEnd"/>
            <w:r w:rsidRPr="00985A29">
              <w:rPr>
                <w:rFonts w:ascii="Arial" w:hAnsi="Arial" w:cs="Arial"/>
              </w:rPr>
              <w:t xml:space="preserve"> </w:t>
            </w:r>
            <w:proofErr w:type="spellStart"/>
            <w:r w:rsidRPr="00985A29">
              <w:rPr>
                <w:rFonts w:ascii="Arial" w:hAnsi="Arial" w:cs="Arial"/>
              </w:rPr>
              <w:t>random</w:t>
            </w:r>
            <w:proofErr w:type="spellEnd"/>
            <w:r w:rsidRPr="00985A29">
              <w:rPr>
                <w:rFonts w:ascii="Arial" w:hAnsi="Arial" w:cs="Arial"/>
              </w:rPr>
              <w:t xml:space="preserve"> </w:t>
            </w:r>
            <w:proofErr w:type="spellStart"/>
            <w:r w:rsidRPr="00985A29">
              <w:rPr>
                <w:rFonts w:ascii="Arial" w:hAnsi="Arial" w:cs="Arial"/>
              </w:rPr>
              <w:t>sub-sampling</w:t>
            </w:r>
            <w:proofErr w:type="spellEnd"/>
            <w:r w:rsidRPr="00985A29">
              <w:rPr>
                <w:rFonts w:ascii="Arial" w:hAnsi="Arial" w:cs="Arial"/>
              </w:rPr>
              <w:t xml:space="preserve"> (Monte Carlo </w:t>
            </w:r>
            <w:proofErr w:type="spellStart"/>
            <w:r w:rsidRPr="00985A29">
              <w:rPr>
                <w:rFonts w:ascii="Arial" w:hAnsi="Arial" w:cs="Arial"/>
              </w:rPr>
              <w:t>cross-validation</w:t>
            </w:r>
            <w:proofErr w:type="spellEnd"/>
            <w:r w:rsidRPr="00985A29">
              <w:rPr>
                <w:rFonts w:ascii="Arial" w:hAnsi="Arial" w:cs="Arial"/>
              </w:rPr>
              <w:t>)</w:t>
            </w:r>
            <w:r w:rsidR="00192FF0" w:rsidRPr="00985A29">
              <w:rPr>
                <w:rFonts w:ascii="Arial" w:hAnsi="Arial" w:cs="Arial"/>
              </w:rPr>
              <w:t xml:space="preserve"> (</w:t>
            </w:r>
            <w:proofErr w:type="spellStart"/>
            <w:r w:rsidR="00192FF0" w:rsidRPr="00985A29">
              <w:rPr>
                <w:rFonts w:ascii="Arial" w:hAnsi="Arial" w:cs="Arial"/>
              </w:rPr>
              <w:t>Kohavi</w:t>
            </w:r>
            <w:proofErr w:type="spellEnd"/>
            <w:r w:rsidR="00192FF0" w:rsidRPr="00985A29">
              <w:rPr>
                <w:rFonts w:ascii="Arial" w:hAnsi="Arial" w:cs="Arial"/>
              </w:rPr>
              <w:t>, 1995)</w:t>
            </w:r>
            <w:r w:rsidRPr="00985A29">
              <w:rPr>
                <w:rFonts w:ascii="Arial" w:hAnsi="Arial" w:cs="Arial"/>
              </w:rPr>
              <w:t>. Em cada rodada, os dados eram aleatoriamente divididos em treino (80% dos 80%) e validação (20% dos 80%), o modelo era treinado e as métricas calculadas.</w:t>
            </w:r>
          </w:p>
          <w:p w14:paraId="5377B063" w14:textId="3595D048" w:rsidR="007D6309" w:rsidRPr="00985A29" w:rsidRDefault="007D6309" w:rsidP="007D6309">
            <w:pPr>
              <w:pStyle w:val="Normal1"/>
              <w:ind w:left="790" w:firstLine="0"/>
              <w:rPr>
                <w:rFonts w:ascii="Arial" w:hAnsi="Arial" w:cs="Arial"/>
              </w:rPr>
            </w:pPr>
            <w:r w:rsidRPr="00985A29">
              <w:rPr>
                <w:rFonts w:ascii="Arial" w:hAnsi="Arial" w:cs="Arial"/>
              </w:rPr>
              <w:t>A cada rodada registrou-se a matriz de confusão e métricas (acurácia, precisão por classe</w:t>
            </w:r>
            <w:r w:rsidR="00192FF0" w:rsidRPr="00985A29">
              <w:rPr>
                <w:rFonts w:ascii="Arial" w:hAnsi="Arial" w:cs="Arial"/>
              </w:rPr>
              <w:t xml:space="preserve"> e </w:t>
            </w:r>
            <w:r w:rsidRPr="00985A29">
              <w:rPr>
                <w:rFonts w:ascii="Arial" w:hAnsi="Arial" w:cs="Arial"/>
              </w:rPr>
              <w:t>sensibilidade/recall por classe).</w:t>
            </w:r>
          </w:p>
          <w:p w14:paraId="31B6A44D" w14:textId="77777777" w:rsidR="007D6309" w:rsidRPr="00985A29" w:rsidRDefault="007D6309" w:rsidP="007D6309">
            <w:pPr>
              <w:pStyle w:val="Normal1"/>
              <w:ind w:left="790" w:firstLine="0"/>
              <w:rPr>
                <w:rFonts w:ascii="Arial" w:hAnsi="Arial" w:cs="Arial"/>
              </w:rPr>
            </w:pPr>
            <w:r w:rsidRPr="00985A29">
              <w:rPr>
                <w:rFonts w:ascii="Arial" w:hAnsi="Arial" w:cs="Arial"/>
              </w:rPr>
              <w:t xml:space="preserve">Após 100 rodadas, calculou-se para a média das métricas o intervalo observado (mínimo e máximo) — estes intervalos foram usados para avaliar a variabilidade do modelo. Finalmente, o modelo foi testado no </w:t>
            </w:r>
            <w:proofErr w:type="spellStart"/>
            <w:r w:rsidRPr="00985A29">
              <w:rPr>
                <w:rFonts w:ascii="Arial" w:hAnsi="Arial" w:cs="Arial"/>
              </w:rPr>
              <w:t>holdout</w:t>
            </w:r>
            <w:proofErr w:type="spellEnd"/>
            <w:r w:rsidRPr="00985A29">
              <w:rPr>
                <w:rFonts w:ascii="Arial" w:hAnsi="Arial" w:cs="Arial"/>
              </w:rPr>
              <w:t xml:space="preserve"> inicial e a matriz de confusão obtida foi comparada ao intervalo observado nas rodadas.</w:t>
            </w:r>
          </w:p>
          <w:p w14:paraId="46C9EBC0" w14:textId="77777777" w:rsidR="007D6309" w:rsidRPr="00985A29" w:rsidRDefault="007D6309" w:rsidP="007D6309">
            <w:pPr>
              <w:pStyle w:val="Normal1"/>
              <w:ind w:left="790" w:firstLine="0"/>
              <w:rPr>
                <w:rFonts w:ascii="Arial" w:hAnsi="Arial" w:cs="Arial"/>
              </w:rPr>
            </w:pPr>
          </w:p>
          <w:p w14:paraId="4B65ED0E" w14:textId="6F2B2204" w:rsidR="007D6309" w:rsidRPr="00985A29" w:rsidRDefault="007D6309" w:rsidP="007D6309">
            <w:pPr>
              <w:pStyle w:val="Normal1"/>
              <w:widowControl w:val="0"/>
              <w:numPr>
                <w:ilvl w:val="0"/>
                <w:numId w:val="9"/>
              </w:numPr>
              <w:spacing w:line="240" w:lineRule="auto"/>
              <w:jc w:val="left"/>
              <w:rPr>
                <w:rFonts w:ascii="Arial" w:hAnsi="Arial" w:cs="Arial"/>
                <w:b/>
                <w:bCs/>
              </w:rPr>
            </w:pPr>
            <w:r w:rsidRPr="00985A29">
              <w:rPr>
                <w:rFonts w:ascii="Arial" w:hAnsi="Arial" w:cs="Arial"/>
                <w:b/>
                <w:bCs/>
              </w:rPr>
              <w:t>Métricas e análise estatística</w:t>
            </w:r>
          </w:p>
          <w:p w14:paraId="64C4DD1A" w14:textId="2BAD939F" w:rsidR="007D6309" w:rsidRPr="00985A29" w:rsidRDefault="007D6309" w:rsidP="007D6309">
            <w:pPr>
              <w:pStyle w:val="Normal1"/>
              <w:widowControl w:val="0"/>
              <w:spacing w:line="240" w:lineRule="auto"/>
              <w:ind w:left="790" w:firstLine="0"/>
              <w:jc w:val="left"/>
              <w:rPr>
                <w:rFonts w:ascii="Arial" w:hAnsi="Arial" w:cs="Arial"/>
                <w:b/>
                <w:bCs/>
              </w:rPr>
            </w:pPr>
            <w:r w:rsidRPr="00985A29">
              <w:rPr>
                <w:rFonts w:ascii="Arial" w:hAnsi="Arial" w:cs="Arial"/>
              </w:rPr>
              <w:t>As métricas adotadas foram: matriz de confusão, acurácia, precisão (</w:t>
            </w:r>
            <w:proofErr w:type="spellStart"/>
            <w:r w:rsidRPr="00985A29">
              <w:rPr>
                <w:rFonts w:ascii="Arial" w:hAnsi="Arial" w:cs="Arial"/>
              </w:rPr>
              <w:t>precision</w:t>
            </w:r>
            <w:proofErr w:type="spellEnd"/>
            <w:r w:rsidRPr="00985A29">
              <w:rPr>
                <w:rFonts w:ascii="Arial" w:hAnsi="Arial" w:cs="Arial"/>
              </w:rPr>
              <w:t xml:space="preserve">) por classe e sensibilidade (recall) por classe. Para a média das 100 rodadas reporta-se o intervalo observado (mínimo-máximo). Além disso, a matriz de confusão do </w:t>
            </w:r>
            <w:proofErr w:type="spellStart"/>
            <w:r w:rsidRPr="00985A29">
              <w:rPr>
                <w:rFonts w:ascii="Arial" w:hAnsi="Arial" w:cs="Arial"/>
              </w:rPr>
              <w:t>holdout</w:t>
            </w:r>
            <w:proofErr w:type="spellEnd"/>
            <w:r w:rsidRPr="00985A29">
              <w:rPr>
                <w:rFonts w:ascii="Arial" w:hAnsi="Arial" w:cs="Arial"/>
              </w:rPr>
              <w:t xml:space="preserve"> inicial foi calculada para apresentar o desempenho em dados jamais vistos.</w:t>
            </w:r>
            <w:r w:rsidR="00192FF0" w:rsidRPr="00985A29">
              <w:rPr>
                <w:rFonts w:ascii="Arial" w:hAnsi="Arial" w:cs="Arial"/>
              </w:rPr>
              <w:t xml:space="preserve"> (Carvalho, 2022).</w:t>
            </w:r>
          </w:p>
          <w:p w14:paraId="3F160857" w14:textId="6345DF61" w:rsidR="007D6309" w:rsidRPr="00985A29" w:rsidRDefault="007D6309" w:rsidP="007D6309">
            <w:pPr>
              <w:pStyle w:val="Normal1"/>
              <w:ind w:firstLine="0"/>
              <w:rPr>
                <w:rFonts w:ascii="Arial" w:hAnsi="Arial" w:cs="Arial"/>
              </w:rPr>
            </w:pPr>
          </w:p>
        </w:tc>
      </w:tr>
      <w:tr w:rsidR="007D6309" w:rsidRPr="00985A29" w14:paraId="2B339B16" w14:textId="77777777" w:rsidTr="00394B55">
        <w:trPr>
          <w:jc w:val="center"/>
        </w:trPr>
        <w:tc>
          <w:tcPr>
            <w:tcW w:w="9495" w:type="dxa"/>
            <w:gridSpan w:val="2"/>
          </w:tcPr>
          <w:p w14:paraId="09FDCA80" w14:textId="531BC273" w:rsidR="007D6309" w:rsidRPr="00985A29" w:rsidRDefault="007D6309" w:rsidP="007D6309">
            <w:pPr>
              <w:pStyle w:val="Normal1"/>
              <w:spacing w:line="240" w:lineRule="auto"/>
              <w:ind w:firstLine="0"/>
              <w:rPr>
                <w:rFonts w:ascii="Arial" w:hAnsi="Arial" w:cs="Arial"/>
                <w:sz w:val="20"/>
                <w:szCs w:val="20"/>
              </w:rPr>
            </w:pPr>
            <w:r w:rsidRPr="00985A29">
              <w:rPr>
                <w:rFonts w:ascii="Arial" w:hAnsi="Arial" w:cs="Arial"/>
                <w:sz w:val="20"/>
                <w:szCs w:val="20"/>
              </w:rPr>
              <w:lastRenderedPageBreak/>
              <w:t xml:space="preserve">Usar fonte Arial 12 e espaço 1,5. </w:t>
            </w:r>
            <w:r w:rsidRPr="00985A29">
              <w:rPr>
                <w:rFonts w:ascii="Arial" w:hAnsi="Arial" w:cs="Arial"/>
                <w:iCs/>
                <w:sz w:val="20"/>
                <w:szCs w:val="20"/>
              </w:rPr>
              <w:t>O tempo verbal deve ser o passado.</w:t>
            </w:r>
          </w:p>
          <w:p w14:paraId="103D9DDE" w14:textId="77777777" w:rsidR="007D6309" w:rsidRPr="00985A29" w:rsidRDefault="007D6309" w:rsidP="007D6309">
            <w:pPr>
              <w:spacing w:line="240" w:lineRule="auto"/>
              <w:ind w:firstLine="0"/>
              <w:rPr>
                <w:rFonts w:ascii="Arial" w:eastAsia="Arial" w:hAnsi="Arial" w:cs="Arial"/>
                <w:sz w:val="20"/>
                <w:szCs w:val="20"/>
              </w:rPr>
            </w:pPr>
            <w:r w:rsidRPr="00985A29">
              <w:rPr>
                <w:rFonts w:ascii="Arial" w:eastAsia="Arial" w:hAnsi="Arial" w:cs="Arial"/>
                <w:sz w:val="20"/>
                <w:szCs w:val="20"/>
              </w:rPr>
              <w:t>A metodologia é um item muito importante e deve ser elaborado com muito cuidado para que o leitor entenda como a pesquisa foi conduzida uma vez que toda pesquisa científica deve ser reproduzível.</w:t>
            </w:r>
          </w:p>
          <w:p w14:paraId="00026C84" w14:textId="534C98A7" w:rsidR="007D6309" w:rsidRPr="00985A29" w:rsidRDefault="007D6309" w:rsidP="007D6309">
            <w:pPr>
              <w:spacing w:line="240" w:lineRule="auto"/>
              <w:ind w:firstLine="0"/>
              <w:rPr>
                <w:rFonts w:ascii="Arial" w:eastAsia="Arial" w:hAnsi="Arial" w:cs="Arial"/>
                <w:sz w:val="20"/>
                <w:szCs w:val="20"/>
              </w:rPr>
            </w:pPr>
            <w:r w:rsidRPr="00985A29">
              <w:rPr>
                <w:rFonts w:ascii="Arial" w:eastAsia="Arial" w:hAnsi="Arial" w:cs="Arial"/>
                <w:sz w:val="20"/>
                <w:szCs w:val="20"/>
              </w:rPr>
              <w:t xml:space="preserve">Deve apresentar as etapas da pesquisa, de acordo, por exemplo, com a abordagem (qualitativa, quantitativa) e quanto aos procedimentos (descritiva, experimental, bibliográfica, documental, de campo, de caso-controle, estudo de coorte, meta-análise </w:t>
            </w:r>
            <w:proofErr w:type="spellStart"/>
            <w:r w:rsidRPr="00985A29">
              <w:rPr>
                <w:rFonts w:ascii="Arial" w:eastAsia="Arial" w:hAnsi="Arial" w:cs="Arial"/>
                <w:sz w:val="20"/>
                <w:szCs w:val="20"/>
              </w:rPr>
              <w:t>etc</w:t>
            </w:r>
            <w:proofErr w:type="spellEnd"/>
            <w:r w:rsidRPr="00985A29">
              <w:rPr>
                <w:rFonts w:ascii="Arial" w:eastAsia="Arial" w:hAnsi="Arial" w:cs="Arial"/>
                <w:sz w:val="20"/>
                <w:szCs w:val="20"/>
              </w:rPr>
              <w:t xml:space="preserve">). Uma pesquisa pode envolver mais de um tipo de metodologia. </w:t>
            </w:r>
          </w:p>
          <w:p w14:paraId="254805BC" w14:textId="77777777" w:rsidR="007D6309" w:rsidRPr="00985A29" w:rsidRDefault="007D6309" w:rsidP="007D6309">
            <w:pPr>
              <w:spacing w:line="240" w:lineRule="auto"/>
              <w:ind w:firstLine="0"/>
              <w:rPr>
                <w:rFonts w:ascii="Arial" w:eastAsia="Arial" w:hAnsi="Arial" w:cs="Arial"/>
                <w:sz w:val="20"/>
                <w:szCs w:val="20"/>
              </w:rPr>
            </w:pPr>
            <w:r w:rsidRPr="00985A29">
              <w:rPr>
                <w:rFonts w:ascii="Arial" w:eastAsia="Arial" w:hAnsi="Arial" w:cs="Arial"/>
                <w:sz w:val="20"/>
                <w:szCs w:val="20"/>
              </w:rPr>
              <w:t xml:space="preserve">Procure organizar esse item de forma didática, seguindo subitens lógicos, como: </w:t>
            </w:r>
          </w:p>
          <w:p w14:paraId="683AA1BA" w14:textId="77777777" w:rsidR="007D6309" w:rsidRPr="00985A29" w:rsidRDefault="007D6309" w:rsidP="007D6309">
            <w:pPr>
              <w:spacing w:line="240" w:lineRule="auto"/>
              <w:ind w:firstLine="0"/>
              <w:rPr>
                <w:rFonts w:ascii="Arial" w:eastAsia="Arial" w:hAnsi="Arial" w:cs="Arial"/>
                <w:sz w:val="20"/>
                <w:szCs w:val="20"/>
              </w:rPr>
            </w:pPr>
            <w:r w:rsidRPr="00985A29">
              <w:rPr>
                <w:rFonts w:ascii="Arial" w:eastAsia="Arial" w:hAnsi="Arial" w:cs="Arial"/>
                <w:sz w:val="20"/>
                <w:szCs w:val="20"/>
              </w:rPr>
              <w:t>1) qual o sujeito da pesquisa (a “coisa” que foi estudada);</w:t>
            </w:r>
          </w:p>
          <w:p w14:paraId="042A47F3" w14:textId="77777777" w:rsidR="007D6309" w:rsidRPr="00985A29" w:rsidRDefault="007D6309" w:rsidP="007D6309">
            <w:pPr>
              <w:spacing w:line="240" w:lineRule="auto"/>
              <w:ind w:firstLine="0"/>
              <w:rPr>
                <w:rFonts w:ascii="Arial" w:eastAsia="Arial" w:hAnsi="Arial" w:cs="Arial"/>
                <w:sz w:val="20"/>
                <w:szCs w:val="20"/>
              </w:rPr>
            </w:pPr>
            <w:r w:rsidRPr="00985A29">
              <w:rPr>
                <w:rFonts w:ascii="Arial" w:eastAsia="Arial" w:hAnsi="Arial" w:cs="Arial"/>
                <w:sz w:val="20"/>
                <w:szCs w:val="20"/>
              </w:rPr>
              <w:t>2) como foi feito o delineamento do estudo;</w:t>
            </w:r>
          </w:p>
          <w:p w14:paraId="113C587F" w14:textId="7065B4FD" w:rsidR="007D6309" w:rsidRPr="00985A29" w:rsidRDefault="007D6309" w:rsidP="007D6309">
            <w:pPr>
              <w:spacing w:line="240" w:lineRule="auto"/>
              <w:ind w:firstLine="0"/>
              <w:rPr>
                <w:rFonts w:ascii="Arial" w:eastAsia="Arial" w:hAnsi="Arial" w:cs="Arial"/>
                <w:sz w:val="20"/>
                <w:szCs w:val="20"/>
              </w:rPr>
            </w:pPr>
            <w:r w:rsidRPr="00985A29">
              <w:rPr>
                <w:rFonts w:ascii="Arial" w:eastAsia="Arial" w:hAnsi="Arial" w:cs="Arial"/>
                <w:sz w:val="20"/>
                <w:szCs w:val="20"/>
              </w:rPr>
              <w:t>3) quais foram os procedimentos (com informações necessárias para a reprodução da pesquisa);</w:t>
            </w:r>
          </w:p>
          <w:p w14:paraId="794CE7B6" w14:textId="77777777" w:rsidR="007D6309" w:rsidRPr="00985A29" w:rsidRDefault="007D6309" w:rsidP="007D6309">
            <w:pPr>
              <w:spacing w:line="240" w:lineRule="auto"/>
              <w:ind w:firstLine="0"/>
              <w:rPr>
                <w:rFonts w:ascii="Arial" w:eastAsia="Arial" w:hAnsi="Arial" w:cs="Arial"/>
                <w:sz w:val="20"/>
                <w:szCs w:val="20"/>
              </w:rPr>
            </w:pPr>
            <w:r w:rsidRPr="00985A29">
              <w:rPr>
                <w:rFonts w:ascii="Arial" w:eastAsia="Arial" w:hAnsi="Arial" w:cs="Arial"/>
                <w:sz w:val="20"/>
                <w:szCs w:val="20"/>
              </w:rPr>
              <w:t>4) como foi feita a análise dos dados (se qualitativo: que referencial teórico foi usado; se quantitativo: quais foram os testes estatísticos e seu referencial de decisão quando houver teste de hipótese).</w:t>
            </w:r>
          </w:p>
          <w:p w14:paraId="5B629E85" w14:textId="0C96E8E1" w:rsidR="007D6309" w:rsidRPr="00985A29" w:rsidRDefault="007D6309" w:rsidP="007D6309">
            <w:pPr>
              <w:spacing w:line="240" w:lineRule="auto"/>
              <w:ind w:firstLine="0"/>
              <w:rPr>
                <w:rFonts w:ascii="Arial" w:eastAsia="Arial" w:hAnsi="Arial" w:cs="Arial"/>
                <w:sz w:val="20"/>
                <w:szCs w:val="20"/>
              </w:rPr>
            </w:pPr>
            <w:r w:rsidRPr="00985A29">
              <w:rPr>
                <w:rFonts w:ascii="Arial" w:eastAsia="Arial" w:hAnsi="Arial" w:cs="Arial"/>
                <w:sz w:val="20"/>
                <w:szCs w:val="20"/>
              </w:rPr>
              <w:t xml:space="preserve">Devem ser citadas as fontes dos procedimentos empregados, de acordo com a ABNT NBR 10520 de 2023. </w:t>
            </w:r>
          </w:p>
          <w:p w14:paraId="49DC8052" w14:textId="25E3B1E2" w:rsidR="007D6309" w:rsidRPr="00985A29" w:rsidRDefault="007D6309" w:rsidP="007D6309">
            <w:pPr>
              <w:pStyle w:val="Normal1"/>
              <w:spacing w:line="240" w:lineRule="auto"/>
              <w:ind w:firstLine="0"/>
              <w:rPr>
                <w:rFonts w:ascii="Arial" w:eastAsia="Arial" w:hAnsi="Arial" w:cs="Arial"/>
                <w:sz w:val="20"/>
                <w:szCs w:val="20"/>
              </w:rPr>
            </w:pPr>
            <w:r w:rsidRPr="00985A29">
              <w:rPr>
                <w:rFonts w:ascii="Arial" w:eastAsia="Arial" w:hAnsi="Arial" w:cs="Arial"/>
                <w:sz w:val="20"/>
                <w:szCs w:val="20"/>
              </w:rPr>
              <w:t xml:space="preserve">Observação. Qualquer tipo de pesquisa científica precisa descrever a metodologia que foi usada para responder aos objetivos específicos propostos. Assim, uma pesquisa bibliográfica (como revisão da literatura sistemática, integrativa, narrativa, de escopo </w:t>
            </w:r>
            <w:proofErr w:type="spellStart"/>
            <w:r w:rsidRPr="00985A29">
              <w:rPr>
                <w:rFonts w:ascii="Arial" w:eastAsia="Arial" w:hAnsi="Arial" w:cs="Arial"/>
                <w:sz w:val="20"/>
                <w:szCs w:val="20"/>
              </w:rPr>
              <w:t>etc</w:t>
            </w:r>
            <w:proofErr w:type="spellEnd"/>
            <w:r w:rsidRPr="00985A29">
              <w:rPr>
                <w:rFonts w:ascii="Arial" w:eastAsia="Arial" w:hAnsi="Arial" w:cs="Arial"/>
                <w:sz w:val="20"/>
                <w:szCs w:val="20"/>
              </w:rPr>
              <w:t xml:space="preserve">) deve informar todos os procedimentos que foram adotados, uma vez que ela também precisa ser reproduzível. Assim, procure fornecer, por exemplo: como foi a estratégia de busca (fontes de dados, palavras-chave e cadeias de palavras-chave, operadores lógicos, critérios de inclusão e exclusão) e a forma de análise das informações de forma a responder aos objetivos específicos propostos. </w:t>
            </w:r>
          </w:p>
        </w:tc>
      </w:tr>
      <w:tr w:rsidR="007D6309" w:rsidRPr="00985A29" w14:paraId="3F830852" w14:textId="77777777" w:rsidTr="008640C9">
        <w:trPr>
          <w:trHeight w:val="340"/>
          <w:jc w:val="center"/>
        </w:trPr>
        <w:tc>
          <w:tcPr>
            <w:tcW w:w="9495" w:type="dxa"/>
            <w:gridSpan w:val="2"/>
            <w:shd w:val="clear" w:color="auto" w:fill="D9D9D9" w:themeFill="background1" w:themeFillShade="D9"/>
            <w:vAlign w:val="center"/>
          </w:tcPr>
          <w:p w14:paraId="0FBC2278" w14:textId="5347CF07" w:rsidR="007D6309" w:rsidRPr="00985A29" w:rsidRDefault="007D6309" w:rsidP="007D6309">
            <w:pPr>
              <w:pStyle w:val="Normal1"/>
              <w:spacing w:line="240" w:lineRule="auto"/>
              <w:ind w:firstLine="0"/>
              <w:rPr>
                <w:rFonts w:ascii="Arial" w:hAnsi="Arial" w:cs="Arial"/>
              </w:rPr>
            </w:pPr>
            <w:r w:rsidRPr="00985A29">
              <w:rPr>
                <w:rFonts w:ascii="Arial" w:eastAsia="Arial" w:hAnsi="Arial" w:cs="Arial"/>
                <w:b/>
              </w:rPr>
              <w:t xml:space="preserve">7 RESULTADOS E DISCUSSÃO </w:t>
            </w:r>
          </w:p>
        </w:tc>
      </w:tr>
      <w:tr w:rsidR="007D6309" w:rsidRPr="00985A29" w14:paraId="4C91F59B" w14:textId="77777777">
        <w:trPr>
          <w:jc w:val="center"/>
        </w:trPr>
        <w:tc>
          <w:tcPr>
            <w:tcW w:w="9495" w:type="dxa"/>
            <w:gridSpan w:val="2"/>
          </w:tcPr>
          <w:p w14:paraId="083E2F36" w14:textId="6E290984" w:rsidR="007D6309" w:rsidRPr="00985A29" w:rsidRDefault="007D6309" w:rsidP="007D6309">
            <w:pPr>
              <w:pStyle w:val="Normal1"/>
              <w:numPr>
                <w:ilvl w:val="0"/>
                <w:numId w:val="10"/>
              </w:numPr>
              <w:rPr>
                <w:rFonts w:ascii="Arial" w:hAnsi="Arial" w:cs="Arial"/>
                <w:b/>
                <w:bCs/>
              </w:rPr>
            </w:pPr>
            <w:r w:rsidRPr="00985A29">
              <w:rPr>
                <w:rFonts w:ascii="Arial" w:hAnsi="Arial" w:cs="Arial"/>
                <w:b/>
                <w:bCs/>
              </w:rPr>
              <w:t>Resultados</w:t>
            </w:r>
          </w:p>
          <w:p w14:paraId="54A5E61C" w14:textId="77777777" w:rsidR="007D6309" w:rsidRPr="00985A29" w:rsidRDefault="007D6309" w:rsidP="007D6309">
            <w:pPr>
              <w:pStyle w:val="Normal1"/>
              <w:rPr>
                <w:rFonts w:ascii="Arial" w:hAnsi="Arial" w:cs="Arial"/>
              </w:rPr>
            </w:pPr>
            <w:r w:rsidRPr="00985A29">
              <w:rPr>
                <w:rFonts w:ascii="Arial" w:hAnsi="Arial" w:cs="Arial"/>
              </w:rPr>
              <w:t xml:space="preserve">Notícias coletadas por Web </w:t>
            </w:r>
            <w:proofErr w:type="spellStart"/>
            <w:r w:rsidRPr="00985A29">
              <w:rPr>
                <w:rFonts w:ascii="Arial" w:hAnsi="Arial" w:cs="Arial"/>
              </w:rPr>
              <w:t>Scraping</w:t>
            </w:r>
            <w:proofErr w:type="spellEnd"/>
            <w:r w:rsidRPr="00985A29">
              <w:rPr>
                <w:rFonts w:ascii="Arial" w:hAnsi="Arial" w:cs="Arial"/>
              </w:rPr>
              <w:t xml:space="preserve"> (raspagem de dados online):</w:t>
            </w:r>
          </w:p>
          <w:tbl>
            <w:tblPr>
              <w:tblStyle w:val="PlainTable1"/>
              <w:tblpPr w:leftFromText="180" w:rightFromText="180" w:vertAnchor="text" w:horzAnchor="margin" w:tblpY="-94"/>
              <w:tblOverlap w:val="never"/>
              <w:tblW w:w="0" w:type="auto"/>
              <w:tblLayout w:type="fixed"/>
              <w:tblLook w:val="04A0" w:firstRow="1" w:lastRow="0" w:firstColumn="1" w:lastColumn="0" w:noHBand="0" w:noVBand="1"/>
            </w:tblPr>
            <w:tblGrid>
              <w:gridCol w:w="3089"/>
              <w:gridCol w:w="3090"/>
              <w:gridCol w:w="3090"/>
            </w:tblGrid>
            <w:tr w:rsidR="007D6309" w:rsidRPr="00985A29" w14:paraId="26CB43D7" w14:textId="77777777" w:rsidTr="00C47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shd w:val="clear" w:color="auto" w:fill="A6A6A6" w:themeFill="background1" w:themeFillShade="A6"/>
                </w:tcPr>
                <w:p w14:paraId="66F2DE88" w14:textId="77777777" w:rsidR="007D6309" w:rsidRPr="00985A29" w:rsidRDefault="007D6309" w:rsidP="007D6309">
                  <w:pPr>
                    <w:pStyle w:val="Normal1"/>
                    <w:ind w:firstLine="0"/>
                    <w:jc w:val="center"/>
                    <w:rPr>
                      <w:rFonts w:ascii="Arial" w:hAnsi="Arial" w:cs="Arial"/>
                    </w:rPr>
                  </w:pPr>
                  <w:r w:rsidRPr="00985A29">
                    <w:rPr>
                      <w:rFonts w:ascii="Arial" w:hAnsi="Arial" w:cs="Arial"/>
                    </w:rPr>
                    <w:t>Notícias</w:t>
                  </w:r>
                </w:p>
              </w:tc>
              <w:tc>
                <w:tcPr>
                  <w:tcW w:w="3090" w:type="dxa"/>
                  <w:shd w:val="clear" w:color="auto" w:fill="D9D9D9" w:themeFill="background1" w:themeFillShade="D9"/>
                </w:tcPr>
                <w:p w14:paraId="0E4FFFBF" w14:textId="77777777" w:rsidR="007D6309" w:rsidRPr="00985A29" w:rsidRDefault="007D6309" w:rsidP="007D6309">
                  <w:pPr>
                    <w:pStyle w:val="Normal1"/>
                    <w:ind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85A29">
                    <w:rPr>
                      <w:rFonts w:ascii="Arial" w:hAnsi="Arial" w:cs="Arial"/>
                    </w:rPr>
                    <w:t>Treinamento/teste</w:t>
                  </w:r>
                </w:p>
              </w:tc>
              <w:tc>
                <w:tcPr>
                  <w:tcW w:w="3090" w:type="dxa"/>
                  <w:shd w:val="clear" w:color="auto" w:fill="D9D9D9" w:themeFill="background1" w:themeFillShade="D9"/>
                </w:tcPr>
                <w:p w14:paraId="2E12EAED" w14:textId="77777777" w:rsidR="007D6309" w:rsidRPr="00985A29" w:rsidRDefault="007D6309" w:rsidP="007D6309">
                  <w:pPr>
                    <w:pStyle w:val="Normal1"/>
                    <w:ind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85A29">
                    <w:rPr>
                      <w:rFonts w:ascii="Arial" w:hAnsi="Arial" w:cs="Arial"/>
                    </w:rPr>
                    <w:t>Validação</w:t>
                  </w:r>
                </w:p>
              </w:tc>
            </w:tr>
            <w:tr w:rsidR="007D6309" w:rsidRPr="00985A29" w14:paraId="605BB643" w14:textId="77777777" w:rsidTr="00C4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shd w:val="clear" w:color="auto" w:fill="D9D9D9" w:themeFill="background1" w:themeFillShade="D9"/>
                </w:tcPr>
                <w:p w14:paraId="5EF65C5B" w14:textId="77777777" w:rsidR="007D6309" w:rsidRPr="00985A29" w:rsidRDefault="007D6309" w:rsidP="007D6309">
                  <w:pPr>
                    <w:pStyle w:val="Normal1"/>
                    <w:ind w:firstLine="0"/>
                    <w:jc w:val="center"/>
                    <w:rPr>
                      <w:rFonts w:ascii="Arial" w:hAnsi="Arial" w:cs="Arial"/>
                    </w:rPr>
                  </w:pPr>
                  <w:r w:rsidRPr="00985A29">
                    <w:rPr>
                      <w:rFonts w:ascii="Arial" w:hAnsi="Arial" w:cs="Arial"/>
                    </w:rPr>
                    <w:t>Falsas</w:t>
                  </w:r>
                </w:p>
              </w:tc>
              <w:tc>
                <w:tcPr>
                  <w:tcW w:w="3090" w:type="dxa"/>
                  <w:shd w:val="clear" w:color="auto" w:fill="FFFFFF" w:themeFill="background1"/>
                </w:tcPr>
                <w:p w14:paraId="2C41F350" w14:textId="77777777" w:rsidR="007D6309" w:rsidRPr="00985A29" w:rsidRDefault="007D6309" w:rsidP="007D6309">
                  <w:pPr>
                    <w:pStyle w:val="Normal1"/>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85A29">
                    <w:rPr>
                      <w:rFonts w:ascii="Arial" w:hAnsi="Arial" w:cs="Arial"/>
                    </w:rPr>
                    <w:t>1369</w:t>
                  </w:r>
                </w:p>
              </w:tc>
              <w:tc>
                <w:tcPr>
                  <w:tcW w:w="3090" w:type="dxa"/>
                  <w:shd w:val="clear" w:color="auto" w:fill="FFFFFF" w:themeFill="background1"/>
                </w:tcPr>
                <w:p w14:paraId="79201F3F" w14:textId="77777777" w:rsidR="007D6309" w:rsidRPr="00985A29" w:rsidRDefault="007D6309" w:rsidP="007D6309">
                  <w:pPr>
                    <w:pStyle w:val="Normal1"/>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85A29">
                    <w:rPr>
                      <w:rFonts w:ascii="Arial" w:hAnsi="Arial" w:cs="Arial"/>
                    </w:rPr>
                    <w:t>281</w:t>
                  </w:r>
                </w:p>
              </w:tc>
            </w:tr>
            <w:tr w:rsidR="007D6309" w:rsidRPr="00985A29" w14:paraId="273FFC41" w14:textId="77777777" w:rsidTr="00C47729">
              <w:trPr>
                <w:trHeight w:val="61"/>
              </w:trPr>
              <w:tc>
                <w:tcPr>
                  <w:cnfStyle w:val="001000000000" w:firstRow="0" w:lastRow="0" w:firstColumn="1" w:lastColumn="0" w:oddVBand="0" w:evenVBand="0" w:oddHBand="0" w:evenHBand="0" w:firstRowFirstColumn="0" w:firstRowLastColumn="0" w:lastRowFirstColumn="0" w:lastRowLastColumn="0"/>
                  <w:tcW w:w="3089" w:type="dxa"/>
                  <w:shd w:val="clear" w:color="auto" w:fill="D9D9D9" w:themeFill="background1" w:themeFillShade="D9"/>
                </w:tcPr>
                <w:p w14:paraId="396C0447" w14:textId="77777777" w:rsidR="007D6309" w:rsidRPr="00985A29" w:rsidRDefault="007D6309" w:rsidP="007D6309">
                  <w:pPr>
                    <w:pStyle w:val="Normal1"/>
                    <w:ind w:firstLine="0"/>
                    <w:jc w:val="center"/>
                    <w:rPr>
                      <w:rFonts w:ascii="Arial" w:hAnsi="Arial" w:cs="Arial"/>
                    </w:rPr>
                  </w:pPr>
                  <w:r w:rsidRPr="00985A29">
                    <w:rPr>
                      <w:rFonts w:ascii="Arial" w:hAnsi="Arial" w:cs="Arial"/>
                    </w:rPr>
                    <w:t>Reais</w:t>
                  </w:r>
                </w:p>
              </w:tc>
              <w:tc>
                <w:tcPr>
                  <w:tcW w:w="3090" w:type="dxa"/>
                  <w:shd w:val="clear" w:color="auto" w:fill="FFFFFF" w:themeFill="background1"/>
                </w:tcPr>
                <w:p w14:paraId="7FECECC2" w14:textId="77777777" w:rsidR="007D6309" w:rsidRPr="00985A29" w:rsidRDefault="007D6309" w:rsidP="007D6309">
                  <w:pPr>
                    <w:pStyle w:val="Normal1"/>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85A29">
                    <w:rPr>
                      <w:rFonts w:ascii="Arial" w:hAnsi="Arial" w:cs="Arial"/>
                    </w:rPr>
                    <w:t>1236</w:t>
                  </w:r>
                </w:p>
              </w:tc>
              <w:tc>
                <w:tcPr>
                  <w:tcW w:w="3090" w:type="dxa"/>
                  <w:shd w:val="clear" w:color="auto" w:fill="FFFFFF" w:themeFill="background1"/>
                </w:tcPr>
                <w:p w14:paraId="3F43CDEE" w14:textId="77777777" w:rsidR="007D6309" w:rsidRPr="00985A29" w:rsidRDefault="007D6309" w:rsidP="007D6309">
                  <w:pPr>
                    <w:pStyle w:val="Normal1"/>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85A29">
                    <w:rPr>
                      <w:rFonts w:ascii="Arial" w:hAnsi="Arial" w:cs="Arial"/>
                    </w:rPr>
                    <w:t>308</w:t>
                  </w:r>
                </w:p>
              </w:tc>
            </w:tr>
          </w:tbl>
          <w:p w14:paraId="28B5588E" w14:textId="77777777" w:rsidR="007D6309" w:rsidRPr="00985A29" w:rsidRDefault="007D6309" w:rsidP="007D6309">
            <w:pPr>
              <w:pStyle w:val="Normal1"/>
              <w:ind w:left="720" w:firstLine="0"/>
              <w:rPr>
                <w:rFonts w:ascii="Arial" w:hAnsi="Arial" w:cs="Arial"/>
              </w:rPr>
            </w:pPr>
          </w:p>
          <w:p w14:paraId="15D04E66" w14:textId="307E57B0" w:rsidR="007D6309" w:rsidRPr="00985A29" w:rsidRDefault="007D6309" w:rsidP="007D6309">
            <w:pPr>
              <w:pStyle w:val="Normal1"/>
              <w:ind w:left="720" w:firstLine="0"/>
              <w:rPr>
                <w:rFonts w:ascii="Arial" w:hAnsi="Arial" w:cs="Arial"/>
              </w:rPr>
            </w:pPr>
            <w:r w:rsidRPr="00985A29">
              <w:rPr>
                <w:rFonts w:ascii="Arial" w:hAnsi="Arial" w:cs="Arial"/>
              </w:rPr>
              <w:t>Média das métricas observadas nas 100 rodadas (intervalo mínimo–máximo):</w:t>
            </w:r>
          </w:p>
          <w:tbl>
            <w:tblPr>
              <w:tblStyle w:val="PlainTable1"/>
              <w:tblpPr w:leftFromText="180" w:rightFromText="180" w:vertAnchor="page" w:horzAnchor="margin" w:tblpY="2582"/>
              <w:tblOverlap w:val="never"/>
              <w:tblW w:w="9272" w:type="dxa"/>
              <w:tblLayout w:type="fixed"/>
              <w:tblLook w:val="04A0" w:firstRow="1" w:lastRow="0" w:firstColumn="1" w:lastColumn="0" w:noHBand="0" w:noVBand="1"/>
            </w:tblPr>
            <w:tblGrid>
              <w:gridCol w:w="3090"/>
              <w:gridCol w:w="3091"/>
              <w:gridCol w:w="3091"/>
            </w:tblGrid>
            <w:tr w:rsidR="007D6309" w:rsidRPr="00985A29" w14:paraId="6B74281F" w14:textId="77777777" w:rsidTr="007D6309">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90" w:type="dxa"/>
                  <w:shd w:val="clear" w:color="auto" w:fill="A6A6A6" w:themeFill="background1" w:themeFillShade="A6"/>
                </w:tcPr>
                <w:p w14:paraId="5BE326DD" w14:textId="77777777" w:rsidR="007D6309" w:rsidRPr="00985A29" w:rsidRDefault="007D6309" w:rsidP="007D6309">
                  <w:pPr>
                    <w:pStyle w:val="Normal1"/>
                    <w:ind w:firstLine="0"/>
                    <w:jc w:val="center"/>
                    <w:rPr>
                      <w:rFonts w:ascii="Arial" w:hAnsi="Arial" w:cs="Arial"/>
                    </w:rPr>
                  </w:pPr>
                  <w:r w:rsidRPr="00985A29">
                    <w:rPr>
                      <w:rFonts w:ascii="Arial" w:hAnsi="Arial" w:cs="Arial"/>
                    </w:rPr>
                    <w:t>Métrica</w:t>
                  </w:r>
                </w:p>
              </w:tc>
              <w:tc>
                <w:tcPr>
                  <w:tcW w:w="3091" w:type="dxa"/>
                  <w:shd w:val="clear" w:color="auto" w:fill="A6A6A6" w:themeFill="background1" w:themeFillShade="A6"/>
                </w:tcPr>
                <w:p w14:paraId="3456E2D3" w14:textId="77777777" w:rsidR="007D6309" w:rsidRPr="00985A29" w:rsidRDefault="007D6309" w:rsidP="007D6309">
                  <w:pPr>
                    <w:pStyle w:val="Normal1"/>
                    <w:ind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85A29">
                    <w:rPr>
                      <w:rFonts w:ascii="Arial" w:hAnsi="Arial" w:cs="Arial"/>
                    </w:rPr>
                    <w:t>Mínimo</w:t>
                  </w:r>
                </w:p>
              </w:tc>
              <w:tc>
                <w:tcPr>
                  <w:tcW w:w="3091" w:type="dxa"/>
                  <w:shd w:val="clear" w:color="auto" w:fill="A6A6A6" w:themeFill="background1" w:themeFillShade="A6"/>
                </w:tcPr>
                <w:p w14:paraId="044879C5" w14:textId="77777777" w:rsidR="007D6309" w:rsidRPr="00985A29" w:rsidRDefault="007D6309" w:rsidP="007D6309">
                  <w:pPr>
                    <w:pStyle w:val="Normal1"/>
                    <w:ind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85A29">
                    <w:rPr>
                      <w:rFonts w:ascii="Arial" w:hAnsi="Arial" w:cs="Arial"/>
                    </w:rPr>
                    <w:t>Máximo</w:t>
                  </w:r>
                </w:p>
              </w:tc>
            </w:tr>
            <w:tr w:rsidR="007D6309" w:rsidRPr="00985A29" w14:paraId="4A38466B" w14:textId="77777777" w:rsidTr="007D6309">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090" w:type="dxa"/>
                </w:tcPr>
                <w:p w14:paraId="623417E2" w14:textId="77777777" w:rsidR="007D6309" w:rsidRPr="00985A29" w:rsidRDefault="007D6309" w:rsidP="007D6309">
                  <w:pPr>
                    <w:pStyle w:val="Normal1"/>
                    <w:ind w:firstLine="0"/>
                    <w:jc w:val="center"/>
                    <w:rPr>
                      <w:rFonts w:ascii="Arial" w:hAnsi="Arial" w:cs="Arial"/>
                    </w:rPr>
                  </w:pPr>
                  <w:r w:rsidRPr="00985A29">
                    <w:rPr>
                      <w:rFonts w:ascii="Arial" w:hAnsi="Arial" w:cs="Arial"/>
                    </w:rPr>
                    <w:t>Precisão - Falsas</w:t>
                  </w:r>
                </w:p>
              </w:tc>
              <w:tc>
                <w:tcPr>
                  <w:tcW w:w="3091" w:type="dxa"/>
                </w:tcPr>
                <w:p w14:paraId="0385253A" w14:textId="77777777" w:rsidR="007D6309" w:rsidRPr="00985A29" w:rsidRDefault="007D6309" w:rsidP="007D6309">
                  <w:pPr>
                    <w:pStyle w:val="Normal1"/>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85A29">
                    <w:rPr>
                      <w:rFonts w:ascii="Arial" w:hAnsi="Arial" w:cs="Arial"/>
                    </w:rPr>
                    <w:t>100%</w:t>
                  </w:r>
                </w:p>
              </w:tc>
              <w:tc>
                <w:tcPr>
                  <w:tcW w:w="3091" w:type="dxa"/>
                </w:tcPr>
                <w:p w14:paraId="25F1D9AB" w14:textId="77777777" w:rsidR="007D6309" w:rsidRPr="00985A29" w:rsidRDefault="007D6309" w:rsidP="007D6309">
                  <w:pPr>
                    <w:pStyle w:val="Normal1"/>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85A29">
                    <w:rPr>
                      <w:rFonts w:ascii="Arial" w:hAnsi="Arial" w:cs="Arial"/>
                    </w:rPr>
                    <w:t>100%</w:t>
                  </w:r>
                </w:p>
              </w:tc>
            </w:tr>
            <w:tr w:rsidR="007D6309" w:rsidRPr="00985A29" w14:paraId="5634B757" w14:textId="77777777" w:rsidTr="007D6309">
              <w:trPr>
                <w:trHeight w:val="404"/>
              </w:trPr>
              <w:tc>
                <w:tcPr>
                  <w:cnfStyle w:val="001000000000" w:firstRow="0" w:lastRow="0" w:firstColumn="1" w:lastColumn="0" w:oddVBand="0" w:evenVBand="0" w:oddHBand="0" w:evenHBand="0" w:firstRowFirstColumn="0" w:firstRowLastColumn="0" w:lastRowFirstColumn="0" w:lastRowLastColumn="0"/>
                  <w:tcW w:w="3090" w:type="dxa"/>
                </w:tcPr>
                <w:p w14:paraId="6BF253C8" w14:textId="77777777" w:rsidR="007D6309" w:rsidRPr="00985A29" w:rsidRDefault="007D6309" w:rsidP="007D6309">
                  <w:pPr>
                    <w:pStyle w:val="Normal1"/>
                    <w:ind w:firstLine="0"/>
                    <w:jc w:val="center"/>
                    <w:rPr>
                      <w:rFonts w:ascii="Arial" w:hAnsi="Arial" w:cs="Arial"/>
                    </w:rPr>
                  </w:pPr>
                  <w:r w:rsidRPr="00985A29">
                    <w:rPr>
                      <w:rFonts w:ascii="Arial" w:hAnsi="Arial" w:cs="Arial"/>
                    </w:rPr>
                    <w:t>Precisão – Reais</w:t>
                  </w:r>
                </w:p>
              </w:tc>
              <w:tc>
                <w:tcPr>
                  <w:tcW w:w="3091" w:type="dxa"/>
                </w:tcPr>
                <w:p w14:paraId="4A85027D" w14:textId="77777777" w:rsidR="007D6309" w:rsidRPr="00985A29" w:rsidRDefault="007D6309" w:rsidP="007D6309">
                  <w:pPr>
                    <w:pStyle w:val="Normal1"/>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85A29">
                    <w:rPr>
                      <w:rFonts w:ascii="Arial" w:hAnsi="Arial" w:cs="Arial"/>
                    </w:rPr>
                    <w:t>79,59%</w:t>
                  </w:r>
                </w:p>
              </w:tc>
              <w:tc>
                <w:tcPr>
                  <w:tcW w:w="3091" w:type="dxa"/>
                </w:tcPr>
                <w:p w14:paraId="6BBD3F5D" w14:textId="77777777" w:rsidR="007D6309" w:rsidRPr="00985A29" w:rsidRDefault="007D6309" w:rsidP="007D6309">
                  <w:pPr>
                    <w:pStyle w:val="Normal1"/>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85A29">
                    <w:rPr>
                      <w:rFonts w:ascii="Arial" w:hAnsi="Arial" w:cs="Arial"/>
                    </w:rPr>
                    <w:t>81,61%</w:t>
                  </w:r>
                </w:p>
              </w:tc>
            </w:tr>
            <w:tr w:rsidR="007D6309" w:rsidRPr="00985A29" w14:paraId="513A8B92" w14:textId="77777777" w:rsidTr="007D6309">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090" w:type="dxa"/>
                </w:tcPr>
                <w:p w14:paraId="3F6A5574" w14:textId="77777777" w:rsidR="007D6309" w:rsidRPr="00985A29" w:rsidRDefault="007D6309" w:rsidP="007D6309">
                  <w:pPr>
                    <w:pStyle w:val="Normal1"/>
                    <w:ind w:firstLine="0"/>
                    <w:jc w:val="center"/>
                    <w:rPr>
                      <w:rFonts w:ascii="Arial" w:hAnsi="Arial" w:cs="Arial"/>
                    </w:rPr>
                  </w:pPr>
                  <w:r w:rsidRPr="00985A29">
                    <w:rPr>
                      <w:rFonts w:ascii="Arial" w:hAnsi="Arial" w:cs="Arial"/>
                    </w:rPr>
                    <w:t>Sensibilidade – Falsas</w:t>
                  </w:r>
                </w:p>
              </w:tc>
              <w:tc>
                <w:tcPr>
                  <w:tcW w:w="3091" w:type="dxa"/>
                </w:tcPr>
                <w:p w14:paraId="6D5D1C9A" w14:textId="77777777" w:rsidR="007D6309" w:rsidRPr="00985A29" w:rsidRDefault="007D6309" w:rsidP="007D6309">
                  <w:pPr>
                    <w:pStyle w:val="Normal1"/>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85A29">
                    <w:rPr>
                      <w:rFonts w:ascii="Arial" w:hAnsi="Arial" w:cs="Arial"/>
                    </w:rPr>
                    <w:t>77,30%</w:t>
                  </w:r>
                </w:p>
              </w:tc>
              <w:tc>
                <w:tcPr>
                  <w:tcW w:w="3091" w:type="dxa"/>
                </w:tcPr>
                <w:p w14:paraId="281F3B81" w14:textId="77777777" w:rsidR="007D6309" w:rsidRPr="00985A29" w:rsidRDefault="007D6309" w:rsidP="007D6309">
                  <w:pPr>
                    <w:pStyle w:val="Normal1"/>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85A29">
                    <w:rPr>
                      <w:rFonts w:ascii="Arial" w:hAnsi="Arial" w:cs="Arial"/>
                    </w:rPr>
                    <w:t>79,36%</w:t>
                  </w:r>
                </w:p>
              </w:tc>
            </w:tr>
            <w:tr w:rsidR="007D6309" w:rsidRPr="00985A29" w14:paraId="3316E35B" w14:textId="77777777" w:rsidTr="007D6309">
              <w:trPr>
                <w:trHeight w:val="461"/>
              </w:trPr>
              <w:tc>
                <w:tcPr>
                  <w:cnfStyle w:val="001000000000" w:firstRow="0" w:lastRow="0" w:firstColumn="1" w:lastColumn="0" w:oddVBand="0" w:evenVBand="0" w:oddHBand="0" w:evenHBand="0" w:firstRowFirstColumn="0" w:firstRowLastColumn="0" w:lastRowFirstColumn="0" w:lastRowLastColumn="0"/>
                  <w:tcW w:w="3090" w:type="dxa"/>
                </w:tcPr>
                <w:p w14:paraId="4E09335C" w14:textId="77777777" w:rsidR="007D6309" w:rsidRPr="00985A29" w:rsidRDefault="007D6309" w:rsidP="007D6309">
                  <w:pPr>
                    <w:pStyle w:val="Normal1"/>
                    <w:ind w:firstLine="0"/>
                    <w:jc w:val="center"/>
                    <w:rPr>
                      <w:rFonts w:ascii="Arial" w:hAnsi="Arial" w:cs="Arial"/>
                    </w:rPr>
                  </w:pPr>
                  <w:r w:rsidRPr="00985A29">
                    <w:rPr>
                      <w:rFonts w:ascii="Arial" w:hAnsi="Arial" w:cs="Arial"/>
                    </w:rPr>
                    <w:t>Sensibilidade – Reais</w:t>
                  </w:r>
                </w:p>
              </w:tc>
              <w:tc>
                <w:tcPr>
                  <w:tcW w:w="3091" w:type="dxa"/>
                </w:tcPr>
                <w:p w14:paraId="520429A9" w14:textId="77777777" w:rsidR="007D6309" w:rsidRPr="00985A29" w:rsidRDefault="007D6309" w:rsidP="007D6309">
                  <w:pPr>
                    <w:pStyle w:val="Normal1"/>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85A29">
                    <w:rPr>
                      <w:rFonts w:ascii="Arial" w:hAnsi="Arial" w:cs="Arial"/>
                    </w:rPr>
                    <w:t>100%</w:t>
                  </w:r>
                </w:p>
              </w:tc>
              <w:tc>
                <w:tcPr>
                  <w:tcW w:w="3091" w:type="dxa"/>
                </w:tcPr>
                <w:p w14:paraId="04BF1F0D" w14:textId="77777777" w:rsidR="007D6309" w:rsidRPr="00985A29" w:rsidRDefault="007D6309" w:rsidP="007D6309">
                  <w:pPr>
                    <w:pStyle w:val="Normal1"/>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85A29">
                    <w:rPr>
                      <w:rFonts w:ascii="Arial" w:hAnsi="Arial" w:cs="Arial"/>
                    </w:rPr>
                    <w:t>100%</w:t>
                  </w:r>
                </w:p>
              </w:tc>
            </w:tr>
            <w:tr w:rsidR="007D6309" w:rsidRPr="00985A29" w14:paraId="10BA978E" w14:textId="77777777" w:rsidTr="007D6309">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090" w:type="dxa"/>
                </w:tcPr>
                <w:p w14:paraId="101CE54A" w14:textId="77777777" w:rsidR="007D6309" w:rsidRPr="00985A29" w:rsidRDefault="007D6309" w:rsidP="007D6309">
                  <w:pPr>
                    <w:pStyle w:val="Normal1"/>
                    <w:ind w:firstLine="0"/>
                    <w:jc w:val="center"/>
                    <w:rPr>
                      <w:rFonts w:ascii="Arial" w:hAnsi="Arial" w:cs="Arial"/>
                    </w:rPr>
                  </w:pPr>
                  <w:r w:rsidRPr="00985A29">
                    <w:rPr>
                      <w:rFonts w:ascii="Arial" w:hAnsi="Arial" w:cs="Arial"/>
                    </w:rPr>
                    <w:t>Acuracidade</w:t>
                  </w:r>
                </w:p>
              </w:tc>
              <w:tc>
                <w:tcPr>
                  <w:tcW w:w="3091" w:type="dxa"/>
                </w:tcPr>
                <w:p w14:paraId="3F950972" w14:textId="77777777" w:rsidR="007D6309" w:rsidRPr="00985A29" w:rsidRDefault="007D6309" w:rsidP="007D6309">
                  <w:pPr>
                    <w:pStyle w:val="Normal1"/>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85A29">
                    <w:rPr>
                      <w:rFonts w:ascii="Arial" w:hAnsi="Arial" w:cs="Arial"/>
                    </w:rPr>
                    <w:t>87,96%</w:t>
                  </w:r>
                </w:p>
              </w:tc>
              <w:tc>
                <w:tcPr>
                  <w:tcW w:w="3091" w:type="dxa"/>
                </w:tcPr>
                <w:p w14:paraId="539831C8" w14:textId="77777777" w:rsidR="007D6309" w:rsidRPr="00985A29" w:rsidRDefault="007D6309" w:rsidP="007D6309">
                  <w:pPr>
                    <w:pStyle w:val="Normal1"/>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85A29">
                    <w:rPr>
                      <w:rFonts w:ascii="Arial" w:hAnsi="Arial" w:cs="Arial"/>
                    </w:rPr>
                    <w:t>89,20%</w:t>
                  </w:r>
                </w:p>
              </w:tc>
            </w:tr>
          </w:tbl>
          <w:p w14:paraId="79F6BED2" w14:textId="77777777" w:rsidR="007D6309" w:rsidRPr="00985A29" w:rsidRDefault="007D6309" w:rsidP="007D6309">
            <w:pPr>
              <w:pStyle w:val="Normal1"/>
              <w:ind w:left="720" w:firstLine="0"/>
              <w:rPr>
                <w:rFonts w:ascii="Arial" w:hAnsi="Arial" w:cs="Arial"/>
              </w:rPr>
            </w:pPr>
          </w:p>
          <w:p w14:paraId="56BF4EDF" w14:textId="77777777" w:rsidR="007D6309" w:rsidRPr="00985A29" w:rsidRDefault="007D6309" w:rsidP="007D6309">
            <w:pPr>
              <w:pStyle w:val="Normal1"/>
              <w:ind w:firstLine="0"/>
              <w:rPr>
                <w:rFonts w:ascii="Arial" w:hAnsi="Arial" w:cs="Arial"/>
              </w:rPr>
            </w:pPr>
          </w:p>
          <w:p w14:paraId="0A075248" w14:textId="43E00E62" w:rsidR="007D6309" w:rsidRDefault="007D6309" w:rsidP="007D6309">
            <w:pPr>
              <w:pStyle w:val="Normal1"/>
              <w:ind w:left="720"/>
              <w:rPr>
                <w:rFonts w:ascii="Arial" w:hAnsi="Arial" w:cs="Arial"/>
              </w:rPr>
            </w:pPr>
          </w:p>
          <w:p w14:paraId="05949CD2" w14:textId="3150E840" w:rsidR="009572F0" w:rsidRDefault="009572F0" w:rsidP="007D6309">
            <w:pPr>
              <w:pStyle w:val="Normal1"/>
              <w:ind w:left="720"/>
              <w:rPr>
                <w:rFonts w:ascii="Arial" w:hAnsi="Arial" w:cs="Arial"/>
              </w:rPr>
            </w:pPr>
          </w:p>
          <w:p w14:paraId="07EAAF6D" w14:textId="77777777" w:rsidR="009572F0" w:rsidRPr="00985A29" w:rsidRDefault="009572F0" w:rsidP="007D6309">
            <w:pPr>
              <w:pStyle w:val="Normal1"/>
              <w:ind w:left="720"/>
              <w:rPr>
                <w:rFonts w:ascii="Arial" w:hAnsi="Arial" w:cs="Arial"/>
              </w:rPr>
            </w:pPr>
          </w:p>
          <w:p w14:paraId="11B5B22E" w14:textId="143D2D80" w:rsidR="007D6309" w:rsidRPr="00985A29" w:rsidRDefault="007D6309" w:rsidP="007D6309">
            <w:pPr>
              <w:pStyle w:val="Normal1"/>
              <w:rPr>
                <w:rFonts w:ascii="Arial" w:hAnsi="Arial" w:cs="Arial"/>
              </w:rPr>
            </w:pPr>
            <w:r w:rsidRPr="00985A29">
              <w:rPr>
                <w:rFonts w:ascii="Arial" w:hAnsi="Arial" w:cs="Arial"/>
              </w:rPr>
              <w:t xml:space="preserve">Matriz de confusão do </w:t>
            </w:r>
            <w:proofErr w:type="spellStart"/>
            <w:r w:rsidRPr="00985A29">
              <w:rPr>
                <w:rFonts w:ascii="Arial" w:hAnsi="Arial" w:cs="Arial"/>
              </w:rPr>
              <w:t>holdout</w:t>
            </w:r>
            <w:proofErr w:type="spellEnd"/>
            <w:r w:rsidRPr="00985A29">
              <w:rPr>
                <w:rFonts w:ascii="Arial" w:hAnsi="Arial" w:cs="Arial"/>
              </w:rPr>
              <w:t xml:space="preserve"> (dados jamais vistos):</w:t>
            </w:r>
          </w:p>
          <w:tbl>
            <w:tblPr>
              <w:tblStyle w:val="PlainTable1"/>
              <w:tblW w:w="9269" w:type="dxa"/>
              <w:tblLayout w:type="fixed"/>
              <w:tblLook w:val="04A0" w:firstRow="1" w:lastRow="0" w:firstColumn="1" w:lastColumn="0" w:noHBand="0" w:noVBand="1"/>
            </w:tblPr>
            <w:tblGrid>
              <w:gridCol w:w="1853"/>
              <w:gridCol w:w="1854"/>
              <w:gridCol w:w="1854"/>
              <w:gridCol w:w="1854"/>
              <w:gridCol w:w="1854"/>
            </w:tblGrid>
            <w:tr w:rsidR="007D6309" w:rsidRPr="00985A29" w14:paraId="30C60DE7" w14:textId="77777777" w:rsidTr="00C47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gridSpan w:val="2"/>
                  <w:vMerge w:val="restart"/>
                  <w:shd w:val="clear" w:color="auto" w:fill="FFFFFF" w:themeFill="background1"/>
                </w:tcPr>
                <w:p w14:paraId="6F94E6FE" w14:textId="77777777" w:rsidR="007D6309" w:rsidRPr="00985A29" w:rsidRDefault="007D6309" w:rsidP="007D6309">
                  <w:pPr>
                    <w:pStyle w:val="Normal1"/>
                    <w:ind w:firstLine="0"/>
                    <w:jc w:val="center"/>
                    <w:rPr>
                      <w:rFonts w:ascii="Arial" w:hAnsi="Arial" w:cs="Arial"/>
                    </w:rPr>
                  </w:pPr>
                  <w:r w:rsidRPr="00985A29">
                    <w:rPr>
                      <w:rFonts w:ascii="Arial" w:hAnsi="Arial" w:cs="Arial"/>
                    </w:rPr>
                    <w:t>Contagens</w:t>
                  </w:r>
                </w:p>
              </w:tc>
              <w:tc>
                <w:tcPr>
                  <w:tcW w:w="5562" w:type="dxa"/>
                  <w:gridSpan w:val="3"/>
                </w:tcPr>
                <w:p w14:paraId="3E6E83E0" w14:textId="77777777" w:rsidR="007D6309" w:rsidRPr="00985A29" w:rsidRDefault="007D6309" w:rsidP="007D6309">
                  <w:pPr>
                    <w:pStyle w:val="Normal1"/>
                    <w:ind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85A29">
                    <w:rPr>
                      <w:rFonts w:ascii="Arial" w:hAnsi="Arial" w:cs="Arial"/>
                    </w:rPr>
                    <w:t>CLASSIFICAÇÃO REAL</w:t>
                  </w:r>
                </w:p>
              </w:tc>
            </w:tr>
            <w:tr w:rsidR="007D6309" w:rsidRPr="00985A29" w14:paraId="04FF2B55" w14:textId="77777777" w:rsidTr="00C4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7" w:type="dxa"/>
                  <w:gridSpan w:val="2"/>
                  <w:vMerge/>
                  <w:shd w:val="clear" w:color="auto" w:fill="FFFFFF" w:themeFill="background1"/>
                </w:tcPr>
                <w:p w14:paraId="3910357A" w14:textId="77777777" w:rsidR="007D6309" w:rsidRPr="00985A29" w:rsidRDefault="007D6309" w:rsidP="007D6309">
                  <w:pPr>
                    <w:pStyle w:val="Normal1"/>
                    <w:ind w:firstLine="0"/>
                    <w:jc w:val="center"/>
                    <w:rPr>
                      <w:rFonts w:ascii="Arial" w:hAnsi="Arial" w:cs="Arial"/>
                      <w:b w:val="0"/>
                      <w:bCs w:val="0"/>
                    </w:rPr>
                  </w:pPr>
                </w:p>
              </w:tc>
              <w:tc>
                <w:tcPr>
                  <w:tcW w:w="1854" w:type="dxa"/>
                </w:tcPr>
                <w:p w14:paraId="3DE06C00" w14:textId="77777777" w:rsidR="007D6309" w:rsidRPr="00985A29" w:rsidRDefault="007D6309" w:rsidP="007D6309">
                  <w:pPr>
                    <w:pStyle w:val="Normal1"/>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85A29">
                    <w:rPr>
                      <w:rFonts w:ascii="Arial" w:hAnsi="Arial" w:cs="Arial"/>
                      <w:b/>
                      <w:bCs/>
                    </w:rPr>
                    <w:t>Real</w:t>
                  </w:r>
                </w:p>
              </w:tc>
              <w:tc>
                <w:tcPr>
                  <w:tcW w:w="1854" w:type="dxa"/>
                </w:tcPr>
                <w:p w14:paraId="659C1E4E" w14:textId="77777777" w:rsidR="007D6309" w:rsidRPr="00985A29" w:rsidRDefault="007D6309" w:rsidP="007D6309">
                  <w:pPr>
                    <w:pStyle w:val="Normal1"/>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85A29">
                    <w:rPr>
                      <w:rFonts w:ascii="Arial" w:hAnsi="Arial" w:cs="Arial"/>
                      <w:b/>
                      <w:bCs/>
                    </w:rPr>
                    <w:t>Fake</w:t>
                  </w:r>
                </w:p>
              </w:tc>
              <w:tc>
                <w:tcPr>
                  <w:tcW w:w="1854" w:type="dxa"/>
                </w:tcPr>
                <w:p w14:paraId="31437C2A" w14:textId="77777777" w:rsidR="007D6309" w:rsidRPr="00985A29" w:rsidRDefault="007D6309" w:rsidP="007D6309">
                  <w:pPr>
                    <w:pStyle w:val="Normal1"/>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85A29">
                    <w:rPr>
                      <w:rFonts w:ascii="Arial" w:hAnsi="Arial" w:cs="Arial"/>
                      <w:b/>
                      <w:bCs/>
                    </w:rPr>
                    <w:t>Total</w:t>
                  </w:r>
                </w:p>
              </w:tc>
            </w:tr>
            <w:tr w:rsidR="007D6309" w:rsidRPr="00985A29" w14:paraId="69681788" w14:textId="77777777" w:rsidTr="00C47729">
              <w:tc>
                <w:tcPr>
                  <w:cnfStyle w:val="001000000000" w:firstRow="0" w:lastRow="0" w:firstColumn="1" w:lastColumn="0" w:oddVBand="0" w:evenVBand="0" w:oddHBand="0" w:evenHBand="0" w:firstRowFirstColumn="0" w:firstRowLastColumn="0" w:lastRowFirstColumn="0" w:lastRowLastColumn="0"/>
                  <w:tcW w:w="1853" w:type="dxa"/>
                  <w:vMerge w:val="restart"/>
                </w:tcPr>
                <w:p w14:paraId="4C2E07B6" w14:textId="77777777" w:rsidR="007D6309" w:rsidRPr="00985A29" w:rsidRDefault="007D6309" w:rsidP="007D6309">
                  <w:pPr>
                    <w:pStyle w:val="Normal1"/>
                    <w:ind w:firstLine="0"/>
                    <w:jc w:val="center"/>
                    <w:rPr>
                      <w:rFonts w:ascii="Arial" w:hAnsi="Arial" w:cs="Arial"/>
                    </w:rPr>
                  </w:pPr>
                  <w:r w:rsidRPr="00985A29">
                    <w:rPr>
                      <w:rFonts w:ascii="Arial" w:hAnsi="Arial" w:cs="Arial"/>
                    </w:rPr>
                    <w:t>MODELO</w:t>
                  </w:r>
                </w:p>
              </w:tc>
              <w:tc>
                <w:tcPr>
                  <w:tcW w:w="1854" w:type="dxa"/>
                  <w:shd w:val="clear" w:color="auto" w:fill="F2F2F2" w:themeFill="background1" w:themeFillShade="F2"/>
                </w:tcPr>
                <w:p w14:paraId="1CEAB4ED" w14:textId="77777777" w:rsidR="007D6309" w:rsidRPr="00985A29" w:rsidRDefault="007D6309" w:rsidP="007D6309">
                  <w:pPr>
                    <w:pStyle w:val="Normal1"/>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85A29">
                    <w:rPr>
                      <w:rFonts w:ascii="Arial" w:hAnsi="Arial" w:cs="Arial"/>
                      <w:b/>
                      <w:bCs/>
                    </w:rPr>
                    <w:t>Real</w:t>
                  </w:r>
                </w:p>
              </w:tc>
              <w:tc>
                <w:tcPr>
                  <w:tcW w:w="1854" w:type="dxa"/>
                </w:tcPr>
                <w:p w14:paraId="732B9979" w14:textId="77777777" w:rsidR="007D6309" w:rsidRPr="00985A29" w:rsidRDefault="007D6309" w:rsidP="007D6309">
                  <w:pPr>
                    <w:pStyle w:val="Normal1"/>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85A29">
                    <w:rPr>
                      <w:rFonts w:ascii="Arial" w:hAnsi="Arial" w:cs="Arial"/>
                    </w:rPr>
                    <w:t>308</w:t>
                  </w:r>
                </w:p>
              </w:tc>
              <w:tc>
                <w:tcPr>
                  <w:tcW w:w="1854" w:type="dxa"/>
                </w:tcPr>
                <w:p w14:paraId="6AABABB1" w14:textId="77777777" w:rsidR="007D6309" w:rsidRPr="00985A29" w:rsidRDefault="007D6309" w:rsidP="007D6309">
                  <w:pPr>
                    <w:pStyle w:val="Normal1"/>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85A29">
                    <w:rPr>
                      <w:rFonts w:ascii="Arial" w:hAnsi="Arial" w:cs="Arial"/>
                    </w:rPr>
                    <w:t>55</w:t>
                  </w:r>
                </w:p>
              </w:tc>
              <w:tc>
                <w:tcPr>
                  <w:tcW w:w="1854" w:type="dxa"/>
                </w:tcPr>
                <w:p w14:paraId="56E6A581" w14:textId="77777777" w:rsidR="007D6309" w:rsidRPr="00985A29" w:rsidRDefault="007D6309" w:rsidP="007D6309">
                  <w:pPr>
                    <w:pStyle w:val="Normal1"/>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85A29">
                    <w:rPr>
                      <w:rFonts w:ascii="Arial" w:hAnsi="Arial" w:cs="Arial"/>
                      <w:b/>
                      <w:bCs/>
                    </w:rPr>
                    <w:t>363</w:t>
                  </w:r>
                </w:p>
              </w:tc>
            </w:tr>
            <w:tr w:rsidR="007D6309" w:rsidRPr="00985A29" w14:paraId="116E9011" w14:textId="77777777" w:rsidTr="00C4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3" w:type="dxa"/>
                  <w:vMerge/>
                </w:tcPr>
                <w:p w14:paraId="595BBC28" w14:textId="77777777" w:rsidR="007D6309" w:rsidRPr="00985A29" w:rsidRDefault="007D6309" w:rsidP="007D6309">
                  <w:pPr>
                    <w:pStyle w:val="Normal1"/>
                    <w:ind w:firstLine="0"/>
                    <w:jc w:val="center"/>
                    <w:rPr>
                      <w:rFonts w:ascii="Arial" w:hAnsi="Arial" w:cs="Arial"/>
                      <w:b w:val="0"/>
                      <w:bCs w:val="0"/>
                    </w:rPr>
                  </w:pPr>
                </w:p>
              </w:tc>
              <w:tc>
                <w:tcPr>
                  <w:tcW w:w="1854" w:type="dxa"/>
                </w:tcPr>
                <w:p w14:paraId="2F4E3F1F" w14:textId="77777777" w:rsidR="007D6309" w:rsidRPr="00985A29" w:rsidRDefault="007D6309" w:rsidP="007D6309">
                  <w:pPr>
                    <w:pStyle w:val="Normal1"/>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85A29">
                    <w:rPr>
                      <w:rFonts w:ascii="Arial" w:hAnsi="Arial" w:cs="Arial"/>
                      <w:b/>
                      <w:bCs/>
                    </w:rPr>
                    <w:t>Fake</w:t>
                  </w:r>
                </w:p>
              </w:tc>
              <w:tc>
                <w:tcPr>
                  <w:tcW w:w="1854" w:type="dxa"/>
                  <w:shd w:val="clear" w:color="auto" w:fill="FFFFFF" w:themeFill="background1"/>
                </w:tcPr>
                <w:p w14:paraId="67D85403" w14:textId="77777777" w:rsidR="007D6309" w:rsidRPr="00985A29" w:rsidRDefault="007D6309" w:rsidP="007D6309">
                  <w:pPr>
                    <w:pStyle w:val="Normal1"/>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85A29">
                    <w:rPr>
                      <w:rFonts w:ascii="Arial" w:hAnsi="Arial" w:cs="Arial"/>
                    </w:rPr>
                    <w:t>0</w:t>
                  </w:r>
                </w:p>
              </w:tc>
              <w:tc>
                <w:tcPr>
                  <w:tcW w:w="1854" w:type="dxa"/>
                  <w:shd w:val="clear" w:color="auto" w:fill="FFFFFF" w:themeFill="background1"/>
                </w:tcPr>
                <w:p w14:paraId="711BE96E" w14:textId="77777777" w:rsidR="007D6309" w:rsidRPr="00985A29" w:rsidRDefault="007D6309" w:rsidP="007D6309">
                  <w:pPr>
                    <w:pStyle w:val="Normal1"/>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85A29">
                    <w:rPr>
                      <w:rFonts w:ascii="Arial" w:hAnsi="Arial" w:cs="Arial"/>
                    </w:rPr>
                    <w:t>226</w:t>
                  </w:r>
                </w:p>
              </w:tc>
              <w:tc>
                <w:tcPr>
                  <w:tcW w:w="1854" w:type="dxa"/>
                  <w:shd w:val="clear" w:color="auto" w:fill="FFFFFF" w:themeFill="background1"/>
                </w:tcPr>
                <w:p w14:paraId="56D701D8" w14:textId="77777777" w:rsidR="007D6309" w:rsidRPr="00985A29" w:rsidRDefault="007D6309" w:rsidP="007D6309">
                  <w:pPr>
                    <w:pStyle w:val="Normal1"/>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85A29">
                    <w:rPr>
                      <w:rFonts w:ascii="Arial" w:hAnsi="Arial" w:cs="Arial"/>
                      <w:b/>
                      <w:bCs/>
                    </w:rPr>
                    <w:t>226</w:t>
                  </w:r>
                </w:p>
              </w:tc>
            </w:tr>
            <w:tr w:rsidR="007D6309" w:rsidRPr="00985A29" w14:paraId="73DDF5CC" w14:textId="77777777" w:rsidTr="00C47729">
              <w:trPr>
                <w:trHeight w:val="61"/>
              </w:trPr>
              <w:tc>
                <w:tcPr>
                  <w:cnfStyle w:val="001000000000" w:firstRow="0" w:lastRow="0" w:firstColumn="1" w:lastColumn="0" w:oddVBand="0" w:evenVBand="0" w:oddHBand="0" w:evenHBand="0" w:firstRowFirstColumn="0" w:firstRowLastColumn="0" w:lastRowFirstColumn="0" w:lastRowLastColumn="0"/>
                  <w:tcW w:w="1853" w:type="dxa"/>
                  <w:vMerge/>
                </w:tcPr>
                <w:p w14:paraId="5999926C" w14:textId="77777777" w:rsidR="007D6309" w:rsidRPr="00985A29" w:rsidRDefault="007D6309" w:rsidP="007D6309">
                  <w:pPr>
                    <w:pStyle w:val="Normal1"/>
                    <w:ind w:firstLine="0"/>
                    <w:jc w:val="center"/>
                    <w:rPr>
                      <w:rFonts w:ascii="Arial" w:hAnsi="Arial" w:cs="Arial"/>
                      <w:b w:val="0"/>
                      <w:bCs w:val="0"/>
                    </w:rPr>
                  </w:pPr>
                </w:p>
              </w:tc>
              <w:tc>
                <w:tcPr>
                  <w:tcW w:w="1854" w:type="dxa"/>
                  <w:shd w:val="clear" w:color="auto" w:fill="F2F2F2" w:themeFill="background1" w:themeFillShade="F2"/>
                </w:tcPr>
                <w:p w14:paraId="7393268D" w14:textId="77777777" w:rsidR="007D6309" w:rsidRPr="00985A29" w:rsidRDefault="007D6309" w:rsidP="007D6309">
                  <w:pPr>
                    <w:pStyle w:val="Normal1"/>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85A29">
                    <w:rPr>
                      <w:rFonts w:ascii="Arial" w:hAnsi="Arial" w:cs="Arial"/>
                      <w:b/>
                      <w:bCs/>
                    </w:rPr>
                    <w:t>Total</w:t>
                  </w:r>
                </w:p>
              </w:tc>
              <w:tc>
                <w:tcPr>
                  <w:tcW w:w="1854" w:type="dxa"/>
                </w:tcPr>
                <w:p w14:paraId="6F3AEFF2" w14:textId="77777777" w:rsidR="007D6309" w:rsidRPr="00985A29" w:rsidRDefault="007D6309" w:rsidP="007D6309">
                  <w:pPr>
                    <w:pStyle w:val="Normal1"/>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85A29">
                    <w:rPr>
                      <w:rFonts w:ascii="Arial" w:hAnsi="Arial" w:cs="Arial"/>
                      <w:b/>
                      <w:bCs/>
                    </w:rPr>
                    <w:t>308</w:t>
                  </w:r>
                </w:p>
              </w:tc>
              <w:tc>
                <w:tcPr>
                  <w:tcW w:w="1854" w:type="dxa"/>
                </w:tcPr>
                <w:p w14:paraId="43141984" w14:textId="77777777" w:rsidR="007D6309" w:rsidRPr="00985A29" w:rsidRDefault="007D6309" w:rsidP="007D6309">
                  <w:pPr>
                    <w:pStyle w:val="Normal1"/>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85A29">
                    <w:rPr>
                      <w:rFonts w:ascii="Arial" w:hAnsi="Arial" w:cs="Arial"/>
                      <w:b/>
                      <w:bCs/>
                    </w:rPr>
                    <w:t>281</w:t>
                  </w:r>
                </w:p>
              </w:tc>
              <w:tc>
                <w:tcPr>
                  <w:tcW w:w="1854" w:type="dxa"/>
                </w:tcPr>
                <w:p w14:paraId="7523A781" w14:textId="77777777" w:rsidR="007D6309" w:rsidRPr="00985A29" w:rsidRDefault="007D6309" w:rsidP="007D6309">
                  <w:pPr>
                    <w:pStyle w:val="Normal1"/>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85A29">
                    <w:rPr>
                      <w:rFonts w:ascii="Arial" w:hAnsi="Arial" w:cs="Arial"/>
                      <w:b/>
                      <w:bCs/>
                    </w:rPr>
                    <w:t>589</w:t>
                  </w:r>
                </w:p>
              </w:tc>
            </w:tr>
          </w:tbl>
          <w:p w14:paraId="25D09737" w14:textId="77777777" w:rsidR="007D6309" w:rsidRPr="00985A29" w:rsidRDefault="007D6309" w:rsidP="007D6309">
            <w:pPr>
              <w:pStyle w:val="Normal1"/>
              <w:rPr>
                <w:rFonts w:ascii="Arial" w:hAnsi="Arial" w:cs="Arial"/>
              </w:rPr>
            </w:pPr>
          </w:p>
          <w:p w14:paraId="1604FC53" w14:textId="5D5876C0" w:rsidR="007D6309" w:rsidRPr="00985A29" w:rsidRDefault="007D6309" w:rsidP="007D6309">
            <w:pPr>
              <w:pStyle w:val="Normal1"/>
              <w:rPr>
                <w:rFonts w:ascii="Arial" w:hAnsi="Arial" w:cs="Arial"/>
              </w:rPr>
            </w:pPr>
            <w:r w:rsidRPr="00985A29">
              <w:rPr>
                <w:rFonts w:ascii="Arial" w:hAnsi="Arial" w:cs="Arial"/>
              </w:rPr>
              <w:t xml:space="preserve">Métricas observadas no </w:t>
            </w:r>
            <w:proofErr w:type="spellStart"/>
            <w:r w:rsidRPr="00985A29">
              <w:rPr>
                <w:rFonts w:ascii="Arial" w:hAnsi="Arial" w:cs="Arial"/>
              </w:rPr>
              <w:t>holdout</w:t>
            </w:r>
            <w:proofErr w:type="spellEnd"/>
            <w:r w:rsidRPr="00985A29">
              <w:rPr>
                <w:rFonts w:ascii="Arial" w:hAnsi="Arial" w:cs="Arial"/>
              </w:rPr>
              <w:t xml:space="preserve"> de validação:</w:t>
            </w:r>
          </w:p>
          <w:tbl>
            <w:tblPr>
              <w:tblStyle w:val="PlainTable1"/>
              <w:tblW w:w="9281" w:type="dxa"/>
              <w:tblLayout w:type="fixed"/>
              <w:tblLook w:val="04A0" w:firstRow="1" w:lastRow="0" w:firstColumn="1" w:lastColumn="0" w:noHBand="0" w:noVBand="1"/>
            </w:tblPr>
            <w:tblGrid>
              <w:gridCol w:w="4640"/>
              <w:gridCol w:w="4641"/>
            </w:tblGrid>
            <w:tr w:rsidR="007D6309" w:rsidRPr="00985A29" w14:paraId="07C23BF3" w14:textId="77777777" w:rsidTr="00C47729">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40" w:type="dxa"/>
                  <w:shd w:val="clear" w:color="auto" w:fill="BFBFBF" w:themeFill="background1" w:themeFillShade="BF"/>
                </w:tcPr>
                <w:p w14:paraId="7B2C46B4" w14:textId="77777777" w:rsidR="007D6309" w:rsidRPr="00985A29" w:rsidRDefault="007D6309" w:rsidP="007D6309">
                  <w:pPr>
                    <w:pStyle w:val="Normal1"/>
                    <w:ind w:firstLine="0"/>
                    <w:rPr>
                      <w:rFonts w:ascii="Arial" w:hAnsi="Arial" w:cs="Arial"/>
                    </w:rPr>
                  </w:pPr>
                  <w:r w:rsidRPr="00985A29">
                    <w:rPr>
                      <w:rFonts w:ascii="Arial" w:hAnsi="Arial" w:cs="Arial"/>
                    </w:rPr>
                    <w:t>Métrica</w:t>
                  </w:r>
                </w:p>
              </w:tc>
              <w:tc>
                <w:tcPr>
                  <w:tcW w:w="4641" w:type="dxa"/>
                  <w:shd w:val="clear" w:color="auto" w:fill="BFBFBF" w:themeFill="background1" w:themeFillShade="BF"/>
                </w:tcPr>
                <w:p w14:paraId="6CA16C3C" w14:textId="77777777" w:rsidR="007D6309" w:rsidRPr="00985A29" w:rsidRDefault="007D6309" w:rsidP="007D6309">
                  <w:pPr>
                    <w:pStyle w:val="Normal1"/>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985A29">
                    <w:rPr>
                      <w:rFonts w:ascii="Arial" w:hAnsi="Arial" w:cs="Arial"/>
                    </w:rPr>
                    <w:t>Valor</w:t>
                  </w:r>
                </w:p>
              </w:tc>
            </w:tr>
            <w:tr w:rsidR="007D6309" w:rsidRPr="00985A29" w14:paraId="4C4EECC3" w14:textId="77777777" w:rsidTr="00C47729">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640" w:type="dxa"/>
                </w:tcPr>
                <w:p w14:paraId="4182A062" w14:textId="77777777" w:rsidR="007D6309" w:rsidRPr="00985A29" w:rsidRDefault="007D6309" w:rsidP="007D6309">
                  <w:pPr>
                    <w:pStyle w:val="Normal1"/>
                    <w:ind w:firstLine="0"/>
                    <w:rPr>
                      <w:rFonts w:ascii="Arial" w:hAnsi="Arial" w:cs="Arial"/>
                    </w:rPr>
                  </w:pPr>
                  <w:r w:rsidRPr="00985A29">
                    <w:rPr>
                      <w:rFonts w:ascii="Arial" w:hAnsi="Arial" w:cs="Arial"/>
                    </w:rPr>
                    <w:t>Precisão - Falsas</w:t>
                  </w:r>
                </w:p>
              </w:tc>
              <w:tc>
                <w:tcPr>
                  <w:tcW w:w="4641" w:type="dxa"/>
                </w:tcPr>
                <w:p w14:paraId="4B4FB7E7" w14:textId="77777777" w:rsidR="007D6309" w:rsidRPr="00985A29" w:rsidRDefault="007D6309" w:rsidP="007D6309">
                  <w:pPr>
                    <w:pStyle w:val="Normal1"/>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985A29">
                    <w:rPr>
                      <w:rFonts w:ascii="Arial" w:hAnsi="Arial" w:cs="Arial"/>
                    </w:rPr>
                    <w:t>100%</w:t>
                  </w:r>
                </w:p>
              </w:tc>
            </w:tr>
            <w:tr w:rsidR="007D6309" w:rsidRPr="00985A29" w14:paraId="276C792B" w14:textId="77777777" w:rsidTr="00C47729">
              <w:trPr>
                <w:trHeight w:val="323"/>
              </w:trPr>
              <w:tc>
                <w:tcPr>
                  <w:cnfStyle w:val="001000000000" w:firstRow="0" w:lastRow="0" w:firstColumn="1" w:lastColumn="0" w:oddVBand="0" w:evenVBand="0" w:oddHBand="0" w:evenHBand="0" w:firstRowFirstColumn="0" w:firstRowLastColumn="0" w:lastRowFirstColumn="0" w:lastRowLastColumn="0"/>
                  <w:tcW w:w="4640" w:type="dxa"/>
                </w:tcPr>
                <w:p w14:paraId="0ADDD87F" w14:textId="77777777" w:rsidR="007D6309" w:rsidRPr="00985A29" w:rsidRDefault="007D6309" w:rsidP="007D6309">
                  <w:pPr>
                    <w:pStyle w:val="Normal1"/>
                    <w:ind w:firstLine="0"/>
                    <w:rPr>
                      <w:rFonts w:ascii="Arial" w:hAnsi="Arial" w:cs="Arial"/>
                    </w:rPr>
                  </w:pPr>
                  <w:r w:rsidRPr="00985A29">
                    <w:rPr>
                      <w:rFonts w:ascii="Arial" w:hAnsi="Arial" w:cs="Arial"/>
                    </w:rPr>
                    <w:t>Precisão - Reais</w:t>
                  </w:r>
                </w:p>
              </w:tc>
              <w:tc>
                <w:tcPr>
                  <w:tcW w:w="4641" w:type="dxa"/>
                </w:tcPr>
                <w:p w14:paraId="7BC749F0" w14:textId="77777777" w:rsidR="007D6309" w:rsidRPr="00985A29" w:rsidRDefault="007D6309" w:rsidP="007D6309">
                  <w:pPr>
                    <w:pStyle w:val="Normal1"/>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985A29">
                    <w:rPr>
                      <w:rFonts w:ascii="Arial" w:hAnsi="Arial" w:cs="Arial"/>
                    </w:rPr>
                    <w:t>84,85%</w:t>
                  </w:r>
                </w:p>
              </w:tc>
            </w:tr>
            <w:tr w:rsidR="007D6309" w:rsidRPr="00985A29" w14:paraId="051450D7" w14:textId="77777777" w:rsidTr="00C47729">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640" w:type="dxa"/>
                </w:tcPr>
                <w:p w14:paraId="07713F91" w14:textId="77777777" w:rsidR="007D6309" w:rsidRPr="00985A29" w:rsidRDefault="007D6309" w:rsidP="007D6309">
                  <w:pPr>
                    <w:pStyle w:val="Normal1"/>
                    <w:ind w:firstLine="0"/>
                    <w:rPr>
                      <w:rFonts w:ascii="Arial" w:hAnsi="Arial" w:cs="Arial"/>
                    </w:rPr>
                  </w:pPr>
                  <w:r w:rsidRPr="00985A29">
                    <w:rPr>
                      <w:rFonts w:ascii="Arial" w:hAnsi="Arial" w:cs="Arial"/>
                    </w:rPr>
                    <w:t>Sensibilidade – Falsas</w:t>
                  </w:r>
                </w:p>
              </w:tc>
              <w:tc>
                <w:tcPr>
                  <w:tcW w:w="4641" w:type="dxa"/>
                </w:tcPr>
                <w:p w14:paraId="1EA04218" w14:textId="77777777" w:rsidR="007D6309" w:rsidRPr="00985A29" w:rsidRDefault="007D6309" w:rsidP="007D6309">
                  <w:pPr>
                    <w:pStyle w:val="Normal1"/>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985A29">
                    <w:rPr>
                      <w:rFonts w:ascii="Arial" w:hAnsi="Arial" w:cs="Arial"/>
                    </w:rPr>
                    <w:t>80,43%</w:t>
                  </w:r>
                </w:p>
              </w:tc>
            </w:tr>
            <w:tr w:rsidR="007D6309" w:rsidRPr="00985A29" w14:paraId="4DF42772" w14:textId="77777777" w:rsidTr="00C47729">
              <w:trPr>
                <w:trHeight w:val="323"/>
              </w:trPr>
              <w:tc>
                <w:tcPr>
                  <w:cnfStyle w:val="001000000000" w:firstRow="0" w:lastRow="0" w:firstColumn="1" w:lastColumn="0" w:oddVBand="0" w:evenVBand="0" w:oddHBand="0" w:evenHBand="0" w:firstRowFirstColumn="0" w:firstRowLastColumn="0" w:lastRowFirstColumn="0" w:lastRowLastColumn="0"/>
                  <w:tcW w:w="4640" w:type="dxa"/>
                </w:tcPr>
                <w:p w14:paraId="776DEB78" w14:textId="77777777" w:rsidR="007D6309" w:rsidRPr="00985A29" w:rsidRDefault="007D6309" w:rsidP="007D6309">
                  <w:pPr>
                    <w:pStyle w:val="Normal1"/>
                    <w:ind w:firstLine="0"/>
                    <w:rPr>
                      <w:rFonts w:ascii="Arial" w:hAnsi="Arial" w:cs="Arial"/>
                    </w:rPr>
                  </w:pPr>
                  <w:r w:rsidRPr="00985A29">
                    <w:rPr>
                      <w:rFonts w:ascii="Arial" w:hAnsi="Arial" w:cs="Arial"/>
                    </w:rPr>
                    <w:t>Sensibilidade - Reais</w:t>
                  </w:r>
                </w:p>
              </w:tc>
              <w:tc>
                <w:tcPr>
                  <w:tcW w:w="4641" w:type="dxa"/>
                </w:tcPr>
                <w:p w14:paraId="4EEF509B" w14:textId="77777777" w:rsidR="007D6309" w:rsidRPr="00985A29" w:rsidRDefault="007D6309" w:rsidP="007D6309">
                  <w:pPr>
                    <w:pStyle w:val="Normal1"/>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985A29">
                    <w:rPr>
                      <w:rFonts w:ascii="Arial" w:hAnsi="Arial" w:cs="Arial"/>
                    </w:rPr>
                    <w:t>100%</w:t>
                  </w:r>
                </w:p>
              </w:tc>
            </w:tr>
            <w:tr w:rsidR="007D6309" w:rsidRPr="00985A29" w14:paraId="3C9F6944" w14:textId="77777777" w:rsidTr="00C47729">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40" w:type="dxa"/>
                </w:tcPr>
                <w:p w14:paraId="2A9A11CA" w14:textId="77777777" w:rsidR="007D6309" w:rsidRPr="00985A29" w:rsidRDefault="007D6309" w:rsidP="007D6309">
                  <w:pPr>
                    <w:pStyle w:val="Normal1"/>
                    <w:ind w:firstLine="0"/>
                    <w:rPr>
                      <w:rFonts w:ascii="Arial" w:hAnsi="Arial" w:cs="Arial"/>
                    </w:rPr>
                  </w:pPr>
                  <w:r w:rsidRPr="00985A29">
                    <w:rPr>
                      <w:rFonts w:ascii="Arial" w:hAnsi="Arial" w:cs="Arial"/>
                    </w:rPr>
                    <w:t>Acuracidade</w:t>
                  </w:r>
                </w:p>
              </w:tc>
              <w:tc>
                <w:tcPr>
                  <w:tcW w:w="4641" w:type="dxa"/>
                </w:tcPr>
                <w:p w14:paraId="73A92FE5" w14:textId="77777777" w:rsidR="007D6309" w:rsidRPr="00985A29" w:rsidRDefault="007D6309" w:rsidP="007D6309">
                  <w:pPr>
                    <w:pStyle w:val="Normal1"/>
                    <w:ind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985A29">
                    <w:rPr>
                      <w:rFonts w:ascii="Arial" w:hAnsi="Arial" w:cs="Arial"/>
                    </w:rPr>
                    <w:t>90,66%</w:t>
                  </w:r>
                </w:p>
              </w:tc>
            </w:tr>
          </w:tbl>
          <w:p w14:paraId="74C5CCE5" w14:textId="000E9AC8" w:rsidR="007D6309" w:rsidRPr="00985A29" w:rsidRDefault="007D6309" w:rsidP="007D6309">
            <w:pPr>
              <w:pStyle w:val="Normal1"/>
              <w:ind w:firstLine="0"/>
              <w:rPr>
                <w:rFonts w:ascii="Arial" w:hAnsi="Arial" w:cs="Arial"/>
                <w:b/>
                <w:bCs/>
              </w:rPr>
            </w:pPr>
            <w:r w:rsidRPr="00985A29">
              <w:rPr>
                <w:rFonts w:ascii="Arial" w:hAnsi="Arial" w:cs="Arial"/>
                <w:b/>
                <w:bCs/>
              </w:rPr>
              <w:t xml:space="preserve">  </w:t>
            </w:r>
          </w:p>
          <w:p w14:paraId="3985752D" w14:textId="47708EAF" w:rsidR="007D6309" w:rsidRPr="00985A29" w:rsidRDefault="007D6309" w:rsidP="007D6309">
            <w:pPr>
              <w:pStyle w:val="Normal1"/>
              <w:numPr>
                <w:ilvl w:val="0"/>
                <w:numId w:val="11"/>
              </w:numPr>
              <w:rPr>
                <w:rFonts w:ascii="Arial" w:hAnsi="Arial" w:cs="Arial"/>
                <w:b/>
                <w:bCs/>
              </w:rPr>
            </w:pPr>
            <w:r w:rsidRPr="00985A29">
              <w:rPr>
                <w:rFonts w:ascii="Arial" w:hAnsi="Arial" w:cs="Arial"/>
                <w:b/>
                <w:bCs/>
              </w:rPr>
              <w:t>Discussão</w:t>
            </w:r>
          </w:p>
          <w:p w14:paraId="441EB6E7" w14:textId="3145B8FA" w:rsidR="006F6B52" w:rsidRPr="00985A29" w:rsidRDefault="006F6B52" w:rsidP="006F6B52">
            <w:pPr>
              <w:pStyle w:val="Normal1"/>
              <w:ind w:left="720" w:firstLine="0"/>
              <w:rPr>
                <w:rFonts w:ascii="Arial" w:hAnsi="Arial" w:cs="Arial"/>
              </w:rPr>
            </w:pPr>
            <w:r w:rsidRPr="00985A29">
              <w:rPr>
                <w:rFonts w:ascii="Arial" w:hAnsi="Arial" w:cs="Arial"/>
              </w:rPr>
              <w:t xml:space="preserve">O classificador </w:t>
            </w:r>
            <w:proofErr w:type="spellStart"/>
            <w:r w:rsidRPr="00985A29">
              <w:rPr>
                <w:rFonts w:ascii="Arial" w:hAnsi="Arial" w:cs="Arial"/>
              </w:rPr>
              <w:t>Naive</w:t>
            </w:r>
            <w:proofErr w:type="spellEnd"/>
            <w:r w:rsidRPr="00985A29">
              <w:rPr>
                <w:rFonts w:ascii="Arial" w:hAnsi="Arial" w:cs="Arial"/>
              </w:rPr>
              <w:t xml:space="preserve"> </w:t>
            </w:r>
            <w:proofErr w:type="spellStart"/>
            <w:r w:rsidRPr="00985A29">
              <w:rPr>
                <w:rFonts w:ascii="Arial" w:hAnsi="Arial" w:cs="Arial"/>
              </w:rPr>
              <w:t>Bayes</w:t>
            </w:r>
            <w:proofErr w:type="spellEnd"/>
            <w:r w:rsidRPr="00985A29">
              <w:rPr>
                <w:rFonts w:ascii="Arial" w:hAnsi="Arial" w:cs="Arial"/>
              </w:rPr>
              <w:t xml:space="preserve"> apresentou desempenho consistente com o histórico de modelos simples em tarefas de classificação textual: alta acurácia geral e boa precisão para a classe “Falsa” (100% de precisão nas métricas observadas), ao mesmo tempo em que mostrou limitações na sensibilidade para a classe “falsa” durante as rodadas de validação (77,30%–79,36%). A sensibilidade da classe “reais” apresentou valor perfeito nas rodadas (100%) e no </w:t>
            </w:r>
            <w:proofErr w:type="spellStart"/>
            <w:r w:rsidRPr="00985A29">
              <w:rPr>
                <w:rFonts w:ascii="Arial" w:hAnsi="Arial" w:cs="Arial"/>
              </w:rPr>
              <w:t>holdout</w:t>
            </w:r>
            <w:proofErr w:type="spellEnd"/>
            <w:r w:rsidRPr="00985A29">
              <w:rPr>
                <w:rFonts w:ascii="Arial" w:hAnsi="Arial" w:cs="Arial"/>
              </w:rPr>
              <w:t xml:space="preserve"> (100%), o que indica que o modelo classificou corretamente todas as instâncias rotuladas como reais no conjunto testado. No entanto, essa assimetria entre classes revela comportamento enviesado: o modelo tende a favorecer a predição “real” em determinadas circunstâncias, reduzindo a detecção de falsos negativos.</w:t>
            </w:r>
          </w:p>
          <w:p w14:paraId="4BEC8AB4" w14:textId="5AD614CD" w:rsidR="007D6309" w:rsidRPr="00985A29" w:rsidRDefault="006F6B52" w:rsidP="006F6B52">
            <w:pPr>
              <w:pStyle w:val="Normal1"/>
              <w:ind w:left="720" w:firstLine="0"/>
              <w:rPr>
                <w:rFonts w:ascii="Arial" w:hAnsi="Arial" w:cs="Arial"/>
              </w:rPr>
            </w:pPr>
            <w:r w:rsidRPr="00985A29">
              <w:rPr>
                <w:rFonts w:ascii="Arial" w:hAnsi="Arial" w:cs="Arial"/>
              </w:rPr>
              <w:lastRenderedPageBreak/>
              <w:t xml:space="preserve">O </w:t>
            </w:r>
            <w:proofErr w:type="spellStart"/>
            <w:r w:rsidRPr="00985A29">
              <w:rPr>
                <w:rFonts w:ascii="Arial" w:hAnsi="Arial" w:cs="Arial"/>
              </w:rPr>
              <w:t>holdout</w:t>
            </w:r>
            <w:proofErr w:type="spellEnd"/>
            <w:r w:rsidRPr="00985A29">
              <w:rPr>
                <w:rFonts w:ascii="Arial" w:hAnsi="Arial" w:cs="Arial"/>
              </w:rPr>
              <w:t xml:space="preserve"> (acurácia 90,66%) ficou acima do máximo observado nas 100 rodadas (89,20%), o que já era esperado. Isso pode ser explicado pela composição do conjunto de teste (mudança na proporção ou complexidade dos exemplos que afeta as métricas). — Não implica, por si só, erro metodológico. </w:t>
            </w:r>
          </w:p>
        </w:tc>
      </w:tr>
      <w:tr w:rsidR="007D6309" w:rsidRPr="00985A29" w14:paraId="4B1262A7" w14:textId="77777777">
        <w:trPr>
          <w:jc w:val="center"/>
        </w:trPr>
        <w:tc>
          <w:tcPr>
            <w:tcW w:w="9495" w:type="dxa"/>
            <w:gridSpan w:val="2"/>
          </w:tcPr>
          <w:p w14:paraId="4365F625" w14:textId="77777777" w:rsidR="007D6309" w:rsidRPr="00985A29" w:rsidRDefault="007D6309" w:rsidP="007D6309">
            <w:pPr>
              <w:pStyle w:val="Normal1"/>
              <w:spacing w:line="240" w:lineRule="auto"/>
              <w:ind w:firstLine="0"/>
              <w:rPr>
                <w:rFonts w:ascii="Arial" w:hAnsi="Arial" w:cs="Arial"/>
                <w:sz w:val="20"/>
                <w:szCs w:val="20"/>
              </w:rPr>
            </w:pPr>
            <w:r w:rsidRPr="00985A29">
              <w:rPr>
                <w:rFonts w:ascii="Arial" w:hAnsi="Arial" w:cs="Arial"/>
                <w:sz w:val="20"/>
                <w:szCs w:val="20"/>
              </w:rPr>
              <w:lastRenderedPageBreak/>
              <w:t xml:space="preserve">Usar fonte Arial 12 e espaço 1,5. </w:t>
            </w:r>
          </w:p>
          <w:p w14:paraId="58812F00" w14:textId="39A0C455" w:rsidR="007D6309" w:rsidRPr="00985A29" w:rsidRDefault="007D6309" w:rsidP="007D6309">
            <w:pPr>
              <w:pStyle w:val="Normal1"/>
              <w:spacing w:line="240" w:lineRule="auto"/>
              <w:ind w:firstLine="0"/>
              <w:rPr>
                <w:rFonts w:ascii="Arial" w:eastAsia="Arial" w:hAnsi="Arial" w:cs="Arial"/>
                <w:sz w:val="20"/>
                <w:szCs w:val="20"/>
              </w:rPr>
            </w:pPr>
            <w:r w:rsidRPr="00985A29">
              <w:rPr>
                <w:rFonts w:ascii="Arial" w:eastAsia="Arial" w:hAnsi="Arial" w:cs="Arial"/>
                <w:sz w:val="20"/>
                <w:szCs w:val="20"/>
              </w:rPr>
              <w:t xml:space="preserve">Esse também é um item muito importante: é o momento em que você irá revelar as suas descobertas. Nesse item você irá apresentar e analisar os resultados obtidos, relacionando-os com a literatura e interpretando seus significados e suas implicações. </w:t>
            </w:r>
          </w:p>
          <w:p w14:paraId="6798B104" w14:textId="77777777" w:rsidR="007D6309" w:rsidRPr="00985A29" w:rsidRDefault="007D6309" w:rsidP="007D6309">
            <w:pPr>
              <w:pStyle w:val="Normal1"/>
              <w:spacing w:line="240" w:lineRule="auto"/>
              <w:ind w:firstLine="0"/>
              <w:rPr>
                <w:rFonts w:ascii="Arial" w:eastAsia="Arial" w:hAnsi="Arial" w:cs="Arial"/>
                <w:b/>
                <w:sz w:val="20"/>
                <w:szCs w:val="20"/>
              </w:rPr>
            </w:pPr>
          </w:p>
          <w:p w14:paraId="2438638C" w14:textId="31D2F180" w:rsidR="007D6309" w:rsidRPr="00985A29" w:rsidRDefault="007D6309" w:rsidP="007D6309">
            <w:pPr>
              <w:pStyle w:val="Normal1"/>
              <w:spacing w:line="240" w:lineRule="auto"/>
              <w:ind w:firstLine="0"/>
              <w:rPr>
                <w:rFonts w:ascii="Arial" w:eastAsia="Arial" w:hAnsi="Arial" w:cs="Arial"/>
                <w:sz w:val="20"/>
                <w:szCs w:val="20"/>
              </w:rPr>
            </w:pPr>
            <w:r w:rsidRPr="00985A29">
              <w:rPr>
                <w:rFonts w:ascii="Arial" w:eastAsia="Arial" w:hAnsi="Arial" w:cs="Arial"/>
                <w:b/>
                <w:sz w:val="20"/>
                <w:szCs w:val="20"/>
              </w:rPr>
              <w:t>Resultados</w:t>
            </w:r>
            <w:r w:rsidRPr="00985A29">
              <w:rPr>
                <w:rFonts w:ascii="Arial" w:eastAsia="Arial" w:hAnsi="Arial" w:cs="Arial"/>
                <w:sz w:val="20"/>
                <w:szCs w:val="20"/>
              </w:rPr>
              <w:t xml:space="preserve">. Envolve a apresentação dos resultados obtidos </w:t>
            </w:r>
            <w:r w:rsidRPr="00985A29">
              <w:rPr>
                <w:rFonts w:ascii="Arial" w:eastAsia="Arial" w:hAnsi="Arial" w:cs="Arial"/>
                <w:sz w:val="20"/>
                <w:szCs w:val="20"/>
                <w:u w:val="single"/>
              </w:rPr>
              <w:t>de forma organizada</w:t>
            </w:r>
            <w:r w:rsidRPr="00985A29">
              <w:rPr>
                <w:rFonts w:ascii="Arial" w:eastAsia="Arial" w:hAnsi="Arial" w:cs="Arial"/>
                <w:sz w:val="20"/>
                <w:szCs w:val="20"/>
              </w:rPr>
              <w:t xml:space="preserve">. Procure relatar os resultados de maneira clara e completa, permitindo que o leitor compreenda e avalie os dados. </w:t>
            </w:r>
            <w:r w:rsidRPr="00985A29">
              <w:rPr>
                <w:rFonts w:ascii="Arial" w:hAnsi="Arial" w:cs="Arial"/>
                <w:iCs/>
                <w:sz w:val="20"/>
                <w:szCs w:val="20"/>
              </w:rPr>
              <w:t>O tempo verbal deve ser o passado.</w:t>
            </w:r>
            <w:r w:rsidRPr="00985A29">
              <w:rPr>
                <w:rFonts w:ascii="Arial" w:eastAsia="Arial" w:hAnsi="Arial" w:cs="Arial"/>
                <w:sz w:val="20"/>
                <w:szCs w:val="20"/>
              </w:rPr>
              <w:t xml:space="preserve"> Procure usar os termos científicos corretamente. Procure evitar linguagem técnica excessiva. Procure explicar os termos específicos. Lembre-se que o relatório de pesquisa deve ser escrito para um leitor cientista, mas não especialista. Procure separar “observação” de “interpretação subjetiva”. Os seus resultados, sejam qualitativos ou quantitativos, devem ser evidentes. Sempre que possível, procure apresentar dados numéricos na forma de tabelas. No caso dos dados terem relação com alguma propriedade, procure apresentá-los na forma de gráficos. Além de usar ilustrações (gráficos, mapas, esquemas, tabelas, quadros, fórmulas, modelos e outras) para mostrar os resultados, você deve </w:t>
            </w:r>
            <w:r w:rsidRPr="00985A29">
              <w:rPr>
                <w:rFonts w:ascii="Arial" w:eastAsia="Arial" w:hAnsi="Arial" w:cs="Arial"/>
                <w:b/>
                <w:sz w:val="20"/>
                <w:szCs w:val="20"/>
              </w:rPr>
              <w:t>descrever no texto os resultados</w:t>
            </w:r>
            <w:r w:rsidRPr="00985A29">
              <w:rPr>
                <w:rFonts w:ascii="Arial" w:eastAsia="Arial" w:hAnsi="Arial" w:cs="Arial"/>
                <w:sz w:val="20"/>
                <w:szCs w:val="20"/>
              </w:rPr>
              <w:t>, de forma a mostrar ao leitor a sua visão dos dados obtidos. A descrição da ilustração no texto deve permitir ao leitor a sua compreensão. Ilustrações devem ser padronizadas conforme ABNT 14724 de 2011. Tabelas e quadros devem ser padronizadas conforme a Norma de apresentação tabular do IBGE</w:t>
            </w:r>
            <w:r w:rsidRPr="00985A29">
              <w:rPr>
                <w:rStyle w:val="FootnoteReference"/>
                <w:rFonts w:ascii="Arial" w:eastAsia="Arial" w:hAnsi="Arial" w:cs="Arial"/>
                <w:sz w:val="20"/>
                <w:szCs w:val="20"/>
              </w:rPr>
              <w:footnoteReference w:id="1"/>
            </w:r>
            <w:r w:rsidRPr="00985A29">
              <w:rPr>
                <w:rFonts w:ascii="Arial" w:eastAsia="Arial" w:hAnsi="Arial" w:cs="Arial"/>
                <w:sz w:val="20"/>
                <w:szCs w:val="20"/>
              </w:rPr>
              <w:t xml:space="preserve">. Os resultados podem ser apresentados também na forma de vídeo e arquivo de som. Nesse caso, é necessário que os resultados sejam disponibilizados ao leitor de alguma forma; ressaltando, os resultados contidos no vídeo ou no arquivo de som devem ser descritos no texto junto com sua discussão. </w:t>
            </w:r>
          </w:p>
          <w:p w14:paraId="048799FD" w14:textId="77777777" w:rsidR="007D6309" w:rsidRPr="00985A29" w:rsidRDefault="007D6309" w:rsidP="007D6309">
            <w:pPr>
              <w:pStyle w:val="Normal1"/>
              <w:spacing w:line="240" w:lineRule="auto"/>
              <w:ind w:firstLine="0"/>
              <w:rPr>
                <w:rFonts w:ascii="Arial" w:eastAsia="Arial" w:hAnsi="Arial" w:cs="Arial"/>
                <w:b/>
                <w:sz w:val="20"/>
                <w:szCs w:val="20"/>
              </w:rPr>
            </w:pPr>
          </w:p>
          <w:p w14:paraId="3B2BA051" w14:textId="77777777" w:rsidR="007D6309" w:rsidRPr="00985A29" w:rsidRDefault="007D6309" w:rsidP="007D6309">
            <w:pPr>
              <w:pStyle w:val="Normal1"/>
              <w:spacing w:line="240" w:lineRule="auto"/>
              <w:ind w:firstLine="0"/>
              <w:rPr>
                <w:rFonts w:ascii="Arial" w:eastAsia="Arial" w:hAnsi="Arial" w:cs="Arial"/>
                <w:sz w:val="20"/>
                <w:szCs w:val="20"/>
              </w:rPr>
            </w:pPr>
            <w:r w:rsidRPr="00985A29">
              <w:rPr>
                <w:rFonts w:ascii="Arial" w:eastAsia="Arial" w:hAnsi="Arial" w:cs="Arial"/>
                <w:b/>
                <w:sz w:val="20"/>
                <w:szCs w:val="20"/>
              </w:rPr>
              <w:t>Discussão</w:t>
            </w:r>
            <w:r w:rsidRPr="00985A29">
              <w:rPr>
                <w:rFonts w:ascii="Arial" w:eastAsia="Arial" w:hAnsi="Arial" w:cs="Arial"/>
                <w:sz w:val="20"/>
                <w:szCs w:val="20"/>
              </w:rPr>
              <w:t xml:space="preserve">. Esse item busca explicar, contextualizar e analisar o significado dos resultados obtidos em relação ao contexto da ciência atual. Interprete os resultados obtidos e compare-os com a literatura. Seus resultados estão de acordo com estudos anteriores ou diferem deles? Você pode incluir explicações para resultados surpreendentes, inesperados ou inconclusivos. Por exemplo: sua metodologia foi diferente? seu estudo foi mais abrangente ou mais limitado? As dificuldades que você encontrou durante a execução da pesquisa podem ser a explicação para algumas diferenças? </w:t>
            </w:r>
          </w:p>
          <w:p w14:paraId="34C2F83C" w14:textId="77777777" w:rsidR="007D6309" w:rsidRPr="00985A29" w:rsidRDefault="007D6309" w:rsidP="007D6309">
            <w:pPr>
              <w:pStyle w:val="Normal1"/>
              <w:spacing w:line="240" w:lineRule="auto"/>
              <w:ind w:firstLine="0"/>
              <w:rPr>
                <w:rFonts w:ascii="Arial" w:eastAsia="Arial" w:hAnsi="Arial" w:cs="Arial"/>
                <w:sz w:val="20"/>
                <w:szCs w:val="20"/>
              </w:rPr>
            </w:pPr>
            <w:r w:rsidRPr="00985A29">
              <w:rPr>
                <w:rFonts w:ascii="Arial" w:eastAsia="Arial" w:hAnsi="Arial" w:cs="Arial"/>
                <w:sz w:val="20"/>
                <w:szCs w:val="20"/>
              </w:rPr>
              <w:t xml:space="preserve">Não devem ser incluídas especulações injustificadas. </w:t>
            </w:r>
          </w:p>
          <w:p w14:paraId="16AF4BF1" w14:textId="77777777" w:rsidR="007D6309" w:rsidRPr="00985A29" w:rsidRDefault="007D6309" w:rsidP="007D6309">
            <w:pPr>
              <w:pStyle w:val="Normal1"/>
              <w:spacing w:line="240" w:lineRule="auto"/>
              <w:ind w:firstLine="0"/>
              <w:rPr>
                <w:rFonts w:ascii="Arial" w:eastAsia="Arial" w:hAnsi="Arial" w:cs="Arial"/>
                <w:sz w:val="20"/>
                <w:szCs w:val="20"/>
              </w:rPr>
            </w:pPr>
            <w:r w:rsidRPr="00985A29">
              <w:rPr>
                <w:rFonts w:ascii="Arial" w:eastAsia="Arial" w:hAnsi="Arial" w:cs="Arial"/>
                <w:sz w:val="20"/>
                <w:szCs w:val="20"/>
              </w:rPr>
              <w:t xml:space="preserve">Devem ser citadas as fontes dos estudos da literatura empregados na comparação com os seus resultados. </w:t>
            </w:r>
          </w:p>
          <w:p w14:paraId="2BC1F64B" w14:textId="2175353E" w:rsidR="007D6309" w:rsidRPr="00985A29" w:rsidRDefault="007D6309" w:rsidP="007D6309">
            <w:pPr>
              <w:pStyle w:val="Normal1"/>
              <w:spacing w:line="240" w:lineRule="auto"/>
              <w:ind w:firstLine="0"/>
              <w:rPr>
                <w:rFonts w:ascii="Arial" w:eastAsia="Arial" w:hAnsi="Arial" w:cs="Arial"/>
                <w:sz w:val="20"/>
                <w:szCs w:val="20"/>
              </w:rPr>
            </w:pPr>
            <w:r w:rsidRPr="00985A29">
              <w:rPr>
                <w:rFonts w:ascii="Arial" w:eastAsia="Arial" w:hAnsi="Arial" w:cs="Arial"/>
                <w:sz w:val="20"/>
                <w:szCs w:val="20"/>
              </w:rPr>
              <w:t>Você pode, ainda, indicar o avanço que sua pesquisa trouxe ao cenário científico.</w:t>
            </w:r>
          </w:p>
        </w:tc>
      </w:tr>
      <w:tr w:rsidR="007D6309" w:rsidRPr="00985A29" w14:paraId="169DF833" w14:textId="77777777">
        <w:trPr>
          <w:jc w:val="center"/>
        </w:trPr>
        <w:tc>
          <w:tcPr>
            <w:tcW w:w="9495" w:type="dxa"/>
            <w:gridSpan w:val="2"/>
          </w:tcPr>
          <w:p w14:paraId="22F3B4F8" w14:textId="77777777" w:rsidR="007D6309" w:rsidRPr="00985A29" w:rsidRDefault="007D6309" w:rsidP="007D6309">
            <w:pPr>
              <w:pStyle w:val="Normal1"/>
              <w:spacing w:line="240" w:lineRule="auto"/>
              <w:ind w:firstLine="0"/>
              <w:rPr>
                <w:rFonts w:ascii="Arial" w:hAnsi="Arial" w:cs="Arial"/>
                <w:sz w:val="20"/>
                <w:szCs w:val="20"/>
              </w:rPr>
            </w:pPr>
            <w:r w:rsidRPr="00985A29">
              <w:rPr>
                <w:rFonts w:ascii="Arial" w:hAnsi="Arial" w:cs="Arial"/>
                <w:sz w:val="20"/>
                <w:szCs w:val="20"/>
              </w:rPr>
              <w:t>Usar fonte Arial 12 e espaço 1,5.</w:t>
            </w:r>
          </w:p>
          <w:p w14:paraId="60D6418F" w14:textId="3456AEBE" w:rsidR="007D6309" w:rsidRPr="00985A29" w:rsidRDefault="007D6309" w:rsidP="007D6309">
            <w:pPr>
              <w:pStyle w:val="Normal1"/>
              <w:spacing w:line="240" w:lineRule="auto"/>
              <w:ind w:firstLine="0"/>
              <w:rPr>
                <w:rFonts w:ascii="Arial" w:hAnsi="Arial" w:cs="Arial"/>
                <w:sz w:val="20"/>
                <w:szCs w:val="20"/>
              </w:rPr>
            </w:pPr>
            <w:r w:rsidRPr="00985A29">
              <w:rPr>
                <w:rFonts w:ascii="Arial" w:hAnsi="Arial" w:cs="Arial"/>
                <w:sz w:val="20"/>
                <w:szCs w:val="20"/>
              </w:rPr>
              <w:t>Descreva o produto ou processo inovador alcançado até o momento.</w:t>
            </w:r>
          </w:p>
        </w:tc>
      </w:tr>
      <w:tr w:rsidR="007D6309" w:rsidRPr="00985A29" w14:paraId="7BDFB8A6" w14:textId="77777777" w:rsidTr="008640C9">
        <w:trPr>
          <w:trHeight w:val="340"/>
          <w:jc w:val="center"/>
        </w:trPr>
        <w:tc>
          <w:tcPr>
            <w:tcW w:w="9495" w:type="dxa"/>
            <w:gridSpan w:val="2"/>
            <w:shd w:val="clear" w:color="auto" w:fill="D9D9D9" w:themeFill="background1" w:themeFillShade="D9"/>
            <w:vAlign w:val="center"/>
          </w:tcPr>
          <w:p w14:paraId="16880976" w14:textId="04DE0FB8" w:rsidR="007D6309" w:rsidRPr="00985A29" w:rsidRDefault="007D6309" w:rsidP="007D6309">
            <w:pPr>
              <w:pStyle w:val="Normal1"/>
              <w:spacing w:line="240" w:lineRule="auto"/>
              <w:ind w:firstLine="0"/>
              <w:jc w:val="left"/>
              <w:rPr>
                <w:rFonts w:ascii="Arial" w:hAnsi="Arial" w:cs="Arial"/>
              </w:rPr>
            </w:pPr>
            <w:r w:rsidRPr="00985A29">
              <w:rPr>
                <w:rFonts w:ascii="Arial" w:eastAsia="Arial" w:hAnsi="Arial" w:cs="Arial"/>
                <w:b/>
              </w:rPr>
              <w:t xml:space="preserve">8 CONCLUSÕES </w:t>
            </w:r>
          </w:p>
        </w:tc>
      </w:tr>
      <w:tr w:rsidR="007D6309" w:rsidRPr="00985A29" w14:paraId="23B41B0A" w14:textId="77777777">
        <w:trPr>
          <w:jc w:val="center"/>
        </w:trPr>
        <w:tc>
          <w:tcPr>
            <w:tcW w:w="9495" w:type="dxa"/>
            <w:gridSpan w:val="2"/>
          </w:tcPr>
          <w:p w14:paraId="65595F9F" w14:textId="56DD66E4" w:rsidR="006F6B52" w:rsidRPr="00985A29" w:rsidRDefault="006F6B52" w:rsidP="000D6193">
            <w:pPr>
              <w:pStyle w:val="Normal1"/>
              <w:ind w:firstLine="0"/>
              <w:rPr>
                <w:rFonts w:ascii="Arial" w:hAnsi="Arial" w:cs="Arial"/>
              </w:rPr>
            </w:pPr>
            <w:r w:rsidRPr="00985A29">
              <w:rPr>
                <w:rFonts w:ascii="Arial" w:hAnsi="Arial" w:cs="Arial"/>
              </w:rPr>
              <w:t xml:space="preserve">O objetivo de aplicar e avaliar o algoritmo </w:t>
            </w:r>
            <w:proofErr w:type="spellStart"/>
            <w:r w:rsidRPr="00985A29">
              <w:rPr>
                <w:rFonts w:ascii="Arial" w:hAnsi="Arial" w:cs="Arial"/>
              </w:rPr>
              <w:t>Naive</w:t>
            </w:r>
            <w:proofErr w:type="spellEnd"/>
            <w:r w:rsidRPr="00985A29">
              <w:rPr>
                <w:rFonts w:ascii="Arial" w:hAnsi="Arial" w:cs="Arial"/>
              </w:rPr>
              <w:t xml:space="preserve"> </w:t>
            </w:r>
            <w:proofErr w:type="spellStart"/>
            <w:r w:rsidRPr="00985A29">
              <w:rPr>
                <w:rFonts w:ascii="Arial" w:hAnsi="Arial" w:cs="Arial"/>
              </w:rPr>
              <w:t>Bayes</w:t>
            </w:r>
            <w:proofErr w:type="spellEnd"/>
            <w:r w:rsidRPr="00985A29">
              <w:rPr>
                <w:rFonts w:ascii="Arial" w:hAnsi="Arial" w:cs="Arial"/>
              </w:rPr>
              <w:t xml:space="preserve"> na identificação de notícias falsas no período eleitoral foi atingido.</w:t>
            </w:r>
            <w:r w:rsidR="00985A29" w:rsidRPr="00985A29">
              <w:rPr>
                <w:rFonts w:ascii="Arial" w:hAnsi="Arial" w:cs="Arial"/>
              </w:rPr>
              <w:t xml:space="preserve"> O algoritmo </w:t>
            </w:r>
            <w:r w:rsidRPr="00985A29">
              <w:rPr>
                <w:rFonts w:ascii="Arial" w:hAnsi="Arial" w:cs="Arial"/>
              </w:rPr>
              <w:t xml:space="preserve">apresentou desempenho aceitável como </w:t>
            </w:r>
            <w:r w:rsidRPr="00985A29">
              <w:rPr>
                <w:rFonts w:ascii="Arial" w:hAnsi="Arial" w:cs="Arial"/>
              </w:rPr>
              <w:lastRenderedPageBreak/>
              <w:t xml:space="preserve">baseline: acurácia geral alta, precisão perfeita (100%) para a classe “falsas” na avaliação reportada, mas a sensibilidade menor para a mesma classe nas rodadas de validação (77,30%–79,36%). O </w:t>
            </w:r>
            <w:proofErr w:type="spellStart"/>
            <w:r w:rsidRPr="00985A29">
              <w:rPr>
                <w:rFonts w:ascii="Arial" w:hAnsi="Arial" w:cs="Arial"/>
              </w:rPr>
              <w:t>holdout</w:t>
            </w:r>
            <w:proofErr w:type="spellEnd"/>
            <w:r w:rsidRPr="00985A29">
              <w:rPr>
                <w:rFonts w:ascii="Arial" w:hAnsi="Arial" w:cs="Arial"/>
              </w:rPr>
              <w:t xml:space="preserve"> final apresentou acurácia ligeiramente superior (90,66%), possivelmente devido à variação amostral descrita na discussão, mas exigindo cautela.</w:t>
            </w:r>
          </w:p>
          <w:p w14:paraId="741B9D2A" w14:textId="77777777" w:rsidR="006F6B52" w:rsidRPr="00985A29" w:rsidRDefault="006F6B52" w:rsidP="006F6B52">
            <w:pPr>
              <w:pStyle w:val="Normal1"/>
              <w:ind w:firstLine="0"/>
              <w:rPr>
                <w:rFonts w:ascii="Arial" w:hAnsi="Arial" w:cs="Arial"/>
              </w:rPr>
            </w:pPr>
            <w:r w:rsidRPr="00985A29">
              <w:rPr>
                <w:rFonts w:ascii="Arial" w:hAnsi="Arial" w:cs="Arial"/>
              </w:rPr>
              <w:t xml:space="preserve">As principais contribuições deste trabalho foram: </w:t>
            </w:r>
          </w:p>
          <w:p w14:paraId="7EFC5779" w14:textId="31B4C27B" w:rsidR="006F6B52" w:rsidRPr="00985A29" w:rsidRDefault="006F6B52" w:rsidP="006F6B52">
            <w:pPr>
              <w:pStyle w:val="Normal1"/>
              <w:numPr>
                <w:ilvl w:val="0"/>
                <w:numId w:val="12"/>
              </w:numPr>
              <w:rPr>
                <w:rFonts w:ascii="Arial" w:hAnsi="Arial" w:cs="Arial"/>
              </w:rPr>
            </w:pPr>
            <w:r w:rsidRPr="00985A29">
              <w:rPr>
                <w:rFonts w:ascii="Arial" w:hAnsi="Arial" w:cs="Arial"/>
              </w:rPr>
              <w:t xml:space="preserve">implementação reprodutível de um pipeline de coleta, pré-processamento e classificação com </w:t>
            </w:r>
            <w:proofErr w:type="spellStart"/>
            <w:r w:rsidRPr="00985A29">
              <w:rPr>
                <w:rFonts w:ascii="Arial" w:hAnsi="Arial" w:cs="Arial"/>
              </w:rPr>
              <w:t>Naive</w:t>
            </w:r>
            <w:proofErr w:type="spellEnd"/>
            <w:r w:rsidRPr="00985A29">
              <w:rPr>
                <w:rFonts w:ascii="Arial" w:hAnsi="Arial" w:cs="Arial"/>
              </w:rPr>
              <w:t xml:space="preserve"> </w:t>
            </w:r>
            <w:proofErr w:type="spellStart"/>
            <w:r w:rsidRPr="00985A29">
              <w:rPr>
                <w:rFonts w:ascii="Arial" w:hAnsi="Arial" w:cs="Arial"/>
              </w:rPr>
              <w:t>Bayes</w:t>
            </w:r>
            <w:proofErr w:type="spellEnd"/>
            <w:r w:rsidRPr="00985A29">
              <w:rPr>
                <w:rFonts w:ascii="Arial" w:hAnsi="Arial" w:cs="Arial"/>
              </w:rPr>
              <w:t xml:space="preserve">; </w:t>
            </w:r>
          </w:p>
          <w:p w14:paraId="06A690E7" w14:textId="7FEE1271" w:rsidR="006F6B52" w:rsidRPr="00985A29" w:rsidRDefault="006F6B52" w:rsidP="006F6B52">
            <w:pPr>
              <w:pStyle w:val="Normal1"/>
              <w:numPr>
                <w:ilvl w:val="0"/>
                <w:numId w:val="12"/>
              </w:numPr>
              <w:rPr>
                <w:rFonts w:ascii="Arial" w:hAnsi="Arial" w:cs="Arial"/>
              </w:rPr>
            </w:pPr>
            <w:r w:rsidRPr="00985A29">
              <w:rPr>
                <w:rFonts w:ascii="Arial" w:hAnsi="Arial" w:cs="Arial"/>
              </w:rPr>
              <w:t xml:space="preserve">aplicação de um filtro discriminativo baseado no coeficiente de </w:t>
            </w:r>
            <w:proofErr w:type="spellStart"/>
            <w:r w:rsidRPr="00985A29">
              <w:rPr>
                <w:rFonts w:ascii="Arial" w:hAnsi="Arial" w:cs="Arial"/>
              </w:rPr>
              <w:t>Bray</w:t>
            </w:r>
            <w:proofErr w:type="spellEnd"/>
            <w:r w:rsidRPr="00985A29">
              <w:rPr>
                <w:rFonts w:ascii="Arial" w:hAnsi="Arial" w:cs="Arial"/>
              </w:rPr>
              <w:t xml:space="preserve">–Curtis para reduzir ruído; </w:t>
            </w:r>
          </w:p>
          <w:p w14:paraId="58FC0FA7" w14:textId="7D73D997" w:rsidR="00985A29" w:rsidRPr="00985A29" w:rsidRDefault="006F6B52" w:rsidP="00985A29">
            <w:pPr>
              <w:pStyle w:val="Normal1"/>
              <w:numPr>
                <w:ilvl w:val="0"/>
                <w:numId w:val="12"/>
              </w:numPr>
              <w:rPr>
                <w:rFonts w:ascii="Arial" w:hAnsi="Arial" w:cs="Arial"/>
              </w:rPr>
            </w:pPr>
            <w:r w:rsidRPr="00985A29">
              <w:rPr>
                <w:rFonts w:ascii="Arial" w:hAnsi="Arial" w:cs="Arial"/>
              </w:rPr>
              <w:t xml:space="preserve">avaliação robusta por </w:t>
            </w:r>
            <w:proofErr w:type="spellStart"/>
            <w:r w:rsidRPr="00985A29">
              <w:rPr>
                <w:rFonts w:ascii="Arial" w:hAnsi="Arial" w:cs="Arial"/>
              </w:rPr>
              <w:t>repeated</w:t>
            </w:r>
            <w:proofErr w:type="spellEnd"/>
            <w:r w:rsidRPr="00985A29">
              <w:rPr>
                <w:rFonts w:ascii="Arial" w:hAnsi="Arial" w:cs="Arial"/>
              </w:rPr>
              <w:t xml:space="preserve"> </w:t>
            </w:r>
            <w:proofErr w:type="spellStart"/>
            <w:r w:rsidRPr="00985A29">
              <w:rPr>
                <w:rFonts w:ascii="Arial" w:hAnsi="Arial" w:cs="Arial"/>
              </w:rPr>
              <w:t>random</w:t>
            </w:r>
            <w:proofErr w:type="spellEnd"/>
            <w:r w:rsidRPr="00985A29">
              <w:rPr>
                <w:rFonts w:ascii="Arial" w:hAnsi="Arial" w:cs="Arial"/>
              </w:rPr>
              <w:t xml:space="preserve"> </w:t>
            </w:r>
            <w:proofErr w:type="spellStart"/>
            <w:r w:rsidRPr="00985A29">
              <w:rPr>
                <w:rFonts w:ascii="Arial" w:hAnsi="Arial" w:cs="Arial"/>
              </w:rPr>
              <w:t>sub-sampling</w:t>
            </w:r>
            <w:proofErr w:type="spellEnd"/>
            <w:r w:rsidRPr="00985A29">
              <w:rPr>
                <w:rFonts w:ascii="Arial" w:hAnsi="Arial" w:cs="Arial"/>
              </w:rPr>
              <w:t xml:space="preserve"> (100 rodadas) e </w:t>
            </w:r>
            <w:proofErr w:type="spellStart"/>
            <w:r w:rsidRPr="00985A29">
              <w:rPr>
                <w:rFonts w:ascii="Arial" w:hAnsi="Arial" w:cs="Arial"/>
              </w:rPr>
              <w:t>holdout</w:t>
            </w:r>
            <w:proofErr w:type="spellEnd"/>
            <w:r w:rsidRPr="00985A29">
              <w:rPr>
                <w:rFonts w:ascii="Arial" w:hAnsi="Arial" w:cs="Arial"/>
              </w:rPr>
              <w:t xml:space="preserve">, com análise de variabilidade das </w:t>
            </w:r>
            <w:r w:rsidR="00985A29" w:rsidRPr="00985A29">
              <w:rPr>
                <w:rFonts w:ascii="Arial" w:hAnsi="Arial" w:cs="Arial"/>
              </w:rPr>
              <w:t>métricas; (</w:t>
            </w:r>
            <w:proofErr w:type="spellStart"/>
            <w:r w:rsidR="00192FF0" w:rsidRPr="00985A29">
              <w:rPr>
                <w:rFonts w:ascii="Arial" w:hAnsi="Arial" w:cs="Arial"/>
              </w:rPr>
              <w:t>Kohavi</w:t>
            </w:r>
            <w:proofErr w:type="spellEnd"/>
            <w:r w:rsidR="00192FF0" w:rsidRPr="00985A29">
              <w:rPr>
                <w:rFonts w:ascii="Arial" w:hAnsi="Arial" w:cs="Arial"/>
              </w:rPr>
              <w:t>, 1995)</w:t>
            </w:r>
          </w:p>
          <w:p w14:paraId="2468E905" w14:textId="54A4FFF4" w:rsidR="007D6309" w:rsidRPr="00985A29" w:rsidRDefault="00985A29" w:rsidP="00985A29">
            <w:pPr>
              <w:pStyle w:val="Normal1"/>
              <w:rPr>
                <w:rFonts w:ascii="Arial" w:hAnsi="Arial" w:cs="Arial"/>
              </w:rPr>
            </w:pPr>
            <w:r w:rsidRPr="00985A29">
              <w:rPr>
                <w:rFonts w:ascii="Arial" w:hAnsi="Arial" w:cs="Arial"/>
              </w:rPr>
              <w:t>Portanto</w:t>
            </w:r>
            <w:r w:rsidR="009C661F" w:rsidRPr="00985A29">
              <w:rPr>
                <w:rFonts w:ascii="Arial" w:hAnsi="Arial" w:cs="Arial"/>
              </w:rPr>
              <w:t xml:space="preserve">, o </w:t>
            </w:r>
            <w:r w:rsidRPr="00985A29">
              <w:rPr>
                <w:rFonts w:ascii="Arial" w:hAnsi="Arial" w:cs="Arial"/>
              </w:rPr>
              <w:t xml:space="preserve">algoritmo de </w:t>
            </w:r>
            <w:proofErr w:type="spellStart"/>
            <w:r w:rsidR="009C661F" w:rsidRPr="00985A29">
              <w:rPr>
                <w:rFonts w:ascii="Arial" w:hAnsi="Arial" w:cs="Arial"/>
              </w:rPr>
              <w:t>Naive</w:t>
            </w:r>
            <w:proofErr w:type="spellEnd"/>
            <w:r w:rsidR="009C661F" w:rsidRPr="00985A29">
              <w:rPr>
                <w:rFonts w:ascii="Arial" w:hAnsi="Arial" w:cs="Arial"/>
              </w:rPr>
              <w:t xml:space="preserve"> </w:t>
            </w:r>
            <w:proofErr w:type="spellStart"/>
            <w:r w:rsidR="009C661F" w:rsidRPr="00985A29">
              <w:rPr>
                <w:rFonts w:ascii="Arial" w:hAnsi="Arial" w:cs="Arial"/>
              </w:rPr>
              <w:t>Bayes</w:t>
            </w:r>
            <w:proofErr w:type="spellEnd"/>
            <w:r w:rsidR="009C661F" w:rsidRPr="00985A29">
              <w:rPr>
                <w:rFonts w:ascii="Arial" w:hAnsi="Arial" w:cs="Arial"/>
              </w:rPr>
              <w:t xml:space="preserve"> mostrou-se uma ferramenta eficiente e computacionalmente leve para detecção inicial de desinformação, adequada para </w:t>
            </w:r>
            <w:r w:rsidRPr="00985A29">
              <w:rPr>
                <w:rFonts w:ascii="Arial" w:hAnsi="Arial" w:cs="Arial"/>
              </w:rPr>
              <w:t xml:space="preserve">filtragem inicial de </w:t>
            </w:r>
            <w:r w:rsidR="009C661F" w:rsidRPr="00985A29">
              <w:rPr>
                <w:rFonts w:ascii="Arial" w:hAnsi="Arial" w:cs="Arial"/>
              </w:rPr>
              <w:t xml:space="preserve">pipelines de monitoramento </w:t>
            </w:r>
            <w:r w:rsidRPr="00985A29">
              <w:rPr>
                <w:rFonts w:ascii="Arial" w:hAnsi="Arial" w:cs="Arial"/>
              </w:rPr>
              <w:t>de notícias falsas no período eleitoral</w:t>
            </w:r>
            <w:r w:rsidR="009C661F" w:rsidRPr="00985A29">
              <w:rPr>
                <w:rFonts w:ascii="Arial" w:hAnsi="Arial" w:cs="Arial"/>
              </w:rPr>
              <w:t xml:space="preserve"> — encaminhando os casos suspeitos para verificação humana posterior; entretanto, suas limitações motivam o uso de abordagens híbridas ou mais complexas quando for necessária maior sensibilidade à classe “falsa”.</w:t>
            </w:r>
          </w:p>
          <w:p w14:paraId="67C0209B" w14:textId="77777777" w:rsidR="007D6309" w:rsidRPr="00985A29" w:rsidRDefault="007D6309" w:rsidP="007D6309">
            <w:pPr>
              <w:pStyle w:val="Normal1"/>
              <w:ind w:firstLine="0"/>
              <w:rPr>
                <w:rFonts w:ascii="Arial" w:hAnsi="Arial" w:cs="Arial"/>
              </w:rPr>
            </w:pPr>
          </w:p>
          <w:p w14:paraId="37B13111" w14:textId="77777777" w:rsidR="007D6309" w:rsidRPr="00985A29" w:rsidRDefault="007D6309" w:rsidP="007D6309">
            <w:pPr>
              <w:pStyle w:val="Normal1"/>
              <w:ind w:firstLine="0"/>
              <w:rPr>
                <w:rFonts w:ascii="Arial" w:hAnsi="Arial" w:cs="Arial"/>
              </w:rPr>
            </w:pPr>
          </w:p>
        </w:tc>
      </w:tr>
      <w:tr w:rsidR="007D6309" w:rsidRPr="00985A29" w14:paraId="7C2A66D5" w14:textId="77777777">
        <w:trPr>
          <w:jc w:val="center"/>
        </w:trPr>
        <w:tc>
          <w:tcPr>
            <w:tcW w:w="9495" w:type="dxa"/>
            <w:gridSpan w:val="2"/>
          </w:tcPr>
          <w:p w14:paraId="26604BFA" w14:textId="1F41DADB" w:rsidR="007D6309" w:rsidRPr="00985A29" w:rsidRDefault="007D6309" w:rsidP="007D6309">
            <w:pPr>
              <w:pStyle w:val="Normal1"/>
              <w:spacing w:line="240" w:lineRule="auto"/>
              <w:ind w:firstLine="0"/>
              <w:rPr>
                <w:rFonts w:ascii="Arial" w:hAnsi="Arial" w:cs="Arial"/>
                <w:sz w:val="20"/>
                <w:szCs w:val="20"/>
              </w:rPr>
            </w:pPr>
            <w:r w:rsidRPr="00985A29">
              <w:rPr>
                <w:rFonts w:ascii="Arial" w:hAnsi="Arial" w:cs="Arial"/>
                <w:sz w:val="20"/>
                <w:szCs w:val="20"/>
              </w:rPr>
              <w:lastRenderedPageBreak/>
              <w:t xml:space="preserve">Usar fonte Arial 12 e espaço 1,5. </w:t>
            </w:r>
            <w:r w:rsidRPr="00985A29">
              <w:rPr>
                <w:rFonts w:ascii="Arial" w:hAnsi="Arial" w:cs="Arial"/>
                <w:iCs/>
                <w:sz w:val="20"/>
                <w:szCs w:val="20"/>
              </w:rPr>
              <w:t>O tempo verbal deve ser o passado.</w:t>
            </w:r>
          </w:p>
          <w:p w14:paraId="14437D4B" w14:textId="05B4B08A" w:rsidR="007D6309" w:rsidRPr="00985A29" w:rsidRDefault="007D6309" w:rsidP="007D6309">
            <w:pPr>
              <w:pStyle w:val="Normal1"/>
              <w:spacing w:line="240" w:lineRule="auto"/>
              <w:ind w:firstLine="0"/>
              <w:rPr>
                <w:rFonts w:ascii="Arial" w:hAnsi="Arial" w:cs="Arial"/>
                <w:sz w:val="20"/>
                <w:szCs w:val="20"/>
              </w:rPr>
            </w:pPr>
            <w:r w:rsidRPr="00985A29">
              <w:rPr>
                <w:rFonts w:ascii="Arial" w:eastAsia="Arial" w:hAnsi="Arial" w:cs="Arial"/>
                <w:sz w:val="20"/>
                <w:szCs w:val="20"/>
              </w:rPr>
              <w:t xml:space="preserve">Mostre onde sua pesquisa chegou, indicando as principais conclusões. Procure dar uma resposta aos objetivos específicos do seu trabalho. Não incluir resultados não apresentados, especulações, assuntos tangenciais, conclusões não apoiadas pelos resultados, informações novas que não foram tratadas no desenvolvimento do trabalho e discussões. </w:t>
            </w:r>
          </w:p>
        </w:tc>
      </w:tr>
      <w:tr w:rsidR="007D6309" w:rsidRPr="00985A29" w14:paraId="760C31A3" w14:textId="77777777">
        <w:trPr>
          <w:jc w:val="center"/>
        </w:trPr>
        <w:tc>
          <w:tcPr>
            <w:tcW w:w="9495" w:type="dxa"/>
            <w:gridSpan w:val="2"/>
          </w:tcPr>
          <w:p w14:paraId="74D04C4E" w14:textId="4236088D" w:rsidR="007D6309" w:rsidRPr="00985A29" w:rsidRDefault="007D6309" w:rsidP="007D6309">
            <w:pPr>
              <w:pStyle w:val="Normal1"/>
              <w:spacing w:line="240" w:lineRule="auto"/>
              <w:ind w:firstLine="0"/>
              <w:jc w:val="center"/>
              <w:rPr>
                <w:rFonts w:ascii="Arial" w:eastAsia="Arial" w:hAnsi="Arial" w:cs="Arial"/>
                <w:b/>
              </w:rPr>
            </w:pPr>
            <w:r w:rsidRPr="00985A29">
              <w:rPr>
                <w:rFonts w:ascii="Arial" w:hAnsi="Arial" w:cs="Arial"/>
                <w:b/>
              </w:rPr>
              <w:t>REFERÊNCIAS</w:t>
            </w:r>
          </w:p>
        </w:tc>
      </w:tr>
      <w:tr w:rsidR="007D6309" w:rsidRPr="00985A29" w14:paraId="0CD39250" w14:textId="77777777">
        <w:trPr>
          <w:jc w:val="center"/>
        </w:trPr>
        <w:tc>
          <w:tcPr>
            <w:tcW w:w="9495" w:type="dxa"/>
            <w:gridSpan w:val="2"/>
          </w:tcPr>
          <w:p w14:paraId="7FC54F89" w14:textId="77777777" w:rsidR="007A660E" w:rsidRPr="00985A29" w:rsidRDefault="007A660E" w:rsidP="007A660E">
            <w:pPr>
              <w:pStyle w:val="NormalWeb"/>
              <w:rPr>
                <w:rFonts w:ascii="Arial" w:hAnsi="Arial" w:cs="Arial"/>
                <w:lang w:val="pt-BR"/>
              </w:rPr>
            </w:pPr>
            <w:r w:rsidRPr="00985A29">
              <w:rPr>
                <w:rFonts w:ascii="Arial" w:hAnsi="Arial" w:cs="Arial"/>
              </w:rPr>
              <w:t xml:space="preserve">BRAY, J. R.; CURTIS, J. T. An ordination of the upland forest communities of southern Wisconsin. </w:t>
            </w:r>
            <w:proofErr w:type="spellStart"/>
            <w:r w:rsidRPr="00985A29">
              <w:rPr>
                <w:rFonts w:ascii="Arial" w:hAnsi="Arial" w:cs="Arial"/>
                <w:lang w:val="pt-BR"/>
              </w:rPr>
              <w:t>Ecological</w:t>
            </w:r>
            <w:proofErr w:type="spellEnd"/>
            <w:r w:rsidRPr="00985A29">
              <w:rPr>
                <w:rFonts w:ascii="Arial" w:hAnsi="Arial" w:cs="Arial"/>
                <w:lang w:val="pt-BR"/>
              </w:rPr>
              <w:t xml:space="preserve"> </w:t>
            </w:r>
            <w:proofErr w:type="spellStart"/>
            <w:r w:rsidRPr="00985A29">
              <w:rPr>
                <w:rFonts w:ascii="Arial" w:hAnsi="Arial" w:cs="Arial"/>
                <w:lang w:val="pt-BR"/>
              </w:rPr>
              <w:t>Monographs</w:t>
            </w:r>
            <w:proofErr w:type="spellEnd"/>
            <w:r w:rsidRPr="00985A29">
              <w:rPr>
                <w:rFonts w:ascii="Arial" w:hAnsi="Arial" w:cs="Arial"/>
                <w:lang w:val="pt-BR"/>
              </w:rPr>
              <w:t>, v. 27, n. 4, p. 325–349, 1957.</w:t>
            </w:r>
          </w:p>
          <w:p w14:paraId="4F89399F" w14:textId="77777777" w:rsidR="007A660E" w:rsidRPr="00985A29" w:rsidRDefault="007A660E" w:rsidP="007A660E">
            <w:pPr>
              <w:pStyle w:val="NormalWeb"/>
              <w:rPr>
                <w:rFonts w:ascii="Arial" w:hAnsi="Arial" w:cs="Arial"/>
              </w:rPr>
            </w:pPr>
            <w:r w:rsidRPr="00985A29">
              <w:rPr>
                <w:rFonts w:ascii="Arial" w:hAnsi="Arial" w:cs="Arial"/>
                <w:lang w:val="pt-BR"/>
              </w:rPr>
              <w:t xml:space="preserve">CARVALHO, R. D. Entendendo a relação entre precisão, acurácia, sensibilidade e F1-score na ciência de dados. </w:t>
            </w:r>
            <w:proofErr w:type="spellStart"/>
            <w:r w:rsidRPr="00985A29">
              <w:rPr>
                <w:rFonts w:ascii="Arial" w:hAnsi="Arial" w:cs="Arial"/>
                <w:lang w:val="pt-BR"/>
              </w:rPr>
              <w:t>Medium</w:t>
            </w:r>
            <w:proofErr w:type="spellEnd"/>
            <w:r w:rsidRPr="00985A29">
              <w:rPr>
                <w:rFonts w:ascii="Arial" w:hAnsi="Arial" w:cs="Arial"/>
                <w:lang w:val="pt-BR"/>
              </w:rPr>
              <w:t xml:space="preserve">, 2022. Disponível em: </w:t>
            </w:r>
            <w:r w:rsidRPr="00985A29">
              <w:rPr>
                <w:rFonts w:ascii="Arial" w:hAnsi="Arial" w:cs="Arial"/>
                <w:lang w:val="pt-BR"/>
              </w:rPr>
              <w:lastRenderedPageBreak/>
              <w:t xml:space="preserve">https://medium.com/@rdcar/entendendo-a-relação-entre-precisão-acurácia-sensibilidade-e-f1-score-na-ciência-de-dados-2fe5bc9e6ae1. </w:t>
            </w:r>
            <w:proofErr w:type="spellStart"/>
            <w:r w:rsidRPr="00985A29">
              <w:rPr>
                <w:rFonts w:ascii="Arial" w:hAnsi="Arial" w:cs="Arial"/>
              </w:rPr>
              <w:t>Acesso</w:t>
            </w:r>
            <w:proofErr w:type="spellEnd"/>
            <w:r w:rsidRPr="00985A29">
              <w:rPr>
                <w:rFonts w:ascii="Arial" w:hAnsi="Arial" w:cs="Arial"/>
              </w:rPr>
              <w:t xml:space="preserve"> </w:t>
            </w:r>
            <w:proofErr w:type="spellStart"/>
            <w:r w:rsidRPr="00985A29">
              <w:rPr>
                <w:rFonts w:ascii="Arial" w:hAnsi="Arial" w:cs="Arial"/>
              </w:rPr>
              <w:t>em</w:t>
            </w:r>
            <w:proofErr w:type="spellEnd"/>
            <w:r w:rsidRPr="00985A29">
              <w:rPr>
                <w:rFonts w:ascii="Arial" w:hAnsi="Arial" w:cs="Arial"/>
              </w:rPr>
              <w:t>: 9 ago. 2025.</w:t>
            </w:r>
          </w:p>
          <w:p w14:paraId="5E747688" w14:textId="77777777" w:rsidR="007A660E" w:rsidRPr="00985A29" w:rsidRDefault="007A660E" w:rsidP="007A660E">
            <w:pPr>
              <w:pStyle w:val="NormalWeb"/>
              <w:rPr>
                <w:rFonts w:ascii="Arial" w:hAnsi="Arial" w:cs="Arial"/>
              </w:rPr>
            </w:pPr>
            <w:r w:rsidRPr="00985A29">
              <w:rPr>
                <w:rFonts w:ascii="Arial" w:hAnsi="Arial" w:cs="Arial"/>
              </w:rPr>
              <w:t>HASTIE, T.; TIBSHIRANI, R.; FRIEDMAN, J. The elements of statistical learning: data mining, inference, and prediction. 2. ed. New York: Springer, 2009.</w:t>
            </w:r>
          </w:p>
          <w:p w14:paraId="34F41D38" w14:textId="77777777" w:rsidR="007A660E" w:rsidRPr="00985A29" w:rsidRDefault="007A660E" w:rsidP="007A660E">
            <w:pPr>
              <w:pStyle w:val="NormalWeb"/>
              <w:rPr>
                <w:rFonts w:ascii="Arial" w:hAnsi="Arial" w:cs="Arial"/>
                <w:lang w:val="pt-BR"/>
              </w:rPr>
            </w:pPr>
            <w:r w:rsidRPr="00985A29">
              <w:rPr>
                <w:rFonts w:ascii="Arial" w:hAnsi="Arial" w:cs="Arial"/>
              </w:rPr>
              <w:t xml:space="preserve">KOHAVI, R. A study of cross-validation and bootstrap for accuracy estimation and model selection. In: INTERNATIONAL JOINT CONFERENCE ON ARTIFICIAL INTELLIGENCE, 14., 1995, Montreal. Proceedings... San Francisco: Morgan Kaufmann, 1995. p. 1137-1143. </w:t>
            </w:r>
            <w:r w:rsidRPr="00985A29">
              <w:rPr>
                <w:rFonts w:ascii="Arial" w:hAnsi="Arial" w:cs="Arial"/>
                <w:lang w:val="pt-BR"/>
              </w:rPr>
              <w:t>Disponível em: https://ai.stanford.edu/~ronnyk/accEst.pdf. Acesso em: 10 ago. 2025.</w:t>
            </w:r>
          </w:p>
          <w:p w14:paraId="1411B0B5" w14:textId="77777777" w:rsidR="007A660E" w:rsidRPr="00985A29" w:rsidRDefault="007A660E" w:rsidP="007A660E">
            <w:pPr>
              <w:pStyle w:val="NormalWeb"/>
              <w:rPr>
                <w:rFonts w:ascii="Arial" w:hAnsi="Arial" w:cs="Arial"/>
              </w:rPr>
            </w:pPr>
            <w:r w:rsidRPr="00985A29">
              <w:rPr>
                <w:rFonts w:ascii="Arial" w:hAnsi="Arial" w:cs="Arial"/>
              </w:rPr>
              <w:t>MCCALLUM, A.; NIGAM, K. A comparison of event models for Naive Bayes text classification. In: AAAI-98 WORKSHOP ON LEARNING FOR TEXT CATEGORIZATION, 1998. Proceedings. [</w:t>
            </w:r>
            <w:proofErr w:type="spellStart"/>
            <w:r w:rsidRPr="00985A29">
              <w:rPr>
                <w:rFonts w:ascii="Arial" w:hAnsi="Arial" w:cs="Arial"/>
              </w:rPr>
              <w:t>S.l.</w:t>
            </w:r>
            <w:proofErr w:type="spellEnd"/>
            <w:r w:rsidRPr="00985A29">
              <w:rPr>
                <w:rFonts w:ascii="Arial" w:hAnsi="Arial" w:cs="Arial"/>
              </w:rPr>
              <w:t xml:space="preserve">: </w:t>
            </w:r>
            <w:proofErr w:type="spellStart"/>
            <w:r w:rsidRPr="00985A29">
              <w:rPr>
                <w:rFonts w:ascii="Arial" w:hAnsi="Arial" w:cs="Arial"/>
              </w:rPr>
              <w:t>s.n</w:t>
            </w:r>
            <w:proofErr w:type="spellEnd"/>
            <w:r w:rsidRPr="00985A29">
              <w:rPr>
                <w:rFonts w:ascii="Arial" w:hAnsi="Arial" w:cs="Arial"/>
              </w:rPr>
              <w:t>.], 1998.</w:t>
            </w:r>
          </w:p>
          <w:p w14:paraId="05B4CE8C" w14:textId="77777777" w:rsidR="007A660E" w:rsidRPr="00985A29" w:rsidRDefault="007A660E" w:rsidP="007A660E">
            <w:pPr>
              <w:pStyle w:val="NormalWeb"/>
              <w:rPr>
                <w:rFonts w:ascii="Arial" w:hAnsi="Arial" w:cs="Arial"/>
              </w:rPr>
            </w:pPr>
            <w:r w:rsidRPr="00985A29">
              <w:rPr>
                <w:rFonts w:ascii="Arial" w:hAnsi="Arial" w:cs="Arial"/>
              </w:rPr>
              <w:t xml:space="preserve">MONT’ALVERNE, C.; ROSS ARGUEDAS, A.; BANERJEE, S.; TOFF, B.; FLETCHER, R.; NIELSEN, R. K. The electoral misinformation nexus: how news consumption, platform use, and trust in news influence belief in electoral misinformation. </w:t>
            </w:r>
            <w:proofErr w:type="spellStart"/>
            <w:r w:rsidRPr="00985A29">
              <w:rPr>
                <w:rFonts w:ascii="Arial" w:hAnsi="Arial" w:cs="Arial"/>
                <w:lang w:val="pt-BR"/>
              </w:rPr>
              <w:t>Public</w:t>
            </w:r>
            <w:proofErr w:type="spellEnd"/>
            <w:r w:rsidRPr="00985A29">
              <w:rPr>
                <w:rFonts w:ascii="Arial" w:hAnsi="Arial" w:cs="Arial"/>
                <w:lang w:val="pt-BR"/>
              </w:rPr>
              <w:t xml:space="preserve"> </w:t>
            </w:r>
            <w:proofErr w:type="spellStart"/>
            <w:r w:rsidRPr="00985A29">
              <w:rPr>
                <w:rFonts w:ascii="Arial" w:hAnsi="Arial" w:cs="Arial"/>
                <w:lang w:val="pt-BR"/>
              </w:rPr>
              <w:t>Opinion</w:t>
            </w:r>
            <w:proofErr w:type="spellEnd"/>
            <w:r w:rsidRPr="00985A29">
              <w:rPr>
                <w:rFonts w:ascii="Arial" w:hAnsi="Arial" w:cs="Arial"/>
                <w:lang w:val="pt-BR"/>
              </w:rPr>
              <w:t xml:space="preserve"> </w:t>
            </w:r>
            <w:proofErr w:type="spellStart"/>
            <w:r w:rsidRPr="00985A29">
              <w:rPr>
                <w:rFonts w:ascii="Arial" w:hAnsi="Arial" w:cs="Arial"/>
                <w:lang w:val="pt-BR"/>
              </w:rPr>
              <w:t>Quarterly</w:t>
            </w:r>
            <w:proofErr w:type="spellEnd"/>
            <w:r w:rsidRPr="00985A29">
              <w:rPr>
                <w:rFonts w:ascii="Arial" w:hAnsi="Arial" w:cs="Arial"/>
                <w:lang w:val="pt-BR"/>
              </w:rPr>
              <w:t>, v. 88, suplemento, p. 681–707, 2024. DOI: 10.1093/</w:t>
            </w:r>
            <w:proofErr w:type="spellStart"/>
            <w:r w:rsidRPr="00985A29">
              <w:rPr>
                <w:rFonts w:ascii="Arial" w:hAnsi="Arial" w:cs="Arial"/>
                <w:lang w:val="pt-BR"/>
              </w:rPr>
              <w:t>poq</w:t>
            </w:r>
            <w:proofErr w:type="spellEnd"/>
            <w:r w:rsidRPr="00985A29">
              <w:rPr>
                <w:rFonts w:ascii="Arial" w:hAnsi="Arial" w:cs="Arial"/>
                <w:lang w:val="pt-BR"/>
              </w:rPr>
              <w:t xml:space="preserve">/nfae019. Disponível em: https://www.ncbi.nlm.nih.gov/pmc/articles/PMC11300038/. </w:t>
            </w:r>
            <w:proofErr w:type="spellStart"/>
            <w:r w:rsidRPr="00985A29">
              <w:rPr>
                <w:rFonts w:ascii="Arial" w:hAnsi="Arial" w:cs="Arial"/>
              </w:rPr>
              <w:t>Acesso</w:t>
            </w:r>
            <w:proofErr w:type="spellEnd"/>
            <w:r w:rsidRPr="00985A29">
              <w:rPr>
                <w:rFonts w:ascii="Arial" w:hAnsi="Arial" w:cs="Arial"/>
              </w:rPr>
              <w:t xml:space="preserve"> </w:t>
            </w:r>
            <w:proofErr w:type="spellStart"/>
            <w:r w:rsidRPr="00985A29">
              <w:rPr>
                <w:rFonts w:ascii="Arial" w:hAnsi="Arial" w:cs="Arial"/>
              </w:rPr>
              <w:t>em</w:t>
            </w:r>
            <w:proofErr w:type="spellEnd"/>
            <w:r w:rsidRPr="00985A29">
              <w:rPr>
                <w:rFonts w:ascii="Arial" w:hAnsi="Arial" w:cs="Arial"/>
              </w:rPr>
              <w:t>: 9 ago. 2025.</w:t>
            </w:r>
          </w:p>
          <w:p w14:paraId="04648C95" w14:textId="77777777" w:rsidR="007A660E" w:rsidRPr="00985A29" w:rsidRDefault="007A660E" w:rsidP="007A660E">
            <w:pPr>
              <w:pStyle w:val="NormalWeb"/>
              <w:rPr>
                <w:rFonts w:ascii="Arial" w:hAnsi="Arial" w:cs="Arial"/>
                <w:lang w:val="pt-BR"/>
              </w:rPr>
            </w:pPr>
            <w:r w:rsidRPr="00985A29">
              <w:rPr>
                <w:rFonts w:ascii="Arial" w:hAnsi="Arial" w:cs="Arial"/>
              </w:rPr>
              <w:t xml:space="preserve">PEDREGOSA, F. et al. Scikit-learn: machine learning in Python. Journal of Machine Learning Research, v. 12, p. 2825–2830, 2011. </w:t>
            </w:r>
            <w:r w:rsidRPr="00985A29">
              <w:rPr>
                <w:rFonts w:ascii="Arial" w:hAnsi="Arial" w:cs="Arial"/>
                <w:lang w:val="pt-BR"/>
              </w:rPr>
              <w:t>Disponível em: https://jmlr.org/papers/volume12/pedregosa11a/pedregosa11a.pdf. Acesso em: 10 ago. 2025.</w:t>
            </w:r>
          </w:p>
          <w:p w14:paraId="2071DAB1" w14:textId="77777777" w:rsidR="007A660E" w:rsidRPr="00985A29" w:rsidRDefault="007A660E" w:rsidP="007A660E">
            <w:pPr>
              <w:pStyle w:val="NormalWeb"/>
              <w:rPr>
                <w:rFonts w:ascii="Arial" w:hAnsi="Arial" w:cs="Arial"/>
              </w:rPr>
            </w:pPr>
            <w:r w:rsidRPr="00985A29">
              <w:rPr>
                <w:rFonts w:ascii="Arial" w:hAnsi="Arial" w:cs="Arial"/>
              </w:rPr>
              <w:t xml:space="preserve">ROUMELIOTIS, K. I.; TSELIKAS, N. D.; NASIOPOULOS, D. K. Fake news detection and classification: a comparative study of convolutional neural networks, large language models, and natural language processing models. </w:t>
            </w:r>
            <w:r w:rsidRPr="00985A29">
              <w:rPr>
                <w:rFonts w:ascii="Arial" w:hAnsi="Arial" w:cs="Arial"/>
                <w:lang w:val="pt-BR"/>
              </w:rPr>
              <w:t xml:space="preserve">Future Internet, v. 17, n. 1, art. 28, 2025. DOI: 10.3390/fi17010028. Disponível em: https://www.mdpi.com/1999-5903/17/1/28. </w:t>
            </w:r>
            <w:proofErr w:type="spellStart"/>
            <w:r w:rsidRPr="00985A29">
              <w:rPr>
                <w:rFonts w:ascii="Arial" w:hAnsi="Arial" w:cs="Arial"/>
              </w:rPr>
              <w:t>Acesso</w:t>
            </w:r>
            <w:proofErr w:type="spellEnd"/>
            <w:r w:rsidRPr="00985A29">
              <w:rPr>
                <w:rFonts w:ascii="Arial" w:hAnsi="Arial" w:cs="Arial"/>
              </w:rPr>
              <w:t xml:space="preserve"> </w:t>
            </w:r>
            <w:proofErr w:type="spellStart"/>
            <w:r w:rsidRPr="00985A29">
              <w:rPr>
                <w:rFonts w:ascii="Arial" w:hAnsi="Arial" w:cs="Arial"/>
              </w:rPr>
              <w:t>em</w:t>
            </w:r>
            <w:proofErr w:type="spellEnd"/>
            <w:r w:rsidRPr="00985A29">
              <w:rPr>
                <w:rFonts w:ascii="Arial" w:hAnsi="Arial" w:cs="Arial"/>
              </w:rPr>
              <w:t>: 9 ago. 2025.</w:t>
            </w:r>
          </w:p>
          <w:p w14:paraId="70C54581" w14:textId="77777777" w:rsidR="007A660E" w:rsidRPr="00985A29" w:rsidRDefault="007A660E" w:rsidP="007A660E">
            <w:pPr>
              <w:pStyle w:val="NormalWeb"/>
              <w:rPr>
                <w:rFonts w:ascii="Arial" w:hAnsi="Arial" w:cs="Arial"/>
              </w:rPr>
            </w:pPr>
            <w:r w:rsidRPr="00985A29">
              <w:rPr>
                <w:rFonts w:ascii="Arial" w:hAnsi="Arial" w:cs="Arial"/>
              </w:rPr>
              <w:t>SALTON, G.; BUCKLEY, C. Term-weighting approaches in automatic text retrieval. Information Processing &amp; Management, v. 24, n. 5, p. 513–523, 1988.</w:t>
            </w:r>
          </w:p>
          <w:p w14:paraId="2F23D5F3" w14:textId="31356FC1" w:rsidR="007A660E" w:rsidRPr="00985A29" w:rsidRDefault="007A660E" w:rsidP="007A660E">
            <w:pPr>
              <w:pStyle w:val="NormalWeb"/>
              <w:rPr>
                <w:rFonts w:ascii="Arial" w:hAnsi="Arial" w:cs="Arial"/>
              </w:rPr>
            </w:pPr>
            <w:r w:rsidRPr="00985A29">
              <w:rPr>
                <w:rFonts w:ascii="Arial" w:hAnsi="Arial" w:cs="Arial"/>
              </w:rPr>
              <w:t xml:space="preserve">ZHOU, X.; ZAFARANI, R. A survey of fake news: fundamental theories, detection methods, and opportunities. </w:t>
            </w:r>
            <w:proofErr w:type="spellStart"/>
            <w:r w:rsidRPr="00985A29">
              <w:rPr>
                <w:rFonts w:ascii="Arial" w:hAnsi="Arial" w:cs="Arial"/>
              </w:rPr>
              <w:t>arXiv</w:t>
            </w:r>
            <w:proofErr w:type="spellEnd"/>
            <w:r w:rsidRPr="00985A29">
              <w:rPr>
                <w:rFonts w:ascii="Arial" w:hAnsi="Arial" w:cs="Arial"/>
              </w:rPr>
              <w:t xml:space="preserve">, 2018. </w:t>
            </w:r>
            <w:proofErr w:type="spellStart"/>
            <w:r w:rsidRPr="00985A29">
              <w:rPr>
                <w:rFonts w:ascii="Arial" w:hAnsi="Arial" w:cs="Arial"/>
              </w:rPr>
              <w:t>Disponível</w:t>
            </w:r>
            <w:proofErr w:type="spellEnd"/>
            <w:r w:rsidRPr="00985A29">
              <w:rPr>
                <w:rFonts w:ascii="Arial" w:hAnsi="Arial" w:cs="Arial"/>
              </w:rPr>
              <w:t xml:space="preserve"> </w:t>
            </w:r>
            <w:proofErr w:type="spellStart"/>
            <w:r w:rsidRPr="00985A29">
              <w:rPr>
                <w:rFonts w:ascii="Arial" w:hAnsi="Arial" w:cs="Arial"/>
              </w:rPr>
              <w:t>em</w:t>
            </w:r>
            <w:proofErr w:type="spellEnd"/>
            <w:r w:rsidRPr="00985A29">
              <w:rPr>
                <w:rFonts w:ascii="Arial" w:hAnsi="Arial" w:cs="Arial"/>
              </w:rPr>
              <w:t xml:space="preserve">: https://arxiv.org/abs/1812.00315. </w:t>
            </w:r>
            <w:proofErr w:type="spellStart"/>
            <w:r w:rsidRPr="00985A29">
              <w:rPr>
                <w:rFonts w:ascii="Arial" w:hAnsi="Arial" w:cs="Arial"/>
              </w:rPr>
              <w:t>Acesso</w:t>
            </w:r>
            <w:proofErr w:type="spellEnd"/>
            <w:r w:rsidRPr="00985A29">
              <w:rPr>
                <w:rFonts w:ascii="Arial" w:hAnsi="Arial" w:cs="Arial"/>
              </w:rPr>
              <w:t xml:space="preserve"> </w:t>
            </w:r>
            <w:proofErr w:type="spellStart"/>
            <w:r w:rsidRPr="00985A29">
              <w:rPr>
                <w:rFonts w:ascii="Arial" w:hAnsi="Arial" w:cs="Arial"/>
              </w:rPr>
              <w:t>em</w:t>
            </w:r>
            <w:proofErr w:type="spellEnd"/>
            <w:r w:rsidRPr="00985A29">
              <w:rPr>
                <w:rFonts w:ascii="Arial" w:hAnsi="Arial" w:cs="Arial"/>
              </w:rPr>
              <w:t>: 10 ago. 2025.</w:t>
            </w:r>
          </w:p>
        </w:tc>
      </w:tr>
      <w:tr w:rsidR="007D6309" w:rsidRPr="00985A29" w14:paraId="3336424B" w14:textId="77777777">
        <w:trPr>
          <w:jc w:val="center"/>
        </w:trPr>
        <w:tc>
          <w:tcPr>
            <w:tcW w:w="9495" w:type="dxa"/>
            <w:gridSpan w:val="2"/>
          </w:tcPr>
          <w:p w14:paraId="48F1B864" w14:textId="3A20A713" w:rsidR="007D6309" w:rsidRPr="00985A29" w:rsidRDefault="007D6309" w:rsidP="007D6309">
            <w:pPr>
              <w:spacing w:line="240" w:lineRule="auto"/>
              <w:ind w:firstLine="0"/>
              <w:rPr>
                <w:rFonts w:ascii="Arial" w:hAnsi="Arial" w:cs="Arial"/>
                <w:sz w:val="20"/>
                <w:szCs w:val="20"/>
              </w:rPr>
            </w:pPr>
            <w:r w:rsidRPr="00985A29">
              <w:rPr>
                <w:rFonts w:ascii="Arial" w:hAnsi="Arial" w:cs="Arial"/>
                <w:sz w:val="20"/>
                <w:szCs w:val="20"/>
              </w:rPr>
              <w:t xml:space="preserve">Usar fonte Arial 12 e espaço 1,0. </w:t>
            </w:r>
          </w:p>
          <w:p w14:paraId="735C61CB" w14:textId="77777777" w:rsidR="007D6309" w:rsidRPr="00985A29" w:rsidRDefault="007D6309" w:rsidP="007D6309">
            <w:pPr>
              <w:spacing w:line="240" w:lineRule="auto"/>
              <w:ind w:firstLine="0"/>
              <w:rPr>
                <w:rFonts w:ascii="Arial" w:hAnsi="Arial" w:cs="Arial"/>
                <w:sz w:val="20"/>
                <w:szCs w:val="20"/>
              </w:rPr>
            </w:pPr>
            <w:r w:rsidRPr="00985A29">
              <w:rPr>
                <w:rFonts w:ascii="Arial" w:hAnsi="Arial" w:cs="Arial"/>
                <w:sz w:val="20"/>
                <w:szCs w:val="20"/>
              </w:rPr>
              <w:lastRenderedPageBreak/>
              <w:t>Alinhar à margem esquerda do texto.</w:t>
            </w:r>
          </w:p>
          <w:p w14:paraId="184DDB76" w14:textId="67D01392" w:rsidR="007D6309" w:rsidRPr="00985A29" w:rsidRDefault="007D6309" w:rsidP="007D6309">
            <w:pPr>
              <w:spacing w:line="240" w:lineRule="auto"/>
              <w:ind w:firstLine="0"/>
              <w:rPr>
                <w:rFonts w:ascii="Arial" w:hAnsi="Arial" w:cs="Arial"/>
                <w:sz w:val="20"/>
                <w:szCs w:val="20"/>
              </w:rPr>
            </w:pPr>
            <w:r w:rsidRPr="00985A29">
              <w:rPr>
                <w:rFonts w:ascii="Arial" w:hAnsi="Arial" w:cs="Arial"/>
                <w:sz w:val="20"/>
                <w:szCs w:val="20"/>
              </w:rPr>
              <w:t>Separar as referências entre si por uma linha em branco de espaço simples.</w:t>
            </w:r>
          </w:p>
          <w:p w14:paraId="07D325D3" w14:textId="77777777" w:rsidR="007D6309" w:rsidRPr="00985A29" w:rsidRDefault="007D6309" w:rsidP="007D6309">
            <w:pPr>
              <w:spacing w:line="240" w:lineRule="auto"/>
              <w:ind w:firstLine="0"/>
              <w:rPr>
                <w:rFonts w:ascii="Arial" w:hAnsi="Arial" w:cs="Arial"/>
                <w:sz w:val="20"/>
                <w:szCs w:val="20"/>
              </w:rPr>
            </w:pPr>
            <w:r w:rsidRPr="00985A29">
              <w:rPr>
                <w:rFonts w:ascii="Arial" w:hAnsi="Arial" w:cs="Arial"/>
                <w:sz w:val="20"/>
                <w:szCs w:val="20"/>
              </w:rPr>
              <w:t>As referências devem ser ordenadas alfabeticamente e não numeradas.</w:t>
            </w:r>
          </w:p>
          <w:p w14:paraId="75F8DC81" w14:textId="30201E48" w:rsidR="007D6309" w:rsidRPr="00985A29" w:rsidRDefault="007D6309" w:rsidP="007D6309">
            <w:pPr>
              <w:spacing w:line="240" w:lineRule="auto"/>
              <w:ind w:firstLine="0"/>
              <w:rPr>
                <w:rFonts w:ascii="Arial" w:hAnsi="Arial" w:cs="Arial"/>
                <w:sz w:val="20"/>
                <w:szCs w:val="20"/>
              </w:rPr>
            </w:pPr>
            <w:r w:rsidRPr="00985A29">
              <w:rPr>
                <w:rFonts w:ascii="Arial" w:hAnsi="Arial" w:cs="Arial"/>
                <w:sz w:val="20"/>
                <w:szCs w:val="20"/>
              </w:rPr>
              <w:t>Os elementos essenciais e complementares das Referências devem ser apresentados em sequência, consultando a ABNT 6023 de 2018.</w:t>
            </w:r>
          </w:p>
          <w:p w14:paraId="514084DF" w14:textId="4B3C554F" w:rsidR="007D6309" w:rsidRPr="00985A29" w:rsidRDefault="007D6309" w:rsidP="007D6309">
            <w:pPr>
              <w:spacing w:line="240" w:lineRule="auto"/>
              <w:ind w:firstLine="0"/>
              <w:rPr>
                <w:rFonts w:ascii="Arial" w:hAnsi="Arial" w:cs="Arial"/>
                <w:sz w:val="20"/>
                <w:szCs w:val="20"/>
              </w:rPr>
            </w:pPr>
            <w:r w:rsidRPr="00985A29">
              <w:rPr>
                <w:rFonts w:ascii="Arial" w:hAnsi="Arial" w:cs="Arial"/>
                <w:sz w:val="20"/>
                <w:szCs w:val="20"/>
              </w:rPr>
              <w:t xml:space="preserve">Nas Referências devem ser listadas </w:t>
            </w:r>
            <w:r w:rsidRPr="00985A29">
              <w:rPr>
                <w:rFonts w:ascii="Arial" w:hAnsi="Arial" w:cs="Arial"/>
                <w:iCs/>
                <w:sz w:val="20"/>
                <w:szCs w:val="20"/>
                <w:u w:val="single"/>
              </w:rPr>
              <w:t>apenas as obras citadas</w:t>
            </w:r>
            <w:r w:rsidRPr="00985A29">
              <w:rPr>
                <w:rFonts w:ascii="Arial" w:hAnsi="Arial" w:cs="Arial"/>
                <w:sz w:val="20"/>
                <w:szCs w:val="20"/>
              </w:rPr>
              <w:t xml:space="preserve"> ao longo do relatório. </w:t>
            </w:r>
          </w:p>
        </w:tc>
      </w:tr>
      <w:tr w:rsidR="007D6309" w:rsidRPr="00985A29" w14:paraId="4904426C" w14:textId="77777777" w:rsidTr="00213ADB">
        <w:trPr>
          <w:jc w:val="center"/>
        </w:trPr>
        <w:tc>
          <w:tcPr>
            <w:tcW w:w="9495" w:type="dxa"/>
            <w:gridSpan w:val="2"/>
            <w:vAlign w:val="center"/>
          </w:tcPr>
          <w:p w14:paraId="03860F43" w14:textId="1732847A" w:rsidR="007D6309" w:rsidRPr="00985A29" w:rsidRDefault="007D6309" w:rsidP="007D6309">
            <w:pPr>
              <w:spacing w:line="240" w:lineRule="auto"/>
              <w:ind w:firstLine="0"/>
              <w:rPr>
                <w:rFonts w:ascii="Arial" w:hAnsi="Arial" w:cs="Arial"/>
                <w:sz w:val="20"/>
                <w:szCs w:val="20"/>
              </w:rPr>
            </w:pPr>
            <w:r w:rsidRPr="00985A29">
              <w:rPr>
                <w:rFonts w:ascii="Arial" w:hAnsi="Arial" w:cs="Arial"/>
                <w:b/>
                <w:bCs/>
              </w:rPr>
              <w:lastRenderedPageBreak/>
              <w:t>8 DIREITOS AUTORAIS</w:t>
            </w:r>
          </w:p>
        </w:tc>
      </w:tr>
      <w:tr w:rsidR="007D6309" w:rsidRPr="00985A29" w14:paraId="18B61756" w14:textId="77777777" w:rsidTr="00213ADB">
        <w:trPr>
          <w:jc w:val="center"/>
        </w:trPr>
        <w:tc>
          <w:tcPr>
            <w:tcW w:w="9495" w:type="dxa"/>
            <w:gridSpan w:val="2"/>
            <w:vAlign w:val="center"/>
          </w:tcPr>
          <w:p w14:paraId="7DBB6246" w14:textId="42AC38AC" w:rsidR="007D6309" w:rsidRPr="00985A29" w:rsidRDefault="007D6309" w:rsidP="007D6309">
            <w:pPr>
              <w:pStyle w:val="Normal1"/>
              <w:spacing w:line="240" w:lineRule="auto"/>
              <w:ind w:firstLine="0"/>
              <w:rPr>
                <w:rFonts w:ascii="Arial" w:eastAsia="Arial" w:hAnsi="Arial" w:cs="Arial"/>
              </w:rPr>
            </w:pPr>
            <w:r w:rsidRPr="00985A29">
              <w:rPr>
                <w:rFonts w:ascii="Arial" w:hAnsi="Arial" w:cs="Arial"/>
              </w:rPr>
              <w:t>Cessão dos direitos autorais, a título gratuito, à Universidade Católica de Santos, dos resumos e relatórios referentes aos trabalhos desenvolvidos no S</w:t>
            </w:r>
            <w:r w:rsidRPr="00985A29">
              <w:rPr>
                <w:rFonts w:ascii="Arial" w:hAnsi="Arial" w:cs="Arial"/>
                <w:bCs/>
              </w:rPr>
              <w:t xml:space="preserve">ubprograma Institucional Iniciação Científica </w:t>
            </w:r>
            <w:r w:rsidRPr="00985A29">
              <w:rPr>
                <w:rFonts w:ascii="Arial" w:hAnsi="Arial" w:cs="Arial"/>
              </w:rPr>
              <w:t>para reprodução e disponibilização, para fins acadêmicos, nos termos da Lei 9.610/98.</w:t>
            </w:r>
          </w:p>
        </w:tc>
      </w:tr>
      <w:tr w:rsidR="007D6309" w:rsidRPr="00985A29" w14:paraId="07CD6AD9" w14:textId="77777777" w:rsidTr="00675E6B">
        <w:trPr>
          <w:jc w:val="center"/>
        </w:trPr>
        <w:tc>
          <w:tcPr>
            <w:tcW w:w="2405" w:type="dxa"/>
          </w:tcPr>
          <w:p w14:paraId="45891233" w14:textId="7F03B829" w:rsidR="007D6309" w:rsidRPr="00985A29" w:rsidRDefault="007D6309" w:rsidP="007D6309">
            <w:pPr>
              <w:ind w:right="113" w:firstLine="0"/>
              <w:rPr>
                <w:rFonts w:ascii="Arial" w:hAnsi="Arial" w:cs="Arial"/>
                <w:sz w:val="20"/>
                <w:szCs w:val="20"/>
              </w:rPr>
            </w:pPr>
            <w:r w:rsidRPr="00985A29">
              <w:rPr>
                <w:rFonts w:ascii="Arial" w:hAnsi="Arial" w:cs="Arial"/>
                <w:b/>
                <w:bCs/>
              </w:rPr>
              <w:t>DATA:</w:t>
            </w:r>
            <w:r w:rsidR="007A660E" w:rsidRPr="00985A29">
              <w:rPr>
                <w:rFonts w:ascii="Arial" w:hAnsi="Arial" w:cs="Arial"/>
                <w:bCs/>
              </w:rPr>
              <w:t xml:space="preserve"> 11/08/2025</w:t>
            </w:r>
          </w:p>
        </w:tc>
        <w:tc>
          <w:tcPr>
            <w:tcW w:w="7090" w:type="dxa"/>
            <w:vAlign w:val="center"/>
          </w:tcPr>
          <w:p w14:paraId="001348C3" w14:textId="1206FD29" w:rsidR="007D6309" w:rsidRPr="00985A29" w:rsidRDefault="007D6309" w:rsidP="007D6309">
            <w:pPr>
              <w:spacing w:line="240" w:lineRule="auto"/>
              <w:ind w:firstLine="0"/>
              <w:rPr>
                <w:rFonts w:ascii="Arial" w:hAnsi="Arial" w:cs="Arial"/>
              </w:rPr>
            </w:pPr>
            <w:r w:rsidRPr="00985A29">
              <w:rPr>
                <w:rFonts w:ascii="Arial" w:hAnsi="Arial" w:cs="Arial"/>
                <w:b/>
                <w:bCs/>
              </w:rPr>
              <w:t>ASSINATURA DO ESTUDANTE:</w:t>
            </w:r>
            <w:r w:rsidR="007A660E" w:rsidRPr="00985A29">
              <w:rPr>
                <w:rFonts w:ascii="Arial" w:hAnsi="Arial" w:cs="Arial"/>
                <w:b/>
                <w:bCs/>
              </w:rPr>
              <w:t xml:space="preserve"> </w:t>
            </w:r>
            <w:r w:rsidR="007A660E" w:rsidRPr="00985A29">
              <w:rPr>
                <w:rFonts w:ascii="Arial" w:hAnsi="Arial" w:cs="Arial"/>
              </w:rPr>
              <w:t>Luis Gustavo Alves Rodrigues</w:t>
            </w:r>
          </w:p>
          <w:p w14:paraId="7EDB058D" w14:textId="77777777" w:rsidR="007D6309" w:rsidRPr="00985A29" w:rsidRDefault="007D6309" w:rsidP="007D6309">
            <w:pPr>
              <w:spacing w:line="240" w:lineRule="auto"/>
              <w:ind w:firstLine="0"/>
              <w:rPr>
                <w:rFonts w:ascii="Arial" w:hAnsi="Arial" w:cs="Arial"/>
                <w:b/>
                <w:bCs/>
              </w:rPr>
            </w:pPr>
          </w:p>
          <w:p w14:paraId="3F06ED61" w14:textId="540933C1" w:rsidR="007D6309" w:rsidRPr="00985A29" w:rsidRDefault="007D6309" w:rsidP="007D6309">
            <w:pPr>
              <w:spacing w:line="240" w:lineRule="auto"/>
              <w:ind w:firstLine="0"/>
              <w:rPr>
                <w:rFonts w:ascii="Arial" w:hAnsi="Arial" w:cs="Arial"/>
                <w:sz w:val="20"/>
                <w:szCs w:val="20"/>
              </w:rPr>
            </w:pPr>
          </w:p>
        </w:tc>
      </w:tr>
      <w:tr w:rsidR="007D6309" w:rsidRPr="00985A29" w14:paraId="2424DB62" w14:textId="77777777" w:rsidTr="009E326C">
        <w:trPr>
          <w:jc w:val="center"/>
        </w:trPr>
        <w:tc>
          <w:tcPr>
            <w:tcW w:w="9495" w:type="dxa"/>
            <w:gridSpan w:val="2"/>
            <w:vAlign w:val="center"/>
          </w:tcPr>
          <w:p w14:paraId="6905F214" w14:textId="159C02AD" w:rsidR="007D6309" w:rsidRPr="00985A29" w:rsidRDefault="007D6309" w:rsidP="007D6309">
            <w:pPr>
              <w:pStyle w:val="Normal1"/>
              <w:ind w:firstLine="0"/>
              <w:jc w:val="center"/>
              <w:rPr>
                <w:rFonts w:ascii="Arial" w:hAnsi="Arial" w:cs="Arial"/>
              </w:rPr>
            </w:pPr>
            <w:r w:rsidRPr="00985A29">
              <w:rPr>
                <w:rFonts w:ascii="Arial" w:eastAsia="Arial" w:hAnsi="Arial" w:cs="Arial"/>
                <w:b/>
                <w:color w:val="auto"/>
              </w:rPr>
              <w:t>AVALIAÇÃO E ACEITE ELETRÔNICO DO RELATÓRIO</w:t>
            </w:r>
          </w:p>
        </w:tc>
      </w:tr>
      <w:tr w:rsidR="007D6309" w:rsidRPr="00985A29" w14:paraId="31E70A8C" w14:textId="77777777" w:rsidTr="009E326C">
        <w:trPr>
          <w:jc w:val="center"/>
        </w:trPr>
        <w:tc>
          <w:tcPr>
            <w:tcW w:w="9495" w:type="dxa"/>
            <w:gridSpan w:val="2"/>
            <w:vAlign w:val="center"/>
          </w:tcPr>
          <w:p w14:paraId="0F55E987" w14:textId="56F593EE" w:rsidR="007D6309" w:rsidRPr="00985A29" w:rsidRDefault="007D6309" w:rsidP="007D6309">
            <w:pPr>
              <w:shd w:val="clear" w:color="auto" w:fill="FFFFFF"/>
              <w:spacing w:line="240" w:lineRule="auto"/>
              <w:ind w:firstLine="0"/>
              <w:rPr>
                <w:rFonts w:ascii="Arial" w:eastAsia="Arial" w:hAnsi="Arial" w:cs="Arial"/>
                <w:color w:val="auto"/>
              </w:rPr>
            </w:pPr>
            <w:r w:rsidRPr="00985A29">
              <w:rPr>
                <w:rFonts w:ascii="Arial" w:eastAsia="Arial" w:hAnsi="Arial" w:cs="Arial"/>
                <w:color w:val="auto"/>
              </w:rPr>
              <w:t>A avaliação do desempenho do estudante e o</w:t>
            </w:r>
            <w:r w:rsidRPr="00985A29">
              <w:rPr>
                <w:rFonts w:ascii="Arial" w:eastAsia="Arial" w:hAnsi="Arial" w:cs="Arial"/>
              </w:rPr>
              <w:t xml:space="preserve"> aceite do relatório final deve ser preenchido pelo(a) orientador(a) e enviado por e-mail ao COIC</w:t>
            </w:r>
          </w:p>
          <w:p w14:paraId="61091E78" w14:textId="77777777" w:rsidR="007D6309" w:rsidRPr="00985A29" w:rsidRDefault="007D6309" w:rsidP="007D6309">
            <w:pPr>
              <w:pStyle w:val="Normal1"/>
              <w:spacing w:line="240" w:lineRule="auto"/>
              <w:ind w:firstLine="0"/>
              <w:rPr>
                <w:rFonts w:ascii="Arial" w:eastAsia="Arial" w:hAnsi="Arial" w:cs="Arial"/>
                <w:b/>
              </w:rPr>
            </w:pPr>
          </w:p>
          <w:p w14:paraId="1CBDA170" w14:textId="2EA681F4" w:rsidR="007D6309" w:rsidRPr="00985A29" w:rsidRDefault="007D6309" w:rsidP="007D6309">
            <w:pPr>
              <w:pStyle w:val="Normal1"/>
              <w:spacing w:line="240" w:lineRule="auto"/>
              <w:ind w:firstLine="0"/>
              <w:rPr>
                <w:rFonts w:ascii="Arial" w:eastAsia="Arial" w:hAnsi="Arial" w:cs="Arial"/>
                <w:b/>
              </w:rPr>
            </w:pPr>
            <w:r w:rsidRPr="00985A29">
              <w:rPr>
                <w:rFonts w:ascii="Arial" w:eastAsia="Arial" w:hAnsi="Arial" w:cs="Arial"/>
                <w:b/>
              </w:rPr>
              <w:t>Atenção. Sem a avaliação do desempenho e o aceite do orientador em questionário próprio, o Relatório Final não será aceito pelo COIC.</w:t>
            </w:r>
          </w:p>
        </w:tc>
      </w:tr>
    </w:tbl>
    <w:p w14:paraId="0CF2D702" w14:textId="77777777" w:rsidR="0058449D" w:rsidRPr="00985A29" w:rsidRDefault="0058449D" w:rsidP="00E85408">
      <w:pPr>
        <w:pStyle w:val="Normal1"/>
        <w:ind w:firstLine="0"/>
        <w:rPr>
          <w:rFonts w:ascii="Arial" w:hAnsi="Arial" w:cs="Arial"/>
        </w:rPr>
      </w:pPr>
    </w:p>
    <w:sectPr w:rsidR="0058449D" w:rsidRPr="00985A29" w:rsidSect="00376639">
      <w:headerReference w:type="default" r:id="rId8"/>
      <w:footerReference w:type="default" r:id="rId9"/>
      <w:pgSz w:w="11907" w:h="16840"/>
      <w:pgMar w:top="2268" w:right="1418" w:bottom="1418" w:left="1701" w:header="720" w:footer="720" w:gutter="0"/>
      <w:pgNumType w:start="1"/>
      <w:cols w:space="720" w:equalWidth="0">
        <w:col w:w="827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3BCC5" w14:textId="77777777" w:rsidR="00B3201B" w:rsidRDefault="00B3201B" w:rsidP="0058449D">
      <w:pPr>
        <w:spacing w:line="240" w:lineRule="auto"/>
      </w:pPr>
      <w:r>
        <w:separator/>
      </w:r>
    </w:p>
  </w:endnote>
  <w:endnote w:type="continuationSeparator" w:id="0">
    <w:p w14:paraId="7ED84B5D" w14:textId="77777777" w:rsidR="00B3201B" w:rsidRDefault="00B3201B" w:rsidP="005844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B3D39" w14:textId="77777777" w:rsidR="0028409D" w:rsidRDefault="0028409D">
    <w:pPr>
      <w:pStyle w:val="Normal1"/>
      <w:tabs>
        <w:tab w:val="center" w:pos="4419"/>
        <w:tab w:val="right" w:pos="8838"/>
      </w:tabs>
      <w:spacing w:line="240" w:lineRule="auto"/>
      <w:jc w:val="center"/>
    </w:pPr>
  </w:p>
  <w:p w14:paraId="3F589411" w14:textId="77777777" w:rsidR="0028409D" w:rsidRDefault="0028409D">
    <w:pPr>
      <w:pStyle w:val="Normal1"/>
      <w:tabs>
        <w:tab w:val="center" w:pos="4419"/>
        <w:tab w:val="right" w:pos="8838"/>
      </w:tabs>
      <w:spacing w:line="240" w:lineRule="auto"/>
      <w:jc w:val="center"/>
    </w:pPr>
    <w:r>
      <w:rPr>
        <w:rFonts w:ascii="Arial" w:eastAsia="Arial" w:hAnsi="Arial" w:cs="Arial"/>
        <w:b/>
        <w:sz w:val="20"/>
        <w:szCs w:val="20"/>
      </w:rPr>
      <w:t>Instituto de Pesquisas Científicas e Tecnológicas – IPECI</w:t>
    </w:r>
  </w:p>
  <w:p w14:paraId="44351A48" w14:textId="77777777" w:rsidR="0028409D" w:rsidRDefault="0028409D">
    <w:pPr>
      <w:pStyle w:val="Normal1"/>
      <w:tabs>
        <w:tab w:val="center" w:pos="4419"/>
        <w:tab w:val="right" w:pos="8838"/>
      </w:tabs>
      <w:spacing w:line="240" w:lineRule="auto"/>
      <w:jc w:val="center"/>
    </w:pPr>
    <w:r>
      <w:rPr>
        <w:rFonts w:ascii="Arial" w:eastAsia="Arial" w:hAnsi="Arial" w:cs="Arial"/>
        <w:b/>
        <w:i/>
        <w:sz w:val="16"/>
        <w:szCs w:val="16"/>
      </w:rPr>
      <w:t>Campus</w:t>
    </w:r>
    <w:r>
      <w:rPr>
        <w:rFonts w:ascii="Arial" w:eastAsia="Arial" w:hAnsi="Arial" w:cs="Arial"/>
        <w:b/>
        <w:sz w:val="16"/>
        <w:szCs w:val="16"/>
      </w:rPr>
      <w:t xml:space="preserve"> Dom Idílio José Soares</w:t>
    </w:r>
    <w:r>
      <w:rPr>
        <w:rFonts w:ascii="Arial" w:eastAsia="Arial" w:hAnsi="Arial" w:cs="Arial"/>
        <w:sz w:val="16"/>
        <w:szCs w:val="16"/>
      </w:rPr>
      <w:t xml:space="preserve"> - Av. Conselheiro </w:t>
    </w:r>
    <w:proofErr w:type="spellStart"/>
    <w:r>
      <w:rPr>
        <w:rFonts w:ascii="Arial" w:eastAsia="Arial" w:hAnsi="Arial" w:cs="Arial"/>
        <w:sz w:val="16"/>
        <w:szCs w:val="16"/>
      </w:rPr>
      <w:t>Nébias</w:t>
    </w:r>
    <w:proofErr w:type="spellEnd"/>
    <w:r>
      <w:rPr>
        <w:rFonts w:ascii="Arial" w:eastAsia="Arial" w:hAnsi="Arial" w:cs="Arial"/>
        <w:sz w:val="16"/>
        <w:szCs w:val="16"/>
      </w:rPr>
      <w:t>, 300 - 11015-002 - Vila Mathias, Santos, SP - Tel.: (13) 3205-5555</w:t>
    </w:r>
  </w:p>
  <w:p w14:paraId="443E0849" w14:textId="77777777" w:rsidR="0028409D" w:rsidRDefault="0028409D">
    <w:pPr>
      <w:pStyle w:val="Normal1"/>
      <w:tabs>
        <w:tab w:val="center" w:pos="4419"/>
        <w:tab w:val="right" w:pos="8838"/>
      </w:tabs>
      <w:spacing w:after="384" w:line="240" w:lineRule="auto"/>
      <w:jc w:val="center"/>
    </w:pPr>
    <w:r>
      <w:rPr>
        <w:rFonts w:ascii="Arial" w:eastAsia="Arial" w:hAnsi="Arial" w:cs="Arial"/>
        <w:b/>
        <w:sz w:val="16"/>
        <w:szCs w:val="16"/>
      </w:rPr>
      <w:t>www.unisantos.br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83741" w14:textId="77777777" w:rsidR="00B3201B" w:rsidRDefault="00B3201B" w:rsidP="0058449D">
      <w:pPr>
        <w:spacing w:line="240" w:lineRule="auto"/>
      </w:pPr>
      <w:r>
        <w:separator/>
      </w:r>
    </w:p>
  </w:footnote>
  <w:footnote w:type="continuationSeparator" w:id="0">
    <w:p w14:paraId="26266647" w14:textId="77777777" w:rsidR="00B3201B" w:rsidRDefault="00B3201B" w:rsidP="0058449D">
      <w:pPr>
        <w:spacing w:line="240" w:lineRule="auto"/>
      </w:pPr>
      <w:r>
        <w:continuationSeparator/>
      </w:r>
    </w:p>
  </w:footnote>
  <w:footnote w:id="1">
    <w:p w14:paraId="1408B0AA" w14:textId="649A8ABF" w:rsidR="007D6309" w:rsidRPr="00C63486" w:rsidRDefault="007D6309">
      <w:pPr>
        <w:pStyle w:val="FootnoteText"/>
        <w:rPr>
          <w:rFonts w:ascii="Arial" w:hAnsi="Arial" w:cs="Arial"/>
          <w:sz w:val="18"/>
          <w:szCs w:val="18"/>
        </w:rPr>
      </w:pPr>
      <w:r w:rsidRPr="00AC6C20">
        <w:rPr>
          <w:rStyle w:val="FootnoteReference"/>
          <w:rFonts w:ascii="Arial" w:hAnsi="Arial" w:cs="Arial"/>
        </w:rPr>
        <w:footnoteRef/>
      </w:r>
      <w:r w:rsidRPr="00AC6C20">
        <w:rPr>
          <w:rFonts w:ascii="Arial" w:hAnsi="Arial" w:cs="Arial"/>
        </w:rPr>
        <w:t xml:space="preserve"> </w:t>
      </w:r>
      <w:hyperlink r:id="rId1" w:history="1">
        <w:r w:rsidRPr="00C63486">
          <w:rPr>
            <w:rStyle w:val="Hyperlink"/>
            <w:rFonts w:ascii="Arial" w:eastAsia="Arial" w:hAnsi="Arial" w:cs="Arial"/>
            <w:sz w:val="18"/>
            <w:szCs w:val="18"/>
          </w:rPr>
          <w:t>https://biblioteca.ibge.gov.br/index.php/biblioteca-catalogo?view=detalhes&amp;id=223907</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11FD6" w14:textId="77777777" w:rsidR="0028409D" w:rsidRDefault="0028409D">
    <w:pPr>
      <w:pStyle w:val="Normal1"/>
      <w:tabs>
        <w:tab w:val="center" w:pos="4419"/>
        <w:tab w:val="right" w:pos="8838"/>
      </w:tabs>
      <w:spacing w:before="851"/>
      <w:ind w:firstLine="0"/>
    </w:pPr>
    <w:r>
      <w:rPr>
        <w:noProof/>
      </w:rPr>
      <w:drawing>
        <wp:inline distT="0" distB="0" distL="114300" distR="114300" wp14:anchorId="66328C79" wp14:editId="17ED7084">
          <wp:extent cx="2447925" cy="932815"/>
          <wp:effectExtent l="0" t="0" r="9525" b="635"/>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2447925" cy="93281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3F30"/>
    <w:multiLevelType w:val="multilevel"/>
    <w:tmpl w:val="6A8607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8215255"/>
    <w:multiLevelType w:val="hybridMultilevel"/>
    <w:tmpl w:val="9C70F2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66C477B"/>
    <w:multiLevelType w:val="multilevel"/>
    <w:tmpl w:val="6A8607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8CF53C1"/>
    <w:multiLevelType w:val="hybridMultilevel"/>
    <w:tmpl w:val="BB58D6C2"/>
    <w:lvl w:ilvl="0" w:tplc="4DEA7594">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571DD"/>
    <w:multiLevelType w:val="hybridMultilevel"/>
    <w:tmpl w:val="005041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75391B"/>
    <w:multiLevelType w:val="hybridMultilevel"/>
    <w:tmpl w:val="DD9AF43C"/>
    <w:lvl w:ilvl="0" w:tplc="67E42B3A">
      <w:start w:val="1"/>
      <w:numFmt w:val="decimal"/>
      <w:lvlText w:val="6.%1"/>
      <w:lvlJc w:val="left"/>
      <w:pPr>
        <w:ind w:left="79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733BD"/>
    <w:multiLevelType w:val="hybridMultilevel"/>
    <w:tmpl w:val="BB58D6C2"/>
    <w:lvl w:ilvl="0" w:tplc="4DEA7594">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3232A"/>
    <w:multiLevelType w:val="hybridMultilevel"/>
    <w:tmpl w:val="2F44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44308"/>
    <w:multiLevelType w:val="multilevel"/>
    <w:tmpl w:val="5A2CB98E"/>
    <w:lvl w:ilvl="0">
      <w:start w:val="1"/>
      <w:numFmt w:val="bullet"/>
      <w:lvlText w:val="✓"/>
      <w:lvlJc w:val="left"/>
      <w:pPr>
        <w:ind w:left="786"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4874AE"/>
    <w:multiLevelType w:val="hybridMultilevel"/>
    <w:tmpl w:val="38321D8E"/>
    <w:lvl w:ilvl="0" w:tplc="30161FF4">
      <w:start w:val="1"/>
      <w:numFmt w:val="decimal"/>
      <w:lvlText w:val="%1."/>
      <w:lvlJc w:val="left"/>
      <w:pPr>
        <w:ind w:left="358" w:hanging="360"/>
      </w:pPr>
      <w:rPr>
        <w:rFonts w:hint="default"/>
      </w:rPr>
    </w:lvl>
    <w:lvl w:ilvl="1" w:tplc="04160019" w:tentative="1">
      <w:start w:val="1"/>
      <w:numFmt w:val="lowerLetter"/>
      <w:lvlText w:val="%2."/>
      <w:lvlJc w:val="left"/>
      <w:pPr>
        <w:ind w:left="1078" w:hanging="360"/>
      </w:pPr>
    </w:lvl>
    <w:lvl w:ilvl="2" w:tplc="0416001B" w:tentative="1">
      <w:start w:val="1"/>
      <w:numFmt w:val="lowerRoman"/>
      <w:lvlText w:val="%3."/>
      <w:lvlJc w:val="right"/>
      <w:pPr>
        <w:ind w:left="1798" w:hanging="180"/>
      </w:pPr>
    </w:lvl>
    <w:lvl w:ilvl="3" w:tplc="0416000F" w:tentative="1">
      <w:start w:val="1"/>
      <w:numFmt w:val="decimal"/>
      <w:lvlText w:val="%4."/>
      <w:lvlJc w:val="left"/>
      <w:pPr>
        <w:ind w:left="2518" w:hanging="360"/>
      </w:pPr>
    </w:lvl>
    <w:lvl w:ilvl="4" w:tplc="04160019" w:tentative="1">
      <w:start w:val="1"/>
      <w:numFmt w:val="lowerLetter"/>
      <w:lvlText w:val="%5."/>
      <w:lvlJc w:val="left"/>
      <w:pPr>
        <w:ind w:left="3238" w:hanging="360"/>
      </w:pPr>
    </w:lvl>
    <w:lvl w:ilvl="5" w:tplc="0416001B" w:tentative="1">
      <w:start w:val="1"/>
      <w:numFmt w:val="lowerRoman"/>
      <w:lvlText w:val="%6."/>
      <w:lvlJc w:val="right"/>
      <w:pPr>
        <w:ind w:left="3958" w:hanging="180"/>
      </w:pPr>
    </w:lvl>
    <w:lvl w:ilvl="6" w:tplc="0416000F" w:tentative="1">
      <w:start w:val="1"/>
      <w:numFmt w:val="decimal"/>
      <w:lvlText w:val="%7."/>
      <w:lvlJc w:val="left"/>
      <w:pPr>
        <w:ind w:left="4678" w:hanging="360"/>
      </w:pPr>
    </w:lvl>
    <w:lvl w:ilvl="7" w:tplc="04160019" w:tentative="1">
      <w:start w:val="1"/>
      <w:numFmt w:val="lowerLetter"/>
      <w:lvlText w:val="%8."/>
      <w:lvlJc w:val="left"/>
      <w:pPr>
        <w:ind w:left="5398" w:hanging="360"/>
      </w:pPr>
    </w:lvl>
    <w:lvl w:ilvl="8" w:tplc="0416001B" w:tentative="1">
      <w:start w:val="1"/>
      <w:numFmt w:val="lowerRoman"/>
      <w:lvlText w:val="%9."/>
      <w:lvlJc w:val="right"/>
      <w:pPr>
        <w:ind w:left="6118" w:hanging="180"/>
      </w:pPr>
    </w:lvl>
  </w:abstractNum>
  <w:abstractNum w:abstractNumId="10" w15:restartNumberingAfterBreak="0">
    <w:nsid w:val="69536067"/>
    <w:multiLevelType w:val="multilevel"/>
    <w:tmpl w:val="6A8607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7E945087"/>
    <w:multiLevelType w:val="hybridMultilevel"/>
    <w:tmpl w:val="5CCEA680"/>
    <w:lvl w:ilvl="0" w:tplc="2B4419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0"/>
  </w:num>
  <w:num w:numId="4">
    <w:abstractNumId w:val="8"/>
  </w:num>
  <w:num w:numId="5">
    <w:abstractNumId w:val="9"/>
  </w:num>
  <w:num w:numId="6">
    <w:abstractNumId w:val="1"/>
  </w:num>
  <w:num w:numId="7">
    <w:abstractNumId w:val="4"/>
  </w:num>
  <w:num w:numId="8">
    <w:abstractNumId w:val="7"/>
  </w:num>
  <w:num w:numId="9">
    <w:abstractNumId w:val="5"/>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49D"/>
    <w:rsid w:val="000110FA"/>
    <w:rsid w:val="00013621"/>
    <w:rsid w:val="00013CA4"/>
    <w:rsid w:val="00014B07"/>
    <w:rsid w:val="00033C1A"/>
    <w:rsid w:val="0004401E"/>
    <w:rsid w:val="00062113"/>
    <w:rsid w:val="000643E5"/>
    <w:rsid w:val="000B386A"/>
    <w:rsid w:val="000B5728"/>
    <w:rsid w:val="000C18A0"/>
    <w:rsid w:val="000C71A0"/>
    <w:rsid w:val="000D3D10"/>
    <w:rsid w:val="000D5F88"/>
    <w:rsid w:val="000D6193"/>
    <w:rsid w:val="000E7119"/>
    <w:rsid w:val="000F2247"/>
    <w:rsid w:val="000F5122"/>
    <w:rsid w:val="001069AA"/>
    <w:rsid w:val="001156FF"/>
    <w:rsid w:val="00163060"/>
    <w:rsid w:val="00163551"/>
    <w:rsid w:val="00176D93"/>
    <w:rsid w:val="0018550F"/>
    <w:rsid w:val="00186119"/>
    <w:rsid w:val="00192FF0"/>
    <w:rsid w:val="001953AF"/>
    <w:rsid w:val="00195D41"/>
    <w:rsid w:val="001B01AB"/>
    <w:rsid w:val="001D6A5A"/>
    <w:rsid w:val="001F54AC"/>
    <w:rsid w:val="00214F80"/>
    <w:rsid w:val="00216772"/>
    <w:rsid w:val="00230350"/>
    <w:rsid w:val="00245B03"/>
    <w:rsid w:val="00264253"/>
    <w:rsid w:val="002723CE"/>
    <w:rsid w:val="0028409D"/>
    <w:rsid w:val="002847D8"/>
    <w:rsid w:val="00284EE0"/>
    <w:rsid w:val="002906F2"/>
    <w:rsid w:val="00293184"/>
    <w:rsid w:val="00293CA3"/>
    <w:rsid w:val="002F7BE5"/>
    <w:rsid w:val="00300989"/>
    <w:rsid w:val="003212FC"/>
    <w:rsid w:val="00335DF9"/>
    <w:rsid w:val="00351C30"/>
    <w:rsid w:val="00357FF2"/>
    <w:rsid w:val="00362F26"/>
    <w:rsid w:val="0036445A"/>
    <w:rsid w:val="00364597"/>
    <w:rsid w:val="00374802"/>
    <w:rsid w:val="00376639"/>
    <w:rsid w:val="00385FB8"/>
    <w:rsid w:val="003871EE"/>
    <w:rsid w:val="00387294"/>
    <w:rsid w:val="00394B55"/>
    <w:rsid w:val="00397982"/>
    <w:rsid w:val="003A09F8"/>
    <w:rsid w:val="003C70C5"/>
    <w:rsid w:val="003C7174"/>
    <w:rsid w:val="003D2C34"/>
    <w:rsid w:val="003D7355"/>
    <w:rsid w:val="00400131"/>
    <w:rsid w:val="004139E9"/>
    <w:rsid w:val="004226F6"/>
    <w:rsid w:val="00433713"/>
    <w:rsid w:val="00437878"/>
    <w:rsid w:val="004525BC"/>
    <w:rsid w:val="00454B27"/>
    <w:rsid w:val="00480339"/>
    <w:rsid w:val="004870D3"/>
    <w:rsid w:val="004A0557"/>
    <w:rsid w:val="004D552D"/>
    <w:rsid w:val="004E5706"/>
    <w:rsid w:val="004E58DA"/>
    <w:rsid w:val="004F04EB"/>
    <w:rsid w:val="00501877"/>
    <w:rsid w:val="005051D3"/>
    <w:rsid w:val="005115FE"/>
    <w:rsid w:val="005130A4"/>
    <w:rsid w:val="005156DD"/>
    <w:rsid w:val="0053295A"/>
    <w:rsid w:val="00547DF4"/>
    <w:rsid w:val="00565710"/>
    <w:rsid w:val="005757A2"/>
    <w:rsid w:val="00582C99"/>
    <w:rsid w:val="0058449D"/>
    <w:rsid w:val="005903D9"/>
    <w:rsid w:val="005974AD"/>
    <w:rsid w:val="005A003A"/>
    <w:rsid w:val="005A36C8"/>
    <w:rsid w:val="005B1F9C"/>
    <w:rsid w:val="005B4B04"/>
    <w:rsid w:val="005B4CCE"/>
    <w:rsid w:val="005B7F86"/>
    <w:rsid w:val="005C3DA1"/>
    <w:rsid w:val="005E6FA0"/>
    <w:rsid w:val="005F13A0"/>
    <w:rsid w:val="005F35B4"/>
    <w:rsid w:val="005F3632"/>
    <w:rsid w:val="00616383"/>
    <w:rsid w:val="0062207B"/>
    <w:rsid w:val="00637645"/>
    <w:rsid w:val="006531B3"/>
    <w:rsid w:val="00655DCA"/>
    <w:rsid w:val="00684A46"/>
    <w:rsid w:val="00691EB8"/>
    <w:rsid w:val="0069304A"/>
    <w:rsid w:val="006934E7"/>
    <w:rsid w:val="006949C2"/>
    <w:rsid w:val="006A2E26"/>
    <w:rsid w:val="006B6807"/>
    <w:rsid w:val="006D1084"/>
    <w:rsid w:val="006E1384"/>
    <w:rsid w:val="006E1ABB"/>
    <w:rsid w:val="006E54B6"/>
    <w:rsid w:val="006E57B7"/>
    <w:rsid w:val="006F34E4"/>
    <w:rsid w:val="006F6B52"/>
    <w:rsid w:val="007115AD"/>
    <w:rsid w:val="00736CCF"/>
    <w:rsid w:val="00742151"/>
    <w:rsid w:val="00743602"/>
    <w:rsid w:val="0076259D"/>
    <w:rsid w:val="007732D9"/>
    <w:rsid w:val="00791E06"/>
    <w:rsid w:val="0079532B"/>
    <w:rsid w:val="007A660E"/>
    <w:rsid w:val="007B06FC"/>
    <w:rsid w:val="007B5537"/>
    <w:rsid w:val="007B6430"/>
    <w:rsid w:val="007C1FA5"/>
    <w:rsid w:val="007C49A9"/>
    <w:rsid w:val="007D6309"/>
    <w:rsid w:val="007D6471"/>
    <w:rsid w:val="007E4115"/>
    <w:rsid w:val="00805772"/>
    <w:rsid w:val="00811764"/>
    <w:rsid w:val="008518E6"/>
    <w:rsid w:val="008640C9"/>
    <w:rsid w:val="00866E07"/>
    <w:rsid w:val="00884F1F"/>
    <w:rsid w:val="008B4BB9"/>
    <w:rsid w:val="008C400F"/>
    <w:rsid w:val="008F2DB9"/>
    <w:rsid w:val="008F7AC5"/>
    <w:rsid w:val="00904011"/>
    <w:rsid w:val="0091286E"/>
    <w:rsid w:val="00912D50"/>
    <w:rsid w:val="009238E9"/>
    <w:rsid w:val="00930F64"/>
    <w:rsid w:val="009436BB"/>
    <w:rsid w:val="009572F0"/>
    <w:rsid w:val="009609F5"/>
    <w:rsid w:val="009649C5"/>
    <w:rsid w:val="00964E74"/>
    <w:rsid w:val="00985A29"/>
    <w:rsid w:val="00986A92"/>
    <w:rsid w:val="00987DD3"/>
    <w:rsid w:val="009900A8"/>
    <w:rsid w:val="00993322"/>
    <w:rsid w:val="009943DC"/>
    <w:rsid w:val="009973E4"/>
    <w:rsid w:val="009B05D3"/>
    <w:rsid w:val="009B3F03"/>
    <w:rsid w:val="009C661F"/>
    <w:rsid w:val="009D35B0"/>
    <w:rsid w:val="00A13AFD"/>
    <w:rsid w:val="00A24430"/>
    <w:rsid w:val="00A31BE7"/>
    <w:rsid w:val="00A3275D"/>
    <w:rsid w:val="00A3526E"/>
    <w:rsid w:val="00A422E7"/>
    <w:rsid w:val="00A47DA7"/>
    <w:rsid w:val="00A553B7"/>
    <w:rsid w:val="00A86541"/>
    <w:rsid w:val="00A9120B"/>
    <w:rsid w:val="00A919D7"/>
    <w:rsid w:val="00A94867"/>
    <w:rsid w:val="00AA4F55"/>
    <w:rsid w:val="00AA4FDA"/>
    <w:rsid w:val="00AC4C52"/>
    <w:rsid w:val="00AC6C20"/>
    <w:rsid w:val="00AC7D1A"/>
    <w:rsid w:val="00AE6F0B"/>
    <w:rsid w:val="00AF0B1C"/>
    <w:rsid w:val="00B07AF1"/>
    <w:rsid w:val="00B115FB"/>
    <w:rsid w:val="00B16137"/>
    <w:rsid w:val="00B214E9"/>
    <w:rsid w:val="00B24980"/>
    <w:rsid w:val="00B3201B"/>
    <w:rsid w:val="00B33406"/>
    <w:rsid w:val="00B52FED"/>
    <w:rsid w:val="00B54164"/>
    <w:rsid w:val="00B56DB6"/>
    <w:rsid w:val="00B634EF"/>
    <w:rsid w:val="00B6787C"/>
    <w:rsid w:val="00B70A82"/>
    <w:rsid w:val="00B728B0"/>
    <w:rsid w:val="00B8142F"/>
    <w:rsid w:val="00BA5721"/>
    <w:rsid w:val="00BD2047"/>
    <w:rsid w:val="00BD5562"/>
    <w:rsid w:val="00BF7E06"/>
    <w:rsid w:val="00C121EA"/>
    <w:rsid w:val="00C20CB4"/>
    <w:rsid w:val="00C24C18"/>
    <w:rsid w:val="00C53FA1"/>
    <w:rsid w:val="00C6325C"/>
    <w:rsid w:val="00C63486"/>
    <w:rsid w:val="00C658D9"/>
    <w:rsid w:val="00C75570"/>
    <w:rsid w:val="00C84D7D"/>
    <w:rsid w:val="00C92896"/>
    <w:rsid w:val="00CA16D9"/>
    <w:rsid w:val="00CA604E"/>
    <w:rsid w:val="00CB73E2"/>
    <w:rsid w:val="00CC60A6"/>
    <w:rsid w:val="00CD4879"/>
    <w:rsid w:val="00D00512"/>
    <w:rsid w:val="00D17FDB"/>
    <w:rsid w:val="00D218AF"/>
    <w:rsid w:val="00D46D9E"/>
    <w:rsid w:val="00D47DB1"/>
    <w:rsid w:val="00D57357"/>
    <w:rsid w:val="00D94103"/>
    <w:rsid w:val="00D975D1"/>
    <w:rsid w:val="00DA24DE"/>
    <w:rsid w:val="00DC0833"/>
    <w:rsid w:val="00DC2FC0"/>
    <w:rsid w:val="00DD6A53"/>
    <w:rsid w:val="00DE587B"/>
    <w:rsid w:val="00DF0C2E"/>
    <w:rsid w:val="00DF4BDD"/>
    <w:rsid w:val="00E0566B"/>
    <w:rsid w:val="00E17A35"/>
    <w:rsid w:val="00E24F99"/>
    <w:rsid w:val="00E26321"/>
    <w:rsid w:val="00E354BF"/>
    <w:rsid w:val="00E430B1"/>
    <w:rsid w:val="00E544D2"/>
    <w:rsid w:val="00E5455F"/>
    <w:rsid w:val="00E73AF5"/>
    <w:rsid w:val="00E75A6E"/>
    <w:rsid w:val="00E85408"/>
    <w:rsid w:val="00EA0909"/>
    <w:rsid w:val="00EB0B69"/>
    <w:rsid w:val="00ED0A17"/>
    <w:rsid w:val="00ED34C2"/>
    <w:rsid w:val="00EF2D42"/>
    <w:rsid w:val="00EF5237"/>
    <w:rsid w:val="00EF53F7"/>
    <w:rsid w:val="00F002BF"/>
    <w:rsid w:val="00F0507E"/>
    <w:rsid w:val="00F43395"/>
    <w:rsid w:val="00F517B7"/>
    <w:rsid w:val="00F606E7"/>
    <w:rsid w:val="00F60AFD"/>
    <w:rsid w:val="00F65D66"/>
    <w:rsid w:val="00F8587B"/>
    <w:rsid w:val="00FB367C"/>
    <w:rsid w:val="00FC5587"/>
    <w:rsid w:val="00FD359D"/>
    <w:rsid w:val="00FE0E74"/>
    <w:rsid w:val="00FF42B7"/>
    <w:rsid w:val="00FF4BE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801E1"/>
  <w15:docId w15:val="{EDBFB58F-5C35-46E7-A51A-D94723D1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FC0"/>
  </w:style>
  <w:style w:type="paragraph" w:styleId="Heading1">
    <w:name w:val="heading 1"/>
    <w:basedOn w:val="Normal1"/>
    <w:next w:val="Normal1"/>
    <w:rsid w:val="0058449D"/>
    <w:pPr>
      <w:keepNext/>
      <w:keepLines/>
      <w:spacing w:before="480" w:after="120"/>
      <w:contextualSpacing/>
      <w:outlineLvl w:val="0"/>
    </w:pPr>
    <w:rPr>
      <w:b/>
      <w:sz w:val="48"/>
      <w:szCs w:val="48"/>
    </w:rPr>
  </w:style>
  <w:style w:type="paragraph" w:styleId="Heading2">
    <w:name w:val="heading 2"/>
    <w:basedOn w:val="Normal1"/>
    <w:next w:val="Normal1"/>
    <w:rsid w:val="0058449D"/>
    <w:pPr>
      <w:keepNext/>
      <w:keepLines/>
      <w:spacing w:before="360" w:after="80"/>
      <w:contextualSpacing/>
      <w:outlineLvl w:val="1"/>
    </w:pPr>
    <w:rPr>
      <w:b/>
      <w:sz w:val="36"/>
      <w:szCs w:val="36"/>
    </w:rPr>
  </w:style>
  <w:style w:type="paragraph" w:styleId="Heading3">
    <w:name w:val="heading 3"/>
    <w:basedOn w:val="Normal1"/>
    <w:next w:val="Normal1"/>
    <w:rsid w:val="0058449D"/>
    <w:pPr>
      <w:keepNext/>
      <w:keepLines/>
      <w:spacing w:before="280" w:after="80"/>
      <w:contextualSpacing/>
      <w:outlineLvl w:val="2"/>
    </w:pPr>
    <w:rPr>
      <w:b/>
      <w:sz w:val="28"/>
      <w:szCs w:val="28"/>
    </w:rPr>
  </w:style>
  <w:style w:type="paragraph" w:styleId="Heading4">
    <w:name w:val="heading 4"/>
    <w:basedOn w:val="Normal1"/>
    <w:next w:val="Normal1"/>
    <w:rsid w:val="0058449D"/>
    <w:pPr>
      <w:keepNext/>
      <w:keepLines/>
      <w:spacing w:before="240" w:after="40"/>
      <w:contextualSpacing/>
      <w:outlineLvl w:val="3"/>
    </w:pPr>
    <w:rPr>
      <w:b/>
    </w:rPr>
  </w:style>
  <w:style w:type="paragraph" w:styleId="Heading5">
    <w:name w:val="heading 5"/>
    <w:basedOn w:val="Normal1"/>
    <w:next w:val="Normal1"/>
    <w:rsid w:val="0058449D"/>
    <w:pPr>
      <w:keepNext/>
      <w:keepLines/>
      <w:spacing w:before="220" w:after="40"/>
      <w:contextualSpacing/>
      <w:outlineLvl w:val="4"/>
    </w:pPr>
    <w:rPr>
      <w:b/>
      <w:sz w:val="22"/>
      <w:szCs w:val="22"/>
    </w:rPr>
  </w:style>
  <w:style w:type="paragraph" w:styleId="Heading6">
    <w:name w:val="heading 6"/>
    <w:basedOn w:val="Normal1"/>
    <w:next w:val="Normal1"/>
    <w:rsid w:val="0058449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8449D"/>
  </w:style>
  <w:style w:type="table" w:customStyle="1" w:styleId="TableNormal1">
    <w:name w:val="Table Normal1"/>
    <w:rsid w:val="0058449D"/>
    <w:tblPr>
      <w:tblCellMar>
        <w:top w:w="0" w:type="dxa"/>
        <w:left w:w="0" w:type="dxa"/>
        <w:bottom w:w="0" w:type="dxa"/>
        <w:right w:w="0" w:type="dxa"/>
      </w:tblCellMar>
    </w:tblPr>
  </w:style>
  <w:style w:type="paragraph" w:styleId="Title">
    <w:name w:val="Title"/>
    <w:basedOn w:val="Normal1"/>
    <w:next w:val="Normal1"/>
    <w:rsid w:val="0058449D"/>
    <w:pPr>
      <w:keepNext/>
      <w:keepLines/>
      <w:spacing w:before="480" w:after="120"/>
      <w:contextualSpacing/>
    </w:pPr>
    <w:rPr>
      <w:b/>
      <w:sz w:val="72"/>
      <w:szCs w:val="72"/>
    </w:rPr>
  </w:style>
  <w:style w:type="paragraph" w:styleId="Subtitle">
    <w:name w:val="Subtitle"/>
    <w:basedOn w:val="Normal1"/>
    <w:next w:val="Normal1"/>
    <w:rsid w:val="0058449D"/>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58449D"/>
    <w:tblPr>
      <w:tblStyleRowBandSize w:val="1"/>
      <w:tblStyleColBandSize w:val="1"/>
      <w:tblCellMar>
        <w:left w:w="108" w:type="dxa"/>
        <w:right w:w="108" w:type="dxa"/>
      </w:tblCellMar>
    </w:tblPr>
  </w:style>
  <w:style w:type="table" w:customStyle="1" w:styleId="a0">
    <w:basedOn w:val="TableNormal1"/>
    <w:rsid w:val="0058449D"/>
    <w:tblPr>
      <w:tblStyleRowBandSize w:val="1"/>
      <w:tblStyleColBandSize w:val="1"/>
      <w:tblCellMar>
        <w:left w:w="108" w:type="dxa"/>
        <w:right w:w="108" w:type="dxa"/>
      </w:tblCellMar>
    </w:tblPr>
  </w:style>
  <w:style w:type="table" w:customStyle="1" w:styleId="a1">
    <w:basedOn w:val="TableNormal1"/>
    <w:rsid w:val="0058449D"/>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8F2D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DB9"/>
    <w:rPr>
      <w:rFonts w:ascii="Tahoma" w:hAnsi="Tahoma" w:cs="Tahoma"/>
      <w:sz w:val="16"/>
      <w:szCs w:val="16"/>
    </w:rPr>
  </w:style>
  <w:style w:type="character" w:customStyle="1" w:styleId="gd">
    <w:name w:val="gd"/>
    <w:basedOn w:val="DefaultParagraphFont"/>
    <w:rsid w:val="006934E7"/>
  </w:style>
  <w:style w:type="character" w:customStyle="1" w:styleId="apple-converted-space">
    <w:name w:val="apple-converted-space"/>
    <w:basedOn w:val="DefaultParagraphFont"/>
    <w:rsid w:val="006934E7"/>
  </w:style>
  <w:style w:type="character" w:customStyle="1" w:styleId="go">
    <w:name w:val="go"/>
    <w:basedOn w:val="DefaultParagraphFont"/>
    <w:rsid w:val="006934E7"/>
  </w:style>
  <w:style w:type="character" w:customStyle="1" w:styleId="g3">
    <w:name w:val="g3"/>
    <w:basedOn w:val="DefaultParagraphFont"/>
    <w:rsid w:val="006934E7"/>
  </w:style>
  <w:style w:type="character" w:customStyle="1" w:styleId="hb">
    <w:name w:val="hb"/>
    <w:basedOn w:val="DefaultParagraphFont"/>
    <w:rsid w:val="006934E7"/>
  </w:style>
  <w:style w:type="character" w:customStyle="1" w:styleId="g2">
    <w:name w:val="g2"/>
    <w:basedOn w:val="DefaultParagraphFont"/>
    <w:rsid w:val="006934E7"/>
  </w:style>
  <w:style w:type="character" w:customStyle="1" w:styleId="im">
    <w:name w:val="im"/>
    <w:basedOn w:val="DefaultParagraphFont"/>
    <w:rsid w:val="006934E7"/>
  </w:style>
  <w:style w:type="character" w:styleId="Strong">
    <w:name w:val="Strong"/>
    <w:basedOn w:val="DefaultParagraphFont"/>
    <w:uiPriority w:val="22"/>
    <w:qFormat/>
    <w:rsid w:val="006934E7"/>
    <w:rPr>
      <w:b/>
      <w:bCs/>
    </w:rPr>
  </w:style>
  <w:style w:type="character" w:styleId="Hyperlink">
    <w:name w:val="Hyperlink"/>
    <w:basedOn w:val="DefaultParagraphFont"/>
    <w:uiPriority w:val="99"/>
    <w:unhideWhenUsed/>
    <w:rsid w:val="006934E7"/>
    <w:rPr>
      <w:color w:val="0000FF"/>
      <w:u w:val="single"/>
    </w:rPr>
  </w:style>
  <w:style w:type="paragraph" w:customStyle="1" w:styleId="Default">
    <w:name w:val="Default"/>
    <w:rsid w:val="001F54AC"/>
    <w:pPr>
      <w:autoSpaceDE w:val="0"/>
      <w:autoSpaceDN w:val="0"/>
      <w:adjustRightInd w:val="0"/>
      <w:spacing w:line="240" w:lineRule="auto"/>
      <w:ind w:firstLine="0"/>
      <w:jc w:val="left"/>
    </w:pPr>
    <w:rPr>
      <w:rFonts w:ascii="Calibri" w:hAnsi="Calibri" w:cs="Calibri"/>
    </w:rPr>
  </w:style>
  <w:style w:type="table" w:styleId="TableGrid">
    <w:name w:val="Table Grid"/>
    <w:basedOn w:val="TableNormal"/>
    <w:uiPriority w:val="59"/>
    <w:rsid w:val="00923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ancename">
    <w:name w:val="instancename"/>
    <w:basedOn w:val="DefaultParagraphFont"/>
    <w:rsid w:val="00A86541"/>
  </w:style>
  <w:style w:type="character" w:customStyle="1" w:styleId="accesshide">
    <w:name w:val="accesshide"/>
    <w:basedOn w:val="DefaultParagraphFont"/>
    <w:rsid w:val="00A86541"/>
  </w:style>
  <w:style w:type="character" w:customStyle="1" w:styleId="label">
    <w:name w:val="label"/>
    <w:basedOn w:val="DefaultParagraphFont"/>
    <w:rsid w:val="00A86541"/>
  </w:style>
  <w:style w:type="paragraph" w:styleId="Header">
    <w:name w:val="header"/>
    <w:basedOn w:val="Normal"/>
    <w:link w:val="HeaderChar"/>
    <w:uiPriority w:val="99"/>
    <w:unhideWhenUsed/>
    <w:rsid w:val="0028409D"/>
    <w:pPr>
      <w:tabs>
        <w:tab w:val="center" w:pos="4320"/>
        <w:tab w:val="right" w:pos="8640"/>
      </w:tabs>
      <w:spacing w:line="240" w:lineRule="auto"/>
    </w:pPr>
  </w:style>
  <w:style w:type="character" w:customStyle="1" w:styleId="HeaderChar">
    <w:name w:val="Header Char"/>
    <w:basedOn w:val="DefaultParagraphFont"/>
    <w:link w:val="Header"/>
    <w:uiPriority w:val="99"/>
    <w:rsid w:val="0028409D"/>
  </w:style>
  <w:style w:type="paragraph" w:styleId="Footer">
    <w:name w:val="footer"/>
    <w:basedOn w:val="Normal"/>
    <w:link w:val="FooterChar"/>
    <w:uiPriority w:val="99"/>
    <w:unhideWhenUsed/>
    <w:rsid w:val="0028409D"/>
    <w:pPr>
      <w:tabs>
        <w:tab w:val="center" w:pos="4320"/>
        <w:tab w:val="right" w:pos="8640"/>
      </w:tabs>
      <w:spacing w:line="240" w:lineRule="auto"/>
    </w:pPr>
  </w:style>
  <w:style w:type="character" w:customStyle="1" w:styleId="FooterChar">
    <w:name w:val="Footer Char"/>
    <w:basedOn w:val="DefaultParagraphFont"/>
    <w:link w:val="Footer"/>
    <w:uiPriority w:val="99"/>
    <w:rsid w:val="0028409D"/>
  </w:style>
  <w:style w:type="character" w:customStyle="1" w:styleId="multiline">
    <w:name w:val="multiline"/>
    <w:basedOn w:val="DefaultParagraphFont"/>
    <w:rsid w:val="00C24C18"/>
  </w:style>
  <w:style w:type="table" w:customStyle="1" w:styleId="TableNormal2">
    <w:name w:val="Table Normal2"/>
    <w:rsid w:val="003C70C5"/>
    <w:pPr>
      <w:widowControl w:val="0"/>
      <w:spacing w:line="240" w:lineRule="auto"/>
      <w:ind w:firstLine="0"/>
      <w:jc w:val="left"/>
    </w:pPr>
    <w:rPr>
      <w:rFonts w:ascii="Arial" w:eastAsia="Arial" w:hAnsi="Arial" w:cs="Arial"/>
      <w:color w:val="auto"/>
      <w:sz w:val="22"/>
      <w:szCs w:val="22"/>
    </w:rPr>
    <w:tblPr>
      <w:tblCellMar>
        <w:top w:w="0" w:type="dxa"/>
        <w:left w:w="0" w:type="dxa"/>
        <w:bottom w:w="0" w:type="dxa"/>
        <w:right w:w="0" w:type="dxa"/>
      </w:tblCellMar>
    </w:tblPr>
  </w:style>
  <w:style w:type="paragraph" w:styleId="ListParagraph">
    <w:name w:val="List Paragraph"/>
    <w:basedOn w:val="Normal"/>
    <w:uiPriority w:val="34"/>
    <w:qFormat/>
    <w:rsid w:val="003C70C5"/>
    <w:pPr>
      <w:widowControl w:val="0"/>
      <w:spacing w:line="240" w:lineRule="auto"/>
      <w:ind w:left="720" w:firstLine="0"/>
      <w:contextualSpacing/>
      <w:jc w:val="left"/>
    </w:pPr>
    <w:rPr>
      <w:rFonts w:ascii="Arial" w:eastAsia="Arial" w:hAnsi="Arial" w:cs="Arial"/>
      <w:color w:val="auto"/>
      <w:sz w:val="22"/>
      <w:szCs w:val="22"/>
    </w:rPr>
  </w:style>
  <w:style w:type="paragraph" w:styleId="FootnoteText">
    <w:name w:val="footnote text"/>
    <w:basedOn w:val="Normal"/>
    <w:link w:val="FootnoteTextChar"/>
    <w:uiPriority w:val="99"/>
    <w:semiHidden/>
    <w:unhideWhenUsed/>
    <w:rsid w:val="00B214E9"/>
    <w:pPr>
      <w:spacing w:line="240" w:lineRule="auto"/>
    </w:pPr>
    <w:rPr>
      <w:sz w:val="20"/>
      <w:szCs w:val="20"/>
    </w:rPr>
  </w:style>
  <w:style w:type="character" w:customStyle="1" w:styleId="FootnoteTextChar">
    <w:name w:val="Footnote Text Char"/>
    <w:basedOn w:val="DefaultParagraphFont"/>
    <w:link w:val="FootnoteText"/>
    <w:uiPriority w:val="99"/>
    <w:semiHidden/>
    <w:rsid w:val="00B214E9"/>
    <w:rPr>
      <w:sz w:val="20"/>
      <w:szCs w:val="20"/>
    </w:rPr>
  </w:style>
  <w:style w:type="character" w:styleId="FootnoteReference">
    <w:name w:val="footnote reference"/>
    <w:basedOn w:val="DefaultParagraphFont"/>
    <w:uiPriority w:val="99"/>
    <w:semiHidden/>
    <w:unhideWhenUsed/>
    <w:rsid w:val="00B214E9"/>
    <w:rPr>
      <w:vertAlign w:val="superscript"/>
    </w:rPr>
  </w:style>
  <w:style w:type="paragraph" w:styleId="NormalWeb">
    <w:name w:val="Normal (Web)"/>
    <w:basedOn w:val="Normal"/>
    <w:uiPriority w:val="99"/>
    <w:unhideWhenUsed/>
    <w:rsid w:val="007D6309"/>
    <w:pPr>
      <w:spacing w:before="100" w:beforeAutospacing="1" w:after="100" w:afterAutospacing="1" w:line="240" w:lineRule="auto"/>
      <w:ind w:firstLine="0"/>
      <w:jc w:val="left"/>
    </w:pPr>
    <w:rPr>
      <w:color w:val="auto"/>
      <w:lang w:val="en-US" w:eastAsia="en-US"/>
    </w:rPr>
  </w:style>
  <w:style w:type="table" w:styleId="PlainTable1">
    <w:name w:val="Plain Table 1"/>
    <w:basedOn w:val="TableNormal"/>
    <w:uiPriority w:val="99"/>
    <w:rsid w:val="007D630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5153">
      <w:bodyDiv w:val="1"/>
      <w:marLeft w:val="0"/>
      <w:marRight w:val="0"/>
      <w:marTop w:val="0"/>
      <w:marBottom w:val="0"/>
      <w:divBdr>
        <w:top w:val="none" w:sz="0" w:space="0" w:color="auto"/>
        <w:left w:val="none" w:sz="0" w:space="0" w:color="auto"/>
        <w:bottom w:val="none" w:sz="0" w:space="0" w:color="auto"/>
        <w:right w:val="none" w:sz="0" w:space="0" w:color="auto"/>
      </w:divBdr>
    </w:div>
    <w:div w:id="160588250">
      <w:bodyDiv w:val="1"/>
      <w:marLeft w:val="0"/>
      <w:marRight w:val="0"/>
      <w:marTop w:val="0"/>
      <w:marBottom w:val="0"/>
      <w:divBdr>
        <w:top w:val="none" w:sz="0" w:space="0" w:color="auto"/>
        <w:left w:val="none" w:sz="0" w:space="0" w:color="auto"/>
        <w:bottom w:val="none" w:sz="0" w:space="0" w:color="auto"/>
        <w:right w:val="none" w:sz="0" w:space="0" w:color="auto"/>
      </w:divBdr>
    </w:div>
    <w:div w:id="417215886">
      <w:bodyDiv w:val="1"/>
      <w:marLeft w:val="0"/>
      <w:marRight w:val="0"/>
      <w:marTop w:val="0"/>
      <w:marBottom w:val="0"/>
      <w:divBdr>
        <w:top w:val="none" w:sz="0" w:space="0" w:color="auto"/>
        <w:left w:val="none" w:sz="0" w:space="0" w:color="auto"/>
        <w:bottom w:val="none" w:sz="0" w:space="0" w:color="auto"/>
        <w:right w:val="none" w:sz="0" w:space="0" w:color="auto"/>
      </w:divBdr>
    </w:div>
    <w:div w:id="773522167">
      <w:bodyDiv w:val="1"/>
      <w:marLeft w:val="0"/>
      <w:marRight w:val="0"/>
      <w:marTop w:val="0"/>
      <w:marBottom w:val="0"/>
      <w:divBdr>
        <w:top w:val="none" w:sz="0" w:space="0" w:color="auto"/>
        <w:left w:val="none" w:sz="0" w:space="0" w:color="auto"/>
        <w:bottom w:val="none" w:sz="0" w:space="0" w:color="auto"/>
        <w:right w:val="none" w:sz="0" w:space="0" w:color="auto"/>
      </w:divBdr>
      <w:divsChild>
        <w:div w:id="157577405">
          <w:marLeft w:val="0"/>
          <w:marRight w:val="0"/>
          <w:marTop w:val="0"/>
          <w:marBottom w:val="0"/>
          <w:divBdr>
            <w:top w:val="none" w:sz="0" w:space="0" w:color="auto"/>
            <w:left w:val="none" w:sz="0" w:space="0" w:color="auto"/>
            <w:bottom w:val="none" w:sz="0" w:space="0" w:color="auto"/>
            <w:right w:val="none" w:sz="0" w:space="0" w:color="auto"/>
          </w:divBdr>
          <w:divsChild>
            <w:div w:id="331879986">
              <w:marLeft w:val="0"/>
              <w:marRight w:val="0"/>
              <w:marTop w:val="0"/>
              <w:marBottom w:val="0"/>
              <w:divBdr>
                <w:top w:val="none" w:sz="0" w:space="0" w:color="auto"/>
                <w:left w:val="none" w:sz="0" w:space="0" w:color="auto"/>
                <w:bottom w:val="none" w:sz="0" w:space="0" w:color="auto"/>
                <w:right w:val="none" w:sz="0" w:space="0" w:color="auto"/>
              </w:divBdr>
            </w:div>
            <w:div w:id="379477042">
              <w:marLeft w:val="0"/>
              <w:marRight w:val="0"/>
              <w:marTop w:val="0"/>
              <w:marBottom w:val="0"/>
              <w:divBdr>
                <w:top w:val="none" w:sz="0" w:space="0" w:color="auto"/>
                <w:left w:val="none" w:sz="0" w:space="0" w:color="auto"/>
                <w:bottom w:val="none" w:sz="0" w:space="0" w:color="auto"/>
                <w:right w:val="none" w:sz="0" w:space="0" w:color="auto"/>
              </w:divBdr>
            </w:div>
            <w:div w:id="1096092158">
              <w:marLeft w:val="0"/>
              <w:marRight w:val="0"/>
              <w:marTop w:val="0"/>
              <w:marBottom w:val="0"/>
              <w:divBdr>
                <w:top w:val="none" w:sz="0" w:space="0" w:color="auto"/>
                <w:left w:val="none" w:sz="0" w:space="0" w:color="auto"/>
                <w:bottom w:val="none" w:sz="0" w:space="0" w:color="auto"/>
                <w:right w:val="none" w:sz="0" w:space="0" w:color="auto"/>
              </w:divBdr>
              <w:divsChild>
                <w:div w:id="247229943">
                  <w:marLeft w:val="0"/>
                  <w:marRight w:val="0"/>
                  <w:marTop w:val="0"/>
                  <w:marBottom w:val="0"/>
                  <w:divBdr>
                    <w:top w:val="none" w:sz="0" w:space="0" w:color="auto"/>
                    <w:left w:val="none" w:sz="0" w:space="0" w:color="auto"/>
                    <w:bottom w:val="none" w:sz="0" w:space="0" w:color="auto"/>
                    <w:right w:val="none" w:sz="0" w:space="0" w:color="auto"/>
                  </w:divBdr>
                </w:div>
              </w:divsChild>
            </w:div>
            <w:div w:id="1872648185">
              <w:marLeft w:val="-9"/>
              <w:marRight w:val="0"/>
              <w:marTop w:val="0"/>
              <w:marBottom w:val="0"/>
              <w:divBdr>
                <w:top w:val="none" w:sz="0" w:space="0" w:color="auto"/>
                <w:left w:val="none" w:sz="0" w:space="0" w:color="auto"/>
                <w:bottom w:val="none" w:sz="0" w:space="0" w:color="auto"/>
                <w:right w:val="none" w:sz="0" w:space="0" w:color="auto"/>
              </w:divBdr>
            </w:div>
          </w:divsChild>
        </w:div>
        <w:div w:id="1696149495">
          <w:marLeft w:val="0"/>
          <w:marRight w:val="129"/>
          <w:marTop w:val="43"/>
          <w:marBottom w:val="0"/>
          <w:divBdr>
            <w:top w:val="none" w:sz="0" w:space="0" w:color="auto"/>
            <w:left w:val="none" w:sz="0" w:space="0" w:color="auto"/>
            <w:bottom w:val="none" w:sz="0" w:space="0" w:color="auto"/>
            <w:right w:val="none" w:sz="0" w:space="0" w:color="auto"/>
          </w:divBdr>
          <w:divsChild>
            <w:div w:id="1747846934">
              <w:marLeft w:val="0"/>
              <w:marRight w:val="0"/>
              <w:marTop w:val="0"/>
              <w:marBottom w:val="0"/>
              <w:divBdr>
                <w:top w:val="none" w:sz="0" w:space="0" w:color="auto"/>
                <w:left w:val="none" w:sz="0" w:space="0" w:color="auto"/>
                <w:bottom w:val="none" w:sz="0" w:space="0" w:color="auto"/>
                <w:right w:val="none" w:sz="0" w:space="0" w:color="auto"/>
              </w:divBdr>
              <w:divsChild>
                <w:div w:id="83690525">
                  <w:marLeft w:val="0"/>
                  <w:marRight w:val="0"/>
                  <w:marTop w:val="17"/>
                  <w:marBottom w:val="0"/>
                  <w:divBdr>
                    <w:top w:val="none" w:sz="0" w:space="0" w:color="auto"/>
                    <w:left w:val="none" w:sz="0" w:space="0" w:color="auto"/>
                    <w:bottom w:val="none" w:sz="0" w:space="0" w:color="auto"/>
                    <w:right w:val="none" w:sz="0" w:space="0" w:color="auto"/>
                  </w:divBdr>
                  <w:divsChild>
                    <w:div w:id="1580943635">
                      <w:marLeft w:val="0"/>
                      <w:marRight w:val="0"/>
                      <w:marTop w:val="0"/>
                      <w:marBottom w:val="0"/>
                      <w:divBdr>
                        <w:top w:val="single" w:sz="4" w:space="0" w:color="DDDDDD"/>
                        <w:left w:val="single" w:sz="4" w:space="0" w:color="DDDDDD"/>
                        <w:bottom w:val="single" w:sz="4" w:space="0" w:color="DDDDDD"/>
                        <w:right w:val="single" w:sz="4" w:space="0" w:color="DDDDDD"/>
                      </w:divBdr>
                    </w:div>
                  </w:divsChild>
                </w:div>
                <w:div w:id="309987051">
                  <w:marLeft w:val="0"/>
                  <w:marRight w:val="0"/>
                  <w:marTop w:val="0"/>
                  <w:marBottom w:val="0"/>
                  <w:divBdr>
                    <w:top w:val="none" w:sz="0" w:space="0" w:color="auto"/>
                    <w:left w:val="none" w:sz="0" w:space="0" w:color="auto"/>
                    <w:bottom w:val="none" w:sz="0" w:space="0" w:color="auto"/>
                    <w:right w:val="none" w:sz="0" w:space="0" w:color="auto"/>
                  </w:divBdr>
                  <w:divsChild>
                    <w:div w:id="655651464">
                      <w:marLeft w:val="0"/>
                      <w:marRight w:val="0"/>
                      <w:marTop w:val="0"/>
                      <w:marBottom w:val="0"/>
                      <w:divBdr>
                        <w:top w:val="none" w:sz="0" w:space="0" w:color="auto"/>
                        <w:left w:val="none" w:sz="0" w:space="0" w:color="auto"/>
                        <w:bottom w:val="none" w:sz="0" w:space="0" w:color="auto"/>
                        <w:right w:val="none" w:sz="0" w:space="0" w:color="auto"/>
                      </w:divBdr>
                    </w:div>
                    <w:div w:id="2132091240">
                      <w:marLeft w:val="0"/>
                      <w:marRight w:val="0"/>
                      <w:marTop w:val="0"/>
                      <w:marBottom w:val="0"/>
                      <w:divBdr>
                        <w:top w:val="none" w:sz="0" w:space="0" w:color="auto"/>
                        <w:left w:val="none" w:sz="0" w:space="0" w:color="auto"/>
                        <w:bottom w:val="none" w:sz="0" w:space="0" w:color="auto"/>
                        <w:right w:val="none" w:sz="0" w:space="0" w:color="auto"/>
                      </w:divBdr>
                    </w:div>
                  </w:divsChild>
                </w:div>
                <w:div w:id="1356157447">
                  <w:marLeft w:val="0"/>
                  <w:marRight w:val="0"/>
                  <w:marTop w:val="0"/>
                  <w:marBottom w:val="0"/>
                  <w:divBdr>
                    <w:top w:val="none" w:sz="0" w:space="0" w:color="auto"/>
                    <w:left w:val="none" w:sz="0" w:space="0" w:color="auto"/>
                    <w:bottom w:val="none" w:sz="0" w:space="0" w:color="auto"/>
                    <w:right w:val="none" w:sz="0" w:space="0" w:color="auto"/>
                  </w:divBdr>
                  <w:divsChild>
                    <w:div w:id="497892991">
                      <w:marLeft w:val="0"/>
                      <w:marRight w:val="0"/>
                      <w:marTop w:val="0"/>
                      <w:marBottom w:val="0"/>
                      <w:divBdr>
                        <w:top w:val="none" w:sz="0" w:space="0" w:color="auto"/>
                        <w:left w:val="none" w:sz="0" w:space="0" w:color="auto"/>
                        <w:bottom w:val="none" w:sz="0" w:space="0" w:color="auto"/>
                        <w:right w:val="none" w:sz="0" w:space="0" w:color="auto"/>
                      </w:divBdr>
                      <w:divsChild>
                        <w:div w:id="202375869">
                          <w:marLeft w:val="0"/>
                          <w:marRight w:val="0"/>
                          <w:marTop w:val="0"/>
                          <w:marBottom w:val="0"/>
                          <w:divBdr>
                            <w:top w:val="none" w:sz="0" w:space="0" w:color="auto"/>
                            <w:left w:val="none" w:sz="0" w:space="0" w:color="auto"/>
                            <w:bottom w:val="none" w:sz="0" w:space="0" w:color="auto"/>
                            <w:right w:val="none" w:sz="0" w:space="0" w:color="auto"/>
                          </w:divBdr>
                          <w:divsChild>
                            <w:div w:id="354505494">
                              <w:marLeft w:val="0"/>
                              <w:marRight w:val="0"/>
                              <w:marTop w:val="0"/>
                              <w:marBottom w:val="0"/>
                              <w:divBdr>
                                <w:top w:val="none" w:sz="0" w:space="0" w:color="auto"/>
                                <w:left w:val="none" w:sz="0" w:space="0" w:color="auto"/>
                                <w:bottom w:val="none" w:sz="0" w:space="0" w:color="auto"/>
                                <w:right w:val="none" w:sz="0" w:space="0" w:color="auto"/>
                              </w:divBdr>
                              <w:divsChild>
                                <w:div w:id="700981698">
                                  <w:marLeft w:val="0"/>
                                  <w:marRight w:val="0"/>
                                  <w:marTop w:val="0"/>
                                  <w:marBottom w:val="0"/>
                                  <w:divBdr>
                                    <w:top w:val="none" w:sz="0" w:space="0" w:color="auto"/>
                                    <w:left w:val="none" w:sz="0" w:space="0" w:color="auto"/>
                                    <w:bottom w:val="none" w:sz="0" w:space="0" w:color="auto"/>
                                    <w:right w:val="none" w:sz="0" w:space="0" w:color="auto"/>
                                  </w:divBdr>
                                  <w:divsChild>
                                    <w:div w:id="1299989447">
                                      <w:marLeft w:val="0"/>
                                      <w:marRight w:val="0"/>
                                      <w:marTop w:val="0"/>
                                      <w:marBottom w:val="0"/>
                                      <w:divBdr>
                                        <w:top w:val="none" w:sz="0" w:space="0" w:color="auto"/>
                                        <w:left w:val="none" w:sz="0" w:space="0" w:color="auto"/>
                                        <w:bottom w:val="none" w:sz="0" w:space="0" w:color="auto"/>
                                        <w:right w:val="none" w:sz="0" w:space="0" w:color="auto"/>
                                      </w:divBdr>
                                    </w:div>
                                    <w:div w:id="13159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777256">
                      <w:marLeft w:val="0"/>
                      <w:marRight w:val="0"/>
                      <w:marTop w:val="0"/>
                      <w:marBottom w:val="0"/>
                      <w:divBdr>
                        <w:top w:val="none" w:sz="0" w:space="0" w:color="auto"/>
                        <w:left w:val="none" w:sz="0" w:space="0" w:color="auto"/>
                        <w:bottom w:val="none" w:sz="0" w:space="0" w:color="auto"/>
                        <w:right w:val="none" w:sz="0" w:space="0" w:color="auto"/>
                      </w:divBdr>
                      <w:divsChild>
                        <w:div w:id="1665277902">
                          <w:marLeft w:val="0"/>
                          <w:marRight w:val="0"/>
                          <w:marTop w:val="0"/>
                          <w:marBottom w:val="0"/>
                          <w:divBdr>
                            <w:top w:val="none" w:sz="0" w:space="0" w:color="auto"/>
                            <w:left w:val="none" w:sz="0" w:space="0" w:color="auto"/>
                            <w:bottom w:val="none" w:sz="0" w:space="0" w:color="auto"/>
                            <w:right w:val="none" w:sz="0" w:space="0" w:color="auto"/>
                          </w:divBdr>
                          <w:divsChild>
                            <w:div w:id="2015692062">
                              <w:marLeft w:val="0"/>
                              <w:marRight w:val="0"/>
                              <w:marTop w:val="0"/>
                              <w:marBottom w:val="0"/>
                              <w:divBdr>
                                <w:top w:val="none" w:sz="0" w:space="0" w:color="auto"/>
                                <w:left w:val="none" w:sz="0" w:space="0" w:color="auto"/>
                                <w:bottom w:val="none" w:sz="0" w:space="0" w:color="auto"/>
                                <w:right w:val="none" w:sz="0" w:space="0" w:color="auto"/>
                              </w:divBdr>
                              <w:divsChild>
                                <w:div w:id="1824546650">
                                  <w:marLeft w:val="0"/>
                                  <w:marRight w:val="0"/>
                                  <w:marTop w:val="0"/>
                                  <w:marBottom w:val="0"/>
                                  <w:divBdr>
                                    <w:top w:val="none" w:sz="0" w:space="0" w:color="auto"/>
                                    <w:left w:val="none" w:sz="0" w:space="0" w:color="auto"/>
                                    <w:bottom w:val="none" w:sz="0" w:space="0" w:color="auto"/>
                                    <w:right w:val="none" w:sz="0" w:space="0" w:color="auto"/>
                                  </w:divBdr>
                                  <w:divsChild>
                                    <w:div w:id="1337655606">
                                      <w:marLeft w:val="0"/>
                                      <w:marRight w:val="0"/>
                                      <w:marTop w:val="0"/>
                                      <w:marBottom w:val="0"/>
                                      <w:divBdr>
                                        <w:top w:val="none" w:sz="0" w:space="0" w:color="auto"/>
                                        <w:left w:val="none" w:sz="0" w:space="0" w:color="auto"/>
                                        <w:bottom w:val="none" w:sz="0" w:space="0" w:color="auto"/>
                                        <w:right w:val="none" w:sz="0" w:space="0" w:color="auto"/>
                                      </w:divBdr>
                                      <w:divsChild>
                                        <w:div w:id="1968319029">
                                          <w:marLeft w:val="0"/>
                                          <w:marRight w:val="0"/>
                                          <w:marTop w:val="0"/>
                                          <w:marBottom w:val="0"/>
                                          <w:divBdr>
                                            <w:top w:val="none" w:sz="0" w:space="0" w:color="auto"/>
                                            <w:left w:val="none" w:sz="0" w:space="0" w:color="auto"/>
                                            <w:bottom w:val="none" w:sz="0" w:space="0" w:color="auto"/>
                                            <w:right w:val="none" w:sz="0" w:space="0" w:color="auto"/>
                                          </w:divBdr>
                                          <w:divsChild>
                                            <w:div w:id="76678709">
                                              <w:marLeft w:val="0"/>
                                              <w:marRight w:val="0"/>
                                              <w:marTop w:val="0"/>
                                              <w:marBottom w:val="0"/>
                                              <w:divBdr>
                                                <w:top w:val="none" w:sz="0" w:space="0" w:color="auto"/>
                                                <w:left w:val="none" w:sz="0" w:space="0" w:color="auto"/>
                                                <w:bottom w:val="none" w:sz="0" w:space="0" w:color="auto"/>
                                                <w:right w:val="none" w:sz="0" w:space="0" w:color="auto"/>
                                              </w:divBdr>
                                              <w:divsChild>
                                                <w:div w:id="1710761900">
                                                  <w:marLeft w:val="0"/>
                                                  <w:marRight w:val="0"/>
                                                  <w:marTop w:val="0"/>
                                                  <w:marBottom w:val="0"/>
                                                  <w:divBdr>
                                                    <w:top w:val="none" w:sz="0" w:space="0" w:color="auto"/>
                                                    <w:left w:val="none" w:sz="0" w:space="0" w:color="auto"/>
                                                    <w:bottom w:val="none" w:sz="0" w:space="0" w:color="auto"/>
                                                    <w:right w:val="none" w:sz="0" w:space="0" w:color="auto"/>
                                                  </w:divBdr>
                                                  <w:divsChild>
                                                    <w:div w:id="1667131679">
                                                      <w:marLeft w:val="0"/>
                                                      <w:marRight w:val="0"/>
                                                      <w:marTop w:val="0"/>
                                                      <w:marBottom w:val="0"/>
                                                      <w:divBdr>
                                                        <w:top w:val="none" w:sz="0" w:space="0" w:color="auto"/>
                                                        <w:left w:val="none" w:sz="0" w:space="0" w:color="auto"/>
                                                        <w:bottom w:val="none" w:sz="0" w:space="0" w:color="auto"/>
                                                        <w:right w:val="none" w:sz="0" w:space="0" w:color="auto"/>
                                                      </w:divBdr>
                                                      <w:divsChild>
                                                        <w:div w:id="7832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13692">
                                              <w:marLeft w:val="0"/>
                                              <w:marRight w:val="0"/>
                                              <w:marTop w:val="0"/>
                                              <w:marBottom w:val="0"/>
                                              <w:divBdr>
                                                <w:top w:val="none" w:sz="0" w:space="0" w:color="auto"/>
                                                <w:left w:val="none" w:sz="0" w:space="0" w:color="auto"/>
                                                <w:bottom w:val="none" w:sz="0" w:space="0" w:color="auto"/>
                                                <w:right w:val="none" w:sz="0" w:space="0" w:color="auto"/>
                                              </w:divBdr>
                                              <w:divsChild>
                                                <w:div w:id="1766881384">
                                                  <w:marLeft w:val="0"/>
                                                  <w:marRight w:val="0"/>
                                                  <w:marTop w:val="0"/>
                                                  <w:marBottom w:val="0"/>
                                                  <w:divBdr>
                                                    <w:top w:val="none" w:sz="0" w:space="0" w:color="auto"/>
                                                    <w:left w:val="none" w:sz="0" w:space="0" w:color="auto"/>
                                                    <w:bottom w:val="none" w:sz="0" w:space="0" w:color="auto"/>
                                                    <w:right w:val="none" w:sz="0" w:space="0" w:color="auto"/>
                                                  </w:divBdr>
                                                  <w:divsChild>
                                                    <w:div w:id="1008561526">
                                                      <w:marLeft w:val="0"/>
                                                      <w:marRight w:val="0"/>
                                                      <w:marTop w:val="0"/>
                                                      <w:marBottom w:val="0"/>
                                                      <w:divBdr>
                                                        <w:top w:val="none" w:sz="0" w:space="0" w:color="auto"/>
                                                        <w:left w:val="none" w:sz="0" w:space="0" w:color="auto"/>
                                                        <w:bottom w:val="none" w:sz="0" w:space="0" w:color="auto"/>
                                                        <w:right w:val="none" w:sz="0" w:space="0" w:color="auto"/>
                                                      </w:divBdr>
                                                    </w:div>
                                                    <w:div w:id="1802771464">
                                                      <w:marLeft w:val="0"/>
                                                      <w:marRight w:val="0"/>
                                                      <w:marTop w:val="0"/>
                                                      <w:marBottom w:val="0"/>
                                                      <w:divBdr>
                                                        <w:top w:val="none" w:sz="0" w:space="0" w:color="auto"/>
                                                        <w:left w:val="none" w:sz="0" w:space="0" w:color="auto"/>
                                                        <w:bottom w:val="none" w:sz="0" w:space="0" w:color="auto"/>
                                                        <w:right w:val="none" w:sz="0" w:space="0" w:color="auto"/>
                                                      </w:divBdr>
                                                      <w:divsChild>
                                                        <w:div w:id="153304358">
                                                          <w:marLeft w:val="0"/>
                                                          <w:marRight w:val="0"/>
                                                          <w:marTop w:val="0"/>
                                                          <w:marBottom w:val="0"/>
                                                          <w:divBdr>
                                                            <w:top w:val="none" w:sz="0" w:space="0" w:color="auto"/>
                                                            <w:left w:val="none" w:sz="0" w:space="0" w:color="auto"/>
                                                            <w:bottom w:val="none" w:sz="0" w:space="0" w:color="auto"/>
                                                            <w:right w:val="none" w:sz="0" w:space="0" w:color="auto"/>
                                                          </w:divBdr>
                                                          <w:divsChild>
                                                            <w:div w:id="1111512684">
                                                              <w:marLeft w:val="0"/>
                                                              <w:marRight w:val="0"/>
                                                              <w:marTop w:val="0"/>
                                                              <w:marBottom w:val="0"/>
                                                              <w:divBdr>
                                                                <w:top w:val="none" w:sz="0" w:space="0" w:color="auto"/>
                                                                <w:left w:val="none" w:sz="0" w:space="0" w:color="auto"/>
                                                                <w:bottom w:val="none" w:sz="0" w:space="0" w:color="auto"/>
                                                                <w:right w:val="none" w:sz="0" w:space="0" w:color="auto"/>
                                                              </w:divBdr>
                                                              <w:divsChild>
                                                                <w:div w:id="1083914412">
                                                                  <w:marLeft w:val="0"/>
                                                                  <w:marRight w:val="0"/>
                                                                  <w:marTop w:val="0"/>
                                                                  <w:marBottom w:val="0"/>
                                                                  <w:divBdr>
                                                                    <w:top w:val="none" w:sz="0" w:space="0" w:color="auto"/>
                                                                    <w:left w:val="none" w:sz="0" w:space="0" w:color="auto"/>
                                                                    <w:bottom w:val="none" w:sz="0" w:space="0" w:color="auto"/>
                                                                    <w:right w:val="none" w:sz="0" w:space="0" w:color="auto"/>
                                                                  </w:divBdr>
                                                                  <w:divsChild>
                                                                    <w:div w:id="360399958">
                                                                      <w:marLeft w:val="0"/>
                                                                      <w:marRight w:val="0"/>
                                                                      <w:marTop w:val="0"/>
                                                                      <w:marBottom w:val="0"/>
                                                                      <w:divBdr>
                                                                        <w:top w:val="none" w:sz="0" w:space="0" w:color="auto"/>
                                                                        <w:left w:val="none" w:sz="0" w:space="0" w:color="auto"/>
                                                                        <w:bottom w:val="none" w:sz="0" w:space="0" w:color="auto"/>
                                                                        <w:right w:val="none" w:sz="0" w:space="0" w:color="auto"/>
                                                                      </w:divBdr>
                                                                      <w:divsChild>
                                                                        <w:div w:id="489247816">
                                                                          <w:marLeft w:val="0"/>
                                                                          <w:marRight w:val="0"/>
                                                                          <w:marTop w:val="0"/>
                                                                          <w:marBottom w:val="0"/>
                                                                          <w:divBdr>
                                                                            <w:top w:val="none" w:sz="0" w:space="0" w:color="auto"/>
                                                                            <w:left w:val="none" w:sz="0" w:space="0" w:color="auto"/>
                                                                            <w:bottom w:val="none" w:sz="0" w:space="0" w:color="auto"/>
                                                                            <w:right w:val="none" w:sz="0" w:space="0" w:color="auto"/>
                                                                          </w:divBdr>
                                                                        </w:div>
                                                                        <w:div w:id="192016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9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9664357">
      <w:bodyDiv w:val="1"/>
      <w:marLeft w:val="0"/>
      <w:marRight w:val="0"/>
      <w:marTop w:val="0"/>
      <w:marBottom w:val="0"/>
      <w:divBdr>
        <w:top w:val="none" w:sz="0" w:space="0" w:color="auto"/>
        <w:left w:val="none" w:sz="0" w:space="0" w:color="auto"/>
        <w:bottom w:val="none" w:sz="0" w:space="0" w:color="auto"/>
        <w:right w:val="none" w:sz="0" w:space="0" w:color="auto"/>
      </w:divBdr>
    </w:div>
    <w:div w:id="943804378">
      <w:bodyDiv w:val="1"/>
      <w:marLeft w:val="0"/>
      <w:marRight w:val="0"/>
      <w:marTop w:val="0"/>
      <w:marBottom w:val="0"/>
      <w:divBdr>
        <w:top w:val="none" w:sz="0" w:space="0" w:color="auto"/>
        <w:left w:val="none" w:sz="0" w:space="0" w:color="auto"/>
        <w:bottom w:val="none" w:sz="0" w:space="0" w:color="auto"/>
        <w:right w:val="none" w:sz="0" w:space="0" w:color="auto"/>
      </w:divBdr>
    </w:div>
    <w:div w:id="1019352517">
      <w:bodyDiv w:val="1"/>
      <w:marLeft w:val="0"/>
      <w:marRight w:val="0"/>
      <w:marTop w:val="0"/>
      <w:marBottom w:val="0"/>
      <w:divBdr>
        <w:top w:val="none" w:sz="0" w:space="0" w:color="auto"/>
        <w:left w:val="none" w:sz="0" w:space="0" w:color="auto"/>
        <w:bottom w:val="none" w:sz="0" w:space="0" w:color="auto"/>
        <w:right w:val="none" w:sz="0" w:space="0" w:color="auto"/>
      </w:divBdr>
    </w:div>
    <w:div w:id="1096749278">
      <w:bodyDiv w:val="1"/>
      <w:marLeft w:val="0"/>
      <w:marRight w:val="0"/>
      <w:marTop w:val="0"/>
      <w:marBottom w:val="0"/>
      <w:divBdr>
        <w:top w:val="none" w:sz="0" w:space="0" w:color="auto"/>
        <w:left w:val="none" w:sz="0" w:space="0" w:color="auto"/>
        <w:bottom w:val="none" w:sz="0" w:space="0" w:color="auto"/>
        <w:right w:val="none" w:sz="0" w:space="0" w:color="auto"/>
      </w:divBdr>
    </w:div>
    <w:div w:id="1249657421">
      <w:bodyDiv w:val="1"/>
      <w:marLeft w:val="0"/>
      <w:marRight w:val="0"/>
      <w:marTop w:val="0"/>
      <w:marBottom w:val="0"/>
      <w:divBdr>
        <w:top w:val="none" w:sz="0" w:space="0" w:color="auto"/>
        <w:left w:val="none" w:sz="0" w:space="0" w:color="auto"/>
        <w:bottom w:val="none" w:sz="0" w:space="0" w:color="auto"/>
        <w:right w:val="none" w:sz="0" w:space="0" w:color="auto"/>
      </w:divBdr>
    </w:div>
    <w:div w:id="1453548542">
      <w:bodyDiv w:val="1"/>
      <w:marLeft w:val="0"/>
      <w:marRight w:val="0"/>
      <w:marTop w:val="0"/>
      <w:marBottom w:val="0"/>
      <w:divBdr>
        <w:top w:val="none" w:sz="0" w:space="0" w:color="auto"/>
        <w:left w:val="none" w:sz="0" w:space="0" w:color="auto"/>
        <w:bottom w:val="none" w:sz="0" w:space="0" w:color="auto"/>
        <w:right w:val="none" w:sz="0" w:space="0" w:color="auto"/>
      </w:divBdr>
    </w:div>
    <w:div w:id="1516920458">
      <w:bodyDiv w:val="1"/>
      <w:marLeft w:val="0"/>
      <w:marRight w:val="0"/>
      <w:marTop w:val="0"/>
      <w:marBottom w:val="0"/>
      <w:divBdr>
        <w:top w:val="none" w:sz="0" w:space="0" w:color="auto"/>
        <w:left w:val="none" w:sz="0" w:space="0" w:color="auto"/>
        <w:bottom w:val="none" w:sz="0" w:space="0" w:color="auto"/>
        <w:right w:val="none" w:sz="0" w:space="0" w:color="auto"/>
      </w:divBdr>
      <w:divsChild>
        <w:div w:id="161239658">
          <w:marLeft w:val="0"/>
          <w:marRight w:val="0"/>
          <w:marTop w:val="0"/>
          <w:marBottom w:val="0"/>
          <w:divBdr>
            <w:top w:val="none" w:sz="0" w:space="0" w:color="auto"/>
            <w:left w:val="none" w:sz="0" w:space="0" w:color="auto"/>
            <w:bottom w:val="none" w:sz="0" w:space="0" w:color="auto"/>
            <w:right w:val="none" w:sz="0" w:space="0" w:color="auto"/>
          </w:divBdr>
          <w:divsChild>
            <w:div w:id="156310222">
              <w:marLeft w:val="0"/>
              <w:marRight w:val="0"/>
              <w:marTop w:val="0"/>
              <w:marBottom w:val="0"/>
              <w:divBdr>
                <w:top w:val="none" w:sz="0" w:space="0" w:color="auto"/>
                <w:left w:val="none" w:sz="0" w:space="0" w:color="auto"/>
                <w:bottom w:val="none" w:sz="0" w:space="0" w:color="auto"/>
                <w:right w:val="none" w:sz="0" w:space="0" w:color="auto"/>
              </w:divBdr>
              <w:divsChild>
                <w:div w:id="1571847420">
                  <w:marLeft w:val="0"/>
                  <w:marRight w:val="0"/>
                  <w:marTop w:val="0"/>
                  <w:marBottom w:val="0"/>
                  <w:divBdr>
                    <w:top w:val="none" w:sz="0" w:space="0" w:color="auto"/>
                    <w:left w:val="none" w:sz="0" w:space="0" w:color="auto"/>
                    <w:bottom w:val="none" w:sz="0" w:space="0" w:color="auto"/>
                    <w:right w:val="none" w:sz="0" w:space="0" w:color="auto"/>
                  </w:divBdr>
                </w:div>
              </w:divsChild>
            </w:div>
            <w:div w:id="275449477">
              <w:marLeft w:val="0"/>
              <w:marRight w:val="0"/>
              <w:marTop w:val="0"/>
              <w:marBottom w:val="0"/>
              <w:divBdr>
                <w:top w:val="none" w:sz="0" w:space="0" w:color="auto"/>
                <w:left w:val="none" w:sz="0" w:space="0" w:color="auto"/>
                <w:bottom w:val="none" w:sz="0" w:space="0" w:color="auto"/>
                <w:right w:val="none" w:sz="0" w:space="0" w:color="auto"/>
              </w:divBdr>
            </w:div>
            <w:div w:id="552930118">
              <w:marLeft w:val="0"/>
              <w:marRight w:val="0"/>
              <w:marTop w:val="0"/>
              <w:marBottom w:val="0"/>
              <w:divBdr>
                <w:top w:val="none" w:sz="0" w:space="0" w:color="auto"/>
                <w:left w:val="none" w:sz="0" w:space="0" w:color="auto"/>
                <w:bottom w:val="none" w:sz="0" w:space="0" w:color="auto"/>
                <w:right w:val="none" w:sz="0" w:space="0" w:color="auto"/>
              </w:divBdr>
            </w:div>
            <w:div w:id="1704746168">
              <w:marLeft w:val="-9"/>
              <w:marRight w:val="0"/>
              <w:marTop w:val="0"/>
              <w:marBottom w:val="0"/>
              <w:divBdr>
                <w:top w:val="none" w:sz="0" w:space="0" w:color="auto"/>
                <w:left w:val="none" w:sz="0" w:space="0" w:color="auto"/>
                <w:bottom w:val="none" w:sz="0" w:space="0" w:color="auto"/>
                <w:right w:val="none" w:sz="0" w:space="0" w:color="auto"/>
              </w:divBdr>
            </w:div>
          </w:divsChild>
        </w:div>
        <w:div w:id="664894638">
          <w:marLeft w:val="0"/>
          <w:marRight w:val="129"/>
          <w:marTop w:val="43"/>
          <w:marBottom w:val="0"/>
          <w:divBdr>
            <w:top w:val="none" w:sz="0" w:space="0" w:color="auto"/>
            <w:left w:val="none" w:sz="0" w:space="0" w:color="auto"/>
            <w:bottom w:val="none" w:sz="0" w:space="0" w:color="auto"/>
            <w:right w:val="none" w:sz="0" w:space="0" w:color="auto"/>
          </w:divBdr>
          <w:divsChild>
            <w:div w:id="986326853">
              <w:marLeft w:val="0"/>
              <w:marRight w:val="0"/>
              <w:marTop w:val="0"/>
              <w:marBottom w:val="0"/>
              <w:divBdr>
                <w:top w:val="none" w:sz="0" w:space="0" w:color="auto"/>
                <w:left w:val="none" w:sz="0" w:space="0" w:color="auto"/>
                <w:bottom w:val="none" w:sz="0" w:space="0" w:color="auto"/>
                <w:right w:val="none" w:sz="0" w:space="0" w:color="auto"/>
              </w:divBdr>
              <w:divsChild>
                <w:div w:id="790978658">
                  <w:marLeft w:val="0"/>
                  <w:marRight w:val="0"/>
                  <w:marTop w:val="0"/>
                  <w:marBottom w:val="0"/>
                  <w:divBdr>
                    <w:top w:val="none" w:sz="0" w:space="0" w:color="auto"/>
                    <w:left w:val="none" w:sz="0" w:space="0" w:color="auto"/>
                    <w:bottom w:val="none" w:sz="0" w:space="0" w:color="auto"/>
                    <w:right w:val="none" w:sz="0" w:space="0" w:color="auto"/>
                  </w:divBdr>
                  <w:divsChild>
                    <w:div w:id="418984345">
                      <w:marLeft w:val="0"/>
                      <w:marRight w:val="0"/>
                      <w:marTop w:val="0"/>
                      <w:marBottom w:val="0"/>
                      <w:divBdr>
                        <w:top w:val="none" w:sz="0" w:space="0" w:color="auto"/>
                        <w:left w:val="none" w:sz="0" w:space="0" w:color="auto"/>
                        <w:bottom w:val="none" w:sz="0" w:space="0" w:color="auto"/>
                        <w:right w:val="none" w:sz="0" w:space="0" w:color="auto"/>
                      </w:divBdr>
                      <w:divsChild>
                        <w:div w:id="285505785">
                          <w:marLeft w:val="0"/>
                          <w:marRight w:val="0"/>
                          <w:marTop w:val="0"/>
                          <w:marBottom w:val="0"/>
                          <w:divBdr>
                            <w:top w:val="none" w:sz="0" w:space="0" w:color="auto"/>
                            <w:left w:val="none" w:sz="0" w:space="0" w:color="auto"/>
                            <w:bottom w:val="none" w:sz="0" w:space="0" w:color="auto"/>
                            <w:right w:val="none" w:sz="0" w:space="0" w:color="auto"/>
                          </w:divBdr>
                          <w:divsChild>
                            <w:div w:id="1431774518">
                              <w:marLeft w:val="0"/>
                              <w:marRight w:val="0"/>
                              <w:marTop w:val="0"/>
                              <w:marBottom w:val="0"/>
                              <w:divBdr>
                                <w:top w:val="none" w:sz="0" w:space="0" w:color="auto"/>
                                <w:left w:val="none" w:sz="0" w:space="0" w:color="auto"/>
                                <w:bottom w:val="none" w:sz="0" w:space="0" w:color="auto"/>
                                <w:right w:val="none" w:sz="0" w:space="0" w:color="auto"/>
                              </w:divBdr>
                              <w:divsChild>
                                <w:div w:id="275915754">
                                  <w:marLeft w:val="0"/>
                                  <w:marRight w:val="0"/>
                                  <w:marTop w:val="0"/>
                                  <w:marBottom w:val="0"/>
                                  <w:divBdr>
                                    <w:top w:val="none" w:sz="0" w:space="0" w:color="auto"/>
                                    <w:left w:val="none" w:sz="0" w:space="0" w:color="auto"/>
                                    <w:bottom w:val="none" w:sz="0" w:space="0" w:color="auto"/>
                                    <w:right w:val="none" w:sz="0" w:space="0" w:color="auto"/>
                                  </w:divBdr>
                                  <w:divsChild>
                                    <w:div w:id="192304391">
                                      <w:marLeft w:val="0"/>
                                      <w:marRight w:val="0"/>
                                      <w:marTop w:val="0"/>
                                      <w:marBottom w:val="0"/>
                                      <w:divBdr>
                                        <w:top w:val="none" w:sz="0" w:space="0" w:color="auto"/>
                                        <w:left w:val="none" w:sz="0" w:space="0" w:color="auto"/>
                                        <w:bottom w:val="none" w:sz="0" w:space="0" w:color="auto"/>
                                        <w:right w:val="none" w:sz="0" w:space="0" w:color="auto"/>
                                      </w:divBdr>
                                    </w:div>
                                    <w:div w:id="6330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8131">
                      <w:marLeft w:val="0"/>
                      <w:marRight w:val="0"/>
                      <w:marTop w:val="0"/>
                      <w:marBottom w:val="0"/>
                      <w:divBdr>
                        <w:top w:val="none" w:sz="0" w:space="0" w:color="auto"/>
                        <w:left w:val="none" w:sz="0" w:space="0" w:color="auto"/>
                        <w:bottom w:val="none" w:sz="0" w:space="0" w:color="auto"/>
                        <w:right w:val="none" w:sz="0" w:space="0" w:color="auto"/>
                      </w:divBdr>
                      <w:divsChild>
                        <w:div w:id="660815580">
                          <w:marLeft w:val="0"/>
                          <w:marRight w:val="0"/>
                          <w:marTop w:val="0"/>
                          <w:marBottom w:val="0"/>
                          <w:divBdr>
                            <w:top w:val="none" w:sz="0" w:space="0" w:color="auto"/>
                            <w:left w:val="none" w:sz="0" w:space="0" w:color="auto"/>
                            <w:bottom w:val="none" w:sz="0" w:space="0" w:color="auto"/>
                            <w:right w:val="none" w:sz="0" w:space="0" w:color="auto"/>
                          </w:divBdr>
                          <w:divsChild>
                            <w:div w:id="1554610732">
                              <w:marLeft w:val="0"/>
                              <w:marRight w:val="0"/>
                              <w:marTop w:val="0"/>
                              <w:marBottom w:val="0"/>
                              <w:divBdr>
                                <w:top w:val="none" w:sz="0" w:space="0" w:color="auto"/>
                                <w:left w:val="none" w:sz="0" w:space="0" w:color="auto"/>
                                <w:bottom w:val="none" w:sz="0" w:space="0" w:color="auto"/>
                                <w:right w:val="none" w:sz="0" w:space="0" w:color="auto"/>
                              </w:divBdr>
                              <w:divsChild>
                                <w:div w:id="1832868728">
                                  <w:marLeft w:val="0"/>
                                  <w:marRight w:val="0"/>
                                  <w:marTop w:val="0"/>
                                  <w:marBottom w:val="0"/>
                                  <w:divBdr>
                                    <w:top w:val="none" w:sz="0" w:space="0" w:color="auto"/>
                                    <w:left w:val="none" w:sz="0" w:space="0" w:color="auto"/>
                                    <w:bottom w:val="none" w:sz="0" w:space="0" w:color="auto"/>
                                    <w:right w:val="none" w:sz="0" w:space="0" w:color="auto"/>
                                  </w:divBdr>
                                  <w:divsChild>
                                    <w:div w:id="526066143">
                                      <w:marLeft w:val="0"/>
                                      <w:marRight w:val="0"/>
                                      <w:marTop w:val="0"/>
                                      <w:marBottom w:val="0"/>
                                      <w:divBdr>
                                        <w:top w:val="none" w:sz="0" w:space="0" w:color="auto"/>
                                        <w:left w:val="none" w:sz="0" w:space="0" w:color="auto"/>
                                        <w:bottom w:val="none" w:sz="0" w:space="0" w:color="auto"/>
                                        <w:right w:val="none" w:sz="0" w:space="0" w:color="auto"/>
                                      </w:divBdr>
                                      <w:divsChild>
                                        <w:div w:id="1142385289">
                                          <w:marLeft w:val="0"/>
                                          <w:marRight w:val="0"/>
                                          <w:marTop w:val="0"/>
                                          <w:marBottom w:val="0"/>
                                          <w:divBdr>
                                            <w:top w:val="none" w:sz="0" w:space="0" w:color="auto"/>
                                            <w:left w:val="none" w:sz="0" w:space="0" w:color="auto"/>
                                            <w:bottom w:val="none" w:sz="0" w:space="0" w:color="auto"/>
                                            <w:right w:val="none" w:sz="0" w:space="0" w:color="auto"/>
                                          </w:divBdr>
                                          <w:divsChild>
                                            <w:div w:id="874542053">
                                              <w:marLeft w:val="0"/>
                                              <w:marRight w:val="0"/>
                                              <w:marTop w:val="0"/>
                                              <w:marBottom w:val="0"/>
                                              <w:divBdr>
                                                <w:top w:val="none" w:sz="0" w:space="0" w:color="auto"/>
                                                <w:left w:val="none" w:sz="0" w:space="0" w:color="auto"/>
                                                <w:bottom w:val="none" w:sz="0" w:space="0" w:color="auto"/>
                                                <w:right w:val="none" w:sz="0" w:space="0" w:color="auto"/>
                                              </w:divBdr>
                                              <w:divsChild>
                                                <w:div w:id="705757462">
                                                  <w:marLeft w:val="0"/>
                                                  <w:marRight w:val="0"/>
                                                  <w:marTop w:val="0"/>
                                                  <w:marBottom w:val="0"/>
                                                  <w:divBdr>
                                                    <w:top w:val="none" w:sz="0" w:space="0" w:color="auto"/>
                                                    <w:left w:val="none" w:sz="0" w:space="0" w:color="auto"/>
                                                    <w:bottom w:val="none" w:sz="0" w:space="0" w:color="auto"/>
                                                    <w:right w:val="none" w:sz="0" w:space="0" w:color="auto"/>
                                                  </w:divBdr>
                                                  <w:divsChild>
                                                    <w:div w:id="447774306">
                                                      <w:marLeft w:val="0"/>
                                                      <w:marRight w:val="0"/>
                                                      <w:marTop w:val="0"/>
                                                      <w:marBottom w:val="0"/>
                                                      <w:divBdr>
                                                        <w:top w:val="none" w:sz="0" w:space="0" w:color="auto"/>
                                                        <w:left w:val="none" w:sz="0" w:space="0" w:color="auto"/>
                                                        <w:bottom w:val="none" w:sz="0" w:space="0" w:color="auto"/>
                                                        <w:right w:val="none" w:sz="0" w:space="0" w:color="auto"/>
                                                      </w:divBdr>
                                                    </w:div>
                                                    <w:div w:id="565841485">
                                                      <w:marLeft w:val="0"/>
                                                      <w:marRight w:val="0"/>
                                                      <w:marTop w:val="0"/>
                                                      <w:marBottom w:val="0"/>
                                                      <w:divBdr>
                                                        <w:top w:val="none" w:sz="0" w:space="0" w:color="auto"/>
                                                        <w:left w:val="none" w:sz="0" w:space="0" w:color="auto"/>
                                                        <w:bottom w:val="none" w:sz="0" w:space="0" w:color="auto"/>
                                                        <w:right w:val="none" w:sz="0" w:space="0" w:color="auto"/>
                                                      </w:divBdr>
                                                      <w:divsChild>
                                                        <w:div w:id="1204563505">
                                                          <w:marLeft w:val="0"/>
                                                          <w:marRight w:val="0"/>
                                                          <w:marTop w:val="0"/>
                                                          <w:marBottom w:val="0"/>
                                                          <w:divBdr>
                                                            <w:top w:val="none" w:sz="0" w:space="0" w:color="auto"/>
                                                            <w:left w:val="none" w:sz="0" w:space="0" w:color="auto"/>
                                                            <w:bottom w:val="none" w:sz="0" w:space="0" w:color="auto"/>
                                                            <w:right w:val="none" w:sz="0" w:space="0" w:color="auto"/>
                                                          </w:divBdr>
                                                          <w:divsChild>
                                                            <w:div w:id="1704398497">
                                                              <w:marLeft w:val="0"/>
                                                              <w:marRight w:val="0"/>
                                                              <w:marTop w:val="0"/>
                                                              <w:marBottom w:val="0"/>
                                                              <w:divBdr>
                                                                <w:top w:val="none" w:sz="0" w:space="0" w:color="auto"/>
                                                                <w:left w:val="none" w:sz="0" w:space="0" w:color="auto"/>
                                                                <w:bottom w:val="none" w:sz="0" w:space="0" w:color="auto"/>
                                                                <w:right w:val="none" w:sz="0" w:space="0" w:color="auto"/>
                                                              </w:divBdr>
                                                              <w:divsChild>
                                                                <w:div w:id="1302422978">
                                                                  <w:marLeft w:val="0"/>
                                                                  <w:marRight w:val="0"/>
                                                                  <w:marTop w:val="0"/>
                                                                  <w:marBottom w:val="0"/>
                                                                  <w:divBdr>
                                                                    <w:top w:val="none" w:sz="0" w:space="0" w:color="auto"/>
                                                                    <w:left w:val="none" w:sz="0" w:space="0" w:color="auto"/>
                                                                    <w:bottom w:val="none" w:sz="0" w:space="0" w:color="auto"/>
                                                                    <w:right w:val="none" w:sz="0" w:space="0" w:color="auto"/>
                                                                  </w:divBdr>
                                                                  <w:divsChild>
                                                                    <w:div w:id="2085563097">
                                                                      <w:marLeft w:val="0"/>
                                                                      <w:marRight w:val="0"/>
                                                                      <w:marTop w:val="0"/>
                                                                      <w:marBottom w:val="0"/>
                                                                      <w:divBdr>
                                                                        <w:top w:val="none" w:sz="0" w:space="0" w:color="auto"/>
                                                                        <w:left w:val="none" w:sz="0" w:space="0" w:color="auto"/>
                                                                        <w:bottom w:val="none" w:sz="0" w:space="0" w:color="auto"/>
                                                                        <w:right w:val="none" w:sz="0" w:space="0" w:color="auto"/>
                                                                      </w:divBdr>
                                                                      <w:divsChild>
                                                                        <w:div w:id="556666884">
                                                                          <w:marLeft w:val="0"/>
                                                                          <w:marRight w:val="0"/>
                                                                          <w:marTop w:val="0"/>
                                                                          <w:marBottom w:val="0"/>
                                                                          <w:divBdr>
                                                                            <w:top w:val="none" w:sz="0" w:space="0" w:color="auto"/>
                                                                            <w:left w:val="none" w:sz="0" w:space="0" w:color="auto"/>
                                                                            <w:bottom w:val="none" w:sz="0" w:space="0" w:color="auto"/>
                                                                            <w:right w:val="none" w:sz="0" w:space="0" w:color="auto"/>
                                                                          </w:divBdr>
                                                                        </w:div>
                                                                        <w:div w:id="19162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0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69865">
                                              <w:marLeft w:val="0"/>
                                              <w:marRight w:val="0"/>
                                              <w:marTop w:val="0"/>
                                              <w:marBottom w:val="0"/>
                                              <w:divBdr>
                                                <w:top w:val="none" w:sz="0" w:space="0" w:color="auto"/>
                                                <w:left w:val="none" w:sz="0" w:space="0" w:color="auto"/>
                                                <w:bottom w:val="none" w:sz="0" w:space="0" w:color="auto"/>
                                                <w:right w:val="none" w:sz="0" w:space="0" w:color="auto"/>
                                              </w:divBdr>
                                              <w:divsChild>
                                                <w:div w:id="816729343">
                                                  <w:marLeft w:val="0"/>
                                                  <w:marRight w:val="0"/>
                                                  <w:marTop w:val="0"/>
                                                  <w:marBottom w:val="0"/>
                                                  <w:divBdr>
                                                    <w:top w:val="none" w:sz="0" w:space="0" w:color="auto"/>
                                                    <w:left w:val="none" w:sz="0" w:space="0" w:color="auto"/>
                                                    <w:bottom w:val="none" w:sz="0" w:space="0" w:color="auto"/>
                                                    <w:right w:val="none" w:sz="0" w:space="0" w:color="auto"/>
                                                  </w:divBdr>
                                                  <w:divsChild>
                                                    <w:div w:id="2135369031">
                                                      <w:marLeft w:val="0"/>
                                                      <w:marRight w:val="0"/>
                                                      <w:marTop w:val="0"/>
                                                      <w:marBottom w:val="0"/>
                                                      <w:divBdr>
                                                        <w:top w:val="none" w:sz="0" w:space="0" w:color="auto"/>
                                                        <w:left w:val="none" w:sz="0" w:space="0" w:color="auto"/>
                                                        <w:bottom w:val="none" w:sz="0" w:space="0" w:color="auto"/>
                                                        <w:right w:val="none" w:sz="0" w:space="0" w:color="auto"/>
                                                      </w:divBdr>
                                                      <w:divsChild>
                                                        <w:div w:id="12823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9443652">
                  <w:marLeft w:val="0"/>
                  <w:marRight w:val="0"/>
                  <w:marTop w:val="0"/>
                  <w:marBottom w:val="0"/>
                  <w:divBdr>
                    <w:top w:val="none" w:sz="0" w:space="0" w:color="auto"/>
                    <w:left w:val="none" w:sz="0" w:space="0" w:color="auto"/>
                    <w:bottom w:val="none" w:sz="0" w:space="0" w:color="auto"/>
                    <w:right w:val="none" w:sz="0" w:space="0" w:color="auto"/>
                  </w:divBdr>
                  <w:divsChild>
                    <w:div w:id="1008291881">
                      <w:marLeft w:val="0"/>
                      <w:marRight w:val="0"/>
                      <w:marTop w:val="0"/>
                      <w:marBottom w:val="0"/>
                      <w:divBdr>
                        <w:top w:val="none" w:sz="0" w:space="0" w:color="auto"/>
                        <w:left w:val="none" w:sz="0" w:space="0" w:color="auto"/>
                        <w:bottom w:val="none" w:sz="0" w:space="0" w:color="auto"/>
                        <w:right w:val="none" w:sz="0" w:space="0" w:color="auto"/>
                      </w:divBdr>
                    </w:div>
                    <w:div w:id="1609703838">
                      <w:marLeft w:val="0"/>
                      <w:marRight w:val="0"/>
                      <w:marTop w:val="0"/>
                      <w:marBottom w:val="0"/>
                      <w:divBdr>
                        <w:top w:val="none" w:sz="0" w:space="0" w:color="auto"/>
                        <w:left w:val="none" w:sz="0" w:space="0" w:color="auto"/>
                        <w:bottom w:val="none" w:sz="0" w:space="0" w:color="auto"/>
                        <w:right w:val="none" w:sz="0" w:space="0" w:color="auto"/>
                      </w:divBdr>
                    </w:div>
                  </w:divsChild>
                </w:div>
                <w:div w:id="1211305075">
                  <w:marLeft w:val="0"/>
                  <w:marRight w:val="0"/>
                  <w:marTop w:val="17"/>
                  <w:marBottom w:val="0"/>
                  <w:divBdr>
                    <w:top w:val="none" w:sz="0" w:space="0" w:color="auto"/>
                    <w:left w:val="none" w:sz="0" w:space="0" w:color="auto"/>
                    <w:bottom w:val="none" w:sz="0" w:space="0" w:color="auto"/>
                    <w:right w:val="none" w:sz="0" w:space="0" w:color="auto"/>
                  </w:divBdr>
                  <w:divsChild>
                    <w:div w:id="1066799621">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sChild>
        </w:div>
      </w:divsChild>
    </w:div>
    <w:div w:id="1771047046">
      <w:bodyDiv w:val="1"/>
      <w:marLeft w:val="0"/>
      <w:marRight w:val="0"/>
      <w:marTop w:val="0"/>
      <w:marBottom w:val="0"/>
      <w:divBdr>
        <w:top w:val="none" w:sz="0" w:space="0" w:color="auto"/>
        <w:left w:val="none" w:sz="0" w:space="0" w:color="auto"/>
        <w:bottom w:val="none" w:sz="0" w:space="0" w:color="auto"/>
        <w:right w:val="none" w:sz="0" w:space="0" w:color="auto"/>
      </w:divBdr>
    </w:div>
    <w:div w:id="1780760650">
      <w:bodyDiv w:val="1"/>
      <w:marLeft w:val="0"/>
      <w:marRight w:val="0"/>
      <w:marTop w:val="0"/>
      <w:marBottom w:val="0"/>
      <w:divBdr>
        <w:top w:val="none" w:sz="0" w:space="0" w:color="auto"/>
        <w:left w:val="none" w:sz="0" w:space="0" w:color="auto"/>
        <w:bottom w:val="none" w:sz="0" w:space="0" w:color="auto"/>
        <w:right w:val="none" w:sz="0" w:space="0" w:color="auto"/>
      </w:divBdr>
    </w:div>
    <w:div w:id="1873837977">
      <w:bodyDiv w:val="1"/>
      <w:marLeft w:val="0"/>
      <w:marRight w:val="0"/>
      <w:marTop w:val="0"/>
      <w:marBottom w:val="0"/>
      <w:divBdr>
        <w:top w:val="none" w:sz="0" w:space="0" w:color="auto"/>
        <w:left w:val="none" w:sz="0" w:space="0" w:color="auto"/>
        <w:bottom w:val="none" w:sz="0" w:space="0" w:color="auto"/>
        <w:right w:val="none" w:sz="0" w:space="0" w:color="auto"/>
      </w:divBdr>
      <w:divsChild>
        <w:div w:id="40135984">
          <w:marLeft w:val="322"/>
          <w:marRight w:val="0"/>
          <w:marTop w:val="120"/>
          <w:marBottom w:val="0"/>
          <w:divBdr>
            <w:top w:val="none" w:sz="0" w:space="0" w:color="auto"/>
            <w:left w:val="none" w:sz="0" w:space="0" w:color="auto"/>
            <w:bottom w:val="none" w:sz="0" w:space="0" w:color="auto"/>
            <w:right w:val="none" w:sz="0" w:space="0" w:color="auto"/>
          </w:divBdr>
        </w:div>
      </w:divsChild>
    </w:div>
    <w:div w:id="1902860456">
      <w:bodyDiv w:val="1"/>
      <w:marLeft w:val="0"/>
      <w:marRight w:val="0"/>
      <w:marTop w:val="0"/>
      <w:marBottom w:val="0"/>
      <w:divBdr>
        <w:top w:val="none" w:sz="0" w:space="0" w:color="auto"/>
        <w:left w:val="none" w:sz="0" w:space="0" w:color="auto"/>
        <w:bottom w:val="none" w:sz="0" w:space="0" w:color="auto"/>
        <w:right w:val="none" w:sz="0" w:space="0" w:color="auto"/>
      </w:divBdr>
    </w:div>
    <w:div w:id="2106149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biblioteca.ibge.gov.br/index.php/biblioteca-catalogo?view=detalhes&amp;id=22390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BBCC5F-B7AA-443B-B01E-50576B3A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3547</Words>
  <Characters>20220</Characters>
  <Application>Microsoft Office Word</Application>
  <DocSecurity>0</DocSecurity>
  <Lines>168</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23720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Elizabete Costa</dc:creator>
  <cp:keywords/>
  <dc:description/>
  <cp:lastModifiedBy>Luis Alves</cp:lastModifiedBy>
  <cp:revision>15</cp:revision>
  <dcterms:created xsi:type="dcterms:W3CDTF">2025-06-10T20:05:00Z</dcterms:created>
  <dcterms:modified xsi:type="dcterms:W3CDTF">2025-08-28T14:11:00Z</dcterms:modified>
</cp:coreProperties>
</file>