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INICIAÇÃO CIENTÍFICA DO ENSINO MÉDIO (IC-EM)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Relatório Parcial (RP) - CICLO 2024/2025</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d9d9d9"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de entrega: Até 03 de março de 2025 – na plataforma Google Sala de Aula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Relatório Parcial de atividades deve ser redigido pelo discente com supervisão do orientador. Ele tem por objetivo demonstrar, de forma clara, o desenvolvimento do subprojeto de pesquisa e o desempenho do bolsista de Iniciação Científica do Ensino Médio.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preenchê-lo, é importante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estudante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tenha em mente que deve apresentar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forma detalhada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informações solicitadas, de acordo com a descrição de cada item do relatório (introdução, objetivos, metodologia, etc.).</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Ressalta-se que as orientações do COIC procuram trazer uma padronização para a apresentação de relatórios técnico-científicos, de forma a contribuir com o padrão de qualidade Institucional. De forma alguma, elas substituem as orientações e o acompanhamento dos(as) professores (as) orientadores(as).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Orientações do COIC</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426" w:hanging="360"/>
        <w:rPr/>
      </w:pPr>
      <w:r w:rsidDel="00000000" w:rsidR="00000000" w:rsidRPr="00000000">
        <w:rPr>
          <w:rFonts w:ascii="Arial" w:cs="Arial" w:eastAsia="Arial" w:hAnsi="Arial"/>
          <w:color w:val="000000"/>
          <w:rtl w:val="0"/>
        </w:rPr>
        <w:t xml:space="preserve">O arquivo deve ser entregue em </w:t>
      </w:r>
      <w:r w:rsidDel="00000000" w:rsidR="00000000" w:rsidRPr="00000000">
        <w:rPr>
          <w:rFonts w:ascii="Arial" w:cs="Arial" w:eastAsia="Arial" w:hAnsi="Arial"/>
          <w:b w:val="1"/>
          <w:color w:val="000000"/>
          <w:rtl w:val="0"/>
        </w:rPr>
        <w:t xml:space="preserve">Word</w:t>
      </w: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426" w:hanging="360"/>
        <w:rPr/>
      </w:pPr>
      <w:r w:rsidDel="00000000" w:rsidR="00000000" w:rsidRPr="00000000">
        <w:rPr>
          <w:rFonts w:ascii="Arial" w:cs="Arial" w:eastAsia="Arial" w:hAnsi="Arial"/>
          <w:color w:val="000000"/>
          <w:u w:val="single"/>
          <w:rtl w:val="0"/>
        </w:rPr>
        <w:t xml:space="preserve">SALVAR</w:t>
      </w:r>
      <w:r w:rsidDel="00000000" w:rsidR="00000000" w:rsidRPr="00000000">
        <w:rPr>
          <w:rFonts w:ascii="Arial" w:cs="Arial" w:eastAsia="Arial" w:hAnsi="Arial"/>
          <w:color w:val="000000"/>
          <w:rtl w:val="0"/>
        </w:rPr>
        <w:t xml:space="preserve"> o arquivo assim: "RP-NomeAluno" (RP-ManuelaSouza).</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426" w:hanging="360"/>
        <w:rPr/>
      </w:pPr>
      <w:r w:rsidDel="00000000" w:rsidR="00000000" w:rsidRPr="00000000">
        <w:rPr>
          <w:rFonts w:ascii="Arial" w:cs="Arial" w:eastAsia="Arial" w:hAnsi="Arial"/>
          <w:rtl w:val="0"/>
        </w:rPr>
        <w:t xml:space="preserve">É obrigatório o preenchimento de todos os itens do formulário, seguindo as orientações do COIC inseridas em cada item do formulário. </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426" w:hanging="360"/>
        <w:rPr/>
      </w:pPr>
      <w:r w:rsidDel="00000000" w:rsidR="00000000" w:rsidRPr="00000000">
        <w:rPr>
          <w:rFonts w:ascii="Arial" w:cs="Arial" w:eastAsia="Arial" w:hAnsi="Arial"/>
          <w:color w:val="000000"/>
          <w:rtl w:val="0"/>
        </w:rPr>
        <w:t xml:space="preserve">Usar fonte Arial 12 e espaço 1,5 (com exceção das Referências, onde o espaço deve ser simples).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426" w:hanging="360"/>
        <w:rPr/>
      </w:pPr>
      <w:r w:rsidDel="00000000" w:rsidR="00000000" w:rsidRPr="00000000">
        <w:rPr>
          <w:rFonts w:ascii="Arial" w:cs="Arial" w:eastAsia="Arial" w:hAnsi="Arial"/>
          <w:b w:val="1"/>
          <w:color w:val="000000"/>
          <w:rtl w:val="0"/>
        </w:rPr>
        <w:t xml:space="preserve">ATENÇÃO: </w:t>
      </w:r>
      <w:r w:rsidDel="00000000" w:rsidR="00000000" w:rsidRPr="00000000">
        <w:rPr>
          <w:rFonts w:ascii="Arial" w:cs="Arial" w:eastAsia="Arial" w:hAnsi="Arial"/>
          <w:color w:val="000000"/>
          <w:rtl w:val="0"/>
        </w:rPr>
        <w:t xml:space="preserve">NÃO será aceito relatório em formato diferente do word.</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Não será aceito formulário incompleto ou que não siga as orientações do COIC para o seu preenchimento.</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426" w:hanging="360"/>
        <w:rPr/>
      </w:pPr>
      <w:r w:rsidDel="00000000" w:rsidR="00000000" w:rsidRPr="00000000">
        <w:rPr>
          <w:rFonts w:ascii="Arial" w:cs="Arial" w:eastAsia="Arial" w:hAnsi="Arial"/>
          <w:rtl w:val="0"/>
        </w:rPr>
        <w:t xml:space="preserve">Um bom relatório deve: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ind w:left="851" w:hanging="360"/>
        <w:rPr/>
      </w:pPr>
      <w:r w:rsidDel="00000000" w:rsidR="00000000" w:rsidRPr="00000000">
        <w:rPr>
          <w:rFonts w:ascii="Arial" w:cs="Arial" w:eastAsia="Arial" w:hAnsi="Arial"/>
          <w:rtl w:val="0"/>
        </w:rPr>
        <w:t xml:space="preserve">ser agradável de ler. Toda pesquisa científica conta uma história, que deve ser sólida, interessante e importante, além de bem apresentada (Volpato, 2015</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A história é encontrada a partir da análise dos dados por diversos ângulos, para tentar descobrir algo de interessante e sólido. Assim, a história deve estar clara para o autor;</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ind w:left="851" w:hanging="360"/>
        <w:rPr/>
      </w:pPr>
      <w:r w:rsidDel="00000000" w:rsidR="00000000" w:rsidRPr="00000000">
        <w:rPr>
          <w:rFonts w:ascii="Arial" w:cs="Arial" w:eastAsia="Arial" w:hAnsi="Arial"/>
          <w:rtl w:val="0"/>
        </w:rPr>
        <w:t xml:space="preserve">conter as informações necessárias para que o leitor consiga entender a pesquisa. Assim, deve-se evitar o uso de informações desnecessárias e de palavras supérfluas. Não será o tamanho da sua introdução que irá trazer impactos positivos ao leitor e sim a qualidade do texto que, de forma mais sucinta possível, irá permitir ao leitor o entendimento e a importância do seu trabalho de pesquisa;</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ind w:left="851" w:hanging="360"/>
        <w:rPr/>
      </w:pPr>
      <w:r w:rsidDel="00000000" w:rsidR="00000000" w:rsidRPr="00000000">
        <w:rPr>
          <w:rFonts w:ascii="Arial" w:cs="Arial" w:eastAsia="Arial" w:hAnsi="Arial"/>
          <w:rtl w:val="0"/>
        </w:rPr>
        <w:t xml:space="preserve">apresentar linguagem em nível científico: impessoal, objetiva, clara, precisa, informativa, técnica, usando vocabulário adequado com palavras simples, de fácil entendimento a qualquer cientista. O relatório de pesquisa deve ser escrito para um leitor cientista mas não especialista. Além disso, não devem ser empregados termos com sentido figurado e palavras de significado impreciso. Procure usar frases contendo apenas uma ideia, uma vez que frases longas dificultam a compreensão das informações.</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851" w:firstLine="0"/>
        <w:rPr>
          <w:rFonts w:ascii="Arial" w:cs="Arial" w:eastAsia="Arial" w:hAnsi="Arial"/>
        </w:rPr>
      </w:pPr>
      <w:r w:rsidDel="00000000" w:rsidR="00000000" w:rsidRPr="00000000">
        <w:br w:type="page"/>
      </w: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cantSplit w:val="0"/>
          <w:trHeight w:val="340" w:hRule="atLeast"/>
          <w:tblHeader w:val="0"/>
        </w:trPr>
        <w:tc>
          <w:tcPr>
            <w:shd w:fill="d9d9d9"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DADOS DO SUBPROJETO DE INICIAÇÃO CIENTÍFICA</w:t>
            </w:r>
            <w:r w:rsidDel="00000000" w:rsidR="00000000" w:rsidRPr="00000000">
              <w:rPr>
                <w:rtl w:val="0"/>
              </w:rPr>
            </w:r>
          </w:p>
        </w:tc>
      </w:tr>
      <w:tr>
        <w:trPr>
          <w:cantSplit w:val="0"/>
          <w:trHeight w:val="440" w:hRule="atLeast"/>
          <w:tblHeader w:val="0"/>
        </w:trPr>
        <w:tc>
          <w:tcPr>
            <w:shd w:fill="auto" w:val="clear"/>
            <w:vAlign w:val="center"/>
          </w:tcPr>
          <w:bookmarkStart w:colFirst="0" w:colLast="0" w:name="gjdgxs" w:id="0"/>
          <w:bookmarkEnd w:id="0"/>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TÍTULO: </w:t>
            </w:r>
            <w:r w:rsidDel="00000000" w:rsidR="00000000" w:rsidRPr="00000000">
              <w:rPr>
                <w:rtl w:val="0"/>
              </w:rPr>
            </w:r>
          </w:p>
        </w:tc>
      </w:tr>
      <w:tr>
        <w:trPr>
          <w:cantSplit w:val="0"/>
          <w:trHeight w:val="440" w:hRule="atLeast"/>
          <w:tblHeader w:val="0"/>
        </w:trPr>
        <w:tc>
          <w:tcPr>
            <w:shd w:fill="auto" w:val="clear"/>
            <w:vAlign w:val="center"/>
          </w:tcPr>
          <w:bookmarkStart w:colFirst="0" w:colLast="0" w:name="30j0zll" w:id="1"/>
          <w:bookmarkEnd w:id="1"/>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ORIENTADOR: J</w:t>
            </w:r>
            <w:r w:rsidDel="00000000" w:rsidR="00000000" w:rsidRPr="00000000">
              <w:rPr>
                <w:rFonts w:ascii="Arial" w:cs="Arial" w:eastAsia="Arial" w:hAnsi="Arial"/>
                <w:b w:val="1"/>
                <w:rtl w:val="0"/>
              </w:rPr>
              <w:t xml:space="preserve">osé Fontebasso Neto</w:t>
            </w:r>
            <w:r w:rsidDel="00000000" w:rsidR="00000000" w:rsidRPr="00000000">
              <w:rPr>
                <w:rtl w:val="0"/>
              </w:rPr>
            </w:r>
          </w:p>
        </w:tc>
      </w:tr>
      <w:tr>
        <w:trPr>
          <w:cantSplit w:val="0"/>
          <w:trHeight w:val="440" w:hRule="atLeast"/>
          <w:tblHeader w:val="0"/>
        </w:trPr>
        <w:tc>
          <w:tcPr>
            <w:shd w:fill="auto"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ESTUDANTE: </w:t>
            </w:r>
            <w:r w:rsidDel="00000000" w:rsidR="00000000" w:rsidRPr="00000000">
              <w:rPr>
                <w:rFonts w:ascii="Arial" w:cs="Arial" w:eastAsia="Arial" w:hAnsi="Arial"/>
                <w:b w:val="1"/>
                <w:rtl w:val="0"/>
              </w:rPr>
              <w:t xml:space="preserve">Luis Gustavo Alves Rodrigues</w:t>
            </w:r>
            <w:r w:rsidDel="00000000" w:rsidR="00000000" w:rsidRPr="00000000">
              <w:rPr>
                <w:rtl w:val="0"/>
              </w:rPr>
            </w:r>
          </w:p>
        </w:tc>
      </w:tr>
      <w:tr>
        <w:trPr>
          <w:cantSplit w:val="0"/>
          <w:trHeight w:val="440" w:hRule="atLeast"/>
          <w:tblHeader w:val="0"/>
        </w:trPr>
        <w:tc>
          <w:tcPr>
            <w:shd w:fill="auto"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ESCOLA: Etec - Praia Grande</w:t>
            </w:r>
          </w:p>
        </w:tc>
      </w:tr>
      <w:tr>
        <w:trPr>
          <w:cantSplit w:val="0"/>
          <w:trHeight w:val="440" w:hRule="atLeast"/>
          <w:tblHeader w:val="0"/>
        </w:trPr>
        <w:tc>
          <w:tcPr>
            <w:shd w:fill="auto" w:val="clear"/>
            <w:vAlign w:val="center"/>
          </w:tcPr>
          <w:bookmarkStart w:colFirst="0" w:colLast="0" w:name="1fob9te" w:id="2"/>
          <w:bookmarkEnd w:id="2"/>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TIPO DE BOLSA: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rtl w:val="0"/>
              </w:rPr>
              <w:t xml:space="preserve"> 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PIBIC     [  ] PROIN</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cantSplit w:val="0"/>
          <w:trHeight w:val="340" w:hRule="atLeast"/>
          <w:tblHeader w:val="0"/>
        </w:trPr>
        <w:tc>
          <w:tcPr>
            <w:shd w:fill="d9d9d9"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OCORREU ALTERAÇÃO DO PROJETO ORIGINAL?</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cantSplit w:val="0"/>
          <w:trHeight w:val="440" w:hRule="atLeast"/>
          <w:tblHeader w:val="0"/>
        </w:trPr>
        <w:tc>
          <w:tcPr>
            <w:shd w:fill="auto"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Não.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shd w:fill="auto"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Informe se foi necessário alterar o projeto original submetido pelo seu orientador.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Descreva todas as alterações.</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5"/>
        <w:gridCol w:w="7090"/>
        <w:tblGridChange w:id="0">
          <w:tblGrid>
            <w:gridCol w:w="2405"/>
            <w:gridCol w:w="7090"/>
          </w:tblGrid>
        </w:tblGridChange>
      </w:tblGrid>
      <w:tr>
        <w:trPr>
          <w:cantSplit w:val="0"/>
          <w:trHeight w:val="340" w:hRule="atLeast"/>
          <w:tblHeader w:val="0"/>
        </w:trPr>
        <w:tc>
          <w:tcPr>
            <w:gridSpan w:val="2"/>
            <w:shd w:fill="d9d9d9" w:val="clear"/>
            <w:vAlign w:val="center"/>
          </w:tcPr>
          <w:bookmarkStart w:colFirst="0" w:colLast="0" w:name="3znysh7" w:id="3"/>
          <w:bookmarkEnd w:id="3"/>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RESUMO (entre 150 e 500 palavras) (provisório, com finalização prevista para o Relatório Final)</w:t>
            </w:r>
          </w:p>
        </w:tc>
      </w:tr>
      <w:tr>
        <w:trPr>
          <w:cantSplit w:val="0"/>
          <w:tblHeader w:val="0"/>
        </w:trPr>
        <w:tc>
          <w:tcPr>
            <w:gridSpan w:val="2"/>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Resumo deve conter, de forma breve, todos os itens do relatório, na ordem em que foram apresentados: introdução, objetivos, metodologia, resultados, discussão, conclusão.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 ser elaborado em parágrafo único, sem numeração dos itens.</w:t>
            </w:r>
          </w:p>
        </w:tc>
      </w:tr>
      <w:tr>
        <w:trPr>
          <w:cantSplit w:val="0"/>
          <w:tblHeader w:val="0"/>
        </w:trPr>
        <w:tc>
          <w:tcPr>
            <w:gridSpan w:val="2"/>
            <w:shd w:fill="d9d9d9"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PALAVRAS-CHAVE (pelo menos 3, separadas por ponto)</w:t>
            </w:r>
          </w:p>
        </w:tc>
      </w:tr>
      <w:tr>
        <w:trPr>
          <w:cantSplit w:val="0"/>
          <w:tblHeader w:val="0"/>
        </w:trPr>
        <w:tc>
          <w:tcPr>
            <w:gridSpan w:val="2"/>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40" w:hRule="atLeast"/>
          <w:tblHeader w:val="0"/>
        </w:trPr>
        <w:tc>
          <w:tcPr>
            <w:gridSpan w:val="2"/>
            <w:shd w:fill="d9d9d9"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INTRODUÇÃO (provisória, com finalização prevista para o Relatório Final)</w:t>
            </w:r>
          </w:p>
        </w:tc>
      </w:tr>
      <w:tr>
        <w:trPr>
          <w:cantSplit w:val="0"/>
          <w:trHeight w:val="340" w:hRule="atLeast"/>
          <w:tblHeader w:val="0"/>
        </w:trPr>
        <w:tc>
          <w:tcPr>
            <w:gridSpan w:val="2"/>
            <w:shd w:fill="ffffff"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0" w:hRule="atLeast"/>
          <w:tblHeader w:val="0"/>
        </w:trPr>
        <w:tc>
          <w:tcPr>
            <w:gridSpan w:val="2"/>
            <w:shd w:fill="ffffff"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função da Introdução é situar a problemática e justificar a importância da pesquisa realizada.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 ainda, desenvolver, de forma sucinta, a fundamentação teórica com as principais e recentes publicações no tema da proposta.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as informações devem conter a citação da fonte, de acordo com a ABNT NBR 10520 de 2023. Dica: Para saber se uma informação deve estar na Introdução, cabe perguntar: ela é necessária para o leitor entender e prever o objetivo da pesquisa? Assim, antes de elaborar a Introdução, pense quais são os conceitos teóricos necessários para que o leitor entenda os objetivos e a importância da pesquisa que foi realizada.</w:t>
            </w:r>
          </w:p>
        </w:tc>
      </w:tr>
      <w:tr>
        <w:trPr>
          <w:cantSplit w:val="0"/>
          <w:trHeight w:val="340" w:hRule="atLeast"/>
          <w:tblHeader w:val="0"/>
        </w:trPr>
        <w:tc>
          <w:tcPr>
            <w:gridSpan w:val="2"/>
            <w:shd w:fill="ffffff"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OBJETIVO GERAL</w:t>
            </w:r>
            <w:r w:rsidDel="00000000" w:rsidR="00000000" w:rsidRPr="00000000">
              <w:rPr>
                <w:rtl w:val="0"/>
              </w:rPr>
            </w:r>
          </w:p>
        </w:tc>
      </w:tr>
      <w:tr>
        <w:trPr>
          <w:cantSplit w:val="0"/>
          <w:trHeight w:val="340" w:hRule="atLeast"/>
          <w:tblHeader w:val="0"/>
        </w:trPr>
        <w:tc>
          <w:tcPr>
            <w:gridSpan w:val="2"/>
            <w:shd w:fill="ffffff"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0" w:hRule="atLeast"/>
          <w:tblHeader w:val="0"/>
        </w:trPr>
        <w:tc>
          <w:tcPr>
            <w:gridSpan w:val="2"/>
            <w:shd w:fill="ffffff"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geral deve expressar o que se desejou conseguir com a pesquisa. É expresso por um verbo no tempo infinitivo. O tempo verbal deve ser o passado.</w:t>
            </w:r>
          </w:p>
        </w:tc>
      </w:tr>
      <w:tr>
        <w:trPr>
          <w:cantSplit w:val="0"/>
          <w:trHeight w:val="340" w:hRule="atLeast"/>
          <w:tblHeader w:val="0"/>
        </w:trPr>
        <w:tc>
          <w:tcPr>
            <w:gridSpan w:val="2"/>
            <w:shd w:fill="ffffff"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OBJETIVOS ESPECÍFICOS</w:t>
            </w:r>
            <w:r w:rsidDel="00000000" w:rsidR="00000000" w:rsidRPr="00000000">
              <w:rPr>
                <w:rtl w:val="0"/>
              </w:rPr>
            </w:r>
          </w:p>
        </w:tc>
      </w:tr>
      <w:tr>
        <w:trPr>
          <w:cantSplit w:val="0"/>
          <w:trHeight w:val="340" w:hRule="atLeast"/>
          <w:tblHeader w:val="0"/>
        </w:trPr>
        <w:tc>
          <w:tcPr>
            <w:gridSpan w:val="2"/>
            <w:shd w:fill="ffffff"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0" w:hRule="atLeast"/>
          <w:tblHeader w:val="0"/>
        </w:trPr>
        <w:tc>
          <w:tcPr>
            <w:gridSpan w:val="2"/>
            <w:shd w:fill="ffffff"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objetivos específicos visam esclarecer o objetivo geral, apresentando caráter mais concreto. Para defini-los, precisamos de passos a serem seguidos para atingirmos o objetivo geral. Também são expressos por verbos no tempo infinitivo. O tempo verbal deve ser o passado.</w:t>
            </w:r>
          </w:p>
        </w:tc>
      </w:tr>
      <w:tr>
        <w:trPr>
          <w:cantSplit w:val="0"/>
          <w:trHeight w:val="340" w:hRule="atLeast"/>
          <w:tblHeader w:val="0"/>
        </w:trPr>
        <w:tc>
          <w:tcPr>
            <w:gridSpan w:val="2"/>
            <w:shd w:fill="d9d9d9"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METODOLOGIA</w:t>
            </w:r>
            <w:r w:rsidDel="00000000" w:rsidR="00000000" w:rsidRPr="00000000">
              <w:rPr>
                <w:rtl w:val="0"/>
              </w:rPr>
            </w:r>
          </w:p>
        </w:tc>
      </w:tr>
      <w:tr>
        <w:trPr>
          <w:cantSplit w:val="0"/>
          <w:tblHeader w:val="0"/>
        </w:trPr>
        <w:tc>
          <w:tcPr>
            <w:gridSpan w:val="2"/>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 O tempo verbal deve ser o passado.</w:t>
            </w:r>
          </w:p>
          <w:p w:rsidR="00000000" w:rsidDel="00000000" w:rsidP="00000000" w:rsidRDefault="00000000" w:rsidRPr="00000000" w14:paraId="0000005E">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metodologia é um item muito importante e deve ser elaborado com muito cuidado para que o leitor entenda como a pesquisa foi conduzida uma vez que toda pesquisa científica deve ser reproduzível.</w:t>
            </w:r>
          </w:p>
          <w:p w:rsidR="00000000" w:rsidDel="00000000" w:rsidP="00000000" w:rsidRDefault="00000000" w:rsidRPr="00000000" w14:paraId="0000005F">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Deve apresentar as etapas da pesquisa, de acordo, por exemplo, com a abordagem (qualitativa, quantitativa) e quanto aos procedimentos (descritiva, experimental, bibliográfica, documental, de campo, de caso-controle, estudo de coorte, meta-análise etc). Uma pesquisa pode envolver mais de um tipo de metodologia. </w:t>
            </w:r>
          </w:p>
          <w:p w:rsidR="00000000" w:rsidDel="00000000" w:rsidP="00000000" w:rsidRDefault="00000000" w:rsidRPr="00000000" w14:paraId="00000060">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Procure organizar esse item de forma didática, seguindo subitens lógicos, como: </w:t>
            </w:r>
          </w:p>
          <w:p w:rsidR="00000000" w:rsidDel="00000000" w:rsidP="00000000" w:rsidRDefault="00000000" w:rsidRPr="00000000" w14:paraId="00000061">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qual o sujeito da pesquisa (a “coisa” que foi estudada);</w:t>
            </w:r>
          </w:p>
          <w:p w:rsidR="00000000" w:rsidDel="00000000" w:rsidP="00000000" w:rsidRDefault="00000000" w:rsidRPr="00000000" w14:paraId="00000062">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como foi feito o delineamento do estudo;</w:t>
            </w:r>
          </w:p>
          <w:p w:rsidR="00000000" w:rsidDel="00000000" w:rsidP="00000000" w:rsidRDefault="00000000" w:rsidRPr="00000000" w14:paraId="00000063">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quais foram os procedimentos (com informações necessárias para a reprodução da pesquisa);</w:t>
            </w:r>
          </w:p>
          <w:p w:rsidR="00000000" w:rsidDel="00000000" w:rsidP="00000000" w:rsidRDefault="00000000" w:rsidRPr="00000000" w14:paraId="00000064">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como foi feita a análise dos dados (se qualitativo: que referencial teórico foi usado; se quantitativo: quais foram os testes estatísticos e seu referencial de decisão quando houver teste de hipótese).</w:t>
            </w:r>
          </w:p>
          <w:p w:rsidR="00000000" w:rsidDel="00000000" w:rsidP="00000000" w:rsidRDefault="00000000" w:rsidRPr="00000000" w14:paraId="00000065">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Devem ser citadas as fontes dos procedimentos empregados, de acordo com a ABNT NBR 10520 de 2023.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Observação. Qualquer tipo de pesquisa científica precisa descrever a metodologia que foi usada para responder aos objetivos específicos propostos. Assim, uma pesquisa bibliográfica (como revisão da literatura sistemática, integrativa, narrativa, de escopo etc) deve informar todos os procedimentos que foram adotados, uma vez que ela também precisa ser reproduzível. Assim, procure fornecer, por exemplo: como foi a estratégia de busca (fontes de dados, palavras-chave e cadeias de palavras-chave, operadores lógicos, critérios de inclusão e exclusão) e a forma de análise das informações de forma a responder aos objetivos específicos propostos. </w:t>
            </w:r>
          </w:p>
        </w:tc>
      </w:tr>
      <w:tr>
        <w:trPr>
          <w:cantSplit w:val="0"/>
          <w:trHeight w:val="340" w:hRule="atLeast"/>
          <w:tblHeader w:val="0"/>
        </w:trPr>
        <w:tc>
          <w:tcPr>
            <w:gridSpan w:val="2"/>
            <w:shd w:fill="d9d9d9"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RESULTADOS E DISCUSSÃO (provisórios, com finalização prevista para o Relatório Final)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Esse também é um item muito importante: é o momento em que você irá revelar as suas descobertas. Nesse item você irá apresentar e analisar os resultados obtidos, relacionando-os com a literatura e interpretando seus significados e suas implicações.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Envolve a apresentação dos resultados obtidos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 forma organizada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Procure relatar os resultados de maneira clara e completa, permitindo que o leitor compreenda e avalie os dados. O tempo verbal deve ser o passado. Procure usar os termos científicos corretamente. Procure evitar linguagem técnica excessiva. Procure explicar os termos específicos. Lembre-se que o relatório de pesquisa deve ser escrito para um leitor cientista, mas não especialista. Procure separar “observação” de “interpretação subjetiva”. Os seus resultados, sejam qualitativos ou quantitativos, devem ser evidentes. Sempre que possível, procure apresentar dados numéricos na forma de tabelas. No caso dos dados terem relação com alguma propriedade, procure apresentá-los na forma de gráficos. Além de usar ilustrações (gráficos, mapas, esquemas, tabelas, quadros, fórmulas, modelos e outras) para mostrar os resultados, você deve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descrever no texto os resultados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forma a mostrar ao leitor a sua visão dos dados obtidos. A descrição da ilustração no texto deve permitir ao leitor a sua compreensão. Ilustrações devem ser padronizadas conforme ABNT 14724 de 2011. Tabelas e quadros devem ser padronizadas conforme a Norma de apresentação tabular do IBGE</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Os resultados podem ser apresentados também na forma de vídeo e arquivo de som. Nesse caso, é necessário que os resultados sejam disponibilizados ao leitor de alguma forma; ressaltando, os resultados contidos no vídeo ou no arquivo de som devem ser descritos no texto junto com sua discussão.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Discussão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Esse item busca explicar, contextualizar e analisar o significado dos resultados obtidos em relação ao contexto da ciência atual. Interprete os resultados obtidos e compare-os com a literatura. Seus resultados estão de acordo com estudos anteriores ou diferem deles? Você pode incluir explicações para resultados surpreendentes, inesperados ou inconclusivos. Por exemplo: sua metodologia foi diferente? seu estudo foi mais abrangente ou mais limitado? As dificuldades que você encontrou durante a execução da pesquisa podem ser a explicação para algumas diferenças?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Não devem ser incluídas especulações injustificadas.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Devem ser citadas as fontes dos estudos da literatura empregados na comparação com os seus resultados.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Você pode, ainda, indicar o avanço que sua pesquisa trouxe ao cenário científico.</w:t>
            </w:r>
          </w:p>
        </w:tc>
      </w:tr>
      <w:tr>
        <w:trPr>
          <w:cantSplit w:val="0"/>
          <w:trHeight w:val="340" w:hRule="atLeast"/>
          <w:tblHeader w:val="0"/>
        </w:trPr>
        <w:tc>
          <w:tcPr>
            <w:gridSpan w:val="2"/>
            <w:shd w:fill="d9d9d9"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PRODUTO/PROCESSO INOVADOR </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sua pesquisa possui potencial para o desenvolvimento de um produto ou processo inovador?</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SIM     [  ] NÃO</w:t>
            </w:r>
            <w:r w:rsidDel="00000000" w:rsidR="00000000" w:rsidRPr="00000000">
              <w:rPr>
                <w:rtl w:val="0"/>
              </w:rPr>
            </w:r>
          </w:p>
        </w:tc>
      </w:tr>
      <w:tr>
        <w:trPr>
          <w:cantSplit w:val="0"/>
          <w:tblHeader w:val="0"/>
        </w:trPr>
        <w:tc>
          <w:tcPr>
            <w:gridSpan w:val="2"/>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 SIM, descreva o produto ou processo: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0" w:hRule="atLeast"/>
          <w:tblHeader w:val="0"/>
        </w:trPr>
        <w:tc>
          <w:tcPr>
            <w:gridSpan w:val="2"/>
            <w:shd w:fill="d9d9d9"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CONCLUSÕES (provisórias, com finalização prevista para o Relatório Final)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fonte Arial 12 e espaço 1,5. O tempo verbal deve ser o passado.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Mostre onde sua pesquisa chegou, indicando as principais conclusões. Procure dar uma resposta aos objetivos específicos do seu trabalho. Não incluir resultados não apresentados, especulações, assuntos tangenciais, conclusões não apoiadas pelos resultados, informações novas que não foram tratadas no desenvolvimento do trabalho e discussões. </w:t>
            </w:r>
          </w:p>
        </w:tc>
      </w:tr>
      <w:tr>
        <w:trPr>
          <w:cantSplit w:val="0"/>
          <w:tblHeader w:val="0"/>
        </w:trPr>
        <w:tc>
          <w:tcPr>
            <w:gridSpan w:val="2"/>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tc>
      </w:tr>
      <w:tr>
        <w:trPr>
          <w:cantSplit w:val="0"/>
          <w:tblHeader w:val="0"/>
        </w:trPr>
        <w:tc>
          <w:tcPr>
            <w:gridSpan w:val="2"/>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5">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Usar fonte Arial 12 e espaço 1,0. </w:t>
            </w:r>
          </w:p>
          <w:p w:rsidR="00000000" w:rsidDel="00000000" w:rsidP="00000000" w:rsidRDefault="00000000" w:rsidRPr="00000000" w14:paraId="00000096">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Alinhar à margem esquerda do texto.</w:t>
            </w:r>
          </w:p>
          <w:p w:rsidR="00000000" w:rsidDel="00000000" w:rsidP="00000000" w:rsidRDefault="00000000" w:rsidRPr="00000000" w14:paraId="00000097">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Separar as referências entre si por uma linha em branco de espaço simples.</w:t>
            </w:r>
          </w:p>
          <w:p w:rsidR="00000000" w:rsidDel="00000000" w:rsidP="00000000" w:rsidRDefault="00000000" w:rsidRPr="00000000" w14:paraId="00000098">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 referências devem ser ordenadas alfabeticamente e não numeradas.</w:t>
            </w:r>
          </w:p>
          <w:p w:rsidR="00000000" w:rsidDel="00000000" w:rsidP="00000000" w:rsidRDefault="00000000" w:rsidRPr="00000000" w14:paraId="00000099">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Os elementos essenciais e complementares das Referências devem ser apresentados em sequência, consultando a ABNT 6023 de 2018.</w:t>
            </w:r>
          </w:p>
          <w:p w:rsidR="00000000" w:rsidDel="00000000" w:rsidP="00000000" w:rsidRDefault="00000000" w:rsidRPr="00000000" w14:paraId="0000009A">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Nas Referências devem ser listadas </w:t>
            </w:r>
            <w:r w:rsidDel="00000000" w:rsidR="00000000" w:rsidRPr="00000000">
              <w:rPr>
                <w:rFonts w:ascii="Arial" w:cs="Arial" w:eastAsia="Arial" w:hAnsi="Arial"/>
                <w:sz w:val="20"/>
                <w:szCs w:val="20"/>
                <w:u w:val="single"/>
                <w:rtl w:val="0"/>
              </w:rPr>
              <w:t xml:space="preserve">apenas as obras citadas</w:t>
            </w:r>
            <w:r w:rsidDel="00000000" w:rsidR="00000000" w:rsidRPr="00000000">
              <w:rPr>
                <w:rFonts w:ascii="Arial" w:cs="Arial" w:eastAsia="Arial" w:hAnsi="Arial"/>
                <w:sz w:val="20"/>
                <w:szCs w:val="20"/>
                <w:rtl w:val="0"/>
              </w:rPr>
              <w:t xml:space="preserve"> ao longo do relatório. </w:t>
            </w:r>
          </w:p>
        </w:tc>
      </w:tr>
      <w:tr>
        <w:trPr>
          <w:cantSplit w:val="0"/>
          <w:tblHeader w:val="0"/>
        </w:trPr>
        <w:tc>
          <w:tcPr>
            <w:gridSpan w:val="2"/>
            <w:vAlign w:val="center"/>
          </w:tcPr>
          <w:p w:rsidR="00000000" w:rsidDel="00000000" w:rsidP="00000000" w:rsidRDefault="00000000" w:rsidRPr="00000000" w14:paraId="0000009C">
            <w:pPr>
              <w:spacing w:line="240" w:lineRule="auto"/>
              <w:ind w:firstLine="0"/>
              <w:rPr>
                <w:rFonts w:ascii="Arial" w:cs="Arial" w:eastAsia="Arial" w:hAnsi="Arial"/>
                <w:sz w:val="20"/>
                <w:szCs w:val="20"/>
              </w:rPr>
            </w:pPr>
            <w:r w:rsidDel="00000000" w:rsidR="00000000" w:rsidRPr="00000000">
              <w:rPr>
                <w:rFonts w:ascii="Arial" w:cs="Arial" w:eastAsia="Arial" w:hAnsi="Arial"/>
                <w:b w:val="1"/>
                <w:rtl w:val="0"/>
              </w:rPr>
              <w:t xml:space="preserve">8 DIREITOS AUTORAIS</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Cessão dos direitos autorais, a título gratuito, à Universidade Católica de Santos, dos resumos e relatórios referentes aos trabalhos desenvolvidos no Subprograma Institucional Iniciação Científica e Iniciação em Desenvolvimento Tecnológico e Inovação, para reprodução e disponibilização, para fins acadêmicos, nos termos da Lei 9.610/98.</w:t>
            </w:r>
          </w:p>
        </w:tc>
      </w:tr>
      <w:tr>
        <w:trPr>
          <w:cantSplit w:val="0"/>
          <w:tblHeader w:val="0"/>
        </w:trPr>
        <w:tc>
          <w:tcPr/>
          <w:p w:rsidR="00000000" w:rsidDel="00000000" w:rsidP="00000000" w:rsidRDefault="00000000" w:rsidRPr="00000000" w14:paraId="000000A0">
            <w:pPr>
              <w:ind w:right="113" w:firstLine="0"/>
              <w:rPr>
                <w:rFonts w:ascii="Arial" w:cs="Arial" w:eastAsia="Arial" w:hAnsi="Arial"/>
                <w:sz w:val="20"/>
                <w:szCs w:val="20"/>
              </w:rPr>
            </w:pPr>
            <w:r w:rsidDel="00000000" w:rsidR="00000000" w:rsidRPr="00000000">
              <w:rPr>
                <w:rFonts w:ascii="Arial" w:cs="Arial" w:eastAsia="Arial" w:hAnsi="Arial"/>
                <w:b w:val="1"/>
                <w:rtl w:val="0"/>
              </w:rPr>
              <w:t xml:space="preserve">DATA:</w:t>
            </w:r>
            <w:r w:rsidDel="00000000" w:rsidR="00000000" w:rsidRPr="00000000">
              <w:rPr>
                <w:rFonts w:ascii="Arial" w:cs="Arial" w:eastAsia="Arial" w:hAnsi="Arial"/>
                <w:rtl w:val="0"/>
              </w:rPr>
              <w:t xml:space="preserve">     /       /      </w:t>
            </w:r>
            <w:r w:rsidDel="00000000" w:rsidR="00000000" w:rsidRPr="00000000">
              <w:rPr>
                <w:rtl w:val="0"/>
              </w:rPr>
            </w:r>
          </w:p>
        </w:tc>
        <w:tc>
          <w:tcPr>
            <w:vAlign w:val="center"/>
          </w:tcPr>
          <w:p w:rsidR="00000000" w:rsidDel="00000000" w:rsidP="00000000" w:rsidRDefault="00000000" w:rsidRPr="00000000" w14:paraId="000000A1">
            <w:pPr>
              <w:spacing w:line="240" w:lineRule="auto"/>
              <w:ind w:firstLine="0"/>
              <w:rPr>
                <w:rFonts w:ascii="Arial" w:cs="Arial" w:eastAsia="Arial" w:hAnsi="Arial"/>
                <w:b w:val="1"/>
              </w:rPr>
            </w:pPr>
            <w:r w:rsidDel="00000000" w:rsidR="00000000" w:rsidRPr="00000000">
              <w:rPr>
                <w:rFonts w:ascii="Arial" w:cs="Arial" w:eastAsia="Arial" w:hAnsi="Arial"/>
                <w:b w:val="1"/>
                <w:rtl w:val="0"/>
              </w:rPr>
              <w:t xml:space="preserve">ASSINATURA DO ESTUDANTE:</w:t>
            </w:r>
          </w:p>
          <w:p w:rsidR="00000000" w:rsidDel="00000000" w:rsidP="00000000" w:rsidRDefault="00000000" w:rsidRPr="00000000" w14:paraId="000000A2">
            <w:pPr>
              <w:spacing w:line="240" w:lineRule="auto"/>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line="240" w:lineRule="auto"/>
              <w:ind w:firstLine="0"/>
              <w:rPr>
                <w:rFonts w:ascii="Arial" w:cs="Arial" w:eastAsia="Arial" w:hAnsi="Arial"/>
                <w:sz w:val="20"/>
                <w:szCs w:val="20"/>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AVALIAÇÃO E ACEITE ELETRÔNICO DO RELATÓRIO</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A6">
            <w:pPr>
              <w:shd w:fill="ffffff" w:val="clear"/>
              <w:spacing w:line="240" w:lineRule="auto"/>
              <w:ind w:firstLine="0"/>
              <w:rPr>
                <w:rFonts w:ascii="Arial" w:cs="Arial" w:eastAsia="Arial" w:hAnsi="Arial"/>
                <w:b w:val="1"/>
                <w:color w:val="000000"/>
              </w:rPr>
            </w:pPr>
            <w:r w:rsidDel="00000000" w:rsidR="00000000" w:rsidRPr="00000000">
              <w:rPr>
                <w:rFonts w:ascii="Arial" w:cs="Arial" w:eastAsia="Arial" w:hAnsi="Arial"/>
                <w:rtl w:val="0"/>
              </w:rPr>
              <w:t xml:space="preserve">Indicar de forma clara e precisa o desempenho e desenvolvimento do aluno no desenvolvimento do Subprojeto Pesquisa</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A8">
            <w:pPr>
              <w:shd w:fill="ffffff" w:val="clea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shd w:fill="ffffff" w:val="clear"/>
              <w:spacing w:line="240" w:lineRule="auto"/>
              <w:ind w:firstLine="0"/>
              <w:rPr>
                <w:rFonts w:ascii="Arial" w:cs="Arial" w:eastAsia="Arial" w:hAnsi="Arial"/>
              </w:rPr>
            </w:pPr>
            <w:r w:rsidDel="00000000" w:rsidR="00000000" w:rsidRPr="00000000">
              <w:rPr>
                <w:rFonts w:ascii="Arial" w:cs="Arial" w:eastAsia="Arial" w:hAnsi="Arial"/>
                <w:color w:val="000000"/>
                <w:rtl w:val="0"/>
              </w:rPr>
              <w:t xml:space="preserve">A avaliação do desempenho do estudante e o</w:t>
            </w:r>
            <w:r w:rsidDel="00000000" w:rsidR="00000000" w:rsidRPr="00000000">
              <w:rPr>
                <w:rFonts w:ascii="Arial" w:cs="Arial" w:eastAsia="Arial" w:hAnsi="Arial"/>
                <w:rtl w:val="0"/>
              </w:rPr>
              <w:t xml:space="preserve"> aceite do relatório parcial deve ser preenchido pelo(a) orientador(a) e enviado por e-mail ao Coic (</w:t>
            </w:r>
            <w:hyperlink r:id="rId7">
              <w:r w:rsidDel="00000000" w:rsidR="00000000" w:rsidRPr="00000000">
                <w:rPr>
                  <w:rFonts w:ascii="Arial" w:cs="Arial" w:eastAsia="Arial" w:hAnsi="Arial"/>
                  <w:color w:val="0000ff"/>
                  <w:u w:val="single"/>
                  <w:rtl w:val="0"/>
                </w:rPr>
                <w:t xml:space="preserve">coic.ipeci@unisantos.br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AA">
            <w:pPr>
              <w:shd w:fill="ffffff" w:val="clear"/>
              <w:spacing w:line="240"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Atenção. Sem a avaliação do desempenho e o aceite do orientador, o Relatório parcial não será aceito pelo COIC.</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418" w:top="226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Instituto de Pesquisas Científicas e Tecnológicas – IPECI</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Campus</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Dom Idílio José Soares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 Av. Conselheiro Nébias, 300 - 11015-002 - Vila Mathias, Santos, SP - Tel.: (13) 3205-5555</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384"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www.unisantos.br</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VOLPATO, G. L. O método lógico para redação científica.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Revista Eletrônica de Comunicação, Informação e Inovação em Saúde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 9, n. 1, 2015.</w:t>
      </w:r>
    </w:p>
  </w:footnote>
  <w:footnote w:id="1">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https://biblioteca.ibge.gov.br/index.php/biblioteca-catalogo?view=detalhes&amp;id=223907</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851"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447925" cy="93281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47925" cy="93281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6" w:hanging="360.00000000000006"/>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both"/>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09"/>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oic.ipeci@unisantos.br"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biblioteca.ibge.gov.br/index.php/biblioteca-catalogo?view=detalhes&amp;id=22390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