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5C8AF" w14:textId="239B0A0D" w:rsidR="00F12A62" w:rsidRDefault="00000000">
      <w:pPr>
        <w:spacing w:after="0" w:line="276" w:lineRule="auto"/>
        <w:ind w:left="0" w:right="3886" w:firstLine="0"/>
      </w:pPr>
      <w:r>
        <w:rPr>
          <w:sz w:val="22"/>
        </w:rPr>
        <w:t xml:space="preserve">Atividade de registro semana 26 de back-end Nome: </w:t>
      </w:r>
      <w:r w:rsidR="000D16AD">
        <w:rPr>
          <w:sz w:val="22"/>
        </w:rPr>
        <w:t>Gabriel Alves Costa Dias</w:t>
      </w:r>
      <w:r w:rsidR="000D16AD">
        <w:rPr>
          <w:sz w:val="22"/>
        </w:rPr>
        <w:tab/>
      </w:r>
      <w:r w:rsidR="000D16AD">
        <w:rPr>
          <w:sz w:val="22"/>
        </w:rPr>
        <w:tab/>
        <w:t>3°B</w:t>
      </w:r>
      <w:r>
        <w:rPr>
          <w:sz w:val="22"/>
        </w:rPr>
        <w:t xml:space="preserve">. </w:t>
      </w:r>
    </w:p>
    <w:p w14:paraId="7A90B484" w14:textId="77777777" w:rsidR="00F12A62" w:rsidRDefault="00000000">
      <w:pPr>
        <w:spacing w:after="216" w:line="259" w:lineRule="auto"/>
        <w:ind w:left="0" w:firstLine="0"/>
      </w:pPr>
      <w:r>
        <w:rPr>
          <w:sz w:val="22"/>
        </w:rPr>
        <w:t xml:space="preserve"> </w:t>
      </w:r>
    </w:p>
    <w:p w14:paraId="1C6A2F15" w14:textId="77777777" w:rsidR="00F12A62" w:rsidRDefault="00000000">
      <w:pPr>
        <w:ind w:left="-5"/>
      </w:pPr>
      <w:r>
        <w:t xml:space="preserve">-Qual tipo de backup garantiria menor tempo de recuperação? </w:t>
      </w:r>
    </w:p>
    <w:p w14:paraId="309CE74F" w14:textId="77777777" w:rsidR="00F12A62" w:rsidRDefault="00000000">
      <w:pPr>
        <w:ind w:left="-5"/>
      </w:pPr>
      <w:r>
        <w:t xml:space="preserve">O backup completo garante o menor tempo de recuperação porque todos os dados estão em um único arquivo, eliminando a necessidade de juntar várias partes ou sequências durante a restauração. </w:t>
      </w:r>
    </w:p>
    <w:p w14:paraId="0E62A1C3" w14:textId="77777777" w:rsidR="00F12A62" w:rsidRDefault="00000000">
      <w:pPr>
        <w:spacing w:after="259" w:line="259" w:lineRule="auto"/>
        <w:ind w:left="0" w:firstLine="0"/>
      </w:pPr>
      <w:r>
        <w:t xml:space="preserve"> </w:t>
      </w:r>
    </w:p>
    <w:p w14:paraId="78E46411" w14:textId="77777777" w:rsidR="00F12A62" w:rsidRDefault="00000000">
      <w:pPr>
        <w:ind w:left="-5"/>
      </w:pPr>
      <w:r>
        <w:t xml:space="preserve">-Quais são os principais desafios na recuperação de um backup? </w:t>
      </w:r>
    </w:p>
    <w:p w14:paraId="6CDFE326" w14:textId="77777777" w:rsidR="00F12A62" w:rsidRDefault="00000000">
      <w:pPr>
        <w:ind w:left="-5"/>
      </w:pPr>
      <w:r>
        <w:t xml:space="preserve">Os principais desafios são arquivos corrompidos que impedem a restauração, lentidão na rede para transferir volumes muito grandes de dados e a falta de testes prévios para validar se as cópias realmente funcionam. </w:t>
      </w:r>
    </w:p>
    <w:p w14:paraId="641A1620" w14:textId="77777777" w:rsidR="00F12A62" w:rsidRDefault="00000000">
      <w:pPr>
        <w:spacing w:after="259" w:line="259" w:lineRule="auto"/>
        <w:ind w:left="0" w:firstLine="0"/>
      </w:pPr>
      <w:r>
        <w:t xml:space="preserve"> </w:t>
      </w:r>
    </w:p>
    <w:p w14:paraId="57CFA410" w14:textId="77777777" w:rsidR="00F12A62" w:rsidRDefault="00000000">
      <w:pPr>
        <w:ind w:left="-5"/>
      </w:pPr>
      <w:r>
        <w:t xml:space="preserve">-Qual a frequência ideal para backups? </w:t>
      </w:r>
    </w:p>
    <w:p w14:paraId="53D5DCDE" w14:textId="77777777" w:rsidR="00F12A62" w:rsidRDefault="00000000">
      <w:pPr>
        <w:ind w:left="-5"/>
      </w:pPr>
      <w:r>
        <w:t xml:space="preserve">A frequência ideal depende da criticidade dos dados, sendo recomendado realizar um backup completo semanalmente combinado com backups incrementais ou diferenciais executados diariamente ou a cada hora para dados muito importantes. </w:t>
      </w:r>
    </w:p>
    <w:p w14:paraId="4E870F6F" w14:textId="77777777" w:rsidR="00F12A62" w:rsidRDefault="00000000">
      <w:pPr>
        <w:spacing w:after="259" w:line="259" w:lineRule="auto"/>
        <w:ind w:left="0" w:firstLine="0"/>
      </w:pPr>
      <w:r>
        <w:t xml:space="preserve"> </w:t>
      </w:r>
    </w:p>
    <w:p w14:paraId="2E67E68C" w14:textId="77777777" w:rsidR="00F12A62" w:rsidRDefault="00000000">
      <w:pPr>
        <w:ind w:left="-5"/>
      </w:pPr>
      <w:r>
        <w:t xml:space="preserve">-Como responder ao e-mail do gerente de TI? </w:t>
      </w:r>
    </w:p>
    <w:p w14:paraId="63045ECD" w14:textId="77777777" w:rsidR="00F12A62" w:rsidRDefault="00000000">
      <w:pPr>
        <w:spacing w:after="305"/>
        <w:ind w:left="-5"/>
      </w:pPr>
      <w:r>
        <w:t xml:space="preserve">Olá. Para evitar perdas futuras e agilizar a recuperação, recomendo adotar uma estratégia de backup completo semanal combinado com backups diferenciais diários em nuvem usando o AWS Backup. Também é indispensável criar uma rotina de testes mensais de restauração parcial para garantir que nossos arquivos estejam sempre íntegros e prontos para uso. </w:t>
      </w:r>
    </w:p>
    <w:p w14:paraId="39B5C56D" w14:textId="77777777" w:rsidR="00F12A62" w:rsidRDefault="00000000">
      <w:pPr>
        <w:pStyle w:val="Ttulo1"/>
      </w:pPr>
      <w:r>
        <w:t xml:space="preserve">Gerenciamento de crises </w:t>
      </w:r>
    </w:p>
    <w:p w14:paraId="0D63B01B" w14:textId="77777777" w:rsidR="00F12A62" w:rsidRDefault="00000000">
      <w:pPr>
        <w:ind w:left="-5"/>
      </w:pPr>
      <w:r>
        <w:t xml:space="preserve">-Quais as primeiras ações a serem tomadas? </w:t>
      </w:r>
    </w:p>
    <w:p w14:paraId="4467B68D" w14:textId="77777777" w:rsidR="00F12A62" w:rsidRDefault="00000000">
      <w:pPr>
        <w:ind w:left="-5"/>
      </w:pPr>
      <w:r>
        <w:t xml:space="preserve">As primeiras ações são ativar imediatamente o plano de resposta a incidentes, acionar o serviço de mitigação de tráfego de borda como Cloudflare para barrar o ataque DDoS e monitorar o uso de recursos dos servidores para evitar a queda total da rede. </w:t>
      </w:r>
    </w:p>
    <w:p w14:paraId="59D328A5" w14:textId="77777777" w:rsidR="00F12A62" w:rsidRDefault="00000000">
      <w:pPr>
        <w:spacing w:after="259" w:line="259" w:lineRule="auto"/>
        <w:ind w:left="0" w:firstLine="0"/>
      </w:pPr>
      <w:r>
        <w:t xml:space="preserve"> </w:t>
      </w:r>
    </w:p>
    <w:p w14:paraId="14CB3196" w14:textId="77777777" w:rsidR="00F12A62" w:rsidRDefault="00000000">
      <w:pPr>
        <w:ind w:left="-5"/>
      </w:pPr>
      <w:r>
        <w:t xml:space="preserve">-Como se preparar para futuros incidentes? </w:t>
      </w:r>
    </w:p>
    <w:p w14:paraId="523A13B2" w14:textId="77777777" w:rsidR="00F12A62" w:rsidRDefault="00000000">
      <w:pPr>
        <w:ind w:left="-5"/>
      </w:pPr>
      <w:r>
        <w:lastRenderedPageBreak/>
        <w:t xml:space="preserve">A preparação envolve contratar soluções especialistas na proteção </w:t>
      </w:r>
      <w:proofErr w:type="gramStart"/>
      <w:r>
        <w:t>contra ataques</w:t>
      </w:r>
      <w:proofErr w:type="gramEnd"/>
      <w:r>
        <w:t xml:space="preserve"> de negação de serviço, realizar simulações periódicas de crises com a equipe técnica para testar o tempo de reação e estabelecer limites rígidos de taxa de requisições diretamente nos firewalls. </w:t>
      </w:r>
    </w:p>
    <w:p w14:paraId="19126317" w14:textId="77777777" w:rsidR="00F12A62" w:rsidRDefault="00000000">
      <w:pPr>
        <w:spacing w:after="259" w:line="259" w:lineRule="auto"/>
        <w:ind w:left="0" w:firstLine="0"/>
      </w:pPr>
      <w:r>
        <w:t xml:space="preserve"> </w:t>
      </w:r>
    </w:p>
    <w:p w14:paraId="71703182" w14:textId="77777777" w:rsidR="00F12A62" w:rsidRDefault="00000000">
      <w:pPr>
        <w:ind w:left="-5"/>
      </w:pPr>
      <w:r>
        <w:t xml:space="preserve">-Qual a importância de um plano de resposta a incidentes? </w:t>
      </w:r>
    </w:p>
    <w:p w14:paraId="7828455B" w14:textId="77777777" w:rsidR="00F12A62" w:rsidRDefault="00000000">
      <w:pPr>
        <w:ind w:left="-5"/>
      </w:pPr>
      <w:r>
        <w:t xml:space="preserve">A importância está em eliminar o improviso em momentos críticos, definindo de forma antecipada as responsabilidades de cada equipe para conter os danos rapidamente, diminuindo o tempo de indisponibilidade do sistema e preservando a reputação da empresa. </w:t>
      </w:r>
    </w:p>
    <w:p w14:paraId="3BF99B16" w14:textId="77777777" w:rsidR="00F12A62" w:rsidRDefault="00000000">
      <w:pPr>
        <w:spacing w:after="259" w:line="259" w:lineRule="auto"/>
        <w:ind w:left="0" w:firstLine="0"/>
      </w:pPr>
      <w:r>
        <w:t xml:space="preserve"> </w:t>
      </w:r>
    </w:p>
    <w:p w14:paraId="71BF6B8A" w14:textId="77777777" w:rsidR="00F12A62" w:rsidRDefault="00000000">
      <w:pPr>
        <w:ind w:left="-5"/>
      </w:pPr>
      <w:r>
        <w:t xml:space="preserve">-Como responder ao colega no Slack? </w:t>
      </w:r>
    </w:p>
    <w:p w14:paraId="578D7116" w14:textId="77777777" w:rsidR="00F12A62" w:rsidRDefault="00000000">
      <w:pPr>
        <w:ind w:left="-5"/>
      </w:pPr>
      <w:r>
        <w:t xml:space="preserve">Olá. Ative imediatamente o nosso plano de resposta a incidentes para ataques de negação de serviço. Entre em contato com o nosso provedor de mitigação DDoS na nuvem para iniciar a filtragem do tráfego malicioso e avise a equipe de infraestrutura para limitar a taxa de requisições por IP nos firewalls de borda. </w:t>
      </w:r>
    </w:p>
    <w:p w14:paraId="68383ED1" w14:textId="77777777" w:rsidR="00F12A62" w:rsidRDefault="00000000">
      <w:pPr>
        <w:spacing w:after="241" w:line="259" w:lineRule="auto"/>
        <w:ind w:left="0" w:firstLine="0"/>
      </w:pPr>
      <w:r>
        <w:t xml:space="preserve"> </w:t>
      </w:r>
    </w:p>
    <w:p w14:paraId="50CED25C" w14:textId="77777777" w:rsidR="00F12A62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sectPr w:rsidR="00F12A62">
      <w:pgSz w:w="11920" w:h="16840"/>
      <w:pgMar w:top="1486" w:right="1462" w:bottom="150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A62"/>
    <w:rsid w:val="000D16AD"/>
    <w:rsid w:val="00AE48BE"/>
    <w:rsid w:val="00F12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82794"/>
  <w15:docId w15:val="{67294B2D-C63E-4C3C-AB6C-86CA69D0C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0" w:line="268" w:lineRule="auto"/>
      <w:ind w:left="10" w:hanging="10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208" w:line="259" w:lineRule="auto"/>
      <w:outlineLvl w:val="0"/>
    </w:pPr>
    <w:rPr>
      <w:rFonts w:ascii="Arial" w:eastAsia="Arial" w:hAnsi="Arial" w:cs="Arial"/>
      <w:color w:val="000000"/>
      <w:sz w:val="3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color w:val="000000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406</Words>
  <Characters>2198</Characters>
  <Application>Microsoft Office Word</Application>
  <DocSecurity>0</DocSecurity>
  <Lines>18</Lines>
  <Paragraphs>5</Paragraphs>
  <ScaleCrop>false</ScaleCrop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atividadesemana26backend</dc:title>
  <dc:subject/>
  <dc:creator>GABRIEL ALVES COSTA DIAS</dc:creator>
  <cp:keywords/>
  <cp:lastModifiedBy>GABRIEL ALVES COSTA DIAS</cp:lastModifiedBy>
  <cp:revision>2</cp:revision>
  <dcterms:created xsi:type="dcterms:W3CDTF">2026-10-28T13:17:00Z</dcterms:created>
  <dcterms:modified xsi:type="dcterms:W3CDTF">2026-10-28T13:17:00Z</dcterms:modified>
</cp:coreProperties>
</file>