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shd w:fill="93c47d" w:val="clear"/>
          <w:rtl w:val="0"/>
        </w:rPr>
        <w:t xml:space="preserve">Header</w:t>
      </w:r>
      <w:r w:rsidDel="00000000" w:rsidR="00000000" w:rsidRPr="00000000">
        <w:rPr>
          <w:rtl w:val="0"/>
        </w:rPr>
        <w:t xml:space="preserve">: Incluir logotipo completo e manter menu.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</w:t>
      </w:r>
      <w:r w:rsidDel="00000000" w:rsidR="00000000" w:rsidRPr="00000000">
        <w:rPr>
          <w:shd w:fill="93c47d" w:val="clear"/>
          <w:rtl w:val="0"/>
        </w:rPr>
        <w:t xml:space="preserve">Tags </w:t>
      </w:r>
      <w:r w:rsidDel="00000000" w:rsidR="00000000" w:rsidRPr="00000000">
        <w:rPr>
          <w:rtl w:val="0"/>
        </w:rPr>
        <w:t xml:space="preserve">do canto superior direito, tem intenção de direcionar para alguma ação? Qual seria a ideia? Se não, podemos remover para poluir menos o visual.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shd w:fill="93c47d" w:val="clear"/>
          <w:rtl w:val="0"/>
        </w:rPr>
        <w:t xml:space="preserve">Título </w:t>
      </w:r>
      <w:r w:rsidDel="00000000" w:rsidR="00000000" w:rsidRPr="00000000">
        <w:rPr>
          <w:rtl w:val="0"/>
        </w:rPr>
        <w:t xml:space="preserve">- alterar para: Proteja seu patrimônio contra pedras, riscos e sol.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shd w:fill="93c47d" w:val="clear"/>
          <w:rtl w:val="0"/>
        </w:rPr>
        <w:t xml:space="preserve">Subtítulo </w:t>
      </w:r>
      <w:r w:rsidDel="00000000" w:rsidR="00000000" w:rsidRPr="00000000">
        <w:rPr>
          <w:rtl w:val="0"/>
        </w:rPr>
        <w:t xml:space="preserve">- alterar para: Self Healing, hidrofóbico, brilho extremo.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shd w:fill="93c47d" w:val="clear"/>
          <w:rtl w:val="0"/>
        </w:rPr>
        <w:t xml:space="preserve">Imagem</w:t>
      </w:r>
      <w:r w:rsidDel="00000000" w:rsidR="00000000" w:rsidRPr="00000000">
        <w:rPr>
          <w:rtl w:val="0"/>
        </w:rPr>
        <w:t xml:space="preserve">: Escolher a que melhor se enquadrar conforme opções encaminhadas.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Manter a transição de tela para PPF + Película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shd w:fill="93c47d" w:val="clear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Alterar para - Proteção Térmica, Visibilidade e Privacidade.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shd w:fill="93c47d" w:val="clear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: Corte computadorizado, Cuidado nos detalhes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“o que fazemos”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hd w:fill="93c47d" w:val="clear"/>
          <w:rtl w:val="0"/>
        </w:rPr>
        <w:t xml:space="preserve">Título</w:t>
      </w:r>
      <w:r w:rsidDel="00000000" w:rsidR="00000000" w:rsidRPr="00000000">
        <w:rPr>
          <w:rtl w:val="0"/>
        </w:rPr>
        <w:t xml:space="preserve">: mantém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shd w:fill="93c47d" w:val="clear"/>
          <w:rtl w:val="0"/>
        </w:rPr>
        <w:t xml:space="preserve">Subtítulo</w:t>
      </w:r>
      <w:r w:rsidDel="00000000" w:rsidR="00000000" w:rsidRPr="00000000">
        <w:rPr>
          <w:rtl w:val="0"/>
        </w:rPr>
        <w:t xml:space="preserve">: manter apenas - “Excelência em cada detalhe”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Os </w:t>
      </w:r>
      <w:r w:rsidDel="00000000" w:rsidR="00000000" w:rsidRPr="00000000">
        <w:rPr>
          <w:shd w:fill="93c47d" w:val="clear"/>
          <w:rtl w:val="0"/>
        </w:rPr>
        <w:t xml:space="preserve">ícones </w:t>
      </w:r>
      <w:r w:rsidDel="00000000" w:rsidR="00000000" w:rsidRPr="00000000">
        <w:rPr>
          <w:rtl w:val="0"/>
        </w:rPr>
        <w:t xml:space="preserve">dos serviços podem ser o “cazulinho” do logo em cada um.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shd w:fill="93c47d" w:val="clear"/>
          <w:rtl w:val="0"/>
        </w:rPr>
        <w:t xml:space="preserve"> tag verde</w:t>
      </w:r>
      <w:r w:rsidDel="00000000" w:rsidR="00000000" w:rsidRPr="00000000">
        <w:rPr>
          <w:rtl w:val="0"/>
        </w:rPr>
        <w:t xml:space="preserve"> do canto esquerdo de cada serviço pode ser removida.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</w:t>
      </w:r>
      <w:r w:rsidDel="00000000" w:rsidR="00000000" w:rsidRPr="00000000">
        <w:rPr>
          <w:shd w:fill="93c47d" w:val="clear"/>
          <w:rtl w:val="0"/>
        </w:rPr>
        <w:t xml:space="preserve"> “saiba mais” </w:t>
      </w:r>
      <w:r w:rsidDel="00000000" w:rsidR="00000000" w:rsidRPr="00000000">
        <w:rPr>
          <w:rtl w:val="0"/>
        </w:rPr>
        <w:t xml:space="preserve">pode ser substituído por “Solicitar Orçamento”. Com exceção do item “Treinamentos” que deve ser alterado para “Consultar datas”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Alterar ordem dos quadros de serviços: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1ª PPF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Contamos com marcas de alta qualidade, máquina e software atualizados para corte computadorizado, proteção exclusiva também para para-brisa, e cores diversas.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 aplicação é feita por profissionais qualificados e premiados internacionalmente, garantindo a máxima excelência.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2ª Películas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Garantimos qualidade com as melhores marcas e aplicação feita por profissionais qualificados com mais de 20 anos de experiência.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Oferecemos todo cuidado e proteção para o veículo, bancos, painéis e parte elétrica são preservadas durante toda a aplicação.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Contamos com máquina e software do corte atualizados, garantindo ainda mais proteção ao veículo.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3ª Envelopamento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Oferecemos troca de cor total do veículo ou apenas detalhes em peças como por exemplo o Chrome delete.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Contamos com as melhores marcas e profissionais qualificados.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4ª Estética automotiva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Oferecemos polimento técnico e comercial, vitrificação de pintura, plásticos, vidros e rodas.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Contamos com os melhores produtos e profissionais qualificados para cuidar do seu veículo.</w:t>
      </w:r>
    </w:p>
    <w:p w:rsidR="00000000" w:rsidDel="00000000" w:rsidP="00000000" w:rsidRDefault="00000000" w:rsidRPr="00000000" w14:paraId="0000002E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5ª Customização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Personalização exclusiva para elevar o visual do seu veículo.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Pintura para rodas e pinças de freio, além de troca de cintos de segurança em diversas cores, acabamento impecável executado por profissionais especializados.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Tudo seguindo os mais altos padrões de segurança e acabamento.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6ª Treinamentos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Aprenda com quem é referência no setor. Treinamento prático e completo em películas e PPF, ministrado por especialistas premiados na América do Sul e com certificações internacionais.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Ideal para quem quer iniciar na profissão ou se aperfeiçoar.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O treinamento pode ser em grupo ou individual, direcionado para sua necessidade.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Informe-se com nosso time sobre as próximas datas disponíveis.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893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Em ação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subtítulo “assista aos vídeos…”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shd w:fill="93c47d" w:val="clear"/>
          <w:rtl w:val="0"/>
        </w:rPr>
        <w:t xml:space="preserve">Título </w:t>
      </w:r>
      <w:r w:rsidDel="00000000" w:rsidR="00000000" w:rsidRPr="00000000">
        <w:rPr>
          <w:rtl w:val="0"/>
        </w:rPr>
        <w:t xml:space="preserve">- alterar para: Nosso padrão de excelência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Distribuir as mídias em carrossel. A ideia é que o usuário possa visualizar as fotos da galeria conforme for para os lados com setas do teclado ou da tela.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Se possível, incluir um pequeno título abaixo de cada foto, identificando do que se trata. Ex.: Aplicação de PPF, Treinamento, Certificação xpto….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shd w:fill="ff9900" w:val="clear"/>
          <w:rtl w:val="0"/>
        </w:rPr>
        <w:t xml:space="preserve">PENDENTE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Incluir vídeos e fotos reais.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Incluir fotos dos treinamentos que demos.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Recepção.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814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PENDENTE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Certificados - Capacitações e Prêmios: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Incluir também os treinamentos já realizados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hd w:fill="ff9900" w:val="clear"/>
        </w:rPr>
      </w:pPr>
      <w:r w:rsidDel="00000000" w:rsidR="00000000" w:rsidRPr="00000000">
        <w:rPr>
          <w:shd w:fill="ff9900" w:val="clear"/>
          <w:rtl w:val="0"/>
        </w:rPr>
        <w:t xml:space="preserve">PENDENTE</w:t>
      </w:r>
    </w:p>
    <w:p w:rsidR="00000000" w:rsidDel="00000000" w:rsidP="00000000" w:rsidRDefault="00000000" w:rsidRPr="00000000" w14:paraId="00000053">
      <w:pPr>
        <w:rPr>
          <w:shd w:fill="ff990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Informar dados reais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543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Cupom de desconto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084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shd w:fill="93c47d" w:val="clear"/>
        </w:rPr>
      </w:pPr>
      <w:r w:rsidDel="00000000" w:rsidR="00000000" w:rsidRPr="00000000">
        <w:rPr>
          <w:shd w:fill="93c47d" w:val="clear"/>
          <w:rtl w:val="0"/>
        </w:rPr>
        <w:t xml:space="preserve">Corrigir conforme abaixo: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Segunda a quinta 8h as 18h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Sexta 8h as 17h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Sábado 9h 13h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Domingo fechado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Remover Facebook e TikTok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shd w:fill="93c47d" w:val="clear"/>
          <w:rtl w:val="0"/>
        </w:rPr>
        <w:t xml:space="preserve">Logo</w:t>
      </w:r>
      <w:r w:rsidDel="00000000" w:rsidR="00000000" w:rsidRPr="00000000">
        <w:rPr>
          <w:rtl w:val="0"/>
        </w:rPr>
        <w:t xml:space="preserve">: alterar para logo completo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“estética automotiva…”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shd w:fill="93c47d" w:val="clear"/>
          <w:rtl w:val="0"/>
        </w:rPr>
        <w:t xml:space="preserve">Remover</w:t>
      </w:r>
      <w:r w:rsidDel="00000000" w:rsidR="00000000" w:rsidRPr="00000000">
        <w:rPr>
          <w:rtl w:val="0"/>
        </w:rPr>
        <w:t xml:space="preserve">: Facebook e TikTok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9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