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733E83C0" w:rsidR="009E2E7E" w:rsidRPr="009E2E7E" w:rsidRDefault="002F4E2D" w:rsidP="07D2C7BA">
      <w:pPr>
        <w:jc w:val="center"/>
        <w:rPr>
          <w:rFonts w:asciiTheme="majorHAnsi" w:eastAsiaTheme="majorEastAsia" w:hAnsiTheme="majorHAnsi" w:cstheme="majorBidi"/>
          <w:spacing w:val="-10"/>
          <w:kern w:val="28"/>
          <w:sz w:val="48"/>
          <w:szCs w:val="48"/>
          <w:lang w:val="es-ES"/>
        </w:rPr>
      </w:pPr>
      <w:r w:rsidRPr="07D2C7BA">
        <w:rPr>
          <w:rFonts w:asciiTheme="majorHAnsi" w:eastAsiaTheme="majorEastAsia" w:hAnsiTheme="majorHAnsi" w:cstheme="majorBidi"/>
          <w:spacing w:val="-10"/>
          <w:kern w:val="28"/>
          <w:sz w:val="48"/>
          <w:szCs w:val="48"/>
          <w:lang w:val="es-ES"/>
        </w:rPr>
        <w:t xml:space="preserve">Informe </w:t>
      </w:r>
      <w:r w:rsidR="4811EDD7" w:rsidRPr="07D2C7BA">
        <w:rPr>
          <w:rFonts w:asciiTheme="majorHAnsi" w:eastAsiaTheme="majorEastAsia" w:hAnsiTheme="majorHAnsi" w:cstheme="majorBidi"/>
          <w:spacing w:val="-10"/>
          <w:kern w:val="28"/>
          <w:sz w:val="48"/>
          <w:szCs w:val="48"/>
          <w:lang w:val="es-ES"/>
        </w:rPr>
        <w:t xml:space="preserve">sobre </w:t>
      </w:r>
      <w:r w:rsidR="002609A3" w:rsidRPr="07D2C7BA">
        <w:rPr>
          <w:rFonts w:asciiTheme="majorHAnsi" w:eastAsiaTheme="majorEastAsia" w:hAnsiTheme="majorHAnsi" w:cstheme="majorBidi"/>
          <w:spacing w:val="-10"/>
          <w:kern w:val="28"/>
          <w:sz w:val="48"/>
          <w:szCs w:val="48"/>
          <w:lang w:val="es-ES"/>
        </w:rPr>
        <w:t xml:space="preserve">el conocimiento </w:t>
      </w:r>
      <w:r w:rsidR="5CBBCFA7" w:rsidRPr="07D2C7BA">
        <w:rPr>
          <w:rFonts w:asciiTheme="majorHAnsi" w:eastAsiaTheme="majorEastAsia" w:hAnsiTheme="majorHAnsi" w:cstheme="majorBidi"/>
          <w:spacing w:val="-10"/>
          <w:kern w:val="28"/>
          <w:sz w:val="48"/>
          <w:szCs w:val="48"/>
          <w:lang w:val="es-ES"/>
        </w:rPr>
        <w:t xml:space="preserve">en </w:t>
      </w:r>
      <w:r w:rsidR="002609A3" w:rsidRPr="07D2C7BA">
        <w:rPr>
          <w:rFonts w:asciiTheme="majorHAnsi" w:eastAsiaTheme="majorEastAsia" w:hAnsiTheme="majorHAnsi" w:cstheme="majorBidi"/>
          <w:spacing w:val="-10"/>
          <w:kern w:val="28"/>
          <w:sz w:val="48"/>
          <w:szCs w:val="48"/>
          <w:lang w:val="es-ES"/>
        </w:rPr>
        <w:t>WIS</w:t>
      </w:r>
      <w:r w:rsidR="00B9463C" w:rsidRPr="07D2C7BA">
        <w:rPr>
          <w:rFonts w:asciiTheme="majorHAnsi" w:eastAsiaTheme="majorEastAsia" w:hAnsiTheme="majorHAnsi" w:cstheme="majorBidi"/>
          <w:spacing w:val="-10"/>
          <w:kern w:val="28"/>
          <w:sz w:val="48"/>
          <w:szCs w:val="48"/>
          <w:lang w:val="es-ES"/>
        </w:rPr>
        <w:t xml:space="preserve"> </w:t>
      </w:r>
      <w:proofErr w:type="spellStart"/>
      <w:r w:rsidR="00B9463C" w:rsidRPr="07D2C7BA">
        <w:rPr>
          <w:rFonts w:asciiTheme="majorHAnsi" w:eastAsiaTheme="majorEastAsia" w:hAnsiTheme="majorHAnsi" w:cstheme="majorBidi"/>
          <w:spacing w:val="-10"/>
          <w:kern w:val="28"/>
          <w:sz w:val="48"/>
          <w:szCs w:val="48"/>
          <w:lang w:val="es-ES"/>
        </w:rPr>
        <w:t>Testing</w:t>
      </w:r>
      <w:proofErr w:type="spellEnd"/>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5925A57A"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r w:rsidR="00DC557F">
        <w:rPr>
          <w:rFonts w:asciiTheme="majorHAnsi" w:eastAsiaTheme="majorEastAsia" w:hAnsiTheme="majorHAnsi" w:cstheme="majorBidi"/>
          <w:spacing w:val="-10"/>
          <w:kern w:val="28"/>
          <w:sz w:val="56"/>
          <w:szCs w:val="56"/>
          <w:lang w:val="es-ES"/>
        </w:rPr>
        <w:t>L3</w:t>
      </w:r>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72D5B0DA" w:rsidR="00A269BF" w:rsidRDefault="00F6613E" w:rsidP="00006237">
      <w:pPr>
        <w:pStyle w:val="Sinespaciado"/>
        <w:rPr>
          <w:lang w:val="es-ES"/>
        </w:rPr>
      </w:pPr>
      <w:r w:rsidRPr="002F4E2D">
        <w:rPr>
          <w:color w:val="2F5496" w:themeColor="accent1" w:themeShade="BF"/>
          <w:sz w:val="26"/>
          <w:szCs w:val="26"/>
          <w:lang w:val="es-ES"/>
        </w:rPr>
        <w:t>Repositorio:</w:t>
      </w:r>
      <w:r w:rsidRPr="00B83050">
        <w:rPr>
          <w:sz w:val="28"/>
          <w:szCs w:val="28"/>
          <w:lang w:val="es-ES"/>
        </w:rPr>
        <w:t xml:space="preserve"> </w:t>
      </w:r>
      <w:hyperlink r:id="rId11" w:history="1">
        <w:r w:rsidR="00DC557F" w:rsidRPr="00DC557F">
          <w:rPr>
            <w:rStyle w:val="Hipervnculo"/>
          </w:rPr>
          <w:t>https://github.com/alvgonfri/dp2-acme-l3</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388BF77B" w14:textId="67A70AEB" w:rsidR="00A269BF" w:rsidRPr="002F4E2D" w:rsidRDefault="002609A3" w:rsidP="002F4E2D">
      <w:pPr>
        <w:pStyle w:val="Prrafodelista"/>
        <w:numPr>
          <w:ilvl w:val="0"/>
          <w:numId w:val="1"/>
        </w:numPr>
        <w:rPr>
          <w:rFonts w:cstheme="minorHAnsi"/>
          <w:lang w:val="es-ES"/>
        </w:rPr>
      </w:pPr>
      <w:r>
        <w:rPr>
          <w:rFonts w:cstheme="minorHAnsi"/>
          <w:color w:val="222222"/>
          <w:shd w:val="clear" w:color="auto" w:fill="FFFFFF"/>
          <w:lang w:val="es-ES"/>
        </w:rPr>
        <w:t>Sergio López Díaz</w:t>
      </w:r>
      <w:r w:rsidR="008E08AB" w:rsidRPr="002F4E2D">
        <w:rPr>
          <w:rFonts w:cstheme="minorHAnsi"/>
          <w:color w:val="222222"/>
          <w:shd w:val="clear" w:color="auto" w:fill="FFFFFF"/>
          <w:lang w:val="es-ES"/>
        </w:rPr>
        <w:t xml:space="preserve">,  </w:t>
      </w:r>
      <w:hyperlink r:id="rId12" w:history="1">
        <w:r w:rsidRPr="00DB65A1">
          <w:rPr>
            <w:rStyle w:val="Hipervnculo"/>
            <w:rFonts w:cstheme="minorHAnsi"/>
            <w:shd w:val="clear" w:color="auto" w:fill="FFFFFF"/>
            <w:lang w:val="es-ES"/>
          </w:rPr>
          <w:t>serlopdia@alum.us.es</w:t>
        </w:r>
      </w:hyperlink>
    </w:p>
    <w:p w14:paraId="1D433041" w14:textId="399A2000" w:rsidR="002E2EA1" w:rsidRPr="002F4E2D" w:rsidRDefault="002E2EA1" w:rsidP="00A269BF">
      <w:pPr>
        <w:pStyle w:val="Prrafodelista"/>
        <w:rPr>
          <w:rFonts w:cstheme="minorHAnsi"/>
          <w:lang w:val="es-ES"/>
        </w:rPr>
      </w:pPr>
    </w:p>
    <w:p w14:paraId="68F1A3A3" w14:textId="10916B2A" w:rsidR="002E2EA1" w:rsidRPr="002F4E2D" w:rsidRDefault="002E2EA1" w:rsidP="002E2EA1">
      <w:pPr>
        <w:rPr>
          <w:lang w:val="es-ES"/>
        </w:rPr>
      </w:pPr>
    </w:p>
    <w:p w14:paraId="4D5F3FB4" w14:textId="77777777" w:rsidR="00006237" w:rsidRPr="002F4E2D" w:rsidRDefault="00006237" w:rsidP="002E2EA1">
      <w:pPr>
        <w:rPr>
          <w:lang w:val="es-ES"/>
        </w:rPr>
      </w:pPr>
    </w:p>
    <w:p w14:paraId="1EBC859B" w14:textId="77777777" w:rsidR="002E2EA1" w:rsidRPr="002F4E2D" w:rsidRDefault="002E2EA1" w:rsidP="002E2EA1">
      <w:pPr>
        <w:rPr>
          <w:lang w:val="es-ES"/>
        </w:rPr>
      </w:pPr>
    </w:p>
    <w:p w14:paraId="08F032EC" w14:textId="01DE41CF" w:rsidR="002E2EA1" w:rsidRPr="002F4E2D"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679C079A" w:rsidR="002E2EA1" w:rsidRPr="002E2EA1" w:rsidRDefault="002F4E2D" w:rsidP="002E2EA1">
      <w:pPr>
        <w:rPr>
          <w:lang w:val="es-ES"/>
        </w:rPr>
      </w:pPr>
      <w:r>
        <w:rPr>
          <w:lang w:val="es-ES"/>
        </w:rPr>
        <w:t>1</w:t>
      </w:r>
      <w:r w:rsidR="002609A3">
        <w:rPr>
          <w:lang w:val="es-ES"/>
        </w:rPr>
        <w:t>6</w:t>
      </w:r>
      <w:r>
        <w:rPr>
          <w:lang w:val="es-ES"/>
        </w:rPr>
        <w:t>/02/2023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6A19D9B8" w14:textId="2E757402" w:rsidR="009B456D"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27552297" w:history="1">
            <w:r w:rsidR="009B456D" w:rsidRPr="00E4264A">
              <w:rPr>
                <w:rStyle w:val="Hipervnculo"/>
                <w:noProof/>
                <w:lang w:val="es-ES"/>
              </w:rPr>
              <w:t>Introducción</w:t>
            </w:r>
            <w:r w:rsidR="009B456D">
              <w:rPr>
                <w:noProof/>
                <w:webHidden/>
              </w:rPr>
              <w:tab/>
            </w:r>
            <w:r w:rsidR="009B456D">
              <w:rPr>
                <w:noProof/>
                <w:webHidden/>
              </w:rPr>
              <w:fldChar w:fldCharType="begin"/>
            </w:r>
            <w:r w:rsidR="009B456D">
              <w:rPr>
                <w:noProof/>
                <w:webHidden/>
              </w:rPr>
              <w:instrText xml:space="preserve"> PAGEREF _Toc127552297 \h </w:instrText>
            </w:r>
            <w:r w:rsidR="009B456D">
              <w:rPr>
                <w:noProof/>
                <w:webHidden/>
              </w:rPr>
            </w:r>
            <w:r w:rsidR="009B456D">
              <w:rPr>
                <w:noProof/>
                <w:webHidden/>
              </w:rPr>
              <w:fldChar w:fldCharType="separate"/>
            </w:r>
            <w:r w:rsidR="009B456D">
              <w:rPr>
                <w:noProof/>
                <w:webHidden/>
              </w:rPr>
              <w:t>3</w:t>
            </w:r>
            <w:r w:rsidR="009B456D">
              <w:rPr>
                <w:noProof/>
                <w:webHidden/>
              </w:rPr>
              <w:fldChar w:fldCharType="end"/>
            </w:r>
          </w:hyperlink>
        </w:p>
        <w:p w14:paraId="7CC256A9" w14:textId="1552E4BE" w:rsidR="009B456D" w:rsidRDefault="00000000">
          <w:pPr>
            <w:pStyle w:val="TDC1"/>
            <w:tabs>
              <w:tab w:val="right" w:leader="dot" w:pos="9010"/>
            </w:tabs>
            <w:rPr>
              <w:rFonts w:eastAsiaTheme="minorEastAsia"/>
              <w:noProof/>
              <w:sz w:val="22"/>
              <w:szCs w:val="22"/>
              <w:lang w:val="es-ES" w:eastAsia="es-ES"/>
            </w:rPr>
          </w:pPr>
          <w:hyperlink w:anchor="_Toc127552298" w:history="1">
            <w:r w:rsidR="009B456D" w:rsidRPr="00E4264A">
              <w:rPr>
                <w:rStyle w:val="Hipervnculo"/>
                <w:noProof/>
                <w:lang w:val="es-ES"/>
              </w:rPr>
              <w:t>Tipos de pruebas</w:t>
            </w:r>
            <w:r w:rsidR="009B456D">
              <w:rPr>
                <w:noProof/>
                <w:webHidden/>
              </w:rPr>
              <w:tab/>
            </w:r>
            <w:r w:rsidR="009B456D">
              <w:rPr>
                <w:noProof/>
                <w:webHidden/>
              </w:rPr>
              <w:fldChar w:fldCharType="begin"/>
            </w:r>
            <w:r w:rsidR="009B456D">
              <w:rPr>
                <w:noProof/>
                <w:webHidden/>
              </w:rPr>
              <w:instrText xml:space="preserve"> PAGEREF _Toc127552298 \h </w:instrText>
            </w:r>
            <w:r w:rsidR="009B456D">
              <w:rPr>
                <w:noProof/>
                <w:webHidden/>
              </w:rPr>
            </w:r>
            <w:r w:rsidR="009B456D">
              <w:rPr>
                <w:noProof/>
                <w:webHidden/>
              </w:rPr>
              <w:fldChar w:fldCharType="separate"/>
            </w:r>
            <w:r w:rsidR="009B456D">
              <w:rPr>
                <w:noProof/>
                <w:webHidden/>
              </w:rPr>
              <w:t>4</w:t>
            </w:r>
            <w:r w:rsidR="009B456D">
              <w:rPr>
                <w:noProof/>
                <w:webHidden/>
              </w:rPr>
              <w:fldChar w:fldCharType="end"/>
            </w:r>
          </w:hyperlink>
        </w:p>
        <w:p w14:paraId="46838409" w14:textId="64668E5F" w:rsidR="009B456D" w:rsidRDefault="00000000">
          <w:pPr>
            <w:pStyle w:val="TDC1"/>
            <w:tabs>
              <w:tab w:val="right" w:leader="dot" w:pos="9010"/>
            </w:tabs>
            <w:rPr>
              <w:rFonts w:eastAsiaTheme="minorEastAsia"/>
              <w:noProof/>
              <w:sz w:val="22"/>
              <w:szCs w:val="22"/>
              <w:lang w:val="es-ES" w:eastAsia="es-ES"/>
            </w:rPr>
          </w:pPr>
          <w:hyperlink w:anchor="_Toc127552299" w:history="1">
            <w:r w:rsidR="009B456D" w:rsidRPr="00E4264A">
              <w:rPr>
                <w:rStyle w:val="Hipervnculo"/>
                <w:noProof/>
                <w:lang w:val="es-ES"/>
              </w:rPr>
              <w:t>Pruebas unitarias</w:t>
            </w:r>
            <w:r w:rsidR="009B456D">
              <w:rPr>
                <w:noProof/>
                <w:webHidden/>
              </w:rPr>
              <w:tab/>
            </w:r>
            <w:r w:rsidR="009B456D">
              <w:rPr>
                <w:noProof/>
                <w:webHidden/>
              </w:rPr>
              <w:fldChar w:fldCharType="begin"/>
            </w:r>
            <w:r w:rsidR="009B456D">
              <w:rPr>
                <w:noProof/>
                <w:webHidden/>
              </w:rPr>
              <w:instrText xml:space="preserve"> PAGEREF _Toc127552299 \h </w:instrText>
            </w:r>
            <w:r w:rsidR="009B456D">
              <w:rPr>
                <w:noProof/>
                <w:webHidden/>
              </w:rPr>
            </w:r>
            <w:r w:rsidR="009B456D">
              <w:rPr>
                <w:noProof/>
                <w:webHidden/>
              </w:rPr>
              <w:fldChar w:fldCharType="separate"/>
            </w:r>
            <w:r w:rsidR="009B456D">
              <w:rPr>
                <w:noProof/>
                <w:webHidden/>
              </w:rPr>
              <w:t>5</w:t>
            </w:r>
            <w:r w:rsidR="009B456D">
              <w:rPr>
                <w:noProof/>
                <w:webHidden/>
              </w:rPr>
              <w:fldChar w:fldCharType="end"/>
            </w:r>
          </w:hyperlink>
        </w:p>
        <w:p w14:paraId="3E6D23D0" w14:textId="6E4C6D6B" w:rsidR="009B456D" w:rsidRDefault="00000000">
          <w:pPr>
            <w:pStyle w:val="TDC1"/>
            <w:tabs>
              <w:tab w:val="right" w:leader="dot" w:pos="9010"/>
            </w:tabs>
            <w:rPr>
              <w:rFonts w:eastAsiaTheme="minorEastAsia"/>
              <w:noProof/>
              <w:sz w:val="22"/>
              <w:szCs w:val="22"/>
              <w:lang w:val="es-ES" w:eastAsia="es-ES"/>
            </w:rPr>
          </w:pPr>
          <w:hyperlink w:anchor="_Toc127552300" w:history="1">
            <w:r w:rsidR="009B456D" w:rsidRPr="00E4264A">
              <w:rPr>
                <w:rStyle w:val="Hipervnculo"/>
                <w:noProof/>
                <w:lang w:val="es-ES"/>
              </w:rPr>
              <w:t>Buenas prácticas</w:t>
            </w:r>
            <w:r w:rsidR="009B456D">
              <w:rPr>
                <w:noProof/>
                <w:webHidden/>
              </w:rPr>
              <w:tab/>
            </w:r>
            <w:r w:rsidR="009B456D">
              <w:rPr>
                <w:noProof/>
                <w:webHidden/>
              </w:rPr>
              <w:fldChar w:fldCharType="begin"/>
            </w:r>
            <w:r w:rsidR="009B456D">
              <w:rPr>
                <w:noProof/>
                <w:webHidden/>
              </w:rPr>
              <w:instrText xml:space="preserve"> PAGEREF _Toc127552300 \h </w:instrText>
            </w:r>
            <w:r w:rsidR="009B456D">
              <w:rPr>
                <w:noProof/>
                <w:webHidden/>
              </w:rPr>
            </w:r>
            <w:r w:rsidR="009B456D">
              <w:rPr>
                <w:noProof/>
                <w:webHidden/>
              </w:rPr>
              <w:fldChar w:fldCharType="separate"/>
            </w:r>
            <w:r w:rsidR="009B456D">
              <w:rPr>
                <w:noProof/>
                <w:webHidden/>
              </w:rPr>
              <w:t>6</w:t>
            </w:r>
            <w:r w:rsidR="009B456D">
              <w:rPr>
                <w:noProof/>
                <w:webHidden/>
              </w:rPr>
              <w:fldChar w:fldCharType="end"/>
            </w:r>
          </w:hyperlink>
        </w:p>
        <w:p w14:paraId="7C03B488" w14:textId="4432FCDF" w:rsidR="009B456D" w:rsidRDefault="00000000">
          <w:pPr>
            <w:pStyle w:val="TDC1"/>
            <w:tabs>
              <w:tab w:val="right" w:leader="dot" w:pos="9010"/>
            </w:tabs>
            <w:rPr>
              <w:rFonts w:eastAsiaTheme="minorEastAsia"/>
              <w:noProof/>
              <w:sz w:val="22"/>
              <w:szCs w:val="22"/>
              <w:lang w:val="es-ES" w:eastAsia="es-ES"/>
            </w:rPr>
          </w:pPr>
          <w:hyperlink w:anchor="_Toc127552301" w:history="1">
            <w:r w:rsidR="009B456D" w:rsidRPr="00E4264A">
              <w:rPr>
                <w:rStyle w:val="Hipervnculo"/>
                <w:noProof/>
                <w:lang w:val="es-ES"/>
              </w:rPr>
              <w:t>Bibliografía</w:t>
            </w:r>
            <w:r w:rsidR="009B456D">
              <w:rPr>
                <w:noProof/>
                <w:webHidden/>
              </w:rPr>
              <w:tab/>
            </w:r>
            <w:r w:rsidR="009B456D">
              <w:rPr>
                <w:noProof/>
                <w:webHidden/>
              </w:rPr>
              <w:fldChar w:fldCharType="begin"/>
            </w:r>
            <w:r w:rsidR="009B456D">
              <w:rPr>
                <w:noProof/>
                <w:webHidden/>
              </w:rPr>
              <w:instrText xml:space="preserve"> PAGEREF _Toc127552301 \h </w:instrText>
            </w:r>
            <w:r w:rsidR="009B456D">
              <w:rPr>
                <w:noProof/>
                <w:webHidden/>
              </w:rPr>
            </w:r>
            <w:r w:rsidR="009B456D">
              <w:rPr>
                <w:noProof/>
                <w:webHidden/>
              </w:rPr>
              <w:fldChar w:fldCharType="separate"/>
            </w:r>
            <w:r w:rsidR="009B456D">
              <w:rPr>
                <w:noProof/>
                <w:webHidden/>
              </w:rPr>
              <w:t>7</w:t>
            </w:r>
            <w:r w:rsidR="009B456D">
              <w:rPr>
                <w:noProof/>
                <w:webHidden/>
              </w:rPr>
              <w:fldChar w:fldCharType="end"/>
            </w:r>
          </w:hyperlink>
        </w:p>
        <w:p w14:paraId="49C5EF92" w14:textId="3531BAAC"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300E10AA" w:rsidR="00B83050" w:rsidRDefault="00A44805" w:rsidP="00B83050">
      <w:pPr>
        <w:pStyle w:val="Ttulo1"/>
        <w:jc w:val="both"/>
        <w:rPr>
          <w:lang w:val="es-ES"/>
        </w:rPr>
      </w:pPr>
      <w:bookmarkStart w:id="0" w:name="_Toc127552297"/>
      <w:r>
        <w:rPr>
          <w:lang w:val="es-ES"/>
        </w:rPr>
        <w:lastRenderedPageBreak/>
        <w:t>Introducción</w:t>
      </w:r>
      <w:bookmarkEnd w:id="0"/>
    </w:p>
    <w:p w14:paraId="019A74C0" w14:textId="1D7DA086" w:rsidR="00B83050" w:rsidRDefault="00B83050" w:rsidP="00B83050">
      <w:pPr>
        <w:rPr>
          <w:lang w:val="es-ES"/>
        </w:rPr>
      </w:pPr>
    </w:p>
    <w:p w14:paraId="61911409" w14:textId="79F7227A" w:rsidR="002609A3" w:rsidRDefault="008F6C22" w:rsidP="009B456D">
      <w:pPr>
        <w:jc w:val="both"/>
        <w:rPr>
          <w:rFonts w:asciiTheme="majorHAnsi" w:eastAsiaTheme="majorEastAsia" w:hAnsiTheme="majorHAnsi" w:cstheme="majorBidi"/>
          <w:color w:val="2F5496" w:themeColor="accent1" w:themeShade="BF"/>
          <w:sz w:val="32"/>
          <w:szCs w:val="32"/>
          <w:lang w:val="es-ES"/>
        </w:rPr>
      </w:pPr>
      <w:r w:rsidRPr="009B456D">
        <w:rPr>
          <w:sz w:val="22"/>
          <w:szCs w:val="22"/>
          <w:lang w:val="es-ES"/>
        </w:rPr>
        <w:t>Realizar pruebas en un sistema de información web (WIS) puede ser complicado y requiere que se programen pruebas a medida que se desarrolla el sistema. Esto es importante porque permite verificar si las nuevas implementaciones han afectado a la funcionalidad anterior y si esta sigue funcionando correctamente. Hay diferentes tipos de pruebas según la parte del sistema que se está evaluando y la cantidad de detalle en la que se quiere examinar. Es imposible probar todo el código en su totalidad, por lo que se debe enfocar en las áreas más críticas y no dejar de lado aquellas que puedan tener errores no evidentes.</w:t>
      </w:r>
      <w:r w:rsidR="002609A3">
        <w:rPr>
          <w:lang w:val="es-ES"/>
        </w:rPr>
        <w:br w:type="page"/>
      </w:r>
    </w:p>
    <w:p w14:paraId="640269A8" w14:textId="5B4AD9C4" w:rsidR="002609A3" w:rsidRDefault="002609A3" w:rsidP="002609A3">
      <w:pPr>
        <w:pStyle w:val="Ttulo1"/>
        <w:jc w:val="both"/>
        <w:rPr>
          <w:lang w:val="es-ES"/>
        </w:rPr>
      </w:pPr>
      <w:bookmarkStart w:id="1" w:name="_Toc127552298"/>
      <w:r>
        <w:rPr>
          <w:lang w:val="es-ES"/>
        </w:rPr>
        <w:lastRenderedPageBreak/>
        <w:t>Tipos de pruebas</w:t>
      </w:r>
      <w:bookmarkEnd w:id="1"/>
    </w:p>
    <w:p w14:paraId="4B9C3E87" w14:textId="77777777" w:rsidR="002609A3" w:rsidRDefault="002609A3" w:rsidP="002609A3">
      <w:pPr>
        <w:rPr>
          <w:lang w:val="es-ES"/>
        </w:rPr>
      </w:pPr>
    </w:p>
    <w:p w14:paraId="2F4CC9C4" w14:textId="1DE1ACE6" w:rsidR="002609A3" w:rsidRDefault="008F6C22" w:rsidP="009B456D">
      <w:pPr>
        <w:jc w:val="both"/>
        <w:rPr>
          <w:rFonts w:asciiTheme="majorHAnsi" w:eastAsiaTheme="majorEastAsia" w:hAnsiTheme="majorHAnsi" w:cstheme="majorBidi"/>
          <w:color w:val="2F5496" w:themeColor="accent1" w:themeShade="BF"/>
          <w:sz w:val="32"/>
          <w:szCs w:val="32"/>
          <w:lang w:val="es-ES"/>
        </w:rPr>
      </w:pPr>
      <w:r w:rsidRPr="009B456D">
        <w:rPr>
          <w:sz w:val="22"/>
          <w:szCs w:val="22"/>
          <w:lang w:val="es-ES"/>
        </w:rPr>
        <w:t xml:space="preserve">En términos generales, existen varios tipos de pruebas que se realizan en un sistema, como las pruebas unitarias, las de integración, las </w:t>
      </w:r>
      <w:proofErr w:type="spellStart"/>
      <w:r w:rsidRPr="009B456D">
        <w:rPr>
          <w:sz w:val="22"/>
          <w:szCs w:val="22"/>
          <w:lang w:val="es-ES"/>
        </w:rPr>
        <w:t>end-to-end</w:t>
      </w:r>
      <w:proofErr w:type="spellEnd"/>
      <w:r w:rsidRPr="009B456D">
        <w:rPr>
          <w:sz w:val="22"/>
          <w:szCs w:val="22"/>
          <w:lang w:val="es-ES"/>
        </w:rPr>
        <w:t>, las de aceptación y las exploratorias. Las pruebas más detalladas son más costosas y tardan más tiempo en realizarse, por lo que es recomendable enfocarse en cubrir con pruebas detalladas sólo lo que no se ha cubierto con pruebas más simples. Si una prueba detallada detecta un error y no hay una prueba simple que falle, es probable que se deba agregar esa prueba simple. Es por ello que las pruebas unitarias son las más comunes, ya que son las pruebas más simples y numerosas.</w:t>
      </w:r>
      <w:r w:rsidR="002609A3">
        <w:rPr>
          <w:lang w:val="es-ES"/>
        </w:rPr>
        <w:br w:type="page"/>
      </w:r>
    </w:p>
    <w:p w14:paraId="58B4A0BD" w14:textId="15BA8353" w:rsidR="002609A3" w:rsidRDefault="002609A3" w:rsidP="002609A3">
      <w:pPr>
        <w:pStyle w:val="Ttulo1"/>
        <w:jc w:val="both"/>
        <w:rPr>
          <w:lang w:val="es-ES"/>
        </w:rPr>
      </w:pPr>
      <w:bookmarkStart w:id="2" w:name="_Toc127552299"/>
      <w:r>
        <w:rPr>
          <w:lang w:val="es-ES"/>
        </w:rPr>
        <w:lastRenderedPageBreak/>
        <w:t>Pruebas unitarias</w:t>
      </w:r>
      <w:bookmarkEnd w:id="2"/>
    </w:p>
    <w:p w14:paraId="24875172" w14:textId="77777777" w:rsidR="002609A3" w:rsidRDefault="002609A3" w:rsidP="002609A3">
      <w:pPr>
        <w:rPr>
          <w:lang w:val="es-ES"/>
        </w:rPr>
      </w:pPr>
    </w:p>
    <w:p w14:paraId="65EFFF73" w14:textId="77777777" w:rsidR="008F6C22" w:rsidRPr="009B456D" w:rsidRDefault="008F6C22" w:rsidP="009B456D">
      <w:pPr>
        <w:jc w:val="both"/>
        <w:rPr>
          <w:sz w:val="22"/>
          <w:szCs w:val="22"/>
          <w:lang w:val="es-ES"/>
        </w:rPr>
      </w:pPr>
      <w:r w:rsidRPr="009B456D">
        <w:rPr>
          <w:sz w:val="22"/>
          <w:szCs w:val="22"/>
          <w:lang w:val="es-ES"/>
        </w:rPr>
        <w:t xml:space="preserve">Las pruebas unitarias son las que se enfocan en evaluar una unidad individual del sistema, y por lo general son las pruebas más comunes en un conjunto de pruebas. Estas pruebas son rápidas y se utilizan a menudo métodos de prueba duplicados para aislar la unidad. </w:t>
      </w:r>
    </w:p>
    <w:p w14:paraId="764C53A2" w14:textId="633E3E7C" w:rsidR="002609A3" w:rsidRPr="009B456D" w:rsidRDefault="008F6C22" w:rsidP="009B456D">
      <w:pPr>
        <w:jc w:val="both"/>
        <w:rPr>
          <w:sz w:val="22"/>
          <w:szCs w:val="22"/>
          <w:lang w:val="es-ES"/>
        </w:rPr>
      </w:pPr>
      <w:r w:rsidRPr="009B456D">
        <w:rPr>
          <w:sz w:val="22"/>
          <w:szCs w:val="22"/>
          <w:lang w:val="es-ES"/>
        </w:rPr>
        <w:t>Las pruebas unitarias pueden ser positivas o negativas. Las pruebas positivas se centran en el comportamiento normal y aseguran que el sistema se comporte adecuadamente. En cambio, las pruebas negativas se enfocan en el comportamiento anormal y verifican que el sistema pueda manejar errores y situaciones inesperadas de manera adecuada.</w:t>
      </w:r>
    </w:p>
    <w:p w14:paraId="058A8034" w14:textId="77777777" w:rsidR="002609A3" w:rsidRPr="009B456D" w:rsidRDefault="002609A3" w:rsidP="009B456D">
      <w:pPr>
        <w:jc w:val="both"/>
        <w:rPr>
          <w:rFonts w:asciiTheme="majorHAnsi" w:eastAsiaTheme="majorEastAsia" w:hAnsiTheme="majorHAnsi" w:cstheme="majorBidi"/>
          <w:color w:val="2F5496" w:themeColor="accent1" w:themeShade="BF"/>
          <w:sz w:val="28"/>
          <w:szCs w:val="28"/>
          <w:lang w:val="es-ES"/>
        </w:rPr>
      </w:pPr>
      <w:r w:rsidRPr="009B456D">
        <w:rPr>
          <w:sz w:val="22"/>
          <w:szCs w:val="22"/>
          <w:lang w:val="es-ES"/>
        </w:rPr>
        <w:br w:type="page"/>
      </w:r>
    </w:p>
    <w:p w14:paraId="085700FA" w14:textId="2FE52A0A" w:rsidR="002609A3" w:rsidRPr="002609A3" w:rsidRDefault="002609A3" w:rsidP="002609A3">
      <w:pPr>
        <w:pStyle w:val="Ttulo1"/>
        <w:jc w:val="both"/>
        <w:rPr>
          <w:lang w:val="es-ES"/>
        </w:rPr>
      </w:pPr>
      <w:bookmarkStart w:id="3" w:name="_Toc127552300"/>
      <w:r>
        <w:rPr>
          <w:lang w:val="es-ES"/>
        </w:rPr>
        <w:lastRenderedPageBreak/>
        <w:t>Buenas prácticas</w:t>
      </w:r>
      <w:bookmarkEnd w:id="3"/>
    </w:p>
    <w:p w14:paraId="657B0C1C" w14:textId="77777777" w:rsidR="002609A3" w:rsidRDefault="002609A3" w:rsidP="002609A3">
      <w:pPr>
        <w:rPr>
          <w:lang w:val="es-ES"/>
        </w:rPr>
      </w:pPr>
    </w:p>
    <w:p w14:paraId="58742E48" w14:textId="77777777" w:rsidR="008F6C22" w:rsidRPr="009B456D" w:rsidRDefault="008F6C22" w:rsidP="009B456D">
      <w:pPr>
        <w:jc w:val="both"/>
        <w:rPr>
          <w:sz w:val="22"/>
          <w:szCs w:val="22"/>
          <w:lang w:val="es-ES"/>
        </w:rPr>
      </w:pPr>
      <w:r w:rsidRPr="009B456D">
        <w:rPr>
          <w:sz w:val="22"/>
          <w:szCs w:val="22"/>
          <w:lang w:val="es-ES"/>
        </w:rPr>
        <w:t>Al realizar pruebas, es importante seguir ciertas buenas prácticas para asegurar que los resultados sean precisos y confiables. Algunas de estas buenas prácticas son:</w:t>
      </w:r>
    </w:p>
    <w:p w14:paraId="43B63AD0" w14:textId="77777777" w:rsidR="0090392F" w:rsidRPr="009B456D" w:rsidRDefault="008F6C22" w:rsidP="009B456D">
      <w:pPr>
        <w:pStyle w:val="Prrafodelista"/>
        <w:numPr>
          <w:ilvl w:val="0"/>
          <w:numId w:val="16"/>
        </w:numPr>
        <w:jc w:val="both"/>
        <w:rPr>
          <w:sz w:val="22"/>
          <w:szCs w:val="22"/>
          <w:lang w:val="es-ES"/>
        </w:rPr>
      </w:pPr>
      <w:r w:rsidRPr="009B456D">
        <w:rPr>
          <w:sz w:val="22"/>
          <w:szCs w:val="22"/>
          <w:lang w:val="es-ES"/>
        </w:rPr>
        <w:t>Principio DRY (no repetirse), para evitar duplicar código innecesariamente y hacer que las pruebas sean más fáciles de mantener en el futuro.</w:t>
      </w:r>
    </w:p>
    <w:p w14:paraId="6BB92F61" w14:textId="77777777" w:rsidR="0090392F" w:rsidRPr="009B456D" w:rsidRDefault="008F6C22" w:rsidP="009B456D">
      <w:pPr>
        <w:pStyle w:val="Prrafodelista"/>
        <w:numPr>
          <w:ilvl w:val="0"/>
          <w:numId w:val="16"/>
        </w:numPr>
        <w:jc w:val="both"/>
        <w:rPr>
          <w:sz w:val="22"/>
          <w:szCs w:val="22"/>
          <w:lang w:val="es-ES"/>
        </w:rPr>
      </w:pPr>
      <w:r w:rsidRPr="009B456D">
        <w:rPr>
          <w:sz w:val="22"/>
          <w:szCs w:val="22"/>
          <w:lang w:val="es-ES"/>
        </w:rPr>
        <w:t>Parametrización de pruebas unitarias, significa que las pruebas deben ser diseñadas para recibir diferentes entradas y no solo una entrada estática.</w:t>
      </w:r>
    </w:p>
    <w:p w14:paraId="34CCC249" w14:textId="77777777" w:rsidR="0090392F" w:rsidRPr="009B456D" w:rsidRDefault="0090392F" w:rsidP="009B456D">
      <w:pPr>
        <w:pStyle w:val="Prrafodelista"/>
        <w:numPr>
          <w:ilvl w:val="0"/>
          <w:numId w:val="16"/>
        </w:numPr>
        <w:jc w:val="both"/>
        <w:rPr>
          <w:sz w:val="22"/>
          <w:szCs w:val="22"/>
          <w:lang w:val="es-ES"/>
        </w:rPr>
      </w:pPr>
      <w:r w:rsidRPr="009B456D">
        <w:rPr>
          <w:sz w:val="22"/>
          <w:szCs w:val="22"/>
          <w:lang w:val="es-ES"/>
        </w:rPr>
        <w:t>Comprensión clara de la causa y el efecto en cada prueba para asegurarse de que se está probando lo que se pretende.</w:t>
      </w:r>
    </w:p>
    <w:p w14:paraId="3F92C3B9" w14:textId="77777777" w:rsidR="0090392F" w:rsidRPr="009B456D" w:rsidRDefault="0090392F" w:rsidP="009B456D">
      <w:pPr>
        <w:pStyle w:val="Prrafodelista"/>
        <w:numPr>
          <w:ilvl w:val="0"/>
          <w:numId w:val="16"/>
        </w:numPr>
        <w:jc w:val="both"/>
        <w:rPr>
          <w:sz w:val="22"/>
          <w:szCs w:val="22"/>
          <w:lang w:val="es-ES"/>
        </w:rPr>
      </w:pPr>
      <w:r w:rsidRPr="009B456D">
        <w:rPr>
          <w:sz w:val="22"/>
          <w:szCs w:val="22"/>
          <w:lang w:val="es-ES"/>
        </w:rPr>
        <w:t>Mantener cada prueba unitaria enfocada en una sola cosa para evitar confusiones y problemas de mantenimiento en el futuro.</w:t>
      </w:r>
    </w:p>
    <w:p w14:paraId="246EE1E0" w14:textId="0D6039B6" w:rsidR="0090392F" w:rsidRPr="009B456D" w:rsidRDefault="0090392F" w:rsidP="009B456D">
      <w:pPr>
        <w:pStyle w:val="Prrafodelista"/>
        <w:numPr>
          <w:ilvl w:val="0"/>
          <w:numId w:val="16"/>
        </w:numPr>
        <w:jc w:val="both"/>
        <w:rPr>
          <w:sz w:val="22"/>
          <w:szCs w:val="22"/>
          <w:lang w:val="es-ES"/>
        </w:rPr>
      </w:pPr>
      <w:r w:rsidRPr="009B456D">
        <w:rPr>
          <w:sz w:val="22"/>
          <w:szCs w:val="22"/>
          <w:lang w:val="es-ES"/>
        </w:rPr>
        <w:t>Usar afirmaciones fluidas para hacer las pruebas más legibles y fáciles de entender.</w:t>
      </w:r>
    </w:p>
    <w:p w14:paraId="43B0348F" w14:textId="4960DF9A" w:rsidR="00CC51A6" w:rsidRPr="009B456D" w:rsidRDefault="00CC51A6" w:rsidP="009B456D">
      <w:pPr>
        <w:jc w:val="both"/>
        <w:rPr>
          <w:sz w:val="22"/>
          <w:szCs w:val="22"/>
          <w:lang w:val="es-ES"/>
        </w:rPr>
      </w:pPr>
      <w:r w:rsidRPr="009B456D">
        <w:rPr>
          <w:sz w:val="22"/>
          <w:szCs w:val="22"/>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4" w:name="_Toc127552301"/>
      <w:r>
        <w:rPr>
          <w:lang w:val="es-ES"/>
        </w:rPr>
        <w:lastRenderedPageBreak/>
        <w:t>Bibliografía</w:t>
      </w:r>
      <w:bookmarkEnd w:id="4"/>
    </w:p>
    <w:p w14:paraId="10623696" w14:textId="4DCF0620" w:rsidR="00CC51A6" w:rsidRDefault="00CC51A6" w:rsidP="00CC51A6">
      <w:pPr>
        <w:rPr>
          <w:lang w:val="es-ES"/>
        </w:rPr>
      </w:pPr>
    </w:p>
    <w:p w14:paraId="1A2ACFDF" w14:textId="5EEB6289" w:rsidR="009F43D8" w:rsidRPr="00CC51A6" w:rsidRDefault="002F4E2D" w:rsidP="00CC51A6">
      <w:pPr>
        <w:rPr>
          <w:lang w:val="es-ES"/>
        </w:rPr>
      </w:pPr>
      <w:r>
        <w:rPr>
          <w:sz w:val="22"/>
          <w:szCs w:val="22"/>
          <w:lang w:val="es-ES"/>
        </w:rPr>
        <w:t>Intencionadamente vacío.</w:t>
      </w:r>
    </w:p>
    <w:sectPr w:rsidR="009F43D8" w:rsidRPr="00CC51A6" w:rsidSect="002E2EA1">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F4321" w14:textId="77777777" w:rsidR="00286DCB" w:rsidRDefault="00286DCB" w:rsidP="00FE1866">
      <w:r>
        <w:separator/>
      </w:r>
    </w:p>
  </w:endnote>
  <w:endnote w:type="continuationSeparator" w:id="0">
    <w:p w14:paraId="0C3D7485" w14:textId="77777777" w:rsidR="00286DCB" w:rsidRDefault="00286DCB" w:rsidP="00FE1866">
      <w:r>
        <w:continuationSeparator/>
      </w:r>
    </w:p>
  </w:endnote>
  <w:endnote w:type="continuationNotice" w:id="1">
    <w:p w14:paraId="53CFF9ED" w14:textId="77777777" w:rsidR="00286DCB" w:rsidRDefault="00286D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AD8B2" w14:textId="77777777" w:rsidR="00286DCB" w:rsidRDefault="00286DCB" w:rsidP="00FE1866">
      <w:r>
        <w:separator/>
      </w:r>
    </w:p>
  </w:footnote>
  <w:footnote w:type="continuationSeparator" w:id="0">
    <w:p w14:paraId="731C442F" w14:textId="77777777" w:rsidR="00286DCB" w:rsidRDefault="00286DCB" w:rsidP="00FE1866">
      <w:r>
        <w:continuationSeparator/>
      </w:r>
    </w:p>
  </w:footnote>
  <w:footnote w:type="continuationNotice" w:id="1">
    <w:p w14:paraId="635EBB75" w14:textId="77777777" w:rsidR="00286DCB" w:rsidRDefault="00286D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13E335EA" w:rsidR="00FE1866" w:rsidRPr="00FE1866" w:rsidRDefault="008E08AB">
    <w:pPr>
      <w:pStyle w:val="Encabezado"/>
      <w:rPr>
        <w:lang w:val="es-ES"/>
      </w:rPr>
    </w:pPr>
    <w:r>
      <w:rPr>
        <w:lang w:val="es-ES"/>
      </w:rPr>
      <w:t xml:space="preserve">Proyecto Acme </w:t>
    </w:r>
    <w:r w:rsidR="009B456D">
      <w:rPr>
        <w:lang w:val="es-ES"/>
      </w:rPr>
      <w:t>L3</w:t>
    </w:r>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73F"/>
    <w:multiLevelType w:val="hybridMultilevel"/>
    <w:tmpl w:val="DA20794A"/>
    <w:lvl w:ilvl="0" w:tplc="87F8CA0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95D"/>
    <w:multiLevelType w:val="hybridMultilevel"/>
    <w:tmpl w:val="496655C0"/>
    <w:lvl w:ilvl="0" w:tplc="528AF4D6">
      <w:start w:val="1"/>
      <w:numFmt w:val="decimal"/>
      <w:lvlText w:val="%1."/>
      <w:lvlJc w:val="left"/>
      <w:pPr>
        <w:ind w:left="720" w:hanging="360"/>
      </w:pPr>
      <w:rPr>
        <w:rFonts w:asciiTheme="minorHAnsi" w:eastAsiaTheme="minorHAnsi" w:hAnsiTheme="minorHAnsi" w:cstheme="minorBidi" w:hint="default"/>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BA79E4"/>
    <w:multiLevelType w:val="hybridMultilevel"/>
    <w:tmpl w:val="2960A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1136AF5"/>
    <w:multiLevelType w:val="hybridMultilevel"/>
    <w:tmpl w:val="880A70E0"/>
    <w:lvl w:ilvl="0" w:tplc="B98E19D0">
      <w:numFmt w:val="bullet"/>
      <w:lvlText w:val="-"/>
      <w:lvlJc w:val="left"/>
      <w:pPr>
        <w:ind w:left="720" w:hanging="360"/>
      </w:pPr>
      <w:rPr>
        <w:rFonts w:ascii="Calibri" w:eastAsiaTheme="minorHAnsi" w:hAnsi="Calibri" w:cs="Calibri" w:hint="default"/>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D254B"/>
    <w:multiLevelType w:val="hybridMultilevel"/>
    <w:tmpl w:val="B4D00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0760AB"/>
    <w:multiLevelType w:val="hybridMultilevel"/>
    <w:tmpl w:val="62F2443E"/>
    <w:lvl w:ilvl="0" w:tplc="AB266E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40F2E"/>
    <w:multiLevelType w:val="hybridMultilevel"/>
    <w:tmpl w:val="4B9A9FE4"/>
    <w:lvl w:ilvl="0" w:tplc="D3642768">
      <w:numFmt w:val="bullet"/>
      <w:lvlText w:val="-"/>
      <w:lvlJc w:val="left"/>
      <w:pPr>
        <w:ind w:left="360" w:hanging="360"/>
      </w:pPr>
      <w:rPr>
        <w:rFonts w:ascii="Calibri" w:eastAsiaTheme="minorHAnsi" w:hAnsi="Calibri" w:cs="Calibri" w:hint="default"/>
        <w:color w:val="auto"/>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7"/>
  </w:num>
  <w:num w:numId="2" w16cid:durableId="1917351200">
    <w:abstractNumId w:val="9"/>
  </w:num>
  <w:num w:numId="3" w16cid:durableId="1543592363">
    <w:abstractNumId w:val="15"/>
  </w:num>
  <w:num w:numId="4" w16cid:durableId="918635041">
    <w:abstractNumId w:val="5"/>
  </w:num>
  <w:num w:numId="5" w16cid:durableId="496187142">
    <w:abstractNumId w:val="10"/>
  </w:num>
  <w:num w:numId="6" w16cid:durableId="1411804850">
    <w:abstractNumId w:val="13"/>
  </w:num>
  <w:num w:numId="7" w16cid:durableId="341249263">
    <w:abstractNumId w:val="11"/>
  </w:num>
  <w:num w:numId="8" w16cid:durableId="1887141159">
    <w:abstractNumId w:val="2"/>
  </w:num>
  <w:num w:numId="9" w16cid:durableId="29696947">
    <w:abstractNumId w:val="4"/>
  </w:num>
  <w:num w:numId="10" w16cid:durableId="1080298124">
    <w:abstractNumId w:val="8"/>
  </w:num>
  <w:num w:numId="11" w16cid:durableId="1135950269">
    <w:abstractNumId w:val="12"/>
  </w:num>
  <w:num w:numId="12" w16cid:durableId="588391795">
    <w:abstractNumId w:val="14"/>
  </w:num>
  <w:num w:numId="13" w16cid:durableId="1015694656">
    <w:abstractNumId w:val="3"/>
  </w:num>
  <w:num w:numId="14" w16cid:durableId="975333667">
    <w:abstractNumId w:val="1"/>
  </w:num>
  <w:num w:numId="15" w16cid:durableId="1162619340">
    <w:abstractNumId w:val="0"/>
  </w:num>
  <w:num w:numId="16" w16cid:durableId="1937321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22FC"/>
    <w:rsid w:val="0006039D"/>
    <w:rsid w:val="00066F61"/>
    <w:rsid w:val="00077C51"/>
    <w:rsid w:val="000B0A92"/>
    <w:rsid w:val="000F3DDF"/>
    <w:rsid w:val="0010291C"/>
    <w:rsid w:val="0010320C"/>
    <w:rsid w:val="00121FF0"/>
    <w:rsid w:val="00125CF2"/>
    <w:rsid w:val="001540D4"/>
    <w:rsid w:val="001643D1"/>
    <w:rsid w:val="001650FF"/>
    <w:rsid w:val="001E27E5"/>
    <w:rsid w:val="002272CC"/>
    <w:rsid w:val="002303D5"/>
    <w:rsid w:val="002528EF"/>
    <w:rsid w:val="002609A3"/>
    <w:rsid w:val="00286DCB"/>
    <w:rsid w:val="002A4603"/>
    <w:rsid w:val="002B63FD"/>
    <w:rsid w:val="002B6593"/>
    <w:rsid w:val="002E2EA1"/>
    <w:rsid w:val="002F4E2D"/>
    <w:rsid w:val="003010C9"/>
    <w:rsid w:val="0030421B"/>
    <w:rsid w:val="003414FF"/>
    <w:rsid w:val="003877FF"/>
    <w:rsid w:val="00395D28"/>
    <w:rsid w:val="003A6B9B"/>
    <w:rsid w:val="003B0823"/>
    <w:rsid w:val="003B5C9F"/>
    <w:rsid w:val="003D7875"/>
    <w:rsid w:val="003E0BA9"/>
    <w:rsid w:val="00402310"/>
    <w:rsid w:val="0040293D"/>
    <w:rsid w:val="0046312D"/>
    <w:rsid w:val="00475406"/>
    <w:rsid w:val="00497554"/>
    <w:rsid w:val="004C120A"/>
    <w:rsid w:val="004C22DC"/>
    <w:rsid w:val="004E78E6"/>
    <w:rsid w:val="004F0435"/>
    <w:rsid w:val="004F1D96"/>
    <w:rsid w:val="004F2298"/>
    <w:rsid w:val="004F4DA5"/>
    <w:rsid w:val="0050264E"/>
    <w:rsid w:val="00613025"/>
    <w:rsid w:val="006173D7"/>
    <w:rsid w:val="006205AE"/>
    <w:rsid w:val="006427D8"/>
    <w:rsid w:val="00654104"/>
    <w:rsid w:val="00681397"/>
    <w:rsid w:val="00687448"/>
    <w:rsid w:val="006C4FC4"/>
    <w:rsid w:val="006E4203"/>
    <w:rsid w:val="006F4954"/>
    <w:rsid w:val="007206F4"/>
    <w:rsid w:val="0072612A"/>
    <w:rsid w:val="00755570"/>
    <w:rsid w:val="0076504F"/>
    <w:rsid w:val="007771D0"/>
    <w:rsid w:val="007A5034"/>
    <w:rsid w:val="007D39A3"/>
    <w:rsid w:val="008016B7"/>
    <w:rsid w:val="00811824"/>
    <w:rsid w:val="008125AE"/>
    <w:rsid w:val="0085604A"/>
    <w:rsid w:val="008616F3"/>
    <w:rsid w:val="00870B31"/>
    <w:rsid w:val="008B7222"/>
    <w:rsid w:val="008C0B6D"/>
    <w:rsid w:val="008D33BB"/>
    <w:rsid w:val="008E08AB"/>
    <w:rsid w:val="008F2094"/>
    <w:rsid w:val="008F25CF"/>
    <w:rsid w:val="008F6C22"/>
    <w:rsid w:val="008F753B"/>
    <w:rsid w:val="0090392F"/>
    <w:rsid w:val="00906C73"/>
    <w:rsid w:val="00915547"/>
    <w:rsid w:val="00920F54"/>
    <w:rsid w:val="009228E4"/>
    <w:rsid w:val="0097746E"/>
    <w:rsid w:val="00980DDB"/>
    <w:rsid w:val="009B456D"/>
    <w:rsid w:val="009E2E7E"/>
    <w:rsid w:val="009F43D8"/>
    <w:rsid w:val="00A13E20"/>
    <w:rsid w:val="00A269BF"/>
    <w:rsid w:val="00A44805"/>
    <w:rsid w:val="00A76DFA"/>
    <w:rsid w:val="00A815EB"/>
    <w:rsid w:val="00AF1263"/>
    <w:rsid w:val="00B01071"/>
    <w:rsid w:val="00B01F51"/>
    <w:rsid w:val="00B04F57"/>
    <w:rsid w:val="00B357F4"/>
    <w:rsid w:val="00B5613C"/>
    <w:rsid w:val="00B76F99"/>
    <w:rsid w:val="00B801AD"/>
    <w:rsid w:val="00B83050"/>
    <w:rsid w:val="00B9463C"/>
    <w:rsid w:val="00BB3582"/>
    <w:rsid w:val="00BE516A"/>
    <w:rsid w:val="00BE6F25"/>
    <w:rsid w:val="00BF3CFD"/>
    <w:rsid w:val="00C15818"/>
    <w:rsid w:val="00C17751"/>
    <w:rsid w:val="00C237B9"/>
    <w:rsid w:val="00C50FD1"/>
    <w:rsid w:val="00C62C60"/>
    <w:rsid w:val="00C836CB"/>
    <w:rsid w:val="00C844B1"/>
    <w:rsid w:val="00C96200"/>
    <w:rsid w:val="00CB2A1D"/>
    <w:rsid w:val="00CC51A6"/>
    <w:rsid w:val="00CE53FD"/>
    <w:rsid w:val="00CE6E2B"/>
    <w:rsid w:val="00CE7E8E"/>
    <w:rsid w:val="00D0498B"/>
    <w:rsid w:val="00D71309"/>
    <w:rsid w:val="00D82F30"/>
    <w:rsid w:val="00DB4B72"/>
    <w:rsid w:val="00DC557F"/>
    <w:rsid w:val="00DC705E"/>
    <w:rsid w:val="00DF1425"/>
    <w:rsid w:val="00DF2533"/>
    <w:rsid w:val="00DF2D8E"/>
    <w:rsid w:val="00E63A3E"/>
    <w:rsid w:val="00E72110"/>
    <w:rsid w:val="00E8609F"/>
    <w:rsid w:val="00F0483C"/>
    <w:rsid w:val="00F50631"/>
    <w:rsid w:val="00F6613E"/>
    <w:rsid w:val="00F90214"/>
    <w:rsid w:val="00F952BA"/>
    <w:rsid w:val="00FB69F5"/>
    <w:rsid w:val="00FE1866"/>
    <w:rsid w:val="02485DB1"/>
    <w:rsid w:val="02EE0F2C"/>
    <w:rsid w:val="0396D294"/>
    <w:rsid w:val="07D2C7BA"/>
    <w:rsid w:val="0D0623CD"/>
    <w:rsid w:val="125E1CD4"/>
    <w:rsid w:val="12D76939"/>
    <w:rsid w:val="15659728"/>
    <w:rsid w:val="18073ACD"/>
    <w:rsid w:val="1C3AF636"/>
    <w:rsid w:val="2066EAE1"/>
    <w:rsid w:val="22522123"/>
    <w:rsid w:val="2FCFF9BB"/>
    <w:rsid w:val="31D9D84D"/>
    <w:rsid w:val="325AD730"/>
    <w:rsid w:val="367DB078"/>
    <w:rsid w:val="384D11BE"/>
    <w:rsid w:val="38B8AB0C"/>
    <w:rsid w:val="39C494C3"/>
    <w:rsid w:val="414BB196"/>
    <w:rsid w:val="44776967"/>
    <w:rsid w:val="472156E4"/>
    <w:rsid w:val="477899F6"/>
    <w:rsid w:val="4811EDD7"/>
    <w:rsid w:val="50A4320F"/>
    <w:rsid w:val="5417D502"/>
    <w:rsid w:val="577E525B"/>
    <w:rsid w:val="588DE88F"/>
    <w:rsid w:val="5AD5AFC5"/>
    <w:rsid w:val="5BA61B04"/>
    <w:rsid w:val="5CBBCFA7"/>
    <w:rsid w:val="61C3738F"/>
    <w:rsid w:val="65FD4581"/>
    <w:rsid w:val="6841CE25"/>
    <w:rsid w:val="69DD9E86"/>
    <w:rsid w:val="6A30D92A"/>
    <w:rsid w:val="6E0966E2"/>
    <w:rsid w:val="7033B7AD"/>
    <w:rsid w:val="7388E35A"/>
    <w:rsid w:val="77F4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rlopdia@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539</Words>
  <Characters>2968</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ALVARO</cp:lastModifiedBy>
  <cp:revision>12</cp:revision>
  <dcterms:created xsi:type="dcterms:W3CDTF">2023-02-15T13:43:00Z</dcterms:created>
  <dcterms:modified xsi:type="dcterms:W3CDTF">2023-02-17T18:13:00Z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