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4307EC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3</w:t>
      </w:r>
    </w:p>
    <w:p w:rsidRPr="009E2E7E" w:rsidR="009E2E7E" w:rsidP="7CF9417C" w:rsidRDefault="00860297" w14:paraId="3EAC2A15" w14:textId="02744550">
      <w:pPr>
        <w:jc w:val="center"/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</w:pPr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Student</w:t>
      </w:r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 </w:t>
      </w:r>
      <w:r w:rsidRPr="7CF9417C" w:rsidR="394FACC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3</w:t>
      </w:r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-</w:t>
      </w:r>
      <w:r w:rsidRPr="7CF9417C" w:rsidR="00FB7A7F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D0</w:t>
      </w:r>
      <w:r w:rsidRPr="7CF9417C" w:rsidR="5EBFDBFA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3</w:t>
      </w:r>
      <w:r w:rsidRPr="7CF9417C" w:rsidR="00FB7A7F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 - Informe de la planificación 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3C97D7E9" w14:textId="3432D06D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5410F6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L3</w:t>
      </w: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Pr="008E08AB" w:rsidR="008E08AB" w:rsidP="00F12CD5" w:rsidRDefault="00F6613E" w14:paraId="01845EC9" w14:textId="33244FAC">
      <w:pPr>
        <w:pStyle w:val="Sinespaciado"/>
        <w:rPr>
          <w:lang w:val="es-ES"/>
        </w:rPr>
      </w:pPr>
      <w:r w:rsidRPr="00B83050">
        <w:rPr>
          <w:color w:val="2F5496" w:themeColor="accent1" w:themeShade="BF"/>
          <w:sz w:val="26"/>
          <w:szCs w:val="26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r w:rsidRPr="00F12CD5" w:rsidR="00F12CD5">
        <w:t>https://github.com/alvgonfri/dp2-acme-l3</w:t>
      </w:r>
    </w:p>
    <w:p w:rsidRPr="00B83050" w:rsidR="002E2EA1" w:rsidP="00B83050" w:rsidRDefault="008E08AB" w14:paraId="24EF72FA" w14:textId="2B621FE8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:rsidRPr="002E2EA1" w:rsidR="00A269BF" w:rsidP="7CF9417C" w:rsidRDefault="00FB7A7F" w14:paraId="0EEBE377" w14:textId="47494F3D">
      <w:pPr>
        <w:pStyle w:val="Prrafodelista"/>
        <w:numPr>
          <w:ilvl w:val="0"/>
          <w:numId w:val="1"/>
        </w:numPr>
        <w:rPr>
          <w:rFonts w:cs="Calibri" w:cstheme="minorAscii"/>
          <w:lang w:val="es-ES"/>
        </w:rPr>
      </w:pPr>
      <w:r w:rsidRPr="7CF9417C" w:rsidR="7DE5BD64">
        <w:rPr>
          <w:rFonts w:cs="Calibri" w:cstheme="minorAscii"/>
          <w:color w:val="222222"/>
          <w:shd w:val="clear" w:color="auto" w:fill="FFFFFF"/>
        </w:rPr>
        <w:t>Vega Rodrígue</w:t>
      </w:r>
      <w:r w:rsidRPr="7CF9417C" w:rsidR="00FB7A7F">
        <w:rPr>
          <w:rFonts w:cs="Calibri" w:cstheme="minorAscii"/>
          <w:color w:val="222222"/>
          <w:shd w:val="clear" w:color="auto" w:fill="FFFFFF"/>
        </w:rPr>
        <w:t>z</w:t>
      </w:r>
      <w:r w:rsidRPr="7CF9417C" w:rsidR="008E08AB">
        <w:rPr>
          <w:rFonts w:cs="Calibri" w:cstheme="minorAscii"/>
          <w:color w:val="222222"/>
          <w:shd w:val="clear" w:color="auto" w:fill="FFFFFF"/>
        </w:rPr>
        <w:t>,</w:t>
      </w:r>
      <w:r w:rsidRPr="7CF9417C" w:rsidR="00FB7A7F">
        <w:rPr>
          <w:rFonts w:cs="Calibri" w:cstheme="minorAscii"/>
          <w:color w:val="222222"/>
          <w:shd w:val="clear" w:color="auto" w:fill="FFFFFF"/>
        </w:rPr>
        <w:t xml:space="preserve"> </w:t>
      </w:r>
      <w:r w:rsidRPr="7CF9417C" w:rsidR="44C02EB9">
        <w:rPr>
          <w:rFonts w:cs="Calibri" w:cstheme="minorAscii"/>
          <w:color w:val="222222"/>
          <w:shd w:val="clear" w:color="auto" w:fill="FFFFFF"/>
        </w:rPr>
        <w:t xml:space="preserve">Álvaro</w:t>
      </w:r>
      <w:r w:rsidRPr="7CF9417C" w:rsidR="00FB7A7F">
        <w:rPr>
          <w:rFonts w:cs="Calibri" w:cstheme="minorAscii"/>
          <w:color w:val="222222"/>
          <w:shd w:val="clear" w:color="auto" w:fill="FFFFFF"/>
        </w:rPr>
        <w:t xml:space="preserve"> (</w:t>
      </w:r>
      <w:hyperlink w:history="1" r:id="Rc0e21d8aacd44ac7">
        <w:r w:rsidRPr="7CF9417C" w:rsidR="7F4903D3">
          <w:rPr>
            <w:rStyle w:val="Hipervnculo"/>
            <w:rFonts w:cs="Calibri" w:cstheme="minorAscii"/>
            <w:shd w:val="clear" w:color="auto" w:fill="FFFFFF"/>
          </w:rPr>
          <w:t>alvvegord</w:t>
        </w:r>
        <w:r w:rsidRPr="7CF9417C" w:rsidR="00FB7A7F">
          <w:rPr>
            <w:rStyle w:val="Hipervnculo"/>
            <w:rFonts w:cs="Calibri" w:cstheme="minorAscii"/>
            <w:shd w:val="clear" w:color="auto" w:fill="FFFFFF"/>
          </w:rPr>
          <w:t>@alum.us.es</w:t>
        </w:r>
      </w:hyperlink>
      <w:r w:rsidRPr="7CF9417C" w:rsidR="008E08AB">
        <w:rPr>
          <w:rFonts w:cs="Calibri" w:cstheme="minorAscii"/>
          <w:color w:val="222222"/>
          <w:shd w:val="clear" w:color="auto" w:fill="FFFFFF"/>
        </w:rPr>
        <w:t xml:space="preserve"> </w:t>
      </w:r>
      <w:r w:rsidRPr="7CF9417C" w:rsidR="00FB7A7F">
        <w:rPr>
          <w:rFonts w:cs="Calibri" w:cstheme="minorAscii"/>
          <w:color w:val="222222"/>
          <w:shd w:val="clear" w:color="auto" w:fill="FFFFFF"/>
        </w:rPr>
        <w:t>)</w:t>
      </w:r>
    </w:p>
    <w:p w:rsidR="00A269BF" w:rsidP="00FB7A7F" w:rsidRDefault="00A269BF" w14:paraId="237A62CA" w14:textId="4734638F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7151C4E5" w14:textId="55F4CA7D">
      <w:pPr>
        <w:ind w:left="360"/>
        <w:rPr>
          <w:rFonts w:cstheme="minorHAnsi"/>
          <w:lang w:val="es-ES"/>
        </w:rPr>
      </w:pPr>
    </w:p>
    <w:p w:rsidRPr="002E2EA1" w:rsidR="002E2EA1" w:rsidP="00FB7A7F" w:rsidRDefault="002E2EA1" w14:paraId="1E7DBDAD" w14:textId="4208EB38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388BF77B" w14:textId="5E9F7BEC">
      <w:pPr>
        <w:rPr>
          <w:rFonts w:cstheme="minorHAnsi"/>
          <w:lang w:val="es-ES"/>
        </w:rPr>
      </w:pPr>
    </w:p>
    <w:p w:rsidRPr="002E2EA1"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2E2EA1" w:rsidP="002E2EA1" w:rsidRDefault="002E2EA1" w14:paraId="68F1A3A3" w14:textId="10916B2A">
      <w:pPr>
        <w:rPr>
          <w:lang w:val="es-ES"/>
        </w:rPr>
      </w:pPr>
    </w:p>
    <w:p w:rsidR="00006237" w:rsidP="002E2EA1" w:rsidRDefault="00006237" w14:paraId="4D5F3FB4" w14:textId="77777777">
      <w:pPr>
        <w:rPr>
          <w:lang w:val="es-ES"/>
        </w:rPr>
      </w:pPr>
    </w:p>
    <w:p w:rsidR="002E2EA1" w:rsidP="002E2EA1" w:rsidRDefault="002E2EA1" w14:paraId="1EBC859B" w14:textId="1563805B">
      <w:pPr>
        <w:rPr>
          <w:lang w:val="es-ES"/>
        </w:rPr>
      </w:pPr>
    </w:p>
    <w:p w:rsidR="005410F6" w:rsidP="002E2EA1" w:rsidRDefault="005410F6" w14:paraId="253FE466" w14:textId="1F29DF85">
      <w:pPr>
        <w:rPr>
          <w:lang w:val="es-ES"/>
        </w:rPr>
      </w:pPr>
    </w:p>
    <w:p w:rsidR="005410F6" w:rsidP="002E2EA1" w:rsidRDefault="005410F6" w14:paraId="2470A937" w14:textId="111869CA">
      <w:pPr>
        <w:rPr>
          <w:lang w:val="es-ES"/>
        </w:rPr>
      </w:pPr>
    </w:p>
    <w:p w:rsidR="005410F6" w:rsidP="002E2EA1" w:rsidRDefault="005410F6" w14:paraId="709F36CF" w14:textId="27068788">
      <w:pPr>
        <w:rPr>
          <w:lang w:val="es-ES"/>
        </w:rPr>
      </w:pPr>
    </w:p>
    <w:p w:rsidR="005410F6" w:rsidP="002E2EA1" w:rsidRDefault="005410F6" w14:paraId="408A2846" w14:textId="0F37E44B">
      <w:pPr>
        <w:rPr>
          <w:lang w:val="es-ES"/>
        </w:rPr>
      </w:pPr>
    </w:p>
    <w:p w:rsidR="005410F6" w:rsidP="002E2EA1" w:rsidRDefault="005410F6" w14:paraId="6E3DC312" w14:textId="527181B9">
      <w:pPr>
        <w:rPr>
          <w:lang w:val="es-ES"/>
        </w:rPr>
      </w:pPr>
    </w:p>
    <w:p w:rsidR="005410F6" w:rsidP="002E2EA1" w:rsidRDefault="005410F6" w14:paraId="678A7D88" w14:textId="46FEB6C1">
      <w:pPr>
        <w:rPr>
          <w:lang w:val="es-ES"/>
        </w:rPr>
      </w:pPr>
    </w:p>
    <w:p w:rsidR="005410F6" w:rsidP="002E2EA1" w:rsidRDefault="005410F6" w14:paraId="34B5D69E" w14:textId="3EF73055">
      <w:pPr>
        <w:rPr>
          <w:lang w:val="es-ES"/>
        </w:rPr>
      </w:pPr>
    </w:p>
    <w:p w:rsidR="005410F6" w:rsidP="002E2EA1" w:rsidRDefault="005410F6" w14:paraId="2C060AEA" w14:textId="7EDD8B45">
      <w:pPr>
        <w:rPr>
          <w:lang w:val="es-ES"/>
        </w:rPr>
      </w:pPr>
    </w:p>
    <w:p w:rsidR="005410F6" w:rsidP="002E2EA1" w:rsidRDefault="005410F6" w14:paraId="1434D539" w14:textId="49E4A8A0">
      <w:pPr>
        <w:rPr>
          <w:lang w:val="es-ES"/>
        </w:rPr>
      </w:pPr>
    </w:p>
    <w:p w:rsidR="005410F6" w:rsidP="002E2EA1" w:rsidRDefault="005410F6" w14:paraId="6425CF73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Pr="00B83050" w:rsidR="002E2EA1" w:rsidP="00B83050" w:rsidRDefault="002E2EA1" w14:paraId="239813FB" w14:textId="1FC9223F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Pr="00B83050" w:rsidR="008E08AB">
        <w:rPr>
          <w:color w:val="2F5496" w:themeColor="accent1" w:themeShade="BF"/>
          <w:sz w:val="28"/>
          <w:szCs w:val="28"/>
          <w:lang w:val="es-ES"/>
        </w:rPr>
        <w:t>C</w:t>
      </w:r>
      <w:r w:rsidRPr="00B83050" w:rsidR="00006237">
        <w:rPr>
          <w:color w:val="2F5496" w:themeColor="accent1" w:themeShade="BF"/>
          <w:sz w:val="28"/>
          <w:szCs w:val="28"/>
          <w:lang w:val="es-ES"/>
        </w:rPr>
        <w:t>1.03.02</w:t>
      </w:r>
    </w:p>
    <w:p w:rsidRPr="002E2EA1" w:rsidR="002E2EA1" w:rsidP="002E2EA1" w:rsidRDefault="00FB7A7F" w14:paraId="0CE51EE8" w14:textId="0DA689C1">
      <w:pPr>
        <w:rPr>
          <w:lang w:val="es-ES"/>
        </w:rPr>
      </w:pPr>
      <w:r w:rsidRPr="2336847D" w:rsidR="25F3650C">
        <w:rPr>
          <w:lang w:val="es-ES"/>
        </w:rPr>
        <w:t>2</w:t>
      </w:r>
      <w:r w:rsidRPr="2336847D" w:rsidR="64B6B4D1">
        <w:rPr>
          <w:lang w:val="es-ES"/>
        </w:rPr>
        <w:t>1</w:t>
      </w:r>
      <w:r w:rsidRPr="2336847D" w:rsidR="00FB7A7F">
        <w:rPr>
          <w:lang w:val="es-ES"/>
        </w:rPr>
        <w:t>-0</w:t>
      </w:r>
      <w:r w:rsidRPr="2336847D" w:rsidR="714CAFC8">
        <w:rPr>
          <w:lang w:val="es-ES"/>
        </w:rPr>
        <w:t>4</w:t>
      </w:r>
      <w:r w:rsidRPr="2336847D" w:rsidR="00FB7A7F">
        <w:rPr>
          <w:lang w:val="es-ES"/>
        </w:rPr>
        <w:t>-2023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id w:val="717302004"/>
        <w:docPartObj>
          <w:docPartGallery w:val="Table of Contents"/>
          <w:docPartUnique/>
        </w:docPartObj>
      </w:sdtPr>
      <w:sdtContent>
        <w:p w:rsidR="00006237" w:rsidRDefault="00CC51A6" w14:paraId="665AF06A" w14:textId="5983CDEB">
          <w:pPr>
            <w:pStyle w:val="TtuloTDC"/>
          </w:pPr>
          <w:r w:rsidR="00CC51A6">
            <w:rPr/>
            <w:t>Índice</w:t>
          </w:r>
        </w:p>
        <w:p w:rsidR="009F43D8" w:rsidP="2336847D" w:rsidRDefault="00006237" w14:paraId="6DA9417A" w14:textId="5384B572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01582371">
            <w:r w:rsidRPr="2336847D" w:rsidR="2336847D">
              <w:rPr>
                <w:rStyle w:val="Hipervnculo"/>
              </w:rPr>
              <w:t>Resumen ejecutivo</w:t>
            </w:r>
            <w:r>
              <w:tab/>
            </w:r>
            <w:r>
              <w:fldChar w:fldCharType="begin"/>
            </w:r>
            <w:r>
              <w:instrText xml:space="preserve">PAGEREF _Toc1801582371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9F43D8" w:rsidP="2336847D" w:rsidRDefault="00000000" w14:paraId="1141CDB3" w14:textId="52B43692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048324563">
            <w:r w:rsidRPr="2336847D" w:rsidR="2336847D">
              <w:rPr>
                <w:rStyle w:val="Hipervnculo"/>
              </w:rPr>
              <w:t>Tabla de revisiones</w:t>
            </w:r>
            <w:r>
              <w:tab/>
            </w:r>
            <w:r>
              <w:fldChar w:fldCharType="begin"/>
            </w:r>
            <w:r>
              <w:instrText xml:space="preserve">PAGEREF _Toc1048324563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9F43D8" w:rsidP="2336847D" w:rsidRDefault="00000000" w14:paraId="247D008E" w14:textId="31E82C87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544089405">
            <w:r w:rsidRPr="2336847D" w:rsidR="2336847D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_Toc1544089405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9F43D8" w:rsidP="2336847D" w:rsidRDefault="00000000" w14:paraId="6A8B07B9" w14:textId="15FA5D1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294911189">
            <w:r w:rsidRPr="2336847D" w:rsidR="2336847D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_Toc1294911189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9F43D8" w:rsidP="2336847D" w:rsidRDefault="00000000" w14:paraId="72B430A0" w14:textId="71D78716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336156722">
            <w:r w:rsidRPr="2336847D" w:rsidR="2336847D">
              <w:rPr>
                <w:rStyle w:val="Hipervnculo"/>
              </w:rPr>
              <w:t>Requisito 11</w:t>
            </w:r>
            <w:r>
              <w:tab/>
            </w:r>
            <w:r>
              <w:fldChar w:fldCharType="begin"/>
            </w:r>
            <w:r>
              <w:instrText xml:space="preserve">PAGEREF _Toc1336156722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9F43D8" w:rsidP="2336847D" w:rsidRDefault="00000000" w14:paraId="5A999554" w14:textId="4EDF3E80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353802115">
            <w:r w:rsidRPr="2336847D" w:rsidR="2336847D">
              <w:rPr>
                <w:rStyle w:val="Hipervnculo"/>
              </w:rPr>
              <w:t>Requisito 12</w:t>
            </w:r>
            <w:r>
              <w:tab/>
            </w:r>
            <w:r>
              <w:fldChar w:fldCharType="begin"/>
            </w:r>
            <w:r>
              <w:instrText xml:space="preserve">PAGEREF _Toc1353802115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9F43D8" w:rsidP="2336847D" w:rsidRDefault="00000000" w14:paraId="5102A3DC" w14:textId="74485A96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657281855">
            <w:r w:rsidRPr="2336847D" w:rsidR="2336847D">
              <w:rPr>
                <w:rStyle w:val="Hipervnculo"/>
              </w:rPr>
              <w:t>Requisito 13</w:t>
            </w:r>
            <w:r>
              <w:tab/>
            </w:r>
            <w:r>
              <w:fldChar w:fldCharType="begin"/>
            </w:r>
            <w:r>
              <w:instrText xml:space="preserve">PAGEREF _Toc1657281855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9F43D8" w:rsidP="2336847D" w:rsidRDefault="00000000" w14:paraId="6D5521C9" w14:textId="75CA268D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88483595">
            <w:r w:rsidRPr="2336847D" w:rsidR="2336847D">
              <w:rPr>
                <w:rStyle w:val="Hipervnculo"/>
              </w:rPr>
              <w:t>Requisito 14</w:t>
            </w:r>
            <w:r>
              <w:tab/>
            </w:r>
            <w:r>
              <w:fldChar w:fldCharType="begin"/>
            </w:r>
            <w:r>
              <w:instrText xml:space="preserve">PAGEREF _Toc188483595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2336847D" w:rsidP="2336847D" w:rsidRDefault="2336847D" w14:paraId="62AED331" w14:textId="5704609B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262175108">
            <w:r w:rsidRPr="2336847D" w:rsidR="2336847D">
              <w:rPr>
                <w:rStyle w:val="Hipervnculo"/>
              </w:rPr>
              <w:t>Requisito 15</w:t>
            </w:r>
            <w:r>
              <w:tab/>
            </w:r>
            <w:r>
              <w:fldChar w:fldCharType="begin"/>
            </w:r>
            <w:r>
              <w:instrText xml:space="preserve">PAGEREF _Toc1262175108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2336847D" w:rsidP="2336847D" w:rsidRDefault="2336847D" w14:paraId="252E7E9C" w14:textId="1F68FBD4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61197845">
            <w:r w:rsidRPr="2336847D" w:rsidR="2336847D"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_Toc161197845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2336847D" w:rsidP="2336847D" w:rsidRDefault="2336847D" w14:paraId="0A766CEA" w14:textId="40942E93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770081940">
            <w:r w:rsidRPr="2336847D" w:rsidR="2336847D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_Toc770081940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06237" w:rsidRDefault="00006237" w14:paraId="49C5EF92" w14:textId="75FE0750"/>
    <w:p w:rsidR="00B83050" w:rsidRDefault="00B83050" w14:paraId="6E713ACE" w14:textId="66C5CC31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:rsidR="00B83050" w:rsidP="00B83050" w:rsidRDefault="00B83050" w14:paraId="5E798BAC" w14:textId="7FE4A4FD">
      <w:pPr>
        <w:pStyle w:val="Ttulo1"/>
        <w:jc w:val="both"/>
        <w:rPr>
          <w:lang w:val="es-ES"/>
        </w:rPr>
      </w:pPr>
      <w:bookmarkStart w:name="_Toc1801582371" w:id="1018541686"/>
      <w:r w:rsidRPr="2336847D" w:rsidR="00B83050">
        <w:rPr>
          <w:lang w:val="es-ES"/>
        </w:rPr>
        <w:t>Resumen ejecutivo</w:t>
      </w:r>
      <w:bookmarkEnd w:id="1018541686"/>
    </w:p>
    <w:p w:rsidR="00B83050" w:rsidP="00B83050" w:rsidRDefault="00B83050" w14:paraId="019A74C0" w14:textId="1D7DA086">
      <w:pPr>
        <w:rPr>
          <w:lang w:val="es-ES"/>
        </w:rPr>
      </w:pPr>
    </w:p>
    <w:p w:rsidR="00B83050" w:rsidP="00806EA8" w:rsidRDefault="00FB7A7F" w14:paraId="7784060D" w14:textId="62B735F6">
      <w:pPr>
        <w:ind w:firstLine="720"/>
        <w:jc w:val="both"/>
        <w:rPr>
          <w:lang w:val="es-ES"/>
        </w:rPr>
      </w:pPr>
      <w:r w:rsidRPr="7CF9417C" w:rsidR="00FB7A7F">
        <w:rPr>
          <w:lang w:val="es-ES"/>
        </w:rPr>
        <w:t xml:space="preserve">En este documento de planificación se recoge la información sobre </w:t>
      </w:r>
      <w:r w:rsidRPr="7CF9417C" w:rsidR="00520AAA">
        <w:rPr>
          <w:lang w:val="es-ES"/>
        </w:rPr>
        <w:t xml:space="preserve">las decisiones </w:t>
      </w:r>
      <w:r w:rsidRPr="7CF9417C" w:rsidR="031AD1C5">
        <w:rPr>
          <w:lang w:val="es-ES"/>
        </w:rPr>
        <w:t>que ha tomado el alumno Álvaro Vega Rodríguez.</w:t>
      </w:r>
    </w:p>
    <w:p w:rsidR="00EE02E5" w:rsidP="00806EA8" w:rsidRDefault="00EE02E5" w14:paraId="29B5315C" w14:textId="27336480">
      <w:pPr>
        <w:ind w:firstLine="720"/>
        <w:jc w:val="both"/>
        <w:rPr>
          <w:lang w:val="es-ES"/>
        </w:rPr>
      </w:pPr>
    </w:p>
    <w:p w:rsidRPr="000217DC" w:rsidR="00EE02E5" w:rsidP="00EE02E5" w:rsidRDefault="00EE02E5" w14:paraId="5CF370BB" w14:textId="0D6ECCD2">
      <w:pPr>
        <w:ind w:firstLine="720"/>
        <w:jc w:val="both"/>
        <w:rPr>
          <w:lang w:val="es-ES"/>
        </w:rPr>
      </w:pPr>
      <w:r>
        <w:rPr>
          <w:lang w:val="es-ES"/>
        </w:rPr>
        <w:t xml:space="preserve">Se hará un análisis de cada requisito explicando el proceso que se ha seguido hasta llegar a la solución </w:t>
      </w:r>
      <w:r w:rsidR="007D33B5">
        <w:rPr>
          <w:lang w:val="es-ES"/>
        </w:rPr>
        <w:t>de este</w:t>
      </w:r>
      <w:r>
        <w:rPr>
          <w:lang w:val="es-ES"/>
        </w:rPr>
        <w:t>, así como los posibles obstáculos encontrados a la hora de afrontarlos.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CC51A6" w:rsidP="00B83050" w:rsidRDefault="00CC51A6" w14:paraId="50FC277B" w14:textId="748367C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Pr="00CC51A6" w:rsidR="00CC51A6" w:rsidP="00CC51A6" w:rsidRDefault="00CC51A6" w14:paraId="6321C886" w14:textId="71E1FA78">
      <w:pPr>
        <w:pStyle w:val="Ttulo1"/>
        <w:jc w:val="both"/>
        <w:rPr>
          <w:lang w:val="es-ES"/>
        </w:rPr>
      </w:pPr>
      <w:bookmarkStart w:name="_Toc1048324563" w:id="2093483260"/>
      <w:r w:rsidRPr="2336847D" w:rsidR="00CC51A6">
        <w:rPr>
          <w:lang w:val="es-ES"/>
        </w:rPr>
        <w:t>Tabla de revisiones</w:t>
      </w:r>
      <w:bookmarkEnd w:id="2093483260"/>
    </w:p>
    <w:p w:rsidRPr="00B83050" w:rsidR="00B83050" w:rsidP="00F0483C" w:rsidRDefault="00B83050" w14:paraId="4D37617F" w14:textId="77777777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:rsidTr="2336847D" w14:paraId="31CE3063" w14:textId="77777777">
        <w:trPr>
          <w:trHeight w:val="271"/>
        </w:trPr>
        <w:tc>
          <w:tcPr>
            <w:tcW w:w="1486" w:type="dxa"/>
            <w:tcMar/>
          </w:tcPr>
          <w:p w:rsidRPr="00B83050" w:rsidR="00B83050" w:rsidP="00B83050" w:rsidRDefault="00CC51A6" w14:paraId="023628B9" w14:textId="0581A09E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  <w:tcMar/>
          </w:tcPr>
          <w:p w:rsidRPr="00B83050" w:rsidR="00B83050" w:rsidP="00B83050" w:rsidRDefault="00B83050" w14:paraId="72C4FF78" w14:textId="3F64B72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  <w:tcMar/>
          </w:tcPr>
          <w:p w:rsidRPr="00B83050" w:rsidR="00B83050" w:rsidP="00B83050" w:rsidRDefault="00B83050" w14:paraId="0A899CA1" w14:textId="31E251C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:rsidTr="2336847D" w14:paraId="556BC0F1" w14:textId="77777777">
        <w:trPr>
          <w:trHeight w:val="283"/>
        </w:trPr>
        <w:tc>
          <w:tcPr>
            <w:tcW w:w="1486" w:type="dxa"/>
            <w:tcMar/>
          </w:tcPr>
          <w:p w:rsidRPr="00B83050" w:rsidR="00B83050" w:rsidP="00F0483C" w:rsidRDefault="00CC51A6" w14:paraId="4E230607" w14:textId="45634DD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  <w:tcMar/>
          </w:tcPr>
          <w:p w:rsidRPr="00B83050" w:rsidR="00B83050" w:rsidP="00F0483C" w:rsidRDefault="00FB7A7F" w14:paraId="30AB1FFF" w14:textId="15BC4A07">
            <w:pPr>
              <w:rPr>
                <w:sz w:val="22"/>
                <w:szCs w:val="22"/>
                <w:lang w:val="es-ES"/>
              </w:rPr>
            </w:pPr>
            <w:r w:rsidRPr="2336847D" w:rsidR="4852F403">
              <w:rPr>
                <w:sz w:val="22"/>
                <w:szCs w:val="22"/>
                <w:lang w:val="es-ES"/>
              </w:rPr>
              <w:t>2</w:t>
            </w:r>
            <w:r w:rsidRPr="2336847D" w:rsidR="19CB8DA1">
              <w:rPr>
                <w:sz w:val="22"/>
                <w:szCs w:val="22"/>
                <w:lang w:val="es-ES"/>
              </w:rPr>
              <w:t>1</w:t>
            </w:r>
            <w:r w:rsidRPr="2336847D" w:rsidR="00CC51A6">
              <w:rPr>
                <w:sz w:val="22"/>
                <w:szCs w:val="22"/>
                <w:lang w:val="es-ES"/>
              </w:rPr>
              <w:t>/</w:t>
            </w:r>
            <w:r w:rsidRPr="2336847D" w:rsidR="00FB7A7F">
              <w:rPr>
                <w:sz w:val="22"/>
                <w:szCs w:val="22"/>
                <w:lang w:val="es-ES"/>
              </w:rPr>
              <w:t>0</w:t>
            </w:r>
            <w:r w:rsidRPr="2336847D" w:rsidR="16BD6A08">
              <w:rPr>
                <w:sz w:val="22"/>
                <w:szCs w:val="22"/>
                <w:lang w:val="es-ES"/>
              </w:rPr>
              <w:t>4</w:t>
            </w:r>
            <w:r w:rsidRPr="2336847D" w:rsidR="00CC51A6">
              <w:rPr>
                <w:sz w:val="22"/>
                <w:szCs w:val="22"/>
                <w:lang w:val="es-ES"/>
              </w:rPr>
              <w:t>/</w:t>
            </w:r>
            <w:r w:rsidRPr="2336847D" w:rsidR="00FB7A7F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  <w:tcMar/>
          </w:tcPr>
          <w:p w:rsidRPr="00CC51A6" w:rsidR="00B83050" w:rsidP="00CC51A6" w:rsidRDefault="00B83050" w14:paraId="2FF7513B" w14:textId="47A84537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:rsidTr="2336847D" w14:paraId="59417652" w14:textId="77777777">
        <w:trPr>
          <w:trHeight w:val="271"/>
        </w:trPr>
        <w:tc>
          <w:tcPr>
            <w:tcW w:w="1486" w:type="dxa"/>
            <w:tcMar/>
          </w:tcPr>
          <w:p w:rsidRPr="00B83050" w:rsidR="00B83050" w:rsidP="00F0483C" w:rsidRDefault="00B83050" w14:paraId="3D10ECF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  <w:tcMar/>
          </w:tcPr>
          <w:p w:rsidRPr="00B83050" w:rsidR="00B83050" w:rsidP="00F0483C" w:rsidRDefault="00B83050" w14:paraId="4D5E81C9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  <w:tcMar/>
          </w:tcPr>
          <w:p w:rsidRPr="00B83050" w:rsidR="00B83050" w:rsidP="00F0483C" w:rsidRDefault="00B83050" w14:paraId="3DA5EA9D" w14:textId="77777777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:rsidTr="2336847D" w14:paraId="777FB826" w14:textId="77777777">
        <w:trPr>
          <w:trHeight w:val="271"/>
        </w:trPr>
        <w:tc>
          <w:tcPr>
            <w:tcW w:w="1486" w:type="dxa"/>
            <w:tcMar/>
          </w:tcPr>
          <w:p w:rsidRPr="00B83050" w:rsidR="00B83050" w:rsidP="00F0483C" w:rsidRDefault="00B83050" w14:paraId="3F65111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  <w:tcMar/>
          </w:tcPr>
          <w:p w:rsidRPr="00B83050" w:rsidR="00B83050" w:rsidP="00F0483C" w:rsidRDefault="00B83050" w14:paraId="234C7485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  <w:tcMar/>
          </w:tcPr>
          <w:p w:rsidRPr="00B83050" w:rsidR="00B83050" w:rsidP="00F0483C" w:rsidRDefault="00B83050" w14:paraId="471EE6C3" w14:textId="77777777">
            <w:pPr>
              <w:rPr>
                <w:sz w:val="22"/>
                <w:szCs w:val="22"/>
                <w:lang w:val="es-ES"/>
              </w:rPr>
            </w:pPr>
          </w:p>
        </w:tc>
      </w:tr>
    </w:tbl>
    <w:p w:rsidR="00CC51A6" w:rsidP="00CC51A6" w:rsidRDefault="00CC51A6" w14:paraId="613B1AB1" w14:textId="77777777">
      <w:pPr>
        <w:pStyle w:val="Ttulo1"/>
        <w:jc w:val="both"/>
        <w:rPr>
          <w:lang w:val="es-ES"/>
        </w:rPr>
      </w:pPr>
    </w:p>
    <w:p w:rsidR="00CC51A6" w:rsidRDefault="00CC51A6" w14:paraId="34C8A33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B7A7F" w:rsidP="008021F8" w:rsidRDefault="00CC51A6" w14:paraId="6A639E42" w14:textId="2D98AA27">
      <w:pPr>
        <w:pStyle w:val="Ttulo1"/>
        <w:jc w:val="both"/>
        <w:rPr>
          <w:lang w:val="es-ES"/>
        </w:rPr>
      </w:pPr>
      <w:bookmarkStart w:name="_Toc1544089405" w:id="2078724790"/>
      <w:r w:rsidRPr="2336847D" w:rsidR="00CC51A6">
        <w:rPr>
          <w:lang w:val="es-ES"/>
        </w:rPr>
        <w:t>Introducción</w:t>
      </w:r>
      <w:bookmarkEnd w:id="2078724790"/>
    </w:p>
    <w:p w:rsidR="00EE02E5" w:rsidP="00EE02E5" w:rsidRDefault="00EE02E5" w14:paraId="54C46E29" w14:textId="0EC30C7D">
      <w:pPr>
        <w:rPr>
          <w:lang w:val="es-ES"/>
        </w:rPr>
      </w:pPr>
    </w:p>
    <w:p w:rsidRPr="00EE02E5" w:rsidR="00EE02E5" w:rsidP="7CF9417C" w:rsidRDefault="00EE02E5" w14:paraId="7CF9417C" w14:textId="40F6E23C">
      <w:pPr>
        <w:rPr>
          <w:lang w:val="es-ES"/>
        </w:rPr>
      </w:pPr>
      <w:r>
        <w:rPr>
          <w:lang w:val="es-ES"/>
        </w:rPr>
        <w:tab/>
      </w:r>
      <w:r w:rsidR="00EE02E5">
        <w:rPr>
          <w:lang w:val="es-ES"/>
        </w:rPr>
        <w:t xml:space="preserve">En este </w:t>
      </w:r>
      <w:r w:rsidR="24EAAA32">
        <w:rPr>
          <w:lang w:val="es-ES"/>
        </w:rPr>
        <w:t xml:space="preserve">tercer entregable</w:t>
      </w:r>
      <w:r w:rsidR="00EE02E5">
        <w:rPr>
          <w:lang w:val="es-ES"/>
        </w:rPr>
        <w:t xml:space="preserve"> se pl</w:t>
      </w:r>
      <w:r w:rsidR="00EE02E5">
        <w:rPr>
          <w:lang w:val="es-ES"/>
        </w:rPr>
        <w:t xml:space="preserve">antean </w:t>
      </w:r>
      <w:r w:rsidR="20A5FA11">
        <w:rPr>
          <w:lang w:val="es-ES"/>
        </w:rPr>
        <w:t>8</w:t>
      </w:r>
      <w:r w:rsidR="00EE02E5">
        <w:rPr>
          <w:lang w:val="es-ES"/>
        </w:rPr>
        <w:t xml:space="preserve"> requisitos individuales </w:t>
      </w:r>
      <w:r w:rsidR="3BF117A4">
        <w:rPr>
          <w:lang w:val="es-ES"/>
        </w:rPr>
        <w:t xml:space="preserve">de los cuales he </w:t>
      </w:r>
      <w:r w:rsidR="00EE02E5">
        <w:rPr>
          <w:lang w:val="es-ES"/>
        </w:rPr>
        <w:t>decidido hacer</w:t>
      </w:r>
      <w:r w:rsidR="1148135E">
        <w:rPr>
          <w:lang w:val="es-ES"/>
        </w:rPr>
        <w:t xml:space="preserve"> </w:t>
      </w:r>
      <w:r w:rsidR="425DCFDA">
        <w:rPr>
          <w:lang w:val="es-ES"/>
        </w:rPr>
        <w:t xml:space="preserve">6</w:t>
      </w:r>
      <w:r w:rsidR="00EE02E5">
        <w:rPr>
          <w:lang w:val="es-ES"/>
        </w:rPr>
        <w:t xml:space="preserve">. </w:t>
      </w:r>
      <w:r w:rsidR="06A7E18D">
        <w:rPr>
          <w:lang w:val="es-ES"/>
        </w:rPr>
        <w:t xml:space="preserve">De los cuales han sido 5 requisitos funcionales </w:t>
      </w:r>
      <w:r w:rsidR="49489860">
        <w:rPr>
          <w:lang w:val="es-ES"/>
        </w:rPr>
        <w:t xml:space="preserve">y 1</w:t>
      </w:r>
      <w:r w:rsidR="4583DCAD">
        <w:rPr>
          <w:lang w:val="es-ES"/>
        </w:rPr>
        <w:t xml:space="preserve"> de</w:t>
      </w:r>
      <w:r w:rsidR="4F2AFCA2">
        <w:rPr>
          <w:lang w:val="es-ES"/>
        </w:rPr>
        <w:t xml:space="preserve"> requisitos de </w:t>
      </w:r>
      <w:r w:rsidR="3205E0D1">
        <w:rPr>
          <w:lang w:val="es-ES"/>
        </w:rPr>
        <w:t xml:space="preserve">gestión, el</w:t>
      </w:r>
      <w:r w:rsidR="4583DCAD">
        <w:rPr>
          <w:lang w:val="es-ES"/>
        </w:rPr>
        <w:t xml:space="preserve"> cual es este </w:t>
      </w:r>
      <w:r w:rsidR="0DA5474E">
        <w:rPr>
          <w:lang w:val="es-ES"/>
        </w:rPr>
        <w:t xml:space="preserve">documento.</w:t>
      </w:r>
      <w:r w:rsidR="4AA374AB">
        <w:rPr>
          <w:lang w:val="es-ES"/>
        </w:rPr>
        <w:t xml:space="preserve"> </w:t>
      </w:r>
    </w:p>
    <w:p w:rsidRPr="00EE02E5" w:rsidR="00EE02E5" w:rsidP="7CF9417C" w:rsidRDefault="00EE02E5" w14:paraId="7C355796" w14:textId="1F12AD69">
      <w:pPr>
        <w:pStyle w:val="Normal"/>
        <w:rPr>
          <w:lang w:val="es-ES"/>
        </w:rPr>
      </w:pPr>
      <w:r w:rsidRPr="7CF9417C" w:rsidR="4AA374AB">
        <w:rPr>
          <w:lang w:val="es-ES"/>
        </w:rPr>
        <w:t xml:space="preserve">El </w:t>
      </w:r>
      <w:r w:rsidRPr="7CF9417C" w:rsidR="4AA374AB">
        <w:rPr>
          <w:lang w:val="es-ES"/>
        </w:rPr>
        <w:t>contenido</w:t>
      </w:r>
      <w:r w:rsidRPr="7CF9417C" w:rsidR="4AA374AB">
        <w:rPr>
          <w:lang w:val="es-ES"/>
        </w:rPr>
        <w:t xml:space="preserve"> de este documento se divide por requisitos y en cada uno de ellos habrá una descripción de en qué consisten.</w:t>
      </w:r>
      <w:r>
        <w:tab/>
      </w:r>
    </w:p>
    <w:p w:rsidR="001E40BA" w:rsidRDefault="001E40BA" w14:paraId="365D8C7C" w14:textId="3DE34F4F">
      <w:pPr>
        <w:rPr>
          <w:lang w:val="es-ES"/>
        </w:rPr>
      </w:pPr>
    </w:p>
    <w:p w:rsidR="001E40BA" w:rsidRDefault="001E40BA" w14:paraId="54665081" w14:textId="77777777">
      <w:pPr>
        <w:rPr>
          <w:lang w:val="es-ES"/>
        </w:rPr>
      </w:pPr>
    </w:p>
    <w:p w:rsidR="000873F3" w:rsidRDefault="000873F3" w14:paraId="60767532" w14:textId="030304C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5DAE89D" w14:textId="5A1A89DB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7277797" w14:textId="3272310F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61D0DF65" w14:textId="0ABCB86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4FAB12B" w14:textId="5C81C28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911738F" w14:textId="5138809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FAA5128" w14:textId="7711BB1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E426FD6" w14:textId="6D31770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DB03B29" w14:textId="7D4AA22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33BB4D8" w14:textId="5ED5462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6F0EA6F" w14:textId="0D666AA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D16B980" w14:textId="72D0738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1EDC43C" w14:textId="72439BC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6BC9377" w14:textId="3A1A9F7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A6558A0" w14:textId="245785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CB74FCB" w14:textId="71CA8B4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24DC1AB" w14:textId="7CFD424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AE3FDBA" w14:textId="169E67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56036299" w14:textId="45F8F9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B943850" w14:textId="4B9FACD4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47B6306F" w14:textId="336CEFF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753F7255" w14:textId="1E12144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36A0A2C3" w14:textId="4B90EA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118CC41E" w14:textId="604C803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71DFF5E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405B8B9" w14:textId="5E9E619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D13745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Pr="00CC51A6" w:rsidR="00CC51A6" w:rsidP="00CC51A6" w:rsidRDefault="00CC51A6" w14:paraId="48A6DD54" w14:textId="43B02539">
      <w:pPr>
        <w:pStyle w:val="Ttulo1"/>
        <w:jc w:val="both"/>
        <w:rPr>
          <w:lang w:val="es-ES"/>
        </w:rPr>
      </w:pPr>
      <w:bookmarkStart w:name="_Toc1294911189" w:id="443421530"/>
      <w:r w:rsidRPr="2336847D" w:rsidR="00CC51A6">
        <w:rPr>
          <w:lang w:val="es-ES"/>
        </w:rPr>
        <w:t>Contenido</w:t>
      </w:r>
      <w:bookmarkEnd w:id="443421530"/>
    </w:p>
    <w:p w:rsidR="008D50A9" w:rsidRDefault="008D50A9" w14:paraId="4FAEDBF9" w14:textId="3BE69D50">
      <w:pPr>
        <w:rPr>
          <w:lang w:val="es-ES"/>
        </w:rPr>
      </w:pPr>
    </w:p>
    <w:p w:rsidR="00EE02E5" w:rsidP="00EE02E5" w:rsidRDefault="00EE02E5" w14:paraId="3734D05C" w14:textId="3FF09F32">
      <w:pPr>
        <w:pStyle w:val="Ttulo2"/>
        <w:rPr>
          <w:lang w:val="es-ES"/>
        </w:rPr>
      </w:pPr>
      <w:bookmarkStart w:name="_Toc1336156722" w:id="1591244822"/>
      <w:r w:rsidRPr="2336847D" w:rsidR="00EE02E5">
        <w:rPr>
          <w:lang w:val="es-ES"/>
        </w:rPr>
        <w:t xml:space="preserve">Requisito </w:t>
      </w:r>
      <w:r w:rsidRPr="2336847D" w:rsidR="2925AE44">
        <w:rPr>
          <w:lang w:val="es-ES"/>
        </w:rPr>
        <w:t>11</w:t>
      </w:r>
      <w:bookmarkEnd w:id="1591244822"/>
    </w:p>
    <w:p w:rsidRPr="00FE3BE1" w:rsidR="00FE3BE1" w:rsidP="00FE3BE1" w:rsidRDefault="00FE3BE1" w14:paraId="2EC24BF6" w14:textId="77777777">
      <w:pPr>
        <w:rPr>
          <w:lang w:val="es-ES"/>
        </w:rPr>
      </w:pPr>
    </w:p>
    <w:p w:rsidR="00EE02E5" w:rsidP="00EE02E5" w:rsidRDefault="00EE02E5" w14:paraId="28ED244B" w14:textId="77012B16">
      <w:pPr>
        <w:ind w:firstLine="720"/>
        <w:jc w:val="both"/>
        <w:rPr>
          <w:lang w:val="es-ES"/>
        </w:rPr>
      </w:pPr>
      <w:r>
        <w:rPr>
          <w:lang w:val="es-ES"/>
        </w:rPr>
        <w:t>Se expone el enunciado de este requisito:</w:t>
      </w:r>
    </w:p>
    <w:p w:rsidR="006A464F" w:rsidP="00EE02E5" w:rsidRDefault="006A464F" w14:paraId="02DEE9DA" w14:textId="3CBDF13D">
      <w:pPr>
        <w:ind w:firstLine="720"/>
        <w:jc w:val="both"/>
        <w:rPr>
          <w:lang w:val="es-ES"/>
        </w:rPr>
      </w:pPr>
    </w:p>
    <w:p w:rsidR="006A464F" w:rsidP="2336847D" w:rsidRDefault="006A464F" w14:paraId="5B360E68" w14:textId="4358A549">
      <w:pPr>
        <w:pStyle w:val="Normal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336847D" w:rsidR="006A464F">
        <w:rPr>
          <w:rStyle w:val="normaltextrun"/>
          <w:rFonts w:ascii="Calibri" w:hAnsi="Calibri" w:cs="Calibri"/>
          <w:i w:val="1"/>
          <w:iCs w:val="1"/>
          <w:color w:val="000000"/>
          <w:shd w:val="clear" w:color="auto" w:fill="FFFFFF"/>
        </w:rPr>
        <w:t>“</w:t>
      </w:r>
      <w:r w:rsidRPr="2336847D" w:rsidR="6D22546C">
        <w:rPr>
          <w:rFonts w:ascii="Calibri" w:hAnsi="Calibri" w:eastAsia="Calibri" w:cs="Calibri"/>
          <w:noProof w:val="0"/>
          <w:sz w:val="24"/>
          <w:szCs w:val="24"/>
          <w:lang w:val="en-GB"/>
        </w:rPr>
        <w:t>Operations by anonymous principals on user accounts:</w:t>
      </w:r>
    </w:p>
    <w:p w:rsidR="006A464F" w:rsidP="2336847D" w:rsidRDefault="006A464F" w14:paraId="5DDC8EF9" w14:textId="49FFC096">
      <w:pPr>
        <w:pStyle w:val="Prrafodelista"/>
        <w:numPr>
          <w:ilvl w:val="0"/>
          <w:numId w:val="12"/>
        </w:numPr>
        <w:spacing w:line="276" w:lineRule="auto"/>
        <w:ind/>
        <w:jc w:val="both"/>
        <w:rPr>
          <w:lang w:val="es-ES"/>
        </w:rPr>
      </w:pPr>
      <w:r w:rsidRPr="2336847D" w:rsidR="6D22546C">
        <w:rPr>
          <w:rFonts w:ascii="Calibri" w:hAnsi="Calibri" w:eastAsia="Calibri" w:cs="Calibri"/>
          <w:noProof w:val="0"/>
          <w:sz w:val="22"/>
          <w:szCs w:val="22"/>
          <w:lang w:val="en-GB"/>
        </w:rPr>
        <w:t>Sign up to the system and become an assistant</w:t>
      </w:r>
      <w:r w:rsidRPr="2336847D" w:rsidR="6D22546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336847D" w:rsidR="0602E2DD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information.</w:t>
      </w:r>
      <w:r w:rsidRPr="2336847D" w:rsidR="006A464F">
        <w:rPr>
          <w:rStyle w:val="normaltextrun"/>
          <w:rFonts w:ascii="Calibri" w:hAnsi="Calibri" w:cs="Calibri"/>
          <w:i w:val="1"/>
          <w:iCs w:val="1"/>
          <w:color w:val="000000"/>
          <w:shd w:val="clear" w:color="auto" w:fill="FFFFFF"/>
        </w:rPr>
        <w:t>”</w:t>
      </w:r>
      <w:r w:rsidRPr="006A464F" w:rsidR="006A464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6A464F" w:rsidR="00EE02E5" w:rsidP="00EE02E5" w:rsidRDefault="00EE02E5" w14:paraId="10DF10A7" w14:textId="70F4B643">
      <w:pPr>
        <w:jc w:val="both"/>
        <w:rPr>
          <w:rFonts w:ascii="Calibri" w:hAnsi="Calibri" w:cs="Calibri"/>
          <w:lang w:val="es-ES"/>
        </w:rPr>
      </w:pPr>
    </w:p>
    <w:p w:rsidR="008D50A9" w:rsidP="00EE02E5" w:rsidRDefault="008D50A9" w14:paraId="6DC9F326" w14:textId="6936980B">
      <w:pPr>
        <w:jc w:val="both"/>
        <w:rPr>
          <w:sz w:val="22"/>
          <w:szCs w:val="22"/>
          <w:lang w:val="es-ES"/>
        </w:rPr>
      </w:pPr>
    </w:p>
    <w:p w:rsidR="00EE02E5" w:rsidP="00EE02E5" w:rsidRDefault="00EE02E5" w14:paraId="502D3A27" w14:textId="642D59FD">
      <w:pPr>
        <w:jc w:val="both"/>
        <w:rPr>
          <w:lang w:val="es-ES"/>
        </w:rPr>
      </w:pPr>
      <w:r>
        <w:rPr>
          <w:sz w:val="22"/>
          <w:szCs w:val="22"/>
          <w:lang w:val="es-ES"/>
        </w:rPr>
        <w:tab/>
      </w:r>
      <w:r w:rsidRPr="00EE02E5" w:rsidR="7A139EE3">
        <w:rPr>
          <w:lang w:val="es-ES"/>
        </w:rPr>
        <w:t xml:space="preserve">Este requisito me ha resultado fácil de realizar, </w:t>
      </w:r>
      <w:r w:rsidRPr="00EE02E5" w:rsidR="144C3846">
        <w:rPr>
          <w:lang w:val="es-ES"/>
        </w:rPr>
        <w:t xml:space="preserve">debido a que las restricciones no </w:t>
      </w:r>
      <w:r w:rsidRPr="00EE02E5" w:rsidR="1FD56555">
        <w:rPr>
          <w:lang w:val="es-ES"/>
        </w:rPr>
        <w:t xml:space="preserve">eran</w:t>
      </w:r>
      <w:r w:rsidRPr="00EE02E5" w:rsidR="144C3846">
        <w:rPr>
          <w:lang w:val="es-ES"/>
        </w:rPr>
        <w:t xml:space="preserve"> muy complejas.</w:t>
      </w:r>
      <w:r w:rsidRPr="00EE02E5" w:rsidR="73760235">
        <w:rPr>
          <w:lang w:val="es-ES"/>
        </w:rPr>
        <w:t xml:space="preserve"> </w:t>
      </w:r>
      <w:r w:rsidRPr="00EE02E5" w:rsidR="25766348">
        <w:rPr>
          <w:lang w:val="es-ES"/>
        </w:rPr>
        <w:t xml:space="preserve">He añadido </w:t>
      </w:r>
      <w:r w:rsidRPr="00EE02E5" w:rsidR="673FF02A">
        <w:rPr>
          <w:lang w:val="es-ES"/>
        </w:rPr>
        <w:t xml:space="preserve">una opción en la sección de </w:t>
      </w:r>
      <w:r w:rsidRPr="00EE02E5" w:rsidR="673FF02A">
        <w:rPr>
          <w:lang w:val="es-ES"/>
        </w:rPr>
        <w:t xml:space="preserve">user</w:t>
      </w:r>
      <w:r w:rsidRPr="00EE02E5" w:rsidR="673FF02A">
        <w:rPr>
          <w:lang w:val="es-ES"/>
        </w:rPr>
        <w:t xml:space="preserve"> </w:t>
      </w:r>
      <w:r w:rsidRPr="00EE02E5" w:rsidR="673FF02A">
        <w:rPr>
          <w:lang w:val="es-ES"/>
        </w:rPr>
        <w:t xml:space="preserve">account</w:t>
      </w:r>
      <w:r w:rsidRPr="00EE02E5" w:rsidR="673FF02A">
        <w:rPr>
          <w:lang w:val="es-ES"/>
        </w:rPr>
        <w:t xml:space="preserve"> que redirige a un formu</w:t>
      </w:r>
      <w:r w:rsidRPr="00EE02E5" w:rsidR="786A1B2C">
        <w:rPr>
          <w:lang w:val="es-ES"/>
        </w:rPr>
        <w:t xml:space="preserve">lario el cuál se compone de los campos necesarios para la </w:t>
      </w:r>
      <w:r w:rsidRPr="00EE02E5" w:rsidR="0863769A">
        <w:rPr>
          <w:lang w:val="es-ES"/>
        </w:rPr>
        <w:t xml:space="preserve">creación</w:t>
      </w:r>
      <w:r w:rsidRPr="00EE02E5" w:rsidR="786A1B2C">
        <w:rPr>
          <w:lang w:val="es-ES"/>
        </w:rPr>
        <w:t xml:space="preserve"> del rol de asistente. Para e</w:t>
      </w:r>
      <w:r w:rsidRPr="00EE02E5" w:rsidR="51DA2983">
        <w:rPr>
          <w:lang w:val="es-ES"/>
        </w:rPr>
        <w:t xml:space="preserve">llo he necesitado crear un servicio que se encargue de la validación y el procesado de los datos del formulario</w:t>
      </w:r>
      <w:r w:rsidRPr="00EE02E5" w:rsidR="75B3E58F">
        <w:rPr>
          <w:lang w:val="es-ES"/>
        </w:rPr>
        <w:t xml:space="preserve">, un controlador que permita gestionar el servicio y un repositorio que haga llamadas a la base de datos</w:t>
      </w:r>
      <w:r w:rsidRPr="00EE02E5" w:rsidR="51DA2983">
        <w:rPr>
          <w:lang w:val="es-ES"/>
        </w:rPr>
        <w:t xml:space="preserve">. </w:t>
      </w:r>
    </w:p>
    <w:p w:rsidR="006A464F" w:rsidP="376597F4" w:rsidRDefault="006A464F" w14:paraId="15EF65E8" w14:textId="3BE69D50">
      <w:pPr>
        <w:rPr>
          <w:lang w:val="es-ES"/>
        </w:rPr>
      </w:pPr>
    </w:p>
    <w:p w:rsidR="006A464F" w:rsidP="376597F4" w:rsidRDefault="006A464F" w14:paraId="0F6D79AC" w14:textId="4CF0E356">
      <w:pPr>
        <w:pStyle w:val="Ttulo2"/>
        <w:rPr>
          <w:lang w:val="es-ES"/>
        </w:rPr>
      </w:pPr>
      <w:bookmarkStart w:name="_Toc1353802115" w:id="767356744"/>
      <w:r w:rsidRPr="2336847D" w:rsidR="25C83AA5">
        <w:rPr>
          <w:lang w:val="es-ES"/>
        </w:rPr>
        <w:t xml:space="preserve">Requisito </w:t>
      </w:r>
      <w:r w:rsidRPr="2336847D" w:rsidR="2B3828BB">
        <w:rPr>
          <w:lang w:val="es-ES"/>
        </w:rPr>
        <w:t>12</w:t>
      </w:r>
      <w:bookmarkEnd w:id="767356744"/>
    </w:p>
    <w:p w:rsidR="006A464F" w:rsidP="376597F4" w:rsidRDefault="006A464F" w14:paraId="445D7FAD" w14:textId="77777777">
      <w:pPr>
        <w:rPr>
          <w:lang w:val="es-ES"/>
        </w:rPr>
      </w:pPr>
    </w:p>
    <w:p w:rsidR="006A464F" w:rsidP="376597F4" w:rsidRDefault="006A464F" w14:paraId="3B0C46CE" w14:textId="77012B16">
      <w:pPr>
        <w:ind w:firstLine="720"/>
        <w:jc w:val="both"/>
        <w:rPr>
          <w:lang w:val="es-ES"/>
        </w:rPr>
      </w:pPr>
      <w:r w:rsidRPr="376597F4" w:rsidR="25C83AA5">
        <w:rPr>
          <w:lang w:val="es-ES"/>
        </w:rPr>
        <w:t>Se expone el enunciado de este requisito:</w:t>
      </w:r>
    </w:p>
    <w:p w:rsidR="006A464F" w:rsidP="2336847D" w:rsidRDefault="006A464F" w14:paraId="27319B62" w14:textId="21DF6B20">
      <w:pPr>
        <w:pStyle w:val="Normal"/>
        <w:ind w:firstLine="0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“</w:t>
      </w:r>
      <w:r w:rsidRPr="2336847D" w:rsidR="67B5E9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Operations by assistants on user accounts:</w:t>
      </w:r>
      <w:proofErr w:type="gramStart"/>
      <w:proofErr w:type="gramEnd"/>
      <w:proofErr w:type="gramStart"/>
      <w:proofErr w:type="gramEnd"/>
      <w:proofErr w:type="gramStart"/>
      <w:proofErr w:type="gramEnd"/>
    </w:p>
    <w:p w:rsidR="006A464F" w:rsidP="2336847D" w:rsidRDefault="006A464F" w14:paraId="306A82CC" w14:textId="3F4BFC4C">
      <w:pPr>
        <w:pStyle w:val="Prrafodelista"/>
        <w:numPr>
          <w:ilvl w:val="0"/>
          <w:numId w:val="13"/>
        </w:numPr>
        <w:ind/>
        <w:jc w:val="both"/>
        <w:rPr>
          <w:i w:val="1"/>
          <w:iCs w:val="1"/>
          <w:lang w:val="es-ES"/>
        </w:rPr>
      </w:pPr>
      <w:r w:rsidRPr="2336847D" w:rsidR="67B5E9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Update their profiles.</w:t>
      </w: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”</w:t>
      </w:r>
      <w:r w:rsidRPr="2336847D" w:rsidR="25C83AA5">
        <w:rPr>
          <w:rStyle w:val="eop"/>
          <w:rFonts w:ascii="Calibri" w:hAnsi="Calibri" w:cs="Calibri"/>
          <w:i w:val="1"/>
          <w:iCs w:val="1"/>
          <w:color w:val="000000" w:themeColor="text1" w:themeTint="FF" w:themeShade="FF"/>
        </w:rPr>
        <w:t> </w:t>
      </w:r>
    </w:p>
    <w:p w:rsidR="006A464F" w:rsidP="376597F4" w:rsidRDefault="006A464F" w14:paraId="170A3B0C" w14:textId="70F4B643">
      <w:pPr>
        <w:jc w:val="both"/>
        <w:rPr>
          <w:rFonts w:ascii="Calibri" w:hAnsi="Calibri" w:cs="Calibri"/>
          <w:lang w:val="es-ES"/>
        </w:rPr>
      </w:pPr>
    </w:p>
    <w:p w:rsidR="006A464F" w:rsidP="376597F4" w:rsidRDefault="006A464F" w14:paraId="1DA0A8B3" w14:textId="3A06F5D4">
      <w:pPr>
        <w:pStyle w:val="Normal"/>
        <w:jc w:val="both"/>
        <w:rPr>
          <w:sz w:val="22"/>
          <w:szCs w:val="22"/>
          <w:lang w:val="es-ES"/>
        </w:rPr>
      </w:pPr>
    </w:p>
    <w:p w:rsidR="13AB3D5A" w:rsidP="2336847D" w:rsidRDefault="13AB3D5A" w14:paraId="39140078" w14:textId="5A4A6974">
      <w:pPr>
        <w:ind w:firstLine="720"/>
        <w:jc w:val="both"/>
        <w:rPr>
          <w:lang w:val="es-ES"/>
        </w:rPr>
      </w:pPr>
      <w:r w:rsidRPr="2336847D" w:rsidR="13AB3D5A">
        <w:rPr>
          <w:lang w:val="es-ES"/>
        </w:rPr>
        <w:t xml:space="preserve">Este requisito me ha resultado fácil de realizar, debido a que las restricciones no eran muy complejas. He añadido una opción en la sección de </w:t>
      </w:r>
      <w:r w:rsidRPr="2336847D" w:rsidR="13AB3D5A">
        <w:rPr>
          <w:lang w:val="es-ES"/>
        </w:rPr>
        <w:t>user</w:t>
      </w:r>
      <w:r w:rsidRPr="2336847D" w:rsidR="13AB3D5A">
        <w:rPr>
          <w:lang w:val="es-ES"/>
        </w:rPr>
        <w:t xml:space="preserve"> </w:t>
      </w:r>
      <w:r w:rsidRPr="2336847D" w:rsidR="13AB3D5A">
        <w:rPr>
          <w:lang w:val="es-ES"/>
        </w:rPr>
        <w:t>account</w:t>
      </w:r>
      <w:r w:rsidRPr="2336847D" w:rsidR="13AB3D5A">
        <w:rPr>
          <w:lang w:val="es-ES"/>
        </w:rPr>
        <w:t xml:space="preserve"> que redirige a un formulario el cuál se compone de los </w:t>
      </w:r>
      <w:r w:rsidRPr="2336847D" w:rsidR="0E3ED220">
        <w:rPr>
          <w:lang w:val="es-ES"/>
        </w:rPr>
        <w:t>diferentes campos</w:t>
      </w:r>
      <w:r w:rsidRPr="2336847D" w:rsidR="13AB3D5A">
        <w:rPr>
          <w:lang w:val="es-ES"/>
        </w:rPr>
        <w:t xml:space="preserve"> del rol de asistente. Para ello he necesitado crear </w:t>
      </w:r>
      <w:r w:rsidRPr="2336847D" w:rsidR="50CA9B20">
        <w:rPr>
          <w:lang w:val="es-ES"/>
        </w:rPr>
        <w:t xml:space="preserve">dos </w:t>
      </w:r>
      <w:r w:rsidRPr="2336847D" w:rsidR="13AB3D5A">
        <w:rPr>
          <w:lang w:val="es-ES"/>
        </w:rPr>
        <w:t>servicio</w:t>
      </w:r>
      <w:r w:rsidRPr="2336847D" w:rsidR="12C7B2B7">
        <w:rPr>
          <w:lang w:val="es-ES"/>
        </w:rPr>
        <w:t>s</w:t>
      </w:r>
      <w:r w:rsidRPr="2336847D" w:rsidR="13AB3D5A">
        <w:rPr>
          <w:lang w:val="es-ES"/>
        </w:rPr>
        <w:t xml:space="preserve"> que se encargue</w:t>
      </w:r>
      <w:r w:rsidRPr="2336847D" w:rsidR="7B628F7D">
        <w:rPr>
          <w:lang w:val="es-ES"/>
        </w:rPr>
        <w:t>n</w:t>
      </w:r>
      <w:r w:rsidRPr="2336847D" w:rsidR="13AB3D5A">
        <w:rPr>
          <w:lang w:val="es-ES"/>
        </w:rPr>
        <w:t xml:space="preserve"> de la validación y el procesado de los datos del formulario, un controlador que permita gestionar </w:t>
      </w:r>
      <w:r w:rsidRPr="2336847D" w:rsidR="2250390B">
        <w:rPr>
          <w:lang w:val="es-ES"/>
        </w:rPr>
        <w:t>los servicios de mostrado y actualización</w:t>
      </w:r>
      <w:r w:rsidRPr="2336847D" w:rsidR="13AB3D5A">
        <w:rPr>
          <w:lang w:val="es-ES"/>
        </w:rPr>
        <w:t xml:space="preserve"> y un repositorio que haga llamadas a la base de datos. Con respecto al requisito anterior tuve una ventaja mayor debido a </w:t>
      </w:r>
      <w:r w:rsidRPr="2336847D" w:rsidR="4B060184">
        <w:rPr>
          <w:lang w:val="es-ES"/>
        </w:rPr>
        <w:t>que ya obtuve una mayor soltura debido a que ya me empecé a familiarizar más con la forma de trabajar.</w:t>
      </w:r>
    </w:p>
    <w:p w:rsidR="006A464F" w:rsidP="376597F4" w:rsidRDefault="006A464F" w14:paraId="4900BAD3" w14:textId="3BE69D50">
      <w:pPr>
        <w:rPr>
          <w:lang w:val="es-ES"/>
        </w:rPr>
      </w:pPr>
    </w:p>
    <w:p w:rsidR="006A464F" w:rsidP="376597F4" w:rsidRDefault="006A464F" w14:paraId="309D9C02" w14:textId="4E37382B">
      <w:pPr>
        <w:pStyle w:val="Ttulo2"/>
        <w:rPr>
          <w:lang w:val="es-ES"/>
        </w:rPr>
      </w:pPr>
      <w:bookmarkStart w:name="_Toc1657281855" w:id="1822948423"/>
      <w:r w:rsidRPr="2336847D" w:rsidR="25C83AA5">
        <w:rPr>
          <w:lang w:val="es-ES"/>
        </w:rPr>
        <w:t xml:space="preserve">Requisito </w:t>
      </w:r>
      <w:r w:rsidRPr="2336847D" w:rsidR="7F4DB354">
        <w:rPr>
          <w:lang w:val="es-ES"/>
        </w:rPr>
        <w:t>13</w:t>
      </w:r>
      <w:bookmarkEnd w:id="1822948423"/>
    </w:p>
    <w:p w:rsidR="006A464F" w:rsidP="376597F4" w:rsidRDefault="006A464F" w14:paraId="11DD48A5" w14:textId="77777777">
      <w:pPr>
        <w:rPr>
          <w:lang w:val="es-ES"/>
        </w:rPr>
      </w:pPr>
    </w:p>
    <w:p w:rsidR="006A464F" w:rsidP="376597F4" w:rsidRDefault="006A464F" w14:paraId="2BDD5B71" w14:textId="77012B16">
      <w:pPr>
        <w:ind w:firstLine="720"/>
        <w:jc w:val="both"/>
        <w:rPr>
          <w:lang w:val="es-ES"/>
        </w:rPr>
      </w:pPr>
      <w:r w:rsidRPr="376597F4" w:rsidR="25C83AA5">
        <w:rPr>
          <w:lang w:val="es-ES"/>
        </w:rPr>
        <w:t>Se expone el enunciado de este requisito:</w:t>
      </w:r>
    </w:p>
    <w:p w:rsidR="006A464F" w:rsidP="376597F4" w:rsidRDefault="006A464F" w14:paraId="2D33BA05" w14:textId="3CBDF13D">
      <w:pPr>
        <w:ind w:firstLine="720"/>
        <w:jc w:val="both"/>
        <w:rPr>
          <w:lang w:val="es-ES"/>
        </w:rPr>
      </w:pPr>
    </w:p>
    <w:p w:rsidR="006A464F" w:rsidP="2336847D" w:rsidRDefault="006A464F" w14:paraId="5B6B0F78" w14:textId="0A1664A2">
      <w:pPr>
        <w:pStyle w:val="Normal"/>
        <w:ind w:left="0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“</w:t>
      </w:r>
      <w:r w:rsidRPr="2336847D" w:rsidR="36D9014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Operations by any authenticated principals on tutorials:</w:t>
      </w:r>
    </w:p>
    <w:p w:rsidR="006A464F" w:rsidP="2336847D" w:rsidRDefault="006A464F" w14:paraId="46C16F7E" w14:textId="2A96AA85">
      <w:pPr>
        <w:pStyle w:val="Prrafodelista"/>
        <w:numPr>
          <w:ilvl w:val="0"/>
          <w:numId w:val="24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36D9014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List the tutorials associated with the courses that they can list.</w:t>
      </w:r>
    </w:p>
    <w:p w:rsidR="006A464F" w:rsidP="2336847D" w:rsidRDefault="006A464F" w14:paraId="7E8E6229" w14:textId="3BA0FB4E">
      <w:pPr>
        <w:pStyle w:val="Prrafodelista"/>
        <w:numPr>
          <w:ilvl w:val="0"/>
          <w:numId w:val="24"/>
        </w:numPr>
        <w:ind/>
        <w:jc w:val="both"/>
        <w:rPr>
          <w:i w:val="1"/>
          <w:iCs w:val="1"/>
          <w:lang w:val="es-ES"/>
        </w:rPr>
      </w:pPr>
      <w:r w:rsidRPr="2336847D" w:rsidR="36D9014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Show the details of the tutorials that they can list, including their assistants.</w:t>
      </w: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”</w:t>
      </w:r>
      <w:r w:rsidRPr="2336847D" w:rsidR="25C83AA5">
        <w:rPr>
          <w:rStyle w:val="eop"/>
          <w:rFonts w:ascii="Calibri" w:hAnsi="Calibri" w:cs="Calibri"/>
          <w:i w:val="1"/>
          <w:iCs w:val="1"/>
          <w:color w:val="000000" w:themeColor="text1" w:themeTint="FF" w:themeShade="FF"/>
        </w:rPr>
        <w:t> </w:t>
      </w:r>
    </w:p>
    <w:p w:rsidR="006A464F" w:rsidP="376597F4" w:rsidRDefault="006A464F" w14:paraId="38371CD4" w14:textId="70F4B643">
      <w:pPr>
        <w:jc w:val="both"/>
        <w:rPr>
          <w:rFonts w:ascii="Calibri" w:hAnsi="Calibri" w:cs="Calibri"/>
          <w:lang w:val="es-ES"/>
        </w:rPr>
      </w:pPr>
    </w:p>
    <w:p w:rsidR="006A464F" w:rsidP="376597F4" w:rsidRDefault="006A464F" w14:paraId="01E9FF4B" w14:textId="6936980B">
      <w:pPr>
        <w:jc w:val="both"/>
        <w:rPr>
          <w:sz w:val="22"/>
          <w:szCs w:val="22"/>
          <w:lang w:val="es-ES"/>
        </w:rPr>
      </w:pPr>
    </w:p>
    <w:p w:rsidR="008D50A9" w:rsidP="2336847D" w:rsidRDefault="008D50A9" w14:paraId="5BF3E0D4" w14:textId="68BBC76C">
      <w:pPr>
        <w:pStyle w:val="Normal"/>
        <w:jc w:val="both"/>
        <w:rPr>
          <w:lang w:val="es-ES"/>
        </w:rPr>
      </w:pPr>
      <w:r w:rsidRPr="2336847D" w:rsidR="4D8093F8">
        <w:rPr>
          <w:lang w:val="es-ES"/>
        </w:rPr>
        <w:t xml:space="preserve">La complejidad del requisito fue baja, no me </w:t>
      </w:r>
      <w:r w:rsidRPr="2336847D" w:rsidR="064314E8">
        <w:rPr>
          <w:lang w:val="es-ES"/>
        </w:rPr>
        <w:t>encontré</w:t>
      </w:r>
      <w:r w:rsidRPr="2336847D" w:rsidR="4D8093F8">
        <w:rPr>
          <w:lang w:val="es-ES"/>
        </w:rPr>
        <w:t xml:space="preserve"> con </w:t>
      </w:r>
      <w:r w:rsidRPr="2336847D" w:rsidR="32BE934A">
        <w:rPr>
          <w:lang w:val="es-ES"/>
        </w:rPr>
        <w:t>muchos impedimentos</w:t>
      </w:r>
      <w:r w:rsidRPr="2336847D" w:rsidR="4D8093F8">
        <w:rPr>
          <w:lang w:val="es-ES"/>
        </w:rPr>
        <w:t xml:space="preserve"> a </w:t>
      </w:r>
      <w:r w:rsidRPr="2336847D" w:rsidR="2F6BC275">
        <w:rPr>
          <w:lang w:val="es-ES"/>
        </w:rPr>
        <w:t>la</w:t>
      </w:r>
      <w:r w:rsidRPr="2336847D" w:rsidR="4D8093F8">
        <w:rPr>
          <w:lang w:val="es-ES"/>
        </w:rPr>
        <w:t xml:space="preserve"> hora de poder lleva</w:t>
      </w:r>
      <w:r w:rsidRPr="2336847D" w:rsidR="121E356D">
        <w:rPr>
          <w:lang w:val="es-ES"/>
        </w:rPr>
        <w:t xml:space="preserve">rlo a cabo, el único </w:t>
      </w:r>
      <w:r w:rsidRPr="2336847D" w:rsidR="19CE1A76">
        <w:rPr>
          <w:lang w:val="es-ES"/>
        </w:rPr>
        <w:t>problema fue</w:t>
      </w:r>
      <w:r w:rsidRPr="2336847D" w:rsidR="121E356D">
        <w:rPr>
          <w:lang w:val="es-ES"/>
        </w:rPr>
        <w:t xml:space="preserve"> </w:t>
      </w:r>
      <w:r w:rsidRPr="2336847D" w:rsidR="738E9177">
        <w:rPr>
          <w:lang w:val="es-ES"/>
        </w:rPr>
        <w:t>el ponernos</w:t>
      </w:r>
      <w:r w:rsidRPr="2336847D" w:rsidR="121E356D">
        <w:rPr>
          <w:lang w:val="es-ES"/>
        </w:rPr>
        <w:t xml:space="preserve"> de acuerdo en mi grupo para poder realizarlo de forma correcta debido a p</w:t>
      </w:r>
      <w:r w:rsidRPr="2336847D" w:rsidR="55A5548A">
        <w:rPr>
          <w:lang w:val="es-ES"/>
        </w:rPr>
        <w:t xml:space="preserve">roblemas que encontramos en </w:t>
      </w:r>
      <w:r w:rsidRPr="2336847D" w:rsidR="70ADE85F">
        <w:rPr>
          <w:lang w:val="es-ES"/>
        </w:rPr>
        <w:t>GitHub.</w:t>
      </w:r>
    </w:p>
    <w:p w:rsidR="70ADE85F" w:rsidP="2336847D" w:rsidRDefault="70ADE85F" w14:paraId="2EE251E0" w14:textId="304A76CF">
      <w:pPr>
        <w:pStyle w:val="Normal"/>
        <w:jc w:val="both"/>
        <w:rPr>
          <w:lang w:val="es-ES"/>
        </w:rPr>
      </w:pPr>
      <w:r w:rsidRPr="2336847D" w:rsidR="70ADE85F">
        <w:rPr>
          <w:lang w:val="es-ES"/>
        </w:rPr>
        <w:t>Este requisito lo realizar tras realizar el requisito 14 y 15 por lo tanto ya había encontrado bastante soltura en la forma de trabajar con la tecnología.</w:t>
      </w:r>
    </w:p>
    <w:p w:rsidR="008D50A9" w:rsidRDefault="008D50A9" w14:paraId="4962987F" w14:textId="70AC33DD">
      <w:pPr>
        <w:rPr>
          <w:sz w:val="22"/>
          <w:szCs w:val="22"/>
          <w:lang w:val="es-ES"/>
        </w:rPr>
      </w:pPr>
    </w:p>
    <w:p w:rsidR="008D50A9" w:rsidRDefault="008D50A9" w14:paraId="194EA1BF" w14:textId="2190717D">
      <w:pPr>
        <w:rPr>
          <w:sz w:val="22"/>
          <w:szCs w:val="22"/>
          <w:lang w:val="es-ES"/>
        </w:rPr>
      </w:pPr>
    </w:p>
    <w:p w:rsidR="008D50A9" w:rsidRDefault="008D50A9" w14:paraId="3D5E924A" w14:textId="7409ABA8">
      <w:pPr>
        <w:rPr>
          <w:sz w:val="22"/>
          <w:szCs w:val="22"/>
          <w:lang w:val="es-ES"/>
        </w:rPr>
      </w:pPr>
    </w:p>
    <w:p w:rsidR="008D50A9" w:rsidP="376597F4" w:rsidRDefault="008D50A9" w14:paraId="44E1DCC4" w14:textId="3BE69D50">
      <w:pPr>
        <w:rPr>
          <w:lang w:val="es-ES"/>
        </w:rPr>
      </w:pPr>
    </w:p>
    <w:p w:rsidR="008D50A9" w:rsidP="376597F4" w:rsidRDefault="008D50A9" w14:paraId="56BE2776" w14:textId="437206EE">
      <w:pPr>
        <w:pStyle w:val="Ttulo2"/>
        <w:rPr>
          <w:lang w:val="es-ES"/>
        </w:rPr>
      </w:pPr>
      <w:bookmarkStart w:name="_Toc188483595" w:id="34177484"/>
      <w:r w:rsidRPr="2336847D" w:rsidR="25C83AA5">
        <w:rPr>
          <w:lang w:val="es-ES"/>
        </w:rPr>
        <w:t xml:space="preserve">Requisito </w:t>
      </w:r>
      <w:r w:rsidRPr="2336847D" w:rsidR="245790E3">
        <w:rPr>
          <w:lang w:val="es-ES"/>
        </w:rPr>
        <w:t>14</w:t>
      </w:r>
      <w:bookmarkEnd w:id="34177484"/>
    </w:p>
    <w:p w:rsidR="008D50A9" w:rsidP="376597F4" w:rsidRDefault="008D50A9" w14:textId="77777777" w14:paraId="047CCD45">
      <w:pPr>
        <w:rPr>
          <w:lang w:val="es-ES"/>
        </w:rPr>
      </w:pPr>
    </w:p>
    <w:p w:rsidR="008D50A9" w:rsidP="376597F4" w:rsidRDefault="008D50A9" w14:paraId="34904C0A" w14:textId="77012B16">
      <w:pPr>
        <w:ind w:firstLine="720"/>
        <w:jc w:val="both"/>
        <w:rPr>
          <w:lang w:val="es-ES"/>
        </w:rPr>
      </w:pPr>
      <w:r w:rsidRPr="376597F4" w:rsidR="25C83AA5">
        <w:rPr>
          <w:lang w:val="es-ES"/>
        </w:rPr>
        <w:t>Se expone el enunciado de este requisito:</w:t>
      </w:r>
    </w:p>
    <w:p w:rsidR="008D50A9" w:rsidP="376597F4" w:rsidRDefault="008D50A9" w14:paraId="0DB07DAD" w14:textId="3CBDF13D">
      <w:pPr>
        <w:ind w:firstLine="720"/>
        <w:jc w:val="both"/>
        <w:rPr>
          <w:lang w:val="es-ES"/>
        </w:rPr>
      </w:pPr>
    </w:p>
    <w:p w:rsidR="008D50A9" w:rsidP="2336847D" w:rsidRDefault="008D50A9" w14:paraId="05779900" w14:textId="5F1FCC6A">
      <w:pPr>
        <w:pStyle w:val="Normal"/>
        <w:ind w:left="0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“</w:t>
      </w: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Operations by assistants on tutorials:</w:t>
      </w:r>
    </w:p>
    <w:p w:rsidR="008D50A9" w:rsidP="2336847D" w:rsidRDefault="008D50A9" w14:paraId="7B474526" w14:textId="75D4D988">
      <w:pPr>
        <w:pStyle w:val="Prrafodelista"/>
        <w:numPr>
          <w:ilvl w:val="0"/>
          <w:numId w:val="15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List the tutorials that they have created.</w:t>
      </w:r>
    </w:p>
    <w:p w:rsidR="008D50A9" w:rsidP="2336847D" w:rsidRDefault="008D50A9" w14:paraId="3AB063EF" w14:textId="0C212C52">
      <w:pPr>
        <w:pStyle w:val="Prrafodelista"/>
        <w:numPr>
          <w:ilvl w:val="0"/>
          <w:numId w:val="15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Show the details of their tutorials.</w:t>
      </w:r>
    </w:p>
    <w:p w:rsidR="008D50A9" w:rsidP="2336847D" w:rsidRDefault="008D50A9" w14:paraId="38B32215" w14:textId="15AA0F51">
      <w:pPr>
        <w:pStyle w:val="Prrafodelista"/>
        <w:numPr>
          <w:ilvl w:val="0"/>
          <w:numId w:val="15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Create, update, or </w:t>
      </w: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delete</w:t>
      </w: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their tutorials, </w:t>
      </w: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as long as</w:t>
      </w:r>
      <w:r w:rsidRPr="2336847D" w:rsidR="69FE8D3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they have not been published.</w:t>
      </w:r>
    </w:p>
    <w:p w:rsidR="008D50A9" w:rsidP="2336847D" w:rsidRDefault="008D50A9" w14:paraId="732762E2" w14:textId="1369CB22">
      <w:pPr>
        <w:ind w:firstLine="720"/>
        <w:jc w:val="both"/>
        <w:rPr>
          <w:i w:val="1"/>
          <w:iCs w:val="1"/>
          <w:lang w:val="es-ES"/>
        </w:rPr>
      </w:pP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”</w:t>
      </w:r>
      <w:r w:rsidRPr="2336847D" w:rsidR="25C83AA5">
        <w:rPr>
          <w:rStyle w:val="eop"/>
          <w:rFonts w:ascii="Calibri" w:hAnsi="Calibri" w:cs="Calibri"/>
          <w:i w:val="1"/>
          <w:iCs w:val="1"/>
          <w:color w:val="000000" w:themeColor="text1" w:themeTint="FF" w:themeShade="FF"/>
        </w:rPr>
        <w:t> </w:t>
      </w:r>
    </w:p>
    <w:p w:rsidR="008D50A9" w:rsidP="376597F4" w:rsidRDefault="008D50A9" w14:paraId="0664E374" w14:textId="70F4B643">
      <w:pPr>
        <w:jc w:val="both"/>
        <w:rPr>
          <w:rFonts w:ascii="Calibri" w:hAnsi="Calibri" w:cs="Calibri"/>
          <w:lang w:val="es-ES"/>
        </w:rPr>
      </w:pPr>
    </w:p>
    <w:p w:rsidR="008D50A9" w:rsidP="376597F4" w:rsidRDefault="008D50A9" w14:paraId="08D84A78" w14:textId="6936980B">
      <w:pPr>
        <w:jc w:val="both"/>
        <w:rPr>
          <w:sz w:val="22"/>
          <w:szCs w:val="22"/>
          <w:lang w:val="es-ES"/>
        </w:rPr>
      </w:pPr>
    </w:p>
    <w:p w:rsidR="008D50A9" w:rsidP="376597F4" w:rsidRDefault="008D50A9" w14:paraId="0EEFC765" w14:textId="37CB6E6D">
      <w:pPr>
        <w:rPr>
          <w:lang w:val="es-ES"/>
        </w:rPr>
      </w:pPr>
      <w:r w:rsidRPr="2336847D" w:rsidR="57D32E4C">
        <w:rPr>
          <w:lang w:val="es-ES"/>
        </w:rPr>
        <w:t>Este ha sido uno de los requisitos más complejos que he realizado. La realización del listado de tutor</w:t>
      </w:r>
      <w:r w:rsidRPr="2336847D" w:rsidR="6F63EFB2">
        <w:rPr>
          <w:lang w:val="es-ES"/>
        </w:rPr>
        <w:t xml:space="preserve">ías y el mostrado fueron sencillos dentro de lo que cabe pues no se </w:t>
      </w:r>
      <w:r w:rsidRPr="2336847D" w:rsidR="6F63EFB2">
        <w:rPr>
          <w:lang w:val="es-ES"/>
        </w:rPr>
        <w:t>contraban</w:t>
      </w:r>
      <w:r w:rsidRPr="2336847D" w:rsidR="6F63EFB2">
        <w:rPr>
          <w:lang w:val="es-ES"/>
        </w:rPr>
        <w:t xml:space="preserve"> con la restricción de la publicación, pero </w:t>
      </w:r>
      <w:r w:rsidRPr="2336847D" w:rsidR="6F63EFB2">
        <w:rPr>
          <w:lang w:val="es-ES"/>
        </w:rPr>
        <w:t>aún</w:t>
      </w:r>
      <w:r w:rsidRPr="2336847D" w:rsidR="6F63EFB2">
        <w:rPr>
          <w:lang w:val="es-ES"/>
        </w:rPr>
        <w:t xml:space="preserve"> así tuve que corregir algunas erratas que cometí debido a los atributos derivados </w:t>
      </w:r>
      <w:r w:rsidRPr="2336847D" w:rsidR="27A23E80">
        <w:rPr>
          <w:lang w:val="es-ES"/>
        </w:rPr>
        <w:t>de la clase Tutorial.</w:t>
      </w:r>
    </w:p>
    <w:p w:rsidR="27A23E80" w:rsidP="2336847D" w:rsidRDefault="27A23E80" w14:paraId="0E674936" w14:textId="129BF9D6">
      <w:pPr>
        <w:pStyle w:val="Normal"/>
        <w:rPr>
          <w:lang w:val="es-ES"/>
        </w:rPr>
      </w:pPr>
      <w:r w:rsidRPr="2336847D" w:rsidR="27A23E80">
        <w:rPr>
          <w:lang w:val="es-ES"/>
        </w:rPr>
        <w:t xml:space="preserve">Por otro lado, con el último requisito tuve gran cantidad de problemas pues no termine de comprender bien como realizarlo, hasta que </w:t>
      </w:r>
      <w:r w:rsidRPr="2336847D" w:rsidR="13C1DDE1">
        <w:rPr>
          <w:lang w:val="es-ES"/>
        </w:rPr>
        <w:t>decidí</w:t>
      </w:r>
      <w:r w:rsidRPr="2336847D" w:rsidR="27A23E80">
        <w:rPr>
          <w:lang w:val="es-ES"/>
        </w:rPr>
        <w:t xml:space="preserve"> crear la funcionalidad de publicar una tu</w:t>
      </w:r>
      <w:r w:rsidRPr="2336847D" w:rsidR="3AC09834">
        <w:rPr>
          <w:lang w:val="es-ES"/>
        </w:rPr>
        <w:t>toría, de tal forma que así tendría más sentido el poder crear, actualizar y eliminar una tutoría.</w:t>
      </w:r>
    </w:p>
    <w:p w:rsidR="008D50A9" w:rsidP="376597F4" w:rsidRDefault="008D50A9" w14:paraId="1400F30F" w14:textId="559D430D">
      <w:pPr>
        <w:pStyle w:val="Ttulo2"/>
        <w:rPr>
          <w:lang w:val="es-ES"/>
        </w:rPr>
      </w:pPr>
      <w:bookmarkStart w:name="_Toc1262175108" w:id="1221392132"/>
      <w:r w:rsidRPr="2336847D" w:rsidR="25C83AA5">
        <w:rPr>
          <w:lang w:val="es-ES"/>
        </w:rPr>
        <w:t xml:space="preserve">Requisito </w:t>
      </w:r>
      <w:r w:rsidRPr="2336847D" w:rsidR="5C09E6BF">
        <w:rPr>
          <w:lang w:val="es-ES"/>
        </w:rPr>
        <w:t>15</w:t>
      </w:r>
      <w:bookmarkEnd w:id="1221392132"/>
    </w:p>
    <w:p w:rsidR="008D50A9" w:rsidP="376597F4" w:rsidRDefault="008D50A9" w14:textId="77777777" w14:paraId="22743AAA">
      <w:pPr>
        <w:rPr>
          <w:lang w:val="es-ES"/>
        </w:rPr>
      </w:pPr>
    </w:p>
    <w:p w:rsidR="008D50A9" w:rsidP="376597F4" w:rsidRDefault="008D50A9" w14:paraId="3CD8192B" w14:textId="77012B16">
      <w:pPr>
        <w:ind w:firstLine="720"/>
        <w:jc w:val="both"/>
        <w:rPr>
          <w:lang w:val="es-ES"/>
        </w:rPr>
      </w:pPr>
      <w:r w:rsidRPr="376597F4" w:rsidR="25C83AA5">
        <w:rPr>
          <w:lang w:val="es-ES"/>
        </w:rPr>
        <w:t>Se expone el enunciado de este requisito:</w:t>
      </w:r>
    </w:p>
    <w:p w:rsidR="008D50A9" w:rsidP="376597F4" w:rsidRDefault="008D50A9" w14:paraId="02DCAEED" w14:textId="3CBDF13D">
      <w:pPr>
        <w:ind w:firstLine="720"/>
        <w:jc w:val="both"/>
        <w:rPr>
          <w:lang w:val="es-ES"/>
        </w:rPr>
      </w:pPr>
    </w:p>
    <w:p w:rsidR="008D50A9" w:rsidP="2336847D" w:rsidRDefault="008D50A9" w14:paraId="6B4C5215" w14:textId="04C108EF">
      <w:pPr>
        <w:pStyle w:val="Normal"/>
        <w:ind w:left="0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“</w:t>
      </w: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Operations by assistants on sessions:</w:t>
      </w:r>
    </w:p>
    <w:p w:rsidR="008D50A9" w:rsidP="2336847D" w:rsidRDefault="008D50A9" w14:paraId="7352F577" w14:textId="02029FAC">
      <w:pPr>
        <w:pStyle w:val="Prrafodelista"/>
        <w:numPr>
          <w:ilvl w:val="0"/>
          <w:numId w:val="19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List the sessions in their tutorials.</w:t>
      </w:r>
    </w:p>
    <w:p w:rsidR="008D50A9" w:rsidP="2336847D" w:rsidRDefault="008D50A9" w14:paraId="53320BB1" w14:textId="6DEF69FC">
      <w:pPr>
        <w:pStyle w:val="Prrafodelista"/>
        <w:numPr>
          <w:ilvl w:val="0"/>
          <w:numId w:val="19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Show the details of their sessions.</w:t>
      </w:r>
    </w:p>
    <w:p w:rsidR="008D50A9" w:rsidP="2336847D" w:rsidRDefault="008D50A9" w14:paraId="38979927" w14:textId="064F8502">
      <w:pPr>
        <w:pStyle w:val="Prrafodelista"/>
        <w:numPr>
          <w:ilvl w:val="0"/>
          <w:numId w:val="19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Create a new session in a tutorial, </w:t>
      </w: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as long as</w:t>
      </w: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it has been published.</w:t>
      </w:r>
    </w:p>
    <w:p w:rsidR="008D50A9" w:rsidP="2336847D" w:rsidRDefault="008D50A9" w14:paraId="509CE8FD" w14:textId="3B2256F5">
      <w:pPr>
        <w:pStyle w:val="Prrafodelista"/>
        <w:numPr>
          <w:ilvl w:val="0"/>
          <w:numId w:val="19"/>
        </w:numPr>
        <w:ind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</w:pP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Update or </w:t>
      </w: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delete</w:t>
      </w: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the sessions in their tutorials, </w:t>
      </w: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as long as</w:t>
      </w:r>
      <w:r w:rsidRPr="2336847D" w:rsidR="043E7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 xml:space="preserve"> they have not been published.</w:t>
      </w:r>
    </w:p>
    <w:p w:rsidR="008D50A9" w:rsidP="2336847D" w:rsidRDefault="008D50A9" w14:paraId="1AB09822" w14:textId="7C54BA74">
      <w:pPr>
        <w:ind w:firstLine="720"/>
        <w:jc w:val="both"/>
        <w:rPr>
          <w:i w:val="1"/>
          <w:iCs w:val="1"/>
          <w:lang w:val="es-ES"/>
        </w:rPr>
      </w:pPr>
      <w:r w:rsidRPr="2336847D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”</w:t>
      </w:r>
      <w:r w:rsidRPr="2336847D" w:rsidR="25C83AA5">
        <w:rPr>
          <w:rStyle w:val="eop"/>
          <w:rFonts w:ascii="Calibri" w:hAnsi="Calibri" w:cs="Calibri"/>
          <w:i w:val="1"/>
          <w:iCs w:val="1"/>
          <w:color w:val="000000" w:themeColor="text1" w:themeTint="FF" w:themeShade="FF"/>
        </w:rPr>
        <w:t> </w:t>
      </w:r>
    </w:p>
    <w:p w:rsidR="008D50A9" w:rsidP="376597F4" w:rsidRDefault="008D50A9" w14:paraId="3FAD5A07" w14:textId="70F4B643">
      <w:pPr>
        <w:jc w:val="both"/>
        <w:rPr>
          <w:rFonts w:ascii="Calibri" w:hAnsi="Calibri" w:cs="Calibri"/>
          <w:lang w:val="es-ES"/>
        </w:rPr>
      </w:pPr>
    </w:p>
    <w:p w:rsidR="008D50A9" w:rsidP="376597F4" w:rsidRDefault="008D50A9" w14:paraId="614FD341" w14:textId="6936980B">
      <w:pPr>
        <w:jc w:val="both"/>
        <w:rPr>
          <w:sz w:val="22"/>
          <w:szCs w:val="22"/>
          <w:lang w:val="es-ES"/>
        </w:rPr>
      </w:pPr>
    </w:p>
    <w:p w:rsidR="008D50A9" w:rsidP="376597F4" w:rsidRDefault="008D50A9" w14:paraId="348329F0" w14:textId="7DA4D7AA">
      <w:pPr>
        <w:pStyle w:val="Normal"/>
        <w:ind w:firstLine="720"/>
        <w:jc w:val="both"/>
        <w:rPr>
          <w:lang w:val="es-ES"/>
        </w:rPr>
      </w:pPr>
      <w:r w:rsidRPr="2336847D" w:rsidR="6E893E15">
        <w:rPr>
          <w:lang w:val="es-ES"/>
        </w:rPr>
        <w:t xml:space="preserve">Sin lugar a dudas este fue el requisito más complejo y no por temas de código o complejidad a la hora de programar, sino que por el análisis que me supuso para poder comprender lo </w:t>
      </w:r>
      <w:r w:rsidRPr="2336847D" w:rsidR="69F78478">
        <w:rPr>
          <w:lang w:val="es-ES"/>
        </w:rPr>
        <w:t xml:space="preserve">que realmente se me estaba pidiendo hacer y </w:t>
      </w:r>
      <w:r w:rsidRPr="2336847D" w:rsidR="69F78478">
        <w:rPr>
          <w:lang w:val="es-ES"/>
        </w:rPr>
        <w:t>cómo</w:t>
      </w:r>
      <w:r w:rsidRPr="2336847D" w:rsidR="69F78478">
        <w:rPr>
          <w:lang w:val="es-ES"/>
        </w:rPr>
        <w:t xml:space="preserve"> hacerlo.</w:t>
      </w:r>
    </w:p>
    <w:p w:rsidR="2336847D" w:rsidP="2336847D" w:rsidRDefault="2336847D" w14:paraId="7BF6FCF5" w14:textId="61F4CAEE">
      <w:pPr>
        <w:pStyle w:val="Normal"/>
        <w:ind w:firstLine="720"/>
        <w:jc w:val="both"/>
        <w:rPr>
          <w:lang w:val="es-ES"/>
        </w:rPr>
      </w:pPr>
    </w:p>
    <w:p w:rsidR="69F78478" w:rsidP="2336847D" w:rsidRDefault="69F78478" w14:paraId="55544E9D" w14:textId="33C62B5A">
      <w:pPr>
        <w:pStyle w:val="Normal"/>
        <w:rPr>
          <w:sz w:val="22"/>
          <w:szCs w:val="22"/>
          <w:lang w:val="es-ES"/>
        </w:rPr>
      </w:pPr>
      <w:r w:rsidRPr="2336847D" w:rsidR="69F78478">
        <w:rPr>
          <w:sz w:val="22"/>
          <w:szCs w:val="22"/>
          <w:lang w:val="es-ES"/>
        </w:rPr>
        <w:t xml:space="preserve">En primer lugar, la parte </w:t>
      </w:r>
      <w:r w:rsidRPr="2336847D" w:rsidR="34E56450">
        <w:rPr>
          <w:sz w:val="22"/>
          <w:szCs w:val="22"/>
          <w:lang w:val="es-ES"/>
        </w:rPr>
        <w:t>del</w:t>
      </w:r>
      <w:r w:rsidRPr="2336847D" w:rsidR="69F78478">
        <w:rPr>
          <w:sz w:val="22"/>
          <w:szCs w:val="22"/>
          <w:lang w:val="es-ES"/>
        </w:rPr>
        <w:t xml:space="preserve"> listado y la muestra de detalles fue muy sencilla al igual que </w:t>
      </w:r>
      <w:r w:rsidRPr="2336847D" w:rsidR="36A355AF">
        <w:rPr>
          <w:sz w:val="22"/>
          <w:szCs w:val="22"/>
          <w:lang w:val="es-ES"/>
        </w:rPr>
        <w:t>ocurrió con</w:t>
      </w:r>
      <w:r w:rsidRPr="2336847D" w:rsidR="69F78478">
        <w:rPr>
          <w:sz w:val="22"/>
          <w:szCs w:val="22"/>
          <w:lang w:val="es-ES"/>
        </w:rPr>
        <w:t xml:space="preserve"> el requisito anterior, debido a que no </w:t>
      </w:r>
      <w:r w:rsidRPr="2336847D" w:rsidR="5252E9E0">
        <w:rPr>
          <w:sz w:val="22"/>
          <w:szCs w:val="22"/>
          <w:lang w:val="es-ES"/>
        </w:rPr>
        <w:t>existía</w:t>
      </w:r>
      <w:r w:rsidRPr="2336847D" w:rsidR="69F78478">
        <w:rPr>
          <w:sz w:val="22"/>
          <w:szCs w:val="22"/>
          <w:lang w:val="es-ES"/>
        </w:rPr>
        <w:t xml:space="preserve"> la restricción de que se haya o</w:t>
      </w:r>
      <w:r w:rsidRPr="2336847D" w:rsidR="130723C7">
        <w:rPr>
          <w:sz w:val="22"/>
          <w:szCs w:val="22"/>
          <w:lang w:val="es-ES"/>
        </w:rPr>
        <w:t xml:space="preserve"> no publicado la </w:t>
      </w:r>
      <w:r w:rsidRPr="2336847D" w:rsidR="006C2F9E">
        <w:rPr>
          <w:sz w:val="22"/>
          <w:szCs w:val="22"/>
          <w:lang w:val="es-ES"/>
        </w:rPr>
        <w:t>tutoría.</w:t>
      </w:r>
    </w:p>
    <w:p w:rsidR="006C2F9E" w:rsidP="2336847D" w:rsidRDefault="006C2F9E" w14:paraId="5A89E842" w14:textId="0F930489">
      <w:pPr>
        <w:pStyle w:val="Normal"/>
        <w:rPr>
          <w:sz w:val="22"/>
          <w:szCs w:val="22"/>
          <w:lang w:val="es-ES"/>
        </w:rPr>
      </w:pPr>
      <w:r w:rsidRPr="2336847D" w:rsidR="006C2F9E">
        <w:rPr>
          <w:sz w:val="22"/>
          <w:szCs w:val="22"/>
          <w:lang w:val="es-ES"/>
        </w:rPr>
        <w:t xml:space="preserve">Tras ello, me puse a realizar el requisito 3 y bueno hasta ahora todo iba de forma correcta, </w:t>
      </w:r>
      <w:r w:rsidRPr="2336847D" w:rsidR="0E5572A7">
        <w:rPr>
          <w:sz w:val="22"/>
          <w:szCs w:val="22"/>
          <w:lang w:val="es-ES"/>
        </w:rPr>
        <w:t>pero cuando me topé con el último requisito entre en una gran confusión debido a que lo que se pide es que se pueda editar y eliminar una sesión si no se ha publi</w:t>
      </w:r>
      <w:r w:rsidRPr="2336847D" w:rsidR="25E6340D">
        <w:rPr>
          <w:sz w:val="22"/>
          <w:szCs w:val="22"/>
          <w:lang w:val="es-ES"/>
        </w:rPr>
        <w:t xml:space="preserve">cado la tutoría y pues claro no tiene sentido debido a que para poder añadir una sesión se debía publicar la tutoría. Por lo que </w:t>
      </w:r>
      <w:r w:rsidRPr="2336847D" w:rsidR="25E6340D">
        <w:rPr>
          <w:sz w:val="22"/>
          <w:szCs w:val="22"/>
          <w:lang w:val="es-ES"/>
        </w:rPr>
        <w:t>obté</w:t>
      </w:r>
      <w:r w:rsidRPr="2336847D" w:rsidR="25E6340D">
        <w:rPr>
          <w:sz w:val="22"/>
          <w:szCs w:val="22"/>
          <w:lang w:val="es-ES"/>
        </w:rPr>
        <w:t xml:space="preserve"> por crear un botón en la parte de tu</w:t>
      </w:r>
      <w:r w:rsidRPr="2336847D" w:rsidR="2C4CCA71">
        <w:rPr>
          <w:sz w:val="22"/>
          <w:szCs w:val="22"/>
          <w:lang w:val="es-ES"/>
        </w:rPr>
        <w:t>toría que permitiera despublicar la tutoría de tal forma que me pueda ceñir a los requisi</w:t>
      </w:r>
      <w:r w:rsidRPr="2336847D" w:rsidR="1CC9680C">
        <w:rPr>
          <w:sz w:val="22"/>
          <w:szCs w:val="22"/>
          <w:lang w:val="es-ES"/>
        </w:rPr>
        <w:t xml:space="preserve">tos exigidos de la forma más parecida. </w:t>
      </w:r>
    </w:p>
    <w:p w:rsidR="005548B1" w:rsidP="005548B1" w:rsidRDefault="005548B1" w14:paraId="7BBB04A6" w14:textId="4DE2AFB2">
      <w:pPr>
        <w:rPr>
          <w:lang w:val="es-ES"/>
        </w:rPr>
      </w:pPr>
    </w:p>
    <w:p w:rsidR="005548B1" w:rsidP="005548B1" w:rsidRDefault="005548B1" w14:paraId="0C7B1324" w14:textId="6899FD87">
      <w:pPr>
        <w:rPr>
          <w:lang w:val="es-ES"/>
        </w:rPr>
      </w:pPr>
    </w:p>
    <w:p w:rsidR="005548B1" w:rsidP="005548B1" w:rsidRDefault="005548B1" w14:paraId="76A01FBF" w14:textId="77EEDE51">
      <w:pPr>
        <w:rPr>
          <w:lang w:val="es-ES"/>
        </w:rPr>
      </w:pPr>
    </w:p>
    <w:p w:rsidR="005548B1" w:rsidP="005548B1" w:rsidRDefault="005548B1" w14:paraId="21D3B40D" w14:textId="51AF1C7B">
      <w:pPr>
        <w:rPr>
          <w:lang w:val="es-ES"/>
        </w:rPr>
      </w:pPr>
    </w:p>
    <w:p w:rsidR="005548B1" w:rsidP="005548B1" w:rsidRDefault="005548B1" w14:paraId="45E478A5" w14:textId="68F5233D">
      <w:pPr>
        <w:rPr>
          <w:lang w:val="es-ES"/>
        </w:rPr>
      </w:pPr>
    </w:p>
    <w:p w:rsidRPr="005548B1" w:rsidR="005548B1" w:rsidP="005548B1" w:rsidRDefault="005548B1" w14:paraId="1F55B813" w14:textId="77777777">
      <w:pPr>
        <w:rPr>
          <w:lang w:val="es-ES"/>
        </w:rPr>
      </w:pPr>
    </w:p>
    <w:p w:rsidRPr="009F43D8" w:rsidR="009F43D8" w:rsidP="009F43D8" w:rsidRDefault="009F43D8" w14:paraId="5DC1C9C3" w14:textId="77777777">
      <w:pPr>
        <w:rPr>
          <w:lang w:val="es-ES"/>
        </w:rPr>
      </w:pPr>
    </w:p>
    <w:p w:rsidRPr="005548B1" w:rsidR="005548B1" w:rsidP="005548B1" w:rsidRDefault="005548B1" w14:paraId="0CC1FCB2" w14:textId="11AF84B0">
      <w:pPr>
        <w:rPr>
          <w:lang w:val="es-ES"/>
        </w:rPr>
      </w:pPr>
    </w:p>
    <w:p w:rsidRPr="006A464F" w:rsidR="00CC51A6" w:rsidP="00F04675" w:rsidRDefault="00CC51A6" w14:paraId="32D852A1" w14:textId="7760B43A">
      <w:pPr>
        <w:rPr>
          <w:lang w:val="es-ES"/>
        </w:rPr>
      </w:pPr>
    </w:p>
    <w:p w:rsidR="00FE1866" w:rsidP="00CC51A6" w:rsidRDefault="00CC51A6" w14:paraId="30070616" w14:textId="1031B010">
      <w:pPr>
        <w:pStyle w:val="Ttulo1"/>
        <w:jc w:val="both"/>
        <w:rPr>
          <w:lang w:val="es-ES"/>
        </w:rPr>
      </w:pPr>
      <w:bookmarkStart w:name="_Toc161197845" w:id="1852148062"/>
      <w:r w:rsidRPr="2336847D" w:rsidR="00CC51A6">
        <w:rPr>
          <w:lang w:val="es-ES"/>
        </w:rPr>
        <w:t>Conclusiones</w:t>
      </w:r>
      <w:bookmarkEnd w:id="1852148062"/>
    </w:p>
    <w:p w:rsidR="006A464F" w:rsidP="009F43D8" w:rsidRDefault="006A464F" w14:paraId="706BF2C4" w14:textId="77777777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</w:p>
    <w:p w:rsidR="00CC51A6" w:rsidP="7CF9417C" w:rsidRDefault="006A464F" w14:paraId="43B0348F" w14:textId="06F7BBB9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sz w:val="22"/>
          <w:szCs w:val="22"/>
          <w:lang w:val="es-ES"/>
        </w:rPr>
        <w:tab/>
      </w:r>
      <w:r w:rsidR="006A464F">
        <w:rPr>
          <w:lang w:val="es-ES"/>
        </w:rPr>
        <w:t xml:space="preserve">Este análisis ha servido para hacer un breve resumen de todo lo que he hecho en el entregable </w:t>
      </w:r>
      <w:r w:rsidR="1C29B94B">
        <w:rPr>
          <w:lang w:val="es-ES"/>
        </w:rPr>
        <w:t xml:space="preserve">3</w:t>
      </w:r>
      <w:r w:rsidR="006A464F">
        <w:rPr>
          <w:lang w:val="es-ES"/>
        </w:rPr>
        <w:t>.</w:t>
      </w:r>
      <w:r w:rsidR="2398B8E8">
        <w:rPr>
          <w:lang w:val="es-ES"/>
        </w:rPr>
        <w:t xml:space="preserve"> Y que me sirve para llevar a </w:t>
      </w:r>
      <w:r w:rsidR="2398B8E8">
        <w:rPr>
          <w:lang w:val="es-ES"/>
        </w:rPr>
        <w:t>cabo un</w:t>
      </w:r>
      <w:r w:rsidR="2398B8E8">
        <w:rPr>
          <w:lang w:val="es-ES"/>
        </w:rPr>
        <w:t xml:space="preserve"> control de las dificultades que he tenido y cómo hacer para poder solucionarlas en un futuro si me vuelven a ocurrir.</w:t>
      </w:r>
      <w:r w:rsidR="00CC51A6">
        <w:rPr>
          <w:lang w:val="es-ES"/>
        </w:rPr>
        <w:br w:type="page"/>
      </w:r>
    </w:p>
    <w:p w:rsidRPr="00B83050" w:rsidR="00CC51A6" w:rsidP="00CC51A6" w:rsidRDefault="00CC51A6" w14:paraId="22D4D868" w14:textId="2FE6C8C0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name="_Toc770081940" w:id="1890819174"/>
      <w:r w:rsidRPr="2336847D" w:rsidR="00CC51A6">
        <w:rPr>
          <w:lang w:val="es-ES"/>
        </w:rPr>
        <w:t>Bibliografía</w:t>
      </w:r>
      <w:bookmarkEnd w:id="1890819174"/>
    </w:p>
    <w:p w:rsidR="00CC51A6" w:rsidP="00CC51A6" w:rsidRDefault="00CC51A6" w14:paraId="10623696" w14:textId="4DCF0620">
      <w:pPr>
        <w:rPr>
          <w:lang w:val="es-ES"/>
        </w:rPr>
      </w:pPr>
    </w:p>
    <w:p w:rsidRPr="006A464F" w:rsidR="009F43D8" w:rsidP="00CC51A6" w:rsidRDefault="009F43D8" w14:paraId="1A2ACFDF" w14:textId="70CA0863">
      <w:pPr>
        <w:rPr>
          <w:lang w:val="es-ES"/>
        </w:rPr>
      </w:pPr>
    </w:p>
    <w:sectPr w:rsidRPr="006A464F" w:rsidR="009F43D8" w:rsidSect="002E2EA1">
      <w:headerReference w:type="default" r:id="rId12"/>
      <w:footerReference w:type="default" r:id="rId13"/>
      <w:pgSz w:w="11900" w:h="16840" w:orient="portrait"/>
      <w:pgMar w:top="1440" w:right="1440" w:bottom="1440" w:left="1440" w:header="708" w:footer="708" w:gutter="0"/>
      <w:cols w:space="708"/>
      <w:titlePg/>
      <w:docGrid w:linePitch="360"/>
      <w:headerReference w:type="first" r:id="Rce9804c53d214d7c"/>
      <w:footerReference w:type="first" r:id="Rc2105e3da7ca4c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EE2" w:rsidP="00FE1866" w:rsidRDefault="00B44EE2" w14:paraId="0766DD45" w14:textId="77777777">
      <w:r>
        <w:separator/>
      </w:r>
    </w:p>
  </w:endnote>
  <w:endnote w:type="continuationSeparator" w:id="0">
    <w:p w:rsidR="00B44EE2" w:rsidP="00FE1866" w:rsidRDefault="00B44EE2" w14:paraId="0039A092" w14:textId="77777777">
      <w:r>
        <w:continuationSeparator/>
      </w:r>
    </w:p>
  </w:endnote>
  <w:endnote w:type="continuationNotice" w:id="1">
    <w:p w:rsidR="00B44EE2" w:rsidRDefault="00B44EE2" w14:paraId="319C76E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014C9" w:rsidTr="460014C9" w14:paraId="39F65C5E">
      <w:trPr>
        <w:trHeight w:val="300"/>
      </w:trPr>
      <w:tc>
        <w:tcPr>
          <w:tcW w:w="3005" w:type="dxa"/>
          <w:tcMar/>
        </w:tcPr>
        <w:p w:rsidR="460014C9" w:rsidP="460014C9" w:rsidRDefault="460014C9" w14:paraId="1527B942" w14:textId="61F39E9A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0014C9" w:rsidP="460014C9" w:rsidRDefault="460014C9" w14:paraId="2246C492" w14:textId="63FF4895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460014C9" w:rsidP="460014C9" w:rsidRDefault="460014C9" w14:paraId="6F839E9A" w14:textId="64430C95">
          <w:pPr>
            <w:pStyle w:val="Encabezado"/>
            <w:bidi w:val="0"/>
            <w:ind w:right="-115"/>
            <w:jc w:val="right"/>
          </w:pPr>
        </w:p>
      </w:tc>
    </w:tr>
  </w:tbl>
  <w:p w:rsidR="460014C9" w:rsidP="460014C9" w:rsidRDefault="460014C9" w14:paraId="649EA3CF" w14:textId="6A1278D4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EE2" w:rsidP="00FE1866" w:rsidRDefault="00B44EE2" w14:paraId="0B27D62D" w14:textId="77777777">
      <w:r>
        <w:separator/>
      </w:r>
    </w:p>
  </w:footnote>
  <w:footnote w:type="continuationSeparator" w:id="0">
    <w:p w:rsidR="00B44EE2" w:rsidP="00FE1866" w:rsidRDefault="00B44EE2" w14:paraId="2BEDE4CE" w14:textId="77777777">
      <w:r>
        <w:continuationSeparator/>
      </w:r>
    </w:p>
  </w:footnote>
  <w:footnote w:type="continuationNotice" w:id="1">
    <w:p w:rsidR="00B44EE2" w:rsidRDefault="00B44EE2" w14:paraId="305DF29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BE9A6CC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:rsidRPr="00FE1866" w:rsidR="00FE1866" w:rsidRDefault="008E08AB" w14:paraId="5CFC9FFA" w14:textId="03640466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5410F6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014C9" w:rsidTr="460014C9" w14:paraId="11A3E128">
      <w:trPr>
        <w:trHeight w:val="300"/>
      </w:trPr>
      <w:tc>
        <w:tcPr>
          <w:tcW w:w="3005" w:type="dxa"/>
          <w:tcMar/>
        </w:tcPr>
        <w:p w:rsidR="460014C9" w:rsidP="460014C9" w:rsidRDefault="460014C9" w14:paraId="300716D4" w14:textId="15896169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0014C9" w:rsidP="460014C9" w:rsidRDefault="460014C9" w14:paraId="38FB68F9" w14:textId="06CADFE0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460014C9" w:rsidP="460014C9" w:rsidRDefault="460014C9" w14:paraId="4411B1D1" w14:textId="631EA71A">
          <w:pPr>
            <w:pStyle w:val="Encabezado"/>
            <w:bidi w:val="0"/>
            <w:ind w:right="-115"/>
            <w:jc w:val="right"/>
          </w:pPr>
        </w:p>
      </w:tc>
    </w:tr>
  </w:tbl>
  <w:p w:rsidR="460014C9" w:rsidP="460014C9" w:rsidRDefault="460014C9" w14:paraId="66469B7B" w14:textId="1B610E8C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5c793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b247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aaa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1084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533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6054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92c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0b720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80b4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c4f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21a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36d3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b925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b72f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nsid w:val="36c25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0964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9BA79E4"/>
    <w:multiLevelType w:val="hybridMultilevel"/>
    <w:tmpl w:val="41281A4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279602975">
    <w:abstractNumId w:val="3"/>
  </w:num>
  <w:num w:numId="2" w16cid:durableId="412511056">
    <w:abstractNumId w:val="5"/>
  </w:num>
  <w:num w:numId="3" w16cid:durableId="1508446107">
    <w:abstractNumId w:val="9"/>
  </w:num>
  <w:num w:numId="4" w16cid:durableId="714308604">
    <w:abstractNumId w:val="2"/>
  </w:num>
  <w:num w:numId="5" w16cid:durableId="879709232">
    <w:abstractNumId w:val="6"/>
  </w:num>
  <w:num w:numId="6" w16cid:durableId="797072486">
    <w:abstractNumId w:val="8"/>
  </w:num>
  <w:num w:numId="7" w16cid:durableId="972831584">
    <w:abstractNumId w:val="7"/>
  </w:num>
  <w:num w:numId="8" w16cid:durableId="2124305245">
    <w:abstractNumId w:val="0"/>
  </w:num>
  <w:num w:numId="9" w16cid:durableId="541210687">
    <w:abstractNumId w:val="1"/>
  </w:num>
  <w:num w:numId="10" w16cid:durableId="136964108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0000"/>
    <w:rsid w:val="00004163"/>
    <w:rsid w:val="00006237"/>
    <w:rsid w:val="000217DC"/>
    <w:rsid w:val="00030978"/>
    <w:rsid w:val="0006039D"/>
    <w:rsid w:val="00064623"/>
    <w:rsid w:val="00066F61"/>
    <w:rsid w:val="00077C51"/>
    <w:rsid w:val="000873F3"/>
    <w:rsid w:val="000D4211"/>
    <w:rsid w:val="000F3DDF"/>
    <w:rsid w:val="0010291C"/>
    <w:rsid w:val="0010320C"/>
    <w:rsid w:val="00121FF0"/>
    <w:rsid w:val="00125CF2"/>
    <w:rsid w:val="001540D4"/>
    <w:rsid w:val="001643D1"/>
    <w:rsid w:val="001650FF"/>
    <w:rsid w:val="001E40BA"/>
    <w:rsid w:val="001F3CD1"/>
    <w:rsid w:val="0021274B"/>
    <w:rsid w:val="002272CC"/>
    <w:rsid w:val="002528EF"/>
    <w:rsid w:val="00264AE5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A6B9B"/>
    <w:rsid w:val="003B0823"/>
    <w:rsid w:val="003B5C9F"/>
    <w:rsid w:val="003D7875"/>
    <w:rsid w:val="003E0BA9"/>
    <w:rsid w:val="003F5179"/>
    <w:rsid w:val="0040064D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20AAA"/>
    <w:rsid w:val="005410F6"/>
    <w:rsid w:val="005548B1"/>
    <w:rsid w:val="00613025"/>
    <w:rsid w:val="006173D7"/>
    <w:rsid w:val="006205AE"/>
    <w:rsid w:val="006427D8"/>
    <w:rsid w:val="00654104"/>
    <w:rsid w:val="00681397"/>
    <w:rsid w:val="00687448"/>
    <w:rsid w:val="006A464F"/>
    <w:rsid w:val="006C2F9E"/>
    <w:rsid w:val="006C4FC4"/>
    <w:rsid w:val="006E4203"/>
    <w:rsid w:val="006F4954"/>
    <w:rsid w:val="007196B0"/>
    <w:rsid w:val="007206F4"/>
    <w:rsid w:val="00755570"/>
    <w:rsid w:val="0076504F"/>
    <w:rsid w:val="007771D0"/>
    <w:rsid w:val="007A5034"/>
    <w:rsid w:val="007D33B5"/>
    <w:rsid w:val="007D39A3"/>
    <w:rsid w:val="008016B7"/>
    <w:rsid w:val="008021F8"/>
    <w:rsid w:val="00806EA8"/>
    <w:rsid w:val="00811824"/>
    <w:rsid w:val="008125AE"/>
    <w:rsid w:val="0085604A"/>
    <w:rsid w:val="00860297"/>
    <w:rsid w:val="008616F3"/>
    <w:rsid w:val="00870B31"/>
    <w:rsid w:val="008827BB"/>
    <w:rsid w:val="008B7222"/>
    <w:rsid w:val="008C0B6D"/>
    <w:rsid w:val="008D33BB"/>
    <w:rsid w:val="008D50A9"/>
    <w:rsid w:val="008E08AB"/>
    <w:rsid w:val="008F2094"/>
    <w:rsid w:val="008F25CF"/>
    <w:rsid w:val="008F753B"/>
    <w:rsid w:val="00915547"/>
    <w:rsid w:val="00920F54"/>
    <w:rsid w:val="009228E4"/>
    <w:rsid w:val="0097746E"/>
    <w:rsid w:val="00980DDB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44EE2"/>
    <w:rsid w:val="00B5613C"/>
    <w:rsid w:val="00B76F99"/>
    <w:rsid w:val="00B83050"/>
    <w:rsid w:val="00BB3582"/>
    <w:rsid w:val="00BE516A"/>
    <w:rsid w:val="00BE6F25"/>
    <w:rsid w:val="00BF3CFD"/>
    <w:rsid w:val="00C15818"/>
    <w:rsid w:val="00C237B9"/>
    <w:rsid w:val="00C50FD1"/>
    <w:rsid w:val="00C62C60"/>
    <w:rsid w:val="00C77D86"/>
    <w:rsid w:val="00C844B1"/>
    <w:rsid w:val="00C96200"/>
    <w:rsid w:val="00CB2A1D"/>
    <w:rsid w:val="00CC51A6"/>
    <w:rsid w:val="00CE3B39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454AB"/>
    <w:rsid w:val="00E63A3E"/>
    <w:rsid w:val="00E72110"/>
    <w:rsid w:val="00E8609F"/>
    <w:rsid w:val="00EE02E5"/>
    <w:rsid w:val="00F04675"/>
    <w:rsid w:val="00F0483C"/>
    <w:rsid w:val="00F12CD5"/>
    <w:rsid w:val="00F23B9B"/>
    <w:rsid w:val="00F50631"/>
    <w:rsid w:val="00F6613E"/>
    <w:rsid w:val="00F90214"/>
    <w:rsid w:val="00FB7A7F"/>
    <w:rsid w:val="00FE1866"/>
    <w:rsid w:val="00FE3BE1"/>
    <w:rsid w:val="01FD4853"/>
    <w:rsid w:val="031AD1C5"/>
    <w:rsid w:val="03793C02"/>
    <w:rsid w:val="0396D294"/>
    <w:rsid w:val="039918B4"/>
    <w:rsid w:val="03B24111"/>
    <w:rsid w:val="03EA3454"/>
    <w:rsid w:val="04035CB1"/>
    <w:rsid w:val="043E7B7C"/>
    <w:rsid w:val="04B42245"/>
    <w:rsid w:val="050C40E8"/>
    <w:rsid w:val="0556F463"/>
    <w:rsid w:val="05DE2FB4"/>
    <w:rsid w:val="0602E2DD"/>
    <w:rsid w:val="064314E8"/>
    <w:rsid w:val="06A7E18D"/>
    <w:rsid w:val="0721D516"/>
    <w:rsid w:val="0863769A"/>
    <w:rsid w:val="08BDA577"/>
    <w:rsid w:val="09DFB20B"/>
    <w:rsid w:val="0CA931A9"/>
    <w:rsid w:val="0CC52877"/>
    <w:rsid w:val="0DA5474E"/>
    <w:rsid w:val="0DE94199"/>
    <w:rsid w:val="0E3ED220"/>
    <w:rsid w:val="0E5572A7"/>
    <w:rsid w:val="0EB3232E"/>
    <w:rsid w:val="0F30424C"/>
    <w:rsid w:val="102B8190"/>
    <w:rsid w:val="109A7D6E"/>
    <w:rsid w:val="10ACC42D"/>
    <w:rsid w:val="1148135E"/>
    <w:rsid w:val="121E356D"/>
    <w:rsid w:val="12ACAB7B"/>
    <w:rsid w:val="12C7B2B7"/>
    <w:rsid w:val="12D76939"/>
    <w:rsid w:val="130723C7"/>
    <w:rsid w:val="13AB3D5A"/>
    <w:rsid w:val="13C1DDE1"/>
    <w:rsid w:val="13C80624"/>
    <w:rsid w:val="140845A4"/>
    <w:rsid w:val="142238A1"/>
    <w:rsid w:val="144C3846"/>
    <w:rsid w:val="14CC4C23"/>
    <w:rsid w:val="1652E260"/>
    <w:rsid w:val="1661B184"/>
    <w:rsid w:val="16BD6A08"/>
    <w:rsid w:val="17DAA033"/>
    <w:rsid w:val="18073ACD"/>
    <w:rsid w:val="18DFA743"/>
    <w:rsid w:val="19BB8724"/>
    <w:rsid w:val="19CB8DA1"/>
    <w:rsid w:val="19CE1A76"/>
    <w:rsid w:val="19E3EDB0"/>
    <w:rsid w:val="1A11D3BE"/>
    <w:rsid w:val="1A17C9AD"/>
    <w:rsid w:val="1A207577"/>
    <w:rsid w:val="1A778728"/>
    <w:rsid w:val="1AD0706B"/>
    <w:rsid w:val="1B438A3D"/>
    <w:rsid w:val="1C29B94B"/>
    <w:rsid w:val="1CC742F9"/>
    <w:rsid w:val="1CC9680C"/>
    <w:rsid w:val="1D405B9E"/>
    <w:rsid w:val="1DFF6563"/>
    <w:rsid w:val="1E63135A"/>
    <w:rsid w:val="1F4AF84B"/>
    <w:rsid w:val="1F9B35C4"/>
    <w:rsid w:val="1FA3E18E"/>
    <w:rsid w:val="1FD56555"/>
    <w:rsid w:val="2066EAE1"/>
    <w:rsid w:val="20A5FA11"/>
    <w:rsid w:val="21AFB831"/>
    <w:rsid w:val="2250390B"/>
    <w:rsid w:val="22522123"/>
    <w:rsid w:val="2282990D"/>
    <w:rsid w:val="2336847D"/>
    <w:rsid w:val="2350777A"/>
    <w:rsid w:val="235D33A3"/>
    <w:rsid w:val="2398B8E8"/>
    <w:rsid w:val="23F02F80"/>
    <w:rsid w:val="245790E3"/>
    <w:rsid w:val="24EAAA32"/>
    <w:rsid w:val="25301920"/>
    <w:rsid w:val="25766348"/>
    <w:rsid w:val="25C83AA5"/>
    <w:rsid w:val="25E6340D"/>
    <w:rsid w:val="25F3650C"/>
    <w:rsid w:val="263BCB3F"/>
    <w:rsid w:val="26CBE981"/>
    <w:rsid w:val="27A23E80"/>
    <w:rsid w:val="28C4AA3E"/>
    <w:rsid w:val="2925AE44"/>
    <w:rsid w:val="2B0F3C62"/>
    <w:rsid w:val="2B3828BB"/>
    <w:rsid w:val="2B63B353"/>
    <w:rsid w:val="2C297B53"/>
    <w:rsid w:val="2C4CCA71"/>
    <w:rsid w:val="2CCDEE75"/>
    <w:rsid w:val="2E78BFBA"/>
    <w:rsid w:val="2ED6FB66"/>
    <w:rsid w:val="2F092851"/>
    <w:rsid w:val="2F6BC275"/>
    <w:rsid w:val="2FCFF9BB"/>
    <w:rsid w:val="31A4EE5F"/>
    <w:rsid w:val="31BE5EAF"/>
    <w:rsid w:val="31D9D84D"/>
    <w:rsid w:val="3205E0D1"/>
    <w:rsid w:val="32BE934A"/>
    <w:rsid w:val="3303B37D"/>
    <w:rsid w:val="335A38E2"/>
    <w:rsid w:val="34E56450"/>
    <w:rsid w:val="34F9C5AD"/>
    <w:rsid w:val="35681111"/>
    <w:rsid w:val="35C9C793"/>
    <w:rsid w:val="367DB078"/>
    <w:rsid w:val="3691CFD2"/>
    <w:rsid w:val="36A355AF"/>
    <w:rsid w:val="36D9014E"/>
    <w:rsid w:val="36E20D4B"/>
    <w:rsid w:val="371D09CF"/>
    <w:rsid w:val="376597F4"/>
    <w:rsid w:val="38188EA2"/>
    <w:rsid w:val="392A3A51"/>
    <w:rsid w:val="394FACC7"/>
    <w:rsid w:val="397F0F54"/>
    <w:rsid w:val="39C97094"/>
    <w:rsid w:val="3AA468EF"/>
    <w:rsid w:val="3AC09834"/>
    <w:rsid w:val="3BB57E6E"/>
    <w:rsid w:val="3BDB93ED"/>
    <w:rsid w:val="3BF117A4"/>
    <w:rsid w:val="3C5668F6"/>
    <w:rsid w:val="3D1F4A28"/>
    <w:rsid w:val="3E64EE74"/>
    <w:rsid w:val="3EAF93F3"/>
    <w:rsid w:val="4023A087"/>
    <w:rsid w:val="4088EF91"/>
    <w:rsid w:val="419C8F36"/>
    <w:rsid w:val="425DCFDA"/>
    <w:rsid w:val="435B4149"/>
    <w:rsid w:val="44776967"/>
    <w:rsid w:val="44C02EB9"/>
    <w:rsid w:val="44DDE94D"/>
    <w:rsid w:val="4583DCAD"/>
    <w:rsid w:val="460014C9"/>
    <w:rsid w:val="460ABDD0"/>
    <w:rsid w:val="4679B9AE"/>
    <w:rsid w:val="477899F6"/>
    <w:rsid w:val="479E2FB6"/>
    <w:rsid w:val="47D16B72"/>
    <w:rsid w:val="4852F403"/>
    <w:rsid w:val="49489860"/>
    <w:rsid w:val="49BE9168"/>
    <w:rsid w:val="49C78830"/>
    <w:rsid w:val="4AA374AB"/>
    <w:rsid w:val="4ADE2EF3"/>
    <w:rsid w:val="4B060184"/>
    <w:rsid w:val="4D8093F8"/>
    <w:rsid w:val="4E49FAB5"/>
    <w:rsid w:val="4F2AFCA2"/>
    <w:rsid w:val="4F9C4629"/>
    <w:rsid w:val="4FAEB5FA"/>
    <w:rsid w:val="4FCEDB32"/>
    <w:rsid w:val="5056C368"/>
    <w:rsid w:val="50A0FD77"/>
    <w:rsid w:val="50CA9B20"/>
    <w:rsid w:val="51DA2983"/>
    <w:rsid w:val="5250228B"/>
    <w:rsid w:val="5252E9E0"/>
    <w:rsid w:val="5264A569"/>
    <w:rsid w:val="540075CA"/>
    <w:rsid w:val="5417D502"/>
    <w:rsid w:val="55A5548A"/>
    <w:rsid w:val="56550C9A"/>
    <w:rsid w:val="57D32E4C"/>
    <w:rsid w:val="588DE88F"/>
    <w:rsid w:val="58E366BD"/>
    <w:rsid w:val="593C6FE3"/>
    <w:rsid w:val="59606FE2"/>
    <w:rsid w:val="598CAD5C"/>
    <w:rsid w:val="59D7C7B8"/>
    <w:rsid w:val="5A284550"/>
    <w:rsid w:val="5A7F371E"/>
    <w:rsid w:val="5AD5AFC5"/>
    <w:rsid w:val="5BF9B3DE"/>
    <w:rsid w:val="5C09E6BF"/>
    <w:rsid w:val="5C9810A4"/>
    <w:rsid w:val="5DB6D7E0"/>
    <w:rsid w:val="5E0324DD"/>
    <w:rsid w:val="5E5CD2A9"/>
    <w:rsid w:val="5E601E7F"/>
    <w:rsid w:val="5EBFDBFA"/>
    <w:rsid w:val="5FA480AE"/>
    <w:rsid w:val="616B81C7"/>
    <w:rsid w:val="63338FA2"/>
    <w:rsid w:val="643A48B8"/>
    <w:rsid w:val="64B6B4D1"/>
    <w:rsid w:val="64EF2E40"/>
    <w:rsid w:val="6549107B"/>
    <w:rsid w:val="65FD4581"/>
    <w:rsid w:val="66E4E0DC"/>
    <w:rsid w:val="673FF02A"/>
    <w:rsid w:val="67B5E932"/>
    <w:rsid w:val="680700C5"/>
    <w:rsid w:val="6880B13D"/>
    <w:rsid w:val="69F78478"/>
    <w:rsid w:val="69FE8D34"/>
    <w:rsid w:val="6A1C819E"/>
    <w:rsid w:val="6A728E23"/>
    <w:rsid w:val="6B3EA187"/>
    <w:rsid w:val="6CDA71E8"/>
    <w:rsid w:val="6D22546C"/>
    <w:rsid w:val="6D939DF3"/>
    <w:rsid w:val="6E893E15"/>
    <w:rsid w:val="6F3FFCFB"/>
    <w:rsid w:val="6F63EFB2"/>
    <w:rsid w:val="7064431F"/>
    <w:rsid w:val="70ADE85F"/>
    <w:rsid w:val="70B105EF"/>
    <w:rsid w:val="714CAFC8"/>
    <w:rsid w:val="722208F4"/>
    <w:rsid w:val="7264A1DF"/>
    <w:rsid w:val="72F975F3"/>
    <w:rsid w:val="73760235"/>
    <w:rsid w:val="7388E35A"/>
    <w:rsid w:val="738E9177"/>
    <w:rsid w:val="739CAC54"/>
    <w:rsid w:val="73A8973E"/>
    <w:rsid w:val="741EBEBB"/>
    <w:rsid w:val="75B3E58F"/>
    <w:rsid w:val="7652E1F1"/>
    <w:rsid w:val="770BB14B"/>
    <w:rsid w:val="77CF1F82"/>
    <w:rsid w:val="786A1B2C"/>
    <w:rsid w:val="7A139EE3"/>
    <w:rsid w:val="7A938F86"/>
    <w:rsid w:val="7A95FCD5"/>
    <w:rsid w:val="7B628F7D"/>
    <w:rsid w:val="7BDF226E"/>
    <w:rsid w:val="7C03226D"/>
    <w:rsid w:val="7CF9417C"/>
    <w:rsid w:val="7DD31DCE"/>
    <w:rsid w:val="7DE5BD64"/>
    <w:rsid w:val="7E15AC9C"/>
    <w:rsid w:val="7E5E74E4"/>
    <w:rsid w:val="7F00A39F"/>
    <w:rsid w:val="7F4903D3"/>
    <w:rsid w:val="7F4DB354"/>
    <w:rsid w:val="7F6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0062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styleId="Prrafodesublista" w:customStyle="1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normaltextrun" w:customStyle="1">
    <w:name w:val="normaltextrun"/>
    <w:basedOn w:val="Fuentedeprrafopredeter"/>
    <w:rsid w:val="00EE02E5"/>
  </w:style>
  <w:style w:type="character" w:styleId="eop" w:customStyle="1">
    <w:name w:val="eop"/>
    <w:basedOn w:val="Fuentedeprrafopredeter"/>
    <w:rsid w:val="00EE02E5"/>
  </w:style>
  <w:style w:type="paragraph" w:styleId="paragraph" w:customStyle="1">
    <w:name w:val="paragraph"/>
    <w:basedOn w:val="Normal"/>
    <w:rsid w:val="00EE02E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mailto:cardelper3@alum.us.es" TargetMode="External" Id="Rc0e21d8aacd44ac7" /><Relationship Type="http://schemas.openxmlformats.org/officeDocument/2006/relationships/glossaryDocument" Target="glossary/document.xml" Id="R69e7015045d34c0a" /><Relationship Type="http://schemas.openxmlformats.org/officeDocument/2006/relationships/header" Target="header2.xml" Id="Rce9804c53d214d7c" /><Relationship Type="http://schemas.openxmlformats.org/officeDocument/2006/relationships/footer" Target="footer2.xml" Id="Rc2105e3da7ca4c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e4394-f069-4ecd-91a5-687cc357425a}"/>
      </w:docPartPr>
      <w:docPartBody>
        <w:p w14:paraId="5F95A19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4.xml><?xml version="1.0" encoding="utf-8"?>
<ds:datastoreItem xmlns:ds="http://schemas.openxmlformats.org/officeDocument/2006/customXml" ds:itemID="{BB3DC3D0-6531-4813-A3FF-659DB74D2A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alvvegrod@alum.us.es</lastModifiedBy>
  <revision>61</revision>
  <dcterms:created xsi:type="dcterms:W3CDTF">2020-10-27T01:09:00.0000000Z</dcterms:created>
  <dcterms:modified xsi:type="dcterms:W3CDTF">2023-04-21T11:26:52.9637246Z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