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BA4D48C" w14:textId="219609A9" w:rsidR="002E570E" w:rsidRPr="002E570E" w:rsidRDefault="002E570E" w:rsidP="002E570E">
      <w:pPr>
        <w:rPr>
          <w:b/>
          <w:bCs/>
          <w:sz w:val="28"/>
          <w:szCs w:val="28"/>
        </w:rPr>
      </w:pPr>
      <w:r w:rsidRPr="002E570E">
        <w:rPr>
          <w:b/>
          <w:bCs/>
          <w:sz w:val="28"/>
          <w:szCs w:val="28"/>
        </w:rPr>
        <w:t>AutoCAD Commands</w:t>
      </w:r>
    </w:p>
    <w:p w14:paraId="3D87FDB2" w14:textId="77777777" w:rsidR="002E570E" w:rsidRDefault="002E570E" w:rsidP="002E570E">
      <w:r>
        <w:t>L (LINE)</w:t>
      </w:r>
    </w:p>
    <w:p w14:paraId="50E582E7" w14:textId="1114318F" w:rsidR="002E570E" w:rsidRDefault="002E570E" w:rsidP="002E570E">
      <w:pPr>
        <w:pStyle w:val="ListParagraph"/>
        <w:numPr>
          <w:ilvl w:val="0"/>
          <w:numId w:val="1"/>
        </w:numPr>
      </w:pPr>
      <w:r>
        <w:t>Absolute Co-ordinates (2, 1) (Specific point)</w:t>
      </w:r>
    </w:p>
    <w:p w14:paraId="0FDBB907" w14:textId="49748687" w:rsidR="002E570E" w:rsidRDefault="002E570E" w:rsidP="002E570E">
      <w:pPr>
        <w:pStyle w:val="ListParagraph"/>
        <w:numPr>
          <w:ilvl w:val="0"/>
          <w:numId w:val="1"/>
        </w:numPr>
      </w:pPr>
      <w:r>
        <w:t>Relative Co-ordinates (@2, 1) (Point relative to current point)</w:t>
      </w:r>
    </w:p>
    <w:p w14:paraId="43BCA6DD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Polar Co-ordinates (@2&lt;90) (distance and angle from current point)</w:t>
      </w:r>
    </w:p>
    <w:p w14:paraId="7B56049A" w14:textId="6AF4931D" w:rsidR="002E570E" w:rsidRDefault="002E570E" w:rsidP="002E570E">
      <w:r>
        <w:t>REC (RECTANGLE)</w:t>
      </w:r>
    </w:p>
    <w:p w14:paraId="2FA57EE8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Choose opposite corners</w:t>
      </w:r>
    </w:p>
    <w:p w14:paraId="2DFB7797" w14:textId="5B3587BF" w:rsidR="002E570E" w:rsidRDefault="002E570E" w:rsidP="002E570E">
      <w:r>
        <w:t>C (CIRCLE)</w:t>
      </w:r>
    </w:p>
    <w:p w14:paraId="2327A836" w14:textId="522849A3" w:rsidR="002E570E" w:rsidRDefault="002E570E" w:rsidP="002E570E">
      <w:pPr>
        <w:pStyle w:val="ListParagraph"/>
        <w:numPr>
          <w:ilvl w:val="0"/>
          <w:numId w:val="1"/>
        </w:numPr>
      </w:pPr>
      <w:r>
        <w:t>Specify centre and radius/diameter</w:t>
      </w:r>
    </w:p>
    <w:p w14:paraId="436CD69D" w14:textId="6699CF31" w:rsidR="002E570E" w:rsidRDefault="002E570E" w:rsidP="002E570E">
      <w:pPr>
        <w:pStyle w:val="ListParagraph"/>
        <w:numPr>
          <w:ilvl w:val="0"/>
          <w:numId w:val="1"/>
        </w:numPr>
      </w:pPr>
      <w:r>
        <w:t>TTR (tan tan radius) to draw circle that is tangential to two other points</w:t>
      </w:r>
    </w:p>
    <w:p w14:paraId="41722B50" w14:textId="3FD84419" w:rsidR="002E570E" w:rsidRDefault="002E570E" w:rsidP="002E570E">
      <w:pPr>
        <w:pStyle w:val="ListParagraph"/>
        <w:numPr>
          <w:ilvl w:val="0"/>
          <w:numId w:val="1"/>
        </w:numPr>
      </w:pPr>
      <w:r>
        <w:t>2p to specify end points of diameter of circle</w:t>
      </w:r>
    </w:p>
    <w:p w14:paraId="59E6A711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3p to specify three points on the circumference</w:t>
      </w:r>
    </w:p>
    <w:p w14:paraId="53F47394" w14:textId="793AA55C" w:rsidR="002E570E" w:rsidRDefault="002E570E" w:rsidP="002E570E">
      <w:r>
        <w:t>E (ERASE)</w:t>
      </w:r>
    </w:p>
    <w:p w14:paraId="6402D499" w14:textId="77777777" w:rsidR="002E570E" w:rsidRDefault="002E570E" w:rsidP="002E570E">
      <w:r>
        <w:t>ML (MLINE)</w:t>
      </w:r>
    </w:p>
    <w:p w14:paraId="573A8BBF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Normal line instructions</w:t>
      </w:r>
    </w:p>
    <w:p w14:paraId="11374AD4" w14:textId="06E696F9" w:rsidR="002E570E" w:rsidRDefault="002E570E" w:rsidP="002E570E">
      <w:r>
        <w:t>TR (TRIM)</w:t>
      </w:r>
    </w:p>
    <w:p w14:paraId="113E6CDA" w14:textId="150D30B4" w:rsidR="002E570E" w:rsidRDefault="002E570E" w:rsidP="002E570E">
      <w:pPr>
        <w:pStyle w:val="ListParagraph"/>
        <w:numPr>
          <w:ilvl w:val="0"/>
          <w:numId w:val="1"/>
        </w:numPr>
      </w:pPr>
      <w:r>
        <w:t>Select cutting edges</w:t>
      </w:r>
    </w:p>
    <w:p w14:paraId="6BFDF703" w14:textId="0E59B9E6" w:rsidR="002E570E" w:rsidRDefault="002E570E" w:rsidP="002E570E">
      <w:pPr>
        <w:pStyle w:val="ListParagraph"/>
        <w:numPr>
          <w:ilvl w:val="0"/>
          <w:numId w:val="1"/>
        </w:numPr>
      </w:pPr>
      <w:r>
        <w:t>Select object to trim</w:t>
      </w:r>
    </w:p>
    <w:p w14:paraId="375B13F0" w14:textId="77777777" w:rsidR="002E570E" w:rsidRDefault="002E570E">
      <w:r>
        <w:br w:type="page"/>
      </w:r>
    </w:p>
    <w:p w14:paraId="08FA31BE" w14:textId="2AE53CD2" w:rsidR="002E570E" w:rsidRDefault="002E570E" w:rsidP="002E570E">
      <w:r>
        <w:lastRenderedPageBreak/>
        <w:t>EX (EXTEND)</w:t>
      </w:r>
    </w:p>
    <w:p w14:paraId="680F2B99" w14:textId="47E390BD" w:rsidR="002E570E" w:rsidRDefault="002E570E" w:rsidP="002E570E">
      <w:pPr>
        <w:pStyle w:val="ListParagraph"/>
        <w:numPr>
          <w:ilvl w:val="0"/>
          <w:numId w:val="1"/>
        </w:numPr>
      </w:pPr>
      <w:r>
        <w:t>Select object to extend to</w:t>
      </w:r>
    </w:p>
    <w:p w14:paraId="3B26FEAB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object to extend</w:t>
      </w:r>
    </w:p>
    <w:p w14:paraId="29088E49" w14:textId="1BD450A8" w:rsidR="002E570E" w:rsidRDefault="002E570E" w:rsidP="002E570E">
      <w:r>
        <w:t>O (OFFSET)</w:t>
      </w:r>
    </w:p>
    <w:p w14:paraId="48475592" w14:textId="66707919" w:rsidR="002E570E" w:rsidRDefault="002E570E" w:rsidP="002E570E">
      <w:pPr>
        <w:pStyle w:val="ListParagraph"/>
        <w:numPr>
          <w:ilvl w:val="0"/>
          <w:numId w:val="1"/>
        </w:numPr>
      </w:pPr>
      <w:r>
        <w:t>Set offset distance</w:t>
      </w:r>
    </w:p>
    <w:p w14:paraId="73AA8DB7" w14:textId="0C4D8543" w:rsidR="002E570E" w:rsidRDefault="002E570E" w:rsidP="002E570E">
      <w:pPr>
        <w:pStyle w:val="ListParagraph"/>
        <w:numPr>
          <w:ilvl w:val="0"/>
          <w:numId w:val="1"/>
        </w:numPr>
      </w:pPr>
      <w:r>
        <w:t>Select object</w:t>
      </w:r>
    </w:p>
    <w:p w14:paraId="5ADE357D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side to offset</w:t>
      </w:r>
    </w:p>
    <w:p w14:paraId="710B90DA" w14:textId="393900BD" w:rsidR="002E570E" w:rsidRDefault="002E570E" w:rsidP="002E570E">
      <w:r>
        <w:t>CP (COPY)</w:t>
      </w:r>
    </w:p>
    <w:p w14:paraId="63C0E046" w14:textId="742A9E94" w:rsidR="002E570E" w:rsidRDefault="002E570E" w:rsidP="002E570E">
      <w:pPr>
        <w:pStyle w:val="ListParagraph"/>
        <w:numPr>
          <w:ilvl w:val="0"/>
          <w:numId w:val="1"/>
        </w:numPr>
      </w:pPr>
      <w:r>
        <w:t>Select objects</w:t>
      </w:r>
    </w:p>
    <w:p w14:paraId="7968B89D" w14:textId="5E8F035D" w:rsidR="002E570E" w:rsidRDefault="002E570E" w:rsidP="002E570E">
      <w:pPr>
        <w:pStyle w:val="ListParagraph"/>
        <w:numPr>
          <w:ilvl w:val="0"/>
          <w:numId w:val="1"/>
        </w:numPr>
      </w:pPr>
      <w:r>
        <w:t>Select base point</w:t>
      </w:r>
    </w:p>
    <w:p w14:paraId="6D5C78A9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base point to copy to</w:t>
      </w:r>
    </w:p>
    <w:p w14:paraId="417F6169" w14:textId="4D3E62AE" w:rsidR="002E570E" w:rsidRDefault="002E570E" w:rsidP="002E570E">
      <w:r>
        <w:t>M (MOVE)</w:t>
      </w:r>
    </w:p>
    <w:p w14:paraId="4EC8D515" w14:textId="7F293227" w:rsidR="002E570E" w:rsidRDefault="002E570E" w:rsidP="002E570E">
      <w:pPr>
        <w:pStyle w:val="ListParagraph"/>
        <w:numPr>
          <w:ilvl w:val="0"/>
          <w:numId w:val="1"/>
        </w:numPr>
      </w:pPr>
      <w:r>
        <w:t>Select objects to move</w:t>
      </w:r>
    </w:p>
    <w:p w14:paraId="09A35B9A" w14:textId="1EB128D2" w:rsidR="002E570E" w:rsidRDefault="002E570E" w:rsidP="002E570E">
      <w:pPr>
        <w:pStyle w:val="ListParagraph"/>
        <w:numPr>
          <w:ilvl w:val="0"/>
          <w:numId w:val="1"/>
        </w:numPr>
      </w:pPr>
      <w:r>
        <w:t>Select base point</w:t>
      </w:r>
    </w:p>
    <w:p w14:paraId="7E30D2B9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base point to move to</w:t>
      </w:r>
    </w:p>
    <w:p w14:paraId="5AFDD5AC" w14:textId="40BF190D" w:rsidR="002E570E" w:rsidRDefault="002E570E" w:rsidP="002E570E">
      <w:r>
        <w:t>RO (ROTATE)</w:t>
      </w:r>
    </w:p>
    <w:p w14:paraId="56FB0033" w14:textId="25EF509D" w:rsidR="002E570E" w:rsidRDefault="002E570E" w:rsidP="002E570E">
      <w:pPr>
        <w:pStyle w:val="ListParagraph"/>
        <w:numPr>
          <w:ilvl w:val="0"/>
          <w:numId w:val="1"/>
        </w:numPr>
      </w:pPr>
      <w:r>
        <w:t>Select objects</w:t>
      </w:r>
    </w:p>
    <w:p w14:paraId="764380C3" w14:textId="3161088A" w:rsidR="002E570E" w:rsidRDefault="002E570E" w:rsidP="002E570E">
      <w:pPr>
        <w:pStyle w:val="ListParagraph"/>
        <w:numPr>
          <w:ilvl w:val="0"/>
          <w:numId w:val="1"/>
        </w:numPr>
      </w:pPr>
      <w:r>
        <w:t>Select base point</w:t>
      </w:r>
    </w:p>
    <w:p w14:paraId="7043DECD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rotation angle (positive angle rotates anti-clockwise)</w:t>
      </w:r>
    </w:p>
    <w:p w14:paraId="31DBEFCF" w14:textId="77777777" w:rsidR="00E812B9" w:rsidRDefault="00E812B9" w:rsidP="002E570E"/>
    <w:p w14:paraId="23DA5908" w14:textId="39133B6F" w:rsidR="002E570E" w:rsidRDefault="002E570E" w:rsidP="002E570E">
      <w:r>
        <w:lastRenderedPageBreak/>
        <w:t>F (FILLET)</w:t>
      </w:r>
    </w:p>
    <w:p w14:paraId="6C0D6754" w14:textId="6725B0B2" w:rsidR="002E570E" w:rsidRDefault="002E570E" w:rsidP="002E570E">
      <w:pPr>
        <w:pStyle w:val="ListParagraph"/>
        <w:numPr>
          <w:ilvl w:val="0"/>
          <w:numId w:val="1"/>
        </w:numPr>
      </w:pPr>
      <w:r>
        <w:t>Specify fillet radius</w:t>
      </w:r>
    </w:p>
    <w:p w14:paraId="5941E9AA" w14:textId="56942166" w:rsidR="002E570E" w:rsidRDefault="002E570E" w:rsidP="002E570E">
      <w:pPr>
        <w:pStyle w:val="ListParagraph"/>
        <w:numPr>
          <w:ilvl w:val="0"/>
          <w:numId w:val="1"/>
        </w:numPr>
      </w:pPr>
      <w:r>
        <w:t>Select objects to fillet</w:t>
      </w:r>
    </w:p>
    <w:p w14:paraId="3FEFB72E" w14:textId="5C39E7E4" w:rsidR="002E570E" w:rsidRDefault="002E570E" w:rsidP="002E570E">
      <w:r>
        <w:t xml:space="preserve"> CHA (CHAMFER)</w:t>
      </w:r>
    </w:p>
    <w:p w14:paraId="17D350E1" w14:textId="091B1D12" w:rsidR="002E570E" w:rsidRDefault="002E570E" w:rsidP="002E570E">
      <w:pPr>
        <w:pStyle w:val="ListParagraph"/>
        <w:numPr>
          <w:ilvl w:val="0"/>
          <w:numId w:val="1"/>
        </w:numPr>
      </w:pPr>
      <w:r>
        <w:t>D – select chamfer distances</w:t>
      </w:r>
    </w:p>
    <w:p w14:paraId="20D2761F" w14:textId="67216EB0" w:rsidR="002E570E" w:rsidRDefault="002E570E" w:rsidP="002E570E">
      <w:pPr>
        <w:pStyle w:val="ListParagraph"/>
        <w:numPr>
          <w:ilvl w:val="0"/>
          <w:numId w:val="1"/>
        </w:numPr>
      </w:pPr>
      <w:r>
        <w:t>1st distance applies to first line and 2nd distance applies to second line</w:t>
      </w:r>
    </w:p>
    <w:p w14:paraId="23C6D9A5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Select objects to join by chamfering</w:t>
      </w:r>
    </w:p>
    <w:p w14:paraId="450A4772" w14:textId="5E6A0175" w:rsidR="002E570E" w:rsidRDefault="002E570E" w:rsidP="002E570E">
      <w:r>
        <w:t>TEXT</w:t>
      </w:r>
    </w:p>
    <w:p w14:paraId="3663C57E" w14:textId="77777777" w:rsidR="002E570E" w:rsidRDefault="002E570E" w:rsidP="002E570E">
      <w:r>
        <w:t>MR (MIRROR)</w:t>
      </w:r>
    </w:p>
    <w:p w14:paraId="0364D283" w14:textId="5118B85E" w:rsidR="002E570E" w:rsidRDefault="002E570E" w:rsidP="002E570E">
      <w:pPr>
        <w:pStyle w:val="ListParagraph"/>
        <w:numPr>
          <w:ilvl w:val="0"/>
          <w:numId w:val="1"/>
        </w:numPr>
      </w:pPr>
      <w:r>
        <w:t>Select objects</w:t>
      </w:r>
    </w:p>
    <w:p w14:paraId="34726DE2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Specify end points of mirror line</w:t>
      </w:r>
    </w:p>
    <w:p w14:paraId="5038BC1B" w14:textId="4CC81FA2" w:rsidR="002E570E" w:rsidRDefault="002E570E" w:rsidP="002E570E">
      <w:r>
        <w:t>AR (ARRAY)</w:t>
      </w:r>
    </w:p>
    <w:p w14:paraId="2C522C78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Rectangular Array</w:t>
      </w:r>
    </w:p>
    <w:p w14:paraId="5922CBBE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Select objects</w:t>
      </w:r>
    </w:p>
    <w:p w14:paraId="7C76F310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Select rows and columns</w:t>
      </w:r>
    </w:p>
    <w:p w14:paraId="7A71C461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Select row and column offset (centre to centre)</w:t>
      </w:r>
    </w:p>
    <w:p w14:paraId="4E2E5504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Rows and columns created in positive directions</w:t>
      </w:r>
    </w:p>
    <w:p w14:paraId="0F703BF9" w14:textId="77777777" w:rsidR="002E570E" w:rsidRDefault="002E570E" w:rsidP="002E570E">
      <w:pPr>
        <w:pStyle w:val="ListParagraph"/>
        <w:numPr>
          <w:ilvl w:val="0"/>
          <w:numId w:val="1"/>
        </w:numPr>
      </w:pPr>
      <w:r>
        <w:t>Polar Array</w:t>
      </w:r>
    </w:p>
    <w:p w14:paraId="35E90289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Select objects</w:t>
      </w:r>
    </w:p>
    <w:p w14:paraId="35051221" w14:textId="77777777" w:rsidR="002E570E" w:rsidRDefault="002E570E" w:rsidP="002E570E">
      <w:pPr>
        <w:pStyle w:val="ListParagraph"/>
        <w:numPr>
          <w:ilvl w:val="1"/>
          <w:numId w:val="1"/>
        </w:numPr>
      </w:pPr>
      <w:r>
        <w:t>Select centre point</w:t>
      </w:r>
    </w:p>
    <w:p w14:paraId="447E0776" w14:textId="3520590D" w:rsidR="005E2453" w:rsidRDefault="002E570E" w:rsidP="002E570E">
      <w:pPr>
        <w:pStyle w:val="ListParagraph"/>
        <w:numPr>
          <w:ilvl w:val="1"/>
          <w:numId w:val="1"/>
        </w:numPr>
      </w:pPr>
      <w:r>
        <w:t>Select total angle to cover and number of objects in total</w:t>
      </w:r>
    </w:p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526E31-56E3-4F02-AD0C-8CFBEE9794F1}"/>
    <w:embedBold r:id="rId2" w:fontKey="{62E8322E-329E-4E3C-B534-A37FC57523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57908E7-C933-4EC0-B6C6-ED3115930B44}"/>
    <w:embedBold r:id="rId4" w:fontKey="{4EB8A019-A18A-4FFD-8EDB-3CF898E0BB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2BE185B-D68C-4A73-AB05-D3DBDC41EC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D6783"/>
    <w:multiLevelType w:val="hybridMultilevel"/>
    <w:tmpl w:val="8C9E0324"/>
    <w:lvl w:ilvl="0" w:tplc="7DAEE8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0E"/>
    <w:rsid w:val="00003CCB"/>
    <w:rsid w:val="00037E98"/>
    <w:rsid w:val="00075ED4"/>
    <w:rsid w:val="00111781"/>
    <w:rsid w:val="002E570E"/>
    <w:rsid w:val="0033230D"/>
    <w:rsid w:val="005766B0"/>
    <w:rsid w:val="005E2453"/>
    <w:rsid w:val="00635D6E"/>
    <w:rsid w:val="006457D9"/>
    <w:rsid w:val="00712A30"/>
    <w:rsid w:val="00AE4721"/>
    <w:rsid w:val="00C401A4"/>
    <w:rsid w:val="00CC28F1"/>
    <w:rsid w:val="00CF47FE"/>
    <w:rsid w:val="00D11C51"/>
    <w:rsid w:val="00DE0DA5"/>
    <w:rsid w:val="00E812B9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76B857E"/>
  <w14:defaultImageDpi w14:val="32767"/>
  <w15:chartTrackingRefBased/>
  <w15:docId w15:val="{7A7B60C2-183F-4C20-9A26-F0E160C0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A30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2A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A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A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2A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2A30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12A30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2A30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712A30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12A30"/>
  </w:style>
  <w:style w:type="paragraph" w:styleId="TOC3">
    <w:name w:val="toc 3"/>
    <w:basedOn w:val="Normal"/>
    <w:next w:val="Normal"/>
    <w:autoRedefine/>
    <w:uiPriority w:val="39"/>
    <w:semiHidden/>
    <w:unhideWhenUsed/>
    <w:rsid w:val="00712A30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712A30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2E570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2A30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2022-01-09T18:25:00Z</dcterms:modified>
</cp:coreProperties>
</file>