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E2053A3" w14:textId="77777777" w:rsidR="005E0836" w:rsidRDefault="005E0836" w:rsidP="005E0836">
      <w:pPr>
        <w:spacing w:after="0"/>
        <w:jc w:val="center"/>
      </w:pPr>
      <w:r>
        <w:t>ISLAMIC UNIVERSITY OF TECHNOLOGY (IUT)</w:t>
      </w:r>
    </w:p>
    <w:p w14:paraId="79355B65" w14:textId="77777777" w:rsidR="005E0836" w:rsidRDefault="005E0836" w:rsidP="005E0836">
      <w:pPr>
        <w:spacing w:after="0"/>
        <w:jc w:val="center"/>
      </w:pPr>
      <w:r>
        <w:t>ORGANISATION OF ISLAMIC COOPERATION (OIC)</w:t>
      </w:r>
    </w:p>
    <w:p w14:paraId="0F0020F7" w14:textId="77777777" w:rsidR="005E0836" w:rsidRDefault="005E0836" w:rsidP="005E0836">
      <w:pPr>
        <w:spacing w:after="0"/>
        <w:jc w:val="center"/>
      </w:pPr>
      <w:r>
        <w:t>Course: Technology, Environment and Society</w:t>
      </w:r>
    </w:p>
    <w:p w14:paraId="12FD4D2B" w14:textId="77777777" w:rsidR="005E0836" w:rsidRDefault="005E0836" w:rsidP="005E0836">
      <w:pPr>
        <w:spacing w:after="0"/>
        <w:jc w:val="center"/>
      </w:pPr>
      <w:r>
        <w:t>HUM 4147</w:t>
      </w:r>
    </w:p>
    <w:p w14:paraId="1A862F42" w14:textId="77777777" w:rsidR="005E0836" w:rsidRDefault="005E0836" w:rsidP="005E0836">
      <w:pPr>
        <w:jc w:val="center"/>
      </w:pPr>
      <w:r>
        <w:t>Winter Semester, 2019</w:t>
      </w:r>
    </w:p>
    <w:p w14:paraId="28CFB924" w14:textId="77777777" w:rsidR="005E0836" w:rsidRPr="005E0836" w:rsidRDefault="005E0836" w:rsidP="005E0836">
      <w:pPr>
        <w:jc w:val="center"/>
        <w:rPr>
          <w:b/>
          <w:bCs/>
          <w:u w:val="single"/>
        </w:rPr>
      </w:pPr>
      <w:r w:rsidRPr="005E0836">
        <w:rPr>
          <w:b/>
          <w:bCs/>
          <w:u w:val="single"/>
        </w:rPr>
        <w:t>Issues to focus in the final exam</w:t>
      </w:r>
    </w:p>
    <w:p w14:paraId="43FE5C77" w14:textId="77777777" w:rsidR="005E0836" w:rsidRPr="005E0836" w:rsidRDefault="005E0836" w:rsidP="005E0836">
      <w:pPr>
        <w:rPr>
          <w:b/>
          <w:bCs/>
        </w:rPr>
      </w:pPr>
      <w:r w:rsidRPr="005E0836">
        <w:rPr>
          <w:b/>
          <w:bCs/>
        </w:rPr>
        <w:t>Topic 1: Environment and Ecology</w:t>
      </w:r>
    </w:p>
    <w:p w14:paraId="536F979B" w14:textId="217DEEDF" w:rsidR="005E0836" w:rsidRDefault="005E0836" w:rsidP="005E0836">
      <w:r>
        <w:t>Environment, Ecosystem and Ecosystem Services, structure of ecosystem, functions of ecosystem, energy flow, Carrying capacity of an ecosystem, Biodiversity and its conservation</w:t>
      </w:r>
    </w:p>
    <w:p w14:paraId="7B1807B9" w14:textId="77777777" w:rsidR="005E0836" w:rsidRPr="005E0836" w:rsidRDefault="005E0836" w:rsidP="005E0836">
      <w:pPr>
        <w:rPr>
          <w:b/>
          <w:bCs/>
        </w:rPr>
      </w:pPr>
      <w:r w:rsidRPr="005E0836">
        <w:rPr>
          <w:b/>
          <w:bCs/>
        </w:rPr>
        <w:t>Topic 2: The Global Environmental Picture</w:t>
      </w:r>
    </w:p>
    <w:p w14:paraId="1CC00C00" w14:textId="09AFCC94" w:rsidR="005E0836" w:rsidRDefault="005E0836" w:rsidP="005E0836">
      <w:r>
        <w:t>Population growth impact on environment, Importance of Biodiversity; Sustainability, Sustainable Development, Stewardship; Environmental Justice</w:t>
      </w:r>
    </w:p>
    <w:p w14:paraId="0E991998" w14:textId="77777777" w:rsidR="005E0836" w:rsidRPr="005E0836" w:rsidRDefault="005E0836" w:rsidP="005E0836">
      <w:pPr>
        <w:rPr>
          <w:b/>
          <w:bCs/>
        </w:rPr>
      </w:pPr>
      <w:r w:rsidRPr="005E0836">
        <w:rPr>
          <w:b/>
          <w:bCs/>
        </w:rPr>
        <w:t>Topic 3: Climate and Climatic Change</w:t>
      </w:r>
    </w:p>
    <w:p w14:paraId="61969CE7" w14:textId="0FBF61CD" w:rsidR="005E0836" w:rsidRDefault="005E0836" w:rsidP="005E0836">
      <w:r>
        <w:t>Atmosphere, Global Warming and Green House Effect, Acid precipitation and its impacts, Urban Heat Island</w:t>
      </w:r>
    </w:p>
    <w:p w14:paraId="6A0E245B" w14:textId="77777777" w:rsidR="005E0836" w:rsidRPr="005E0836" w:rsidRDefault="005E0836" w:rsidP="005E0836">
      <w:pPr>
        <w:rPr>
          <w:b/>
          <w:bCs/>
        </w:rPr>
      </w:pPr>
      <w:r w:rsidRPr="005E0836">
        <w:rPr>
          <w:b/>
          <w:bCs/>
        </w:rPr>
        <w:t>Topic 4: Air Pollution</w:t>
      </w:r>
    </w:p>
    <w:p w14:paraId="3B959A1D" w14:textId="77777777" w:rsidR="005E0836" w:rsidRPr="005E0836" w:rsidRDefault="005E0836" w:rsidP="005E0836">
      <w:r w:rsidRPr="005E0836">
        <w:t>Definition of air pollution, Major Pollutants of air pollution and their impacts</w:t>
      </w:r>
    </w:p>
    <w:p w14:paraId="75462951" w14:textId="77777777" w:rsidR="005E0836" w:rsidRPr="005E0836" w:rsidRDefault="005E0836" w:rsidP="005E0836">
      <w:pPr>
        <w:rPr>
          <w:b/>
          <w:bCs/>
        </w:rPr>
      </w:pPr>
      <w:r w:rsidRPr="005E0836">
        <w:rPr>
          <w:b/>
          <w:bCs/>
        </w:rPr>
        <w:t>Topic 5: Water Resource and Pollution</w:t>
      </w:r>
    </w:p>
    <w:p w14:paraId="24894909" w14:textId="765C9A0B" w:rsidR="005E0836" w:rsidRDefault="005E0836" w:rsidP="005E0836">
      <w:r>
        <w:lastRenderedPageBreak/>
        <w:t>Hydrological Cycle, Aquifer and Ground Water Depletion, Water Pollution: point and non-point sources of pollution, water quality and natural process of purification</w:t>
      </w:r>
    </w:p>
    <w:p w14:paraId="41C39EDC" w14:textId="77777777" w:rsidR="005E0836" w:rsidRPr="005E0836" w:rsidRDefault="005E0836" w:rsidP="005E0836">
      <w:pPr>
        <w:rPr>
          <w:b/>
          <w:bCs/>
        </w:rPr>
      </w:pPr>
      <w:r w:rsidRPr="005E0836">
        <w:rPr>
          <w:b/>
          <w:bCs/>
        </w:rPr>
        <w:t>Topic 6: Municipal Waste Management</w:t>
      </w:r>
    </w:p>
    <w:p w14:paraId="08B2276E" w14:textId="77777777" w:rsidR="005E0836" w:rsidRDefault="005E0836" w:rsidP="005E0836">
      <w:r>
        <w:t>Waste typology, Waste stream, waste hierarchy, polluter pay principal, 3R</w:t>
      </w:r>
    </w:p>
    <w:p w14:paraId="359F61B5" w14:textId="77777777" w:rsidR="005E0836" w:rsidRPr="005E0836" w:rsidRDefault="005E0836" w:rsidP="005E0836">
      <w:pPr>
        <w:rPr>
          <w:b/>
          <w:bCs/>
        </w:rPr>
      </w:pPr>
      <w:r w:rsidRPr="005E0836">
        <w:rPr>
          <w:b/>
          <w:bCs/>
        </w:rPr>
        <w:t>Topic 7: Energy Resource</w:t>
      </w:r>
    </w:p>
    <w:p w14:paraId="3E741FD1" w14:textId="77777777" w:rsidR="005E0836" w:rsidRDefault="005E0836" w:rsidP="005E0836">
      <w:r>
        <w:t>Energy and its type, energy consumption, renewable energy</w:t>
      </w:r>
    </w:p>
    <w:p w14:paraId="07F55E36" w14:textId="77777777" w:rsidR="005E0836" w:rsidRPr="005E0836" w:rsidRDefault="005E0836" w:rsidP="005E0836">
      <w:pPr>
        <w:rPr>
          <w:b/>
          <w:bCs/>
        </w:rPr>
      </w:pPr>
      <w:r w:rsidRPr="005E0836">
        <w:rPr>
          <w:b/>
          <w:bCs/>
        </w:rPr>
        <w:t>Topic 9: Environmental Problems in Bangladesh</w:t>
      </w:r>
    </w:p>
    <w:p w14:paraId="6B2BE374" w14:textId="77777777" w:rsidR="005E0836" w:rsidRDefault="005E0836" w:rsidP="005E0836">
      <w:r>
        <w:t>Types of problems, natural disasters and its impact</w:t>
      </w:r>
    </w:p>
    <w:p w14:paraId="0DC1CEEE" w14:textId="77777777" w:rsidR="005E0836" w:rsidRPr="005E0836" w:rsidRDefault="005E0836" w:rsidP="005E0836">
      <w:pPr>
        <w:rPr>
          <w:b/>
          <w:bCs/>
        </w:rPr>
      </w:pPr>
      <w:r w:rsidRPr="005E0836">
        <w:rPr>
          <w:b/>
          <w:bCs/>
        </w:rPr>
        <w:t>Topic 10: Environmental legislation</w:t>
      </w:r>
    </w:p>
    <w:p w14:paraId="5F2C489E" w14:textId="77777777" w:rsidR="005E0836" w:rsidRDefault="005E0836" w:rsidP="005E0836">
      <w:r>
        <w:t>Ecologically Critical Areas, Bangladesh Environmental Conservation Rules 1997</w:t>
      </w:r>
    </w:p>
    <w:p w14:paraId="40EAAC2A" w14:textId="77777777" w:rsidR="005E0836" w:rsidRPr="005E0836" w:rsidRDefault="005E0836" w:rsidP="005E0836">
      <w:pPr>
        <w:rPr>
          <w:b/>
          <w:bCs/>
        </w:rPr>
      </w:pPr>
      <w:r w:rsidRPr="005E0836">
        <w:rPr>
          <w:b/>
          <w:bCs/>
        </w:rPr>
        <w:t>Topic 11: Emerging Environmental Issues</w:t>
      </w:r>
    </w:p>
    <w:p w14:paraId="40411746" w14:textId="4F7FE21E" w:rsidR="005E2453" w:rsidRDefault="005E0836" w:rsidP="005E0836">
      <w:r>
        <w:t>Green Building Technology and Sustainability, Kyoto Protocol and Carbon Trading, carbon footprint</w:t>
      </w:r>
    </w:p>
    <w:sectPr w:rsidR="005E245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A38356-6040-41A3-AAFA-5C43E12C1C22}"/>
    <w:embedBold r:id="rId2" w:fontKey="{D2889F35-EE6D-4C0B-99A5-777A6202AD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966B7CC7-5B67-4FE0-A9F8-BB6EE374E029}"/>
    <w:embedBold r:id="rId4" w:fontKey="{67D8A65C-111E-42BE-94B4-3DBF4B8292F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04BBCB8-0E96-4A97-A560-54CE346E676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836"/>
    <w:rsid w:val="00003CCB"/>
    <w:rsid w:val="00037E98"/>
    <w:rsid w:val="00075ED4"/>
    <w:rsid w:val="0033230D"/>
    <w:rsid w:val="00376D87"/>
    <w:rsid w:val="005E0836"/>
    <w:rsid w:val="005E2453"/>
    <w:rsid w:val="006457D9"/>
    <w:rsid w:val="00972120"/>
    <w:rsid w:val="00AE4721"/>
    <w:rsid w:val="00BC300D"/>
    <w:rsid w:val="00C1173B"/>
    <w:rsid w:val="00C401A4"/>
    <w:rsid w:val="00CC28F1"/>
    <w:rsid w:val="00D11C51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7600F3BB"/>
  <w14:defaultImageDpi w14:val="32767"/>
  <w15:chartTrackingRefBased/>
  <w15:docId w15:val="{868CE9B9-10DC-4B45-AC62-A056FFBF4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00D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300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300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300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C300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300D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C300D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C300D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BC300D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C300D"/>
  </w:style>
  <w:style w:type="paragraph" w:styleId="TOC3">
    <w:name w:val="toc 3"/>
    <w:basedOn w:val="Normal"/>
    <w:next w:val="Normal"/>
    <w:autoRedefine/>
    <w:uiPriority w:val="39"/>
    <w:semiHidden/>
    <w:unhideWhenUsed/>
    <w:rsid w:val="00BC300D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BC300D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300D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235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2022-01-08T10:03:00Z</dcterms:created>
  <dcterms:modified xsi:type="dcterms:W3CDTF">2022-01-09T18:26:00Z</dcterms:modified>
</cp:coreProperties>
</file>