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C8050D7" w14:textId="77777777" w:rsidR="007210AE" w:rsidRPr="004912DC" w:rsidRDefault="007210AE" w:rsidP="007210AE">
      <w:pPr>
        <w:rPr>
          <w:szCs w:val="24"/>
        </w:rPr>
      </w:pPr>
      <w:r w:rsidRPr="004912DC">
        <w:rPr>
          <w:szCs w:val="24"/>
        </w:rPr>
        <w:t>Task 1. Distinct list binary search.</w:t>
      </w:r>
    </w:p>
    <w:p w14:paraId="31A9FE34" w14:textId="77777777" w:rsidR="007210AE" w:rsidRPr="004912DC" w:rsidRDefault="007210AE" w:rsidP="007210AE">
      <w:pPr>
        <w:rPr>
          <w:szCs w:val="24"/>
        </w:rPr>
      </w:pPr>
      <w:r w:rsidRPr="004912DC">
        <w:rPr>
          <w:szCs w:val="24"/>
        </w:rPr>
        <w:t>Task 2. Distinct list upper and lower bound.</w:t>
      </w:r>
    </w:p>
    <w:p w14:paraId="256759EF" w14:textId="6614EF33" w:rsidR="005E2453" w:rsidRPr="004912DC" w:rsidRDefault="007210AE" w:rsidP="007210AE">
      <w:pPr>
        <w:rPr>
          <w:szCs w:val="24"/>
        </w:rPr>
      </w:pPr>
      <w:r w:rsidRPr="004912DC">
        <w:rPr>
          <w:szCs w:val="24"/>
        </w:rPr>
        <w:t>Task 3. Non-Distinct list upper and lower bound.</w:t>
      </w:r>
    </w:p>
    <w:sectPr w:rsidR="005E2453" w:rsidRPr="004912DC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B0FE55-818F-4432-A18F-45240FB6DD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048B7F64-AE5D-4FB1-989E-880B0E6E5DD5}"/>
    <w:embedBold r:id="rId3" w:fontKey="{3886ADE6-D487-4252-9D85-77AD0274D4F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CC5055B-AE91-4343-AAAF-374D1E77B3B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AE"/>
    <w:rsid w:val="00003CCB"/>
    <w:rsid w:val="00037E98"/>
    <w:rsid w:val="00075ED4"/>
    <w:rsid w:val="0033230D"/>
    <w:rsid w:val="004912DC"/>
    <w:rsid w:val="005E2453"/>
    <w:rsid w:val="006457D9"/>
    <w:rsid w:val="007210AE"/>
    <w:rsid w:val="00925827"/>
    <w:rsid w:val="00A53234"/>
    <w:rsid w:val="00A97F75"/>
    <w:rsid w:val="00AE4721"/>
    <w:rsid w:val="00C401A4"/>
    <w:rsid w:val="00CC28F1"/>
    <w:rsid w:val="00D11C51"/>
    <w:rsid w:val="00DE0DA5"/>
    <w:rsid w:val="00EB3547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3749643"/>
  <w14:defaultImageDpi w14:val="32767"/>
  <w15:chartTrackingRefBased/>
  <w15:docId w15:val="{EC597E29-7A24-442A-8BF0-DD2153F0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234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23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23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23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323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3234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5323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3234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A53234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53234"/>
  </w:style>
  <w:style w:type="paragraph" w:styleId="TOC3">
    <w:name w:val="toc 3"/>
    <w:basedOn w:val="Normal"/>
    <w:next w:val="Normal"/>
    <w:autoRedefine/>
    <w:uiPriority w:val="39"/>
    <w:semiHidden/>
    <w:unhideWhenUsed/>
    <w:rsid w:val="00A53234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53234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  <w:rPr>
      <w:rFonts w:ascii="Google Sans" w:hAnsi="Google Sans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3234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