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E424049" w14:textId="77777777" w:rsidR="00A917B4" w:rsidRPr="00A917B4" w:rsidRDefault="00A917B4" w:rsidP="00A917B4">
      <w:r w:rsidRPr="00A917B4">
        <w:rPr>
          <w:b/>
          <w:bCs/>
          <w:sz w:val="28"/>
          <w:szCs w:val="28"/>
        </w:rPr>
        <w:t>Chapter 10: Computer Arithmetic</w:t>
      </w:r>
    </w:p>
    <w:p w14:paraId="03E0484C" w14:textId="77777777" w:rsidR="00A917B4" w:rsidRPr="00A917B4" w:rsidRDefault="00A917B4" w:rsidP="00425E09">
      <w:pPr>
        <w:pStyle w:val="TOCHeading"/>
        <w:rPr>
          <w:rFonts w:ascii="Google Sans" w:eastAsiaTheme="minorHAnsi" w:hAnsi="Google Sans" w:cstheme="minorBidi"/>
          <w:sz w:val="24"/>
          <w:szCs w:val="24"/>
          <w14:ligatures w14:val="all"/>
          <w14:cntxtAlts/>
        </w:rPr>
      </w:pPr>
    </w:p>
    <w:sdt>
      <w:sdtPr>
        <w:rPr>
          <w:rFonts w:ascii="Google Sans" w:eastAsiaTheme="minorHAnsi" w:hAnsi="Google Sans" w:cstheme="minorBidi"/>
          <w:sz w:val="24"/>
          <w:szCs w:val="24"/>
          <w14:ligatures w14:val="all"/>
          <w14:cntxtAlts/>
        </w:rPr>
        <w:id w:val="-481847726"/>
        <w:docPartObj>
          <w:docPartGallery w:val="Table of Contents"/>
          <w:docPartUnique/>
        </w:docPartObj>
      </w:sdtPr>
      <w:sdtEndPr>
        <w:rPr>
          <w:rFonts w:ascii="Manrope" w:hAnsi="Manrope"/>
          <w:b/>
          <w:bCs/>
          <w:noProof/>
          <w:szCs w:val="22"/>
          <w14:ligatures w14:val="none"/>
          <w14:cntxtAlts w14:val="0"/>
        </w:rPr>
      </w:sdtEndPr>
      <w:sdtContent>
        <w:p w14:paraId="3E66CA21" w14:textId="67A7BC58" w:rsidR="00425E09" w:rsidRPr="00A917B4" w:rsidRDefault="00425E09" w:rsidP="00A917B4">
          <w:pPr>
            <w:pStyle w:val="TOCHeading"/>
            <w:spacing w:after="240"/>
            <w:rPr>
              <w:szCs w:val="28"/>
            </w:rPr>
          </w:pPr>
          <w:r w:rsidRPr="00A917B4">
            <w:rPr>
              <w:szCs w:val="28"/>
            </w:rPr>
            <w:t>Table of Contents</w:t>
          </w:r>
        </w:p>
        <w:p w14:paraId="61F845A3" w14:textId="1BC7A575" w:rsidR="00425E09" w:rsidRPr="00A917B4" w:rsidRDefault="00425E09" w:rsidP="00A917B4">
          <w:pPr>
            <w:pStyle w:val="TOC2"/>
            <w:tabs>
              <w:tab w:val="right" w:leader="dot" w:pos="9016"/>
            </w:tabs>
            <w:spacing w:after="240"/>
            <w:rPr>
              <w:noProof/>
            </w:rPr>
          </w:pPr>
          <w:r w:rsidRPr="00A917B4">
            <w:fldChar w:fldCharType="begin"/>
          </w:r>
          <w:r w:rsidRPr="00A917B4">
            <w:instrText xml:space="preserve"> TOC \o "1-3" \h \z \u </w:instrText>
          </w:r>
          <w:r w:rsidRPr="00A917B4">
            <w:fldChar w:fldCharType="separate"/>
          </w:r>
          <w:hyperlink w:anchor="_Toc50661785" w:history="1">
            <w:r w:rsidRPr="00A917B4">
              <w:rPr>
                <w:rStyle w:val="Hyperlink"/>
                <w:noProof/>
                <w:color w:val="FFFFFF" w:themeColor="background1"/>
              </w:rPr>
              <w:t>10.1 The Arithmetic and Logic Unit</w:t>
            </w:r>
            <w:r w:rsidRPr="00A917B4">
              <w:rPr>
                <w:noProof/>
                <w:webHidden/>
              </w:rPr>
              <w:tab/>
            </w:r>
            <w:r w:rsidRPr="00A917B4">
              <w:rPr>
                <w:noProof/>
                <w:webHidden/>
              </w:rPr>
              <w:fldChar w:fldCharType="begin"/>
            </w:r>
            <w:r w:rsidRPr="00A917B4">
              <w:rPr>
                <w:noProof/>
                <w:webHidden/>
              </w:rPr>
              <w:instrText xml:space="preserve"> PAGEREF _Toc50661785 \h </w:instrText>
            </w:r>
            <w:r w:rsidRPr="00A917B4">
              <w:rPr>
                <w:noProof/>
                <w:webHidden/>
              </w:rPr>
            </w:r>
            <w:r w:rsidRPr="00A917B4">
              <w:rPr>
                <w:noProof/>
                <w:webHidden/>
              </w:rPr>
              <w:fldChar w:fldCharType="separate"/>
            </w:r>
            <w:r w:rsidR="00A917B4">
              <w:rPr>
                <w:noProof/>
                <w:webHidden/>
              </w:rPr>
              <w:t>2</w:t>
            </w:r>
            <w:r w:rsidRPr="00A917B4">
              <w:rPr>
                <w:noProof/>
                <w:webHidden/>
              </w:rPr>
              <w:fldChar w:fldCharType="end"/>
            </w:r>
          </w:hyperlink>
        </w:p>
        <w:p w14:paraId="0C945789" w14:textId="0AB7226A" w:rsidR="00425E09" w:rsidRPr="00A917B4" w:rsidRDefault="00143A29" w:rsidP="00A917B4">
          <w:pPr>
            <w:pStyle w:val="TOC2"/>
            <w:tabs>
              <w:tab w:val="right" w:leader="dot" w:pos="9016"/>
            </w:tabs>
            <w:spacing w:after="240"/>
            <w:rPr>
              <w:noProof/>
            </w:rPr>
          </w:pPr>
          <w:hyperlink w:anchor="_Toc50661786" w:history="1">
            <w:r w:rsidR="00425E09" w:rsidRPr="00A917B4">
              <w:rPr>
                <w:rStyle w:val="Hyperlink"/>
                <w:noProof/>
                <w:color w:val="FFFFFF" w:themeColor="background1"/>
              </w:rPr>
              <w:t>10.2 Integer Representation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_Toc50661786 \h </w:instrText>
            </w:r>
            <w:r w:rsidR="00425E09" w:rsidRPr="00A917B4">
              <w:rPr>
                <w:noProof/>
                <w:webHidden/>
              </w:rPr>
            </w:r>
            <w:r w:rsidR="00425E09" w:rsidRPr="00A917B4">
              <w:rPr>
                <w:noProof/>
                <w:webHidden/>
              </w:rPr>
              <w:fldChar w:fldCharType="separate"/>
            </w:r>
            <w:r w:rsidR="00A917B4">
              <w:rPr>
                <w:noProof/>
                <w:webHidden/>
              </w:rPr>
              <w:t>3</w:t>
            </w:r>
            <w:r w:rsidR="00425E09" w:rsidRPr="00A917B4">
              <w:rPr>
                <w:noProof/>
                <w:webHidden/>
              </w:rPr>
              <w:fldChar w:fldCharType="end"/>
            </w:r>
          </w:hyperlink>
        </w:p>
        <w:p w14:paraId="31EED20D" w14:textId="21D123F5" w:rsidR="00425E09" w:rsidRPr="00A917B4" w:rsidRDefault="00143A29" w:rsidP="00A917B4">
          <w:pPr>
            <w:pStyle w:val="TOC3"/>
            <w:tabs>
              <w:tab w:val="right" w:leader="dot" w:pos="9016"/>
            </w:tabs>
            <w:spacing w:after="240"/>
            <w:rPr>
              <w:noProof/>
            </w:rPr>
          </w:pPr>
          <w:hyperlink w:anchor="_Toc50661787" w:history="1">
            <w:r w:rsidR="00425E09" w:rsidRPr="00A917B4">
              <w:rPr>
                <w:rStyle w:val="Hyperlink"/>
                <w:noProof/>
                <w:color w:val="FFFFFF" w:themeColor="background1"/>
              </w:rPr>
              <w:t>Sign-Magnitude Representation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_Toc50661787 \h </w:instrText>
            </w:r>
            <w:r w:rsidR="00425E09" w:rsidRPr="00A917B4">
              <w:rPr>
                <w:noProof/>
                <w:webHidden/>
              </w:rPr>
            </w:r>
            <w:r w:rsidR="00425E09" w:rsidRPr="00A917B4">
              <w:rPr>
                <w:noProof/>
                <w:webHidden/>
              </w:rPr>
              <w:fldChar w:fldCharType="separate"/>
            </w:r>
            <w:r w:rsidR="00A917B4">
              <w:rPr>
                <w:noProof/>
                <w:webHidden/>
              </w:rPr>
              <w:t>3</w:t>
            </w:r>
            <w:r w:rsidR="00425E09" w:rsidRPr="00A917B4">
              <w:rPr>
                <w:noProof/>
                <w:webHidden/>
              </w:rPr>
              <w:fldChar w:fldCharType="end"/>
            </w:r>
          </w:hyperlink>
        </w:p>
        <w:p w14:paraId="31FD07CD" w14:textId="06171F98" w:rsidR="00425E09" w:rsidRPr="00A917B4" w:rsidRDefault="00143A29" w:rsidP="00A917B4">
          <w:pPr>
            <w:pStyle w:val="TOC3"/>
            <w:tabs>
              <w:tab w:val="right" w:leader="dot" w:pos="9016"/>
            </w:tabs>
            <w:spacing w:after="240"/>
            <w:rPr>
              <w:noProof/>
            </w:rPr>
          </w:pPr>
          <w:hyperlink w:anchor="_Toc50661788" w:history="1">
            <w:r w:rsidR="00425E09" w:rsidRPr="00A917B4">
              <w:rPr>
                <w:rStyle w:val="Hyperlink"/>
                <w:noProof/>
                <w:color w:val="FFFFFF" w:themeColor="background1"/>
              </w:rPr>
              <w:t>Twos Complement Representation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_Toc50661788 \h </w:instrText>
            </w:r>
            <w:r w:rsidR="00425E09" w:rsidRPr="00A917B4">
              <w:rPr>
                <w:noProof/>
                <w:webHidden/>
              </w:rPr>
            </w:r>
            <w:r w:rsidR="00425E09" w:rsidRPr="00A917B4">
              <w:rPr>
                <w:noProof/>
                <w:webHidden/>
              </w:rPr>
              <w:fldChar w:fldCharType="separate"/>
            </w:r>
            <w:r w:rsidR="00A917B4">
              <w:rPr>
                <w:noProof/>
                <w:webHidden/>
              </w:rPr>
              <w:t>3</w:t>
            </w:r>
            <w:r w:rsidR="00425E09" w:rsidRPr="00A917B4">
              <w:rPr>
                <w:noProof/>
                <w:webHidden/>
              </w:rPr>
              <w:fldChar w:fldCharType="end"/>
            </w:r>
          </w:hyperlink>
        </w:p>
        <w:p w14:paraId="53211D76" w14:textId="30CEBCA4" w:rsidR="00425E09" w:rsidRPr="00A917B4" w:rsidRDefault="00143A29" w:rsidP="00A917B4">
          <w:pPr>
            <w:pStyle w:val="TOC3"/>
            <w:tabs>
              <w:tab w:val="right" w:leader="dot" w:pos="9016"/>
            </w:tabs>
            <w:spacing w:after="240"/>
            <w:rPr>
              <w:noProof/>
            </w:rPr>
          </w:pPr>
          <w:hyperlink w:anchor="_Toc50661789" w:history="1">
            <w:r w:rsidR="00425E09" w:rsidRPr="00A917B4">
              <w:rPr>
                <w:rStyle w:val="Hyperlink"/>
                <w:noProof/>
                <w:color w:val="FFFFFF" w:themeColor="background1"/>
              </w:rPr>
              <w:t>Range Extension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_Toc50661789 \h </w:instrText>
            </w:r>
            <w:r w:rsidR="00425E09" w:rsidRPr="00A917B4">
              <w:rPr>
                <w:noProof/>
                <w:webHidden/>
              </w:rPr>
            </w:r>
            <w:r w:rsidR="00425E09" w:rsidRPr="00A917B4">
              <w:rPr>
                <w:noProof/>
                <w:webHidden/>
              </w:rPr>
              <w:fldChar w:fldCharType="separate"/>
            </w:r>
            <w:r w:rsidR="00A917B4">
              <w:rPr>
                <w:noProof/>
                <w:webHidden/>
              </w:rPr>
              <w:t>4</w:t>
            </w:r>
            <w:r w:rsidR="00425E09" w:rsidRPr="00A917B4">
              <w:rPr>
                <w:noProof/>
                <w:webHidden/>
              </w:rPr>
              <w:fldChar w:fldCharType="end"/>
            </w:r>
          </w:hyperlink>
        </w:p>
        <w:p w14:paraId="3874177A" w14:textId="4412BCE7" w:rsidR="00425E09" w:rsidRPr="00A917B4" w:rsidRDefault="00143A29" w:rsidP="00A917B4">
          <w:pPr>
            <w:pStyle w:val="TOC2"/>
            <w:tabs>
              <w:tab w:val="right" w:leader="dot" w:pos="9016"/>
            </w:tabs>
            <w:spacing w:after="240"/>
            <w:rPr>
              <w:noProof/>
            </w:rPr>
          </w:pPr>
          <w:hyperlink w:anchor="_Toc50661790" w:history="1">
            <w:r w:rsidR="00425E09" w:rsidRPr="00A917B4">
              <w:rPr>
                <w:rStyle w:val="Hyperlink"/>
                <w:noProof/>
                <w:color w:val="FFFFFF" w:themeColor="background1"/>
              </w:rPr>
              <w:t>10.3 Integer Arithmetic</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_Toc50661790 \h </w:instrText>
            </w:r>
            <w:r w:rsidR="00425E09" w:rsidRPr="00A917B4">
              <w:rPr>
                <w:noProof/>
                <w:webHidden/>
              </w:rPr>
            </w:r>
            <w:r w:rsidR="00425E09" w:rsidRPr="00A917B4">
              <w:rPr>
                <w:noProof/>
                <w:webHidden/>
              </w:rPr>
              <w:fldChar w:fldCharType="separate"/>
            </w:r>
            <w:r w:rsidR="00A917B4">
              <w:rPr>
                <w:noProof/>
                <w:webHidden/>
              </w:rPr>
              <w:t>5</w:t>
            </w:r>
            <w:r w:rsidR="00425E09" w:rsidRPr="00A917B4">
              <w:rPr>
                <w:noProof/>
                <w:webHidden/>
              </w:rPr>
              <w:fldChar w:fldCharType="end"/>
            </w:r>
          </w:hyperlink>
        </w:p>
        <w:p w14:paraId="58B57477" w14:textId="6BD3894E" w:rsidR="00425E09" w:rsidRPr="00A917B4" w:rsidRDefault="00143A29" w:rsidP="00A917B4">
          <w:pPr>
            <w:pStyle w:val="TOC3"/>
            <w:tabs>
              <w:tab w:val="right" w:leader="dot" w:pos="9016"/>
            </w:tabs>
            <w:spacing w:after="240"/>
            <w:rPr>
              <w:noProof/>
            </w:rPr>
          </w:pPr>
          <w:hyperlink w:anchor="_Toc50661791" w:history="1">
            <w:r w:rsidR="00425E09" w:rsidRPr="00A917B4">
              <w:rPr>
                <w:rStyle w:val="Hyperlink"/>
                <w:noProof/>
                <w:color w:val="FFFFFF" w:themeColor="background1"/>
              </w:rPr>
              <w:t>Negation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_Toc50661791 \h </w:instrText>
            </w:r>
            <w:r w:rsidR="00425E09" w:rsidRPr="00A917B4">
              <w:rPr>
                <w:noProof/>
                <w:webHidden/>
              </w:rPr>
            </w:r>
            <w:r w:rsidR="00425E09" w:rsidRPr="00A917B4">
              <w:rPr>
                <w:noProof/>
                <w:webHidden/>
              </w:rPr>
              <w:fldChar w:fldCharType="separate"/>
            </w:r>
            <w:r w:rsidR="00A917B4">
              <w:rPr>
                <w:noProof/>
                <w:webHidden/>
              </w:rPr>
              <w:t>5</w:t>
            </w:r>
            <w:r w:rsidR="00425E09" w:rsidRPr="00A917B4">
              <w:rPr>
                <w:noProof/>
                <w:webHidden/>
              </w:rPr>
              <w:fldChar w:fldCharType="end"/>
            </w:r>
          </w:hyperlink>
        </w:p>
        <w:p w14:paraId="4441EE91" w14:textId="67DDFE95" w:rsidR="00425E09" w:rsidRPr="00A917B4" w:rsidRDefault="00143A29" w:rsidP="00A917B4">
          <w:pPr>
            <w:pStyle w:val="TOC3"/>
            <w:tabs>
              <w:tab w:val="right" w:leader="dot" w:pos="9016"/>
            </w:tabs>
            <w:spacing w:after="240"/>
            <w:rPr>
              <w:noProof/>
            </w:rPr>
          </w:pPr>
          <w:hyperlink w:anchor="_Toc50661792" w:history="1">
            <w:r w:rsidR="00425E09" w:rsidRPr="00A917B4">
              <w:rPr>
                <w:rStyle w:val="Hyperlink"/>
                <w:noProof/>
                <w:color w:val="FFFFFF" w:themeColor="background1"/>
              </w:rPr>
              <w:t>Addition and Subtraction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_Toc50661792 \h </w:instrText>
            </w:r>
            <w:r w:rsidR="00425E09" w:rsidRPr="00A917B4">
              <w:rPr>
                <w:noProof/>
                <w:webHidden/>
              </w:rPr>
            </w:r>
            <w:r w:rsidR="00425E09" w:rsidRPr="00A917B4">
              <w:rPr>
                <w:noProof/>
                <w:webHidden/>
              </w:rPr>
              <w:fldChar w:fldCharType="separate"/>
            </w:r>
            <w:r w:rsidR="00A917B4">
              <w:rPr>
                <w:noProof/>
                <w:webHidden/>
              </w:rPr>
              <w:t>5</w:t>
            </w:r>
            <w:r w:rsidR="00425E09" w:rsidRPr="00A917B4">
              <w:rPr>
                <w:noProof/>
                <w:webHidden/>
              </w:rPr>
              <w:fldChar w:fldCharType="end"/>
            </w:r>
          </w:hyperlink>
        </w:p>
        <w:p w14:paraId="306A1BC0" w14:textId="2AA5F611" w:rsidR="00425E09" w:rsidRPr="00A917B4" w:rsidRDefault="00143A29" w:rsidP="00A917B4">
          <w:pPr>
            <w:pStyle w:val="TOC3"/>
            <w:tabs>
              <w:tab w:val="right" w:leader="dot" w:pos="9016"/>
            </w:tabs>
            <w:spacing w:after="240"/>
            <w:rPr>
              <w:noProof/>
            </w:rPr>
          </w:pPr>
          <w:hyperlink w:anchor="_Toc50661793" w:history="1">
            <w:r w:rsidR="00425E09" w:rsidRPr="00A917B4">
              <w:rPr>
                <w:rStyle w:val="Hyperlink"/>
                <w:noProof/>
                <w:color w:val="FFFFFF" w:themeColor="background1"/>
              </w:rPr>
              <w:t>Multiplication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_Toc50661793 \h </w:instrText>
            </w:r>
            <w:r w:rsidR="00425E09" w:rsidRPr="00A917B4">
              <w:rPr>
                <w:noProof/>
                <w:webHidden/>
              </w:rPr>
            </w:r>
            <w:r w:rsidR="00425E09" w:rsidRPr="00A917B4">
              <w:rPr>
                <w:noProof/>
                <w:webHidden/>
              </w:rPr>
              <w:fldChar w:fldCharType="separate"/>
            </w:r>
            <w:r w:rsidR="00A917B4">
              <w:rPr>
                <w:noProof/>
                <w:webHidden/>
              </w:rPr>
              <w:t>9</w:t>
            </w:r>
            <w:r w:rsidR="00425E09" w:rsidRPr="00A917B4">
              <w:rPr>
                <w:noProof/>
                <w:webHidden/>
              </w:rPr>
              <w:fldChar w:fldCharType="end"/>
            </w:r>
          </w:hyperlink>
        </w:p>
        <w:p w14:paraId="71B75DE1" w14:textId="1175D44E" w:rsidR="00425E09" w:rsidRPr="00A917B4" w:rsidRDefault="00143A29" w:rsidP="00A917B4">
          <w:pPr>
            <w:pStyle w:val="TOC3"/>
            <w:tabs>
              <w:tab w:val="right" w:leader="dot" w:pos="9016"/>
            </w:tabs>
            <w:spacing w:after="240"/>
            <w:rPr>
              <w:noProof/>
            </w:rPr>
          </w:pPr>
          <w:hyperlink w:anchor="_Toc50661794" w:history="1">
            <w:r w:rsidR="00425E09" w:rsidRPr="00A917B4">
              <w:rPr>
                <w:rStyle w:val="Hyperlink"/>
                <w:noProof/>
                <w:color w:val="FFFFFF" w:themeColor="background1"/>
              </w:rPr>
              <w:t>Division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_Toc50661794 \h </w:instrText>
            </w:r>
            <w:r w:rsidR="00425E09" w:rsidRPr="00A917B4">
              <w:rPr>
                <w:noProof/>
                <w:webHidden/>
              </w:rPr>
            </w:r>
            <w:r w:rsidR="00425E09" w:rsidRPr="00A917B4">
              <w:rPr>
                <w:noProof/>
                <w:webHidden/>
              </w:rPr>
              <w:fldChar w:fldCharType="separate"/>
            </w:r>
            <w:r w:rsidR="00A917B4">
              <w:rPr>
                <w:noProof/>
                <w:webHidden/>
              </w:rPr>
              <w:t>11</w:t>
            </w:r>
            <w:r w:rsidR="00425E09" w:rsidRPr="00A917B4">
              <w:rPr>
                <w:noProof/>
                <w:webHidden/>
              </w:rPr>
              <w:fldChar w:fldCharType="end"/>
            </w:r>
          </w:hyperlink>
        </w:p>
        <w:p w14:paraId="2299655E" w14:textId="0DAEF7C7" w:rsidR="00425E09" w:rsidRPr="00A917B4" w:rsidRDefault="00143A29" w:rsidP="00A917B4">
          <w:pPr>
            <w:pStyle w:val="TOC2"/>
            <w:tabs>
              <w:tab w:val="right" w:leader="dot" w:pos="9016"/>
            </w:tabs>
            <w:spacing w:after="240"/>
            <w:rPr>
              <w:noProof/>
            </w:rPr>
          </w:pPr>
          <w:hyperlink w:anchor="_Toc50661795" w:history="1">
            <w:r w:rsidR="00425E09" w:rsidRPr="00A917B4">
              <w:rPr>
                <w:rStyle w:val="Hyperlink"/>
                <w:noProof/>
                <w:color w:val="FFFFFF" w:themeColor="background1"/>
              </w:rPr>
              <w:t>10.4 Floating-Point Representation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_Toc50661795 \h </w:instrText>
            </w:r>
            <w:r w:rsidR="00425E09" w:rsidRPr="00A917B4">
              <w:rPr>
                <w:noProof/>
                <w:webHidden/>
              </w:rPr>
            </w:r>
            <w:r w:rsidR="00425E09" w:rsidRPr="00A917B4">
              <w:rPr>
                <w:noProof/>
                <w:webHidden/>
              </w:rPr>
              <w:fldChar w:fldCharType="separate"/>
            </w:r>
            <w:r w:rsidR="00A917B4">
              <w:rPr>
                <w:noProof/>
                <w:webHidden/>
              </w:rPr>
              <w:t>13</w:t>
            </w:r>
            <w:r w:rsidR="00425E09" w:rsidRPr="00A917B4">
              <w:rPr>
                <w:noProof/>
                <w:webHidden/>
              </w:rPr>
              <w:fldChar w:fldCharType="end"/>
            </w:r>
          </w:hyperlink>
        </w:p>
        <w:p w14:paraId="71D29EE3" w14:textId="6BA4CF3C" w:rsidR="00425E09" w:rsidRPr="00A917B4" w:rsidRDefault="00143A29" w:rsidP="00A917B4">
          <w:pPr>
            <w:pStyle w:val="TOC2"/>
            <w:tabs>
              <w:tab w:val="right" w:leader="dot" w:pos="9016"/>
            </w:tabs>
            <w:spacing w:after="240"/>
            <w:rPr>
              <w:noProof/>
            </w:rPr>
          </w:pPr>
          <w:hyperlink w:anchor="_Toc50661796" w:history="1">
            <w:r w:rsidR="00425E09" w:rsidRPr="00A917B4">
              <w:rPr>
                <w:rStyle w:val="Hyperlink"/>
                <w:noProof/>
                <w:color w:val="FFFFFF" w:themeColor="background1"/>
              </w:rPr>
              <w:t>10.5 Floating-Point Arithmetic</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_Toc50661796 \h </w:instrText>
            </w:r>
            <w:r w:rsidR="00425E09" w:rsidRPr="00A917B4">
              <w:rPr>
                <w:noProof/>
                <w:webHidden/>
              </w:rPr>
            </w:r>
            <w:r w:rsidR="00425E09" w:rsidRPr="00A917B4">
              <w:rPr>
                <w:noProof/>
                <w:webHidden/>
              </w:rPr>
              <w:fldChar w:fldCharType="separate"/>
            </w:r>
            <w:r w:rsidR="00A917B4">
              <w:rPr>
                <w:noProof/>
                <w:webHidden/>
              </w:rPr>
              <w:t>15</w:t>
            </w:r>
            <w:r w:rsidR="00425E09" w:rsidRPr="00A917B4">
              <w:rPr>
                <w:noProof/>
                <w:webHidden/>
              </w:rPr>
              <w:fldChar w:fldCharType="end"/>
            </w:r>
          </w:hyperlink>
        </w:p>
        <w:p w14:paraId="38265F34" w14:textId="53B70405" w:rsidR="00425E09" w:rsidRPr="00A917B4" w:rsidRDefault="00143A29" w:rsidP="00A917B4">
          <w:pPr>
            <w:pStyle w:val="TOC3"/>
            <w:tabs>
              <w:tab w:val="right" w:leader="dot" w:pos="9016"/>
            </w:tabs>
            <w:spacing w:after="240"/>
            <w:rPr>
              <w:noProof/>
            </w:rPr>
          </w:pPr>
          <w:hyperlink w:anchor="_Toc50661797" w:history="1">
            <w:r w:rsidR="00425E09" w:rsidRPr="00A917B4">
              <w:rPr>
                <w:rStyle w:val="Hyperlink"/>
                <w:noProof/>
                <w:color w:val="FFFFFF" w:themeColor="background1"/>
              </w:rPr>
              <w:t>Addition and Subtraction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_Toc50661797 \h </w:instrText>
            </w:r>
            <w:r w:rsidR="00425E09" w:rsidRPr="00A917B4">
              <w:rPr>
                <w:noProof/>
                <w:webHidden/>
              </w:rPr>
            </w:r>
            <w:r w:rsidR="00425E09" w:rsidRPr="00A917B4">
              <w:rPr>
                <w:noProof/>
                <w:webHidden/>
              </w:rPr>
              <w:fldChar w:fldCharType="separate"/>
            </w:r>
            <w:r w:rsidR="00A917B4">
              <w:rPr>
                <w:noProof/>
                <w:webHidden/>
              </w:rPr>
              <w:t>16</w:t>
            </w:r>
            <w:r w:rsidR="00425E09" w:rsidRPr="00A917B4">
              <w:rPr>
                <w:noProof/>
                <w:webHidden/>
              </w:rPr>
              <w:fldChar w:fldCharType="end"/>
            </w:r>
          </w:hyperlink>
        </w:p>
        <w:p w14:paraId="331F27BB" w14:textId="229C982C" w:rsidR="00425E09" w:rsidRPr="00A917B4" w:rsidRDefault="00143A29" w:rsidP="00A917B4">
          <w:pPr>
            <w:pStyle w:val="TOC3"/>
            <w:tabs>
              <w:tab w:val="right" w:leader="dot" w:pos="9016"/>
            </w:tabs>
            <w:spacing w:after="240"/>
            <w:rPr>
              <w:noProof/>
            </w:rPr>
          </w:pPr>
          <w:hyperlink w:anchor="_Toc50661798" w:history="1">
            <w:r w:rsidR="00425E09" w:rsidRPr="00A917B4">
              <w:rPr>
                <w:rStyle w:val="Hyperlink"/>
                <w:noProof/>
                <w:color w:val="FFFFFF" w:themeColor="background1"/>
              </w:rPr>
              <w:t>Multiplication and Division</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_Toc50661798 \h </w:instrText>
            </w:r>
            <w:r w:rsidR="00425E09" w:rsidRPr="00A917B4">
              <w:rPr>
                <w:noProof/>
                <w:webHidden/>
              </w:rPr>
            </w:r>
            <w:r w:rsidR="00425E09" w:rsidRPr="00A917B4">
              <w:rPr>
                <w:noProof/>
                <w:webHidden/>
              </w:rPr>
              <w:fldChar w:fldCharType="separate"/>
            </w:r>
            <w:r w:rsidR="00A917B4">
              <w:rPr>
                <w:noProof/>
                <w:webHidden/>
              </w:rPr>
              <w:t>17</w:t>
            </w:r>
            <w:r w:rsidR="00425E09" w:rsidRPr="00A917B4">
              <w:rPr>
                <w:noProof/>
                <w:webHidden/>
              </w:rPr>
              <w:fldChar w:fldCharType="end"/>
            </w:r>
          </w:hyperlink>
        </w:p>
        <w:p w14:paraId="4D44029B" w14:textId="3B83E16D" w:rsidR="00425E09" w:rsidRPr="00A917B4" w:rsidRDefault="00143A29" w:rsidP="00A917B4">
          <w:pPr>
            <w:pStyle w:val="TOC3"/>
            <w:tabs>
              <w:tab w:val="right" w:leader="dot" w:pos="9016"/>
            </w:tabs>
            <w:spacing w:after="240"/>
            <w:rPr>
              <w:noProof/>
            </w:rPr>
          </w:pPr>
          <w:hyperlink w:anchor="_Toc50661799" w:history="1">
            <w:r w:rsidR="00425E09" w:rsidRPr="00A917B4">
              <w:rPr>
                <w:rStyle w:val="Hyperlink"/>
                <w:noProof/>
                <w:color w:val="FFFFFF" w:themeColor="background1"/>
              </w:rPr>
              <w:t>Precision Considerations</w:t>
            </w:r>
            <w:r w:rsidR="00425E09" w:rsidRPr="00A917B4">
              <w:rPr>
                <w:noProof/>
                <w:webHidden/>
              </w:rPr>
              <w:tab/>
            </w:r>
            <w:r w:rsidR="00425E09" w:rsidRPr="00A917B4">
              <w:rPr>
                <w:noProof/>
                <w:webHidden/>
              </w:rPr>
              <w:fldChar w:fldCharType="begin"/>
            </w:r>
            <w:r w:rsidR="00425E09" w:rsidRPr="00A917B4">
              <w:rPr>
                <w:noProof/>
                <w:webHidden/>
              </w:rPr>
              <w:instrText xml:space="preserve"> PAGEREF _Toc50661799 \h </w:instrText>
            </w:r>
            <w:r w:rsidR="00425E09" w:rsidRPr="00A917B4">
              <w:rPr>
                <w:noProof/>
                <w:webHidden/>
              </w:rPr>
            </w:r>
            <w:r w:rsidR="00425E09" w:rsidRPr="00A917B4">
              <w:rPr>
                <w:noProof/>
                <w:webHidden/>
              </w:rPr>
              <w:fldChar w:fldCharType="separate"/>
            </w:r>
            <w:r w:rsidR="00A917B4">
              <w:rPr>
                <w:noProof/>
                <w:webHidden/>
              </w:rPr>
              <w:t>17</w:t>
            </w:r>
            <w:r w:rsidR="00425E09" w:rsidRPr="00A917B4">
              <w:rPr>
                <w:noProof/>
                <w:webHidden/>
              </w:rPr>
              <w:fldChar w:fldCharType="end"/>
            </w:r>
          </w:hyperlink>
        </w:p>
        <w:p w14:paraId="08652643" w14:textId="6B3D6FBC" w:rsidR="00425E09" w:rsidRPr="00A917B4" w:rsidRDefault="00425E09" w:rsidP="00A917B4">
          <w:pPr>
            <w:spacing w:after="240"/>
          </w:pPr>
          <w:r w:rsidRPr="00A917B4">
            <w:rPr>
              <w:b/>
              <w:bCs/>
              <w:noProof/>
            </w:rPr>
            <w:fldChar w:fldCharType="end"/>
          </w:r>
        </w:p>
      </w:sdtContent>
    </w:sdt>
    <w:p w14:paraId="06B92E99" w14:textId="77777777" w:rsidR="00443FBD" w:rsidRPr="00A917B4" w:rsidRDefault="00443FBD" w:rsidP="00443FBD">
      <w:pPr>
        <w:pStyle w:val="Heading2"/>
      </w:pPr>
      <w:bookmarkStart w:id="0" w:name="_Toc50661785"/>
      <w:r w:rsidRPr="00A917B4">
        <w:lastRenderedPageBreak/>
        <w:t>10.1 The Arithmetic and Logic Unit</w:t>
      </w:r>
      <w:bookmarkEnd w:id="0"/>
    </w:p>
    <w:p w14:paraId="093D5DCE" w14:textId="77777777" w:rsidR="00443FBD" w:rsidRPr="00A917B4" w:rsidRDefault="00443FBD" w:rsidP="00443FBD">
      <w:r w:rsidRPr="00A917B4">
        <w:t>The ALU is the part of the computer that performs arithmetic and logical operations on data. All electronic components in the computer are based on the use of simple digital logic devices that can store binary digits and perform simple Boolean logic operations. The figure below shows how the ALU is interconnected with the rest of the processor.</w:t>
      </w:r>
    </w:p>
    <w:p w14:paraId="1244607C" w14:textId="77777777" w:rsidR="00443FBD" w:rsidRPr="00A917B4" w:rsidRDefault="00443FBD" w:rsidP="00443FBD">
      <w:pPr>
        <w:jc w:val="center"/>
      </w:pPr>
      <w:r w:rsidRPr="00A917B4">
        <w:rPr>
          <w:noProof/>
        </w:rPr>
        <w:drawing>
          <wp:inline distT="0" distB="0" distL="0" distR="0" wp14:anchorId="572C4154" wp14:editId="44EDD26F">
            <wp:extent cx="3012985" cy="1321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3012985" cy="1321485"/>
                    </a:xfrm>
                    <a:prstGeom prst="rect">
                      <a:avLst/>
                    </a:prstGeom>
                  </pic:spPr>
                </pic:pic>
              </a:graphicData>
            </a:graphic>
          </wp:inline>
        </w:drawing>
      </w:r>
    </w:p>
    <w:p w14:paraId="643634CF" w14:textId="1AC3867E" w:rsidR="00443FBD" w:rsidRPr="00A917B4" w:rsidRDefault="00443FBD" w:rsidP="00443FBD">
      <w:r w:rsidRPr="00A917B4">
        <w:t xml:space="preserve">Operands for arithmetic and logic operations are presented to the ALU in registers and the results are stored in registers, both connected by single paths. The ALU may also set flags as the results of an operation, such as an overflow flag when the results of a computation </w:t>
      </w:r>
      <w:r w:rsidR="00A27D77" w:rsidRPr="00A917B4">
        <w:t>exceed</w:t>
      </w:r>
      <w:r w:rsidRPr="00A917B4">
        <w:t xml:space="preserve"> the length of the register into which it is to be stored. The flag values are also stored in registers within the processor. The processor provides signals that control the operation of the ALU and the movement of data into and out of the ALU.</w:t>
      </w:r>
    </w:p>
    <w:p w14:paraId="7FA96E31" w14:textId="77777777" w:rsidR="00A27D77" w:rsidRPr="00A917B4" w:rsidRDefault="00A27D77">
      <w:pPr>
        <w:jc w:val="left"/>
        <w:rPr>
          <w:rFonts w:eastAsiaTheme="majorEastAsia" w:cstheme="majorBidi"/>
          <w:b/>
          <w:szCs w:val="26"/>
        </w:rPr>
      </w:pPr>
      <w:r w:rsidRPr="00A917B4">
        <w:br w:type="page"/>
      </w:r>
    </w:p>
    <w:p w14:paraId="7F5B2226" w14:textId="5A0B542F" w:rsidR="00443FBD" w:rsidRPr="00A917B4" w:rsidRDefault="00443FBD" w:rsidP="00443FBD">
      <w:pPr>
        <w:pStyle w:val="Heading2"/>
      </w:pPr>
      <w:bookmarkStart w:id="1" w:name="_Toc50661786"/>
      <w:r w:rsidRPr="00A917B4">
        <w:lastRenderedPageBreak/>
        <w:t>10.2 Integer Representation</w:t>
      </w:r>
      <w:bookmarkEnd w:id="1"/>
    </w:p>
    <w:p w14:paraId="663A1778" w14:textId="77777777" w:rsidR="00443FBD" w:rsidRPr="00A917B4" w:rsidRDefault="00A000E6" w:rsidP="00443FBD">
      <w:r w:rsidRPr="00A917B4">
        <w:t xml:space="preserve">In binary number systems we can use </w:t>
      </w:r>
      <w:r w:rsidR="001919F8" w:rsidRPr="00A917B4">
        <w:t>digits, the minus sign and the radix point to represent numbers. These last two things are not available in computer storage and processing, so we need to turn to alternative methods.</w:t>
      </w:r>
      <w:r w:rsidR="005A40AD" w:rsidRPr="00A917B4">
        <w:t xml:space="preserve"> The representation of integers in the computer system is sometimes referred to as fixed-point representation, since the radix point is fixed.</w:t>
      </w:r>
    </w:p>
    <w:p w14:paraId="5DA3469C" w14:textId="77777777" w:rsidR="001919F8" w:rsidRPr="00A917B4" w:rsidRDefault="001919F8" w:rsidP="00443FBD"/>
    <w:p w14:paraId="5BD8BDB7" w14:textId="77777777" w:rsidR="001919F8" w:rsidRPr="00A917B4" w:rsidRDefault="001919F8" w:rsidP="001919F8">
      <w:pPr>
        <w:pStyle w:val="Heading3"/>
      </w:pPr>
      <w:bookmarkStart w:id="2" w:name="_Toc50661787"/>
      <w:r w:rsidRPr="00A917B4">
        <w:t>Sign-Magnitude Representation</w:t>
      </w:r>
      <w:bookmarkEnd w:id="2"/>
    </w:p>
    <w:p w14:paraId="24F2F6AA" w14:textId="03037DC5" w:rsidR="001919F8" w:rsidRPr="00A917B4" w:rsidRDefault="001919F8" w:rsidP="001919F8">
      <w:pPr>
        <w:rPr>
          <w:rFonts w:eastAsiaTheme="minorEastAsia"/>
        </w:rPr>
      </w:pPr>
      <w:r w:rsidRPr="00A917B4">
        <w:t xml:space="preserve">In sign-magnitude representation, the most significant bit is considered to represent the sign of the number. If it is </w:t>
      </w:r>
      <m:oMath>
        <m:r>
          <m:rPr>
            <m:sty m:val="p"/>
          </m:rPr>
          <w:rPr>
            <w:rFonts w:ascii="Cambria Math" w:hAnsi="Cambria Math"/>
          </w:rPr>
          <m:t>0</m:t>
        </m:r>
      </m:oMath>
      <w:r w:rsidRPr="00A917B4">
        <w:rPr>
          <w:rFonts w:eastAsiaTheme="minorEastAsia"/>
        </w:rPr>
        <w:t xml:space="preserve">, the number is positive. If it is </w:t>
      </w:r>
      <m:oMath>
        <m:r>
          <m:rPr>
            <m:sty m:val="p"/>
          </m:rPr>
          <w:rPr>
            <w:rFonts w:ascii="Cambria Math" w:eastAsiaTheme="minorEastAsia" w:hAnsi="Cambria Math"/>
          </w:rPr>
          <m:t>1</m:t>
        </m:r>
      </m:oMath>
      <w:r w:rsidRPr="00A917B4">
        <w:rPr>
          <w:rFonts w:eastAsiaTheme="minorEastAsia"/>
        </w:rPr>
        <w:t>, the number is negative.</w:t>
      </w:r>
    </w:p>
    <w:p w14:paraId="17EDA1CA" w14:textId="52BAE52C" w:rsidR="001919F8" w:rsidRPr="00A917B4" w:rsidRDefault="001919F8" w:rsidP="001919F8">
      <w:pPr>
        <w:rPr>
          <w:rFonts w:eastAsiaTheme="minorEastAsia"/>
        </w:rPr>
      </w:pPr>
      <w:r w:rsidRPr="00A917B4">
        <w:rPr>
          <w:rFonts w:eastAsiaTheme="minorEastAsia"/>
        </w:rPr>
        <w:t xml:space="preserve">Drawbacks to this system include the need to consider both the sign and the magnitudes of numbers and the existence of two </w:t>
      </w:r>
      <m:oMath>
        <m:r>
          <m:rPr>
            <m:sty m:val="p"/>
          </m:rPr>
          <w:rPr>
            <w:rFonts w:ascii="Cambria Math" w:eastAsiaTheme="minorEastAsia" w:hAnsi="Cambria Math"/>
          </w:rPr>
          <m:t>0</m:t>
        </m:r>
      </m:oMath>
      <w:r w:rsidRPr="00A917B4">
        <w:rPr>
          <w:rFonts w:eastAsiaTheme="minorEastAsia"/>
        </w:rPr>
        <w:t xml:space="preserve">s, a positive one and a negative one, making it more difficult to test for </w:t>
      </w:r>
      <m:oMath>
        <m:r>
          <m:rPr>
            <m:sty m:val="p"/>
          </m:rPr>
          <w:rPr>
            <w:rFonts w:ascii="Cambria Math" w:eastAsiaTheme="minorEastAsia" w:hAnsi="Cambria Math"/>
          </w:rPr>
          <m:t>0</m:t>
        </m:r>
      </m:oMath>
      <w:r w:rsidRPr="00A917B4">
        <w:rPr>
          <w:rFonts w:eastAsiaTheme="minorEastAsia"/>
        </w:rPr>
        <w:t>, an operation that is very frequently used.</w:t>
      </w:r>
    </w:p>
    <w:p w14:paraId="1264878B" w14:textId="77777777" w:rsidR="001919F8" w:rsidRPr="00A917B4" w:rsidRDefault="001919F8" w:rsidP="001919F8">
      <w:pPr>
        <w:rPr>
          <w:rFonts w:eastAsiaTheme="minorEastAsia"/>
        </w:rPr>
      </w:pPr>
    </w:p>
    <w:p w14:paraId="35B0AC13" w14:textId="77777777" w:rsidR="001919F8" w:rsidRPr="00A917B4" w:rsidRDefault="001919F8" w:rsidP="001919F8">
      <w:pPr>
        <w:pStyle w:val="Heading3"/>
      </w:pPr>
      <w:bookmarkStart w:id="3" w:name="_Toc50661788"/>
      <w:r w:rsidRPr="00A917B4">
        <w:t>Twos Complement Representation</w:t>
      </w:r>
      <w:bookmarkEnd w:id="3"/>
    </w:p>
    <w:p w14:paraId="55C620CE" w14:textId="574F1B99" w:rsidR="001919F8" w:rsidRPr="00A917B4" w:rsidRDefault="001919F8" w:rsidP="001919F8">
      <w:pPr>
        <w:rPr>
          <w:rFonts w:eastAsiaTheme="minorEastAsia"/>
        </w:rPr>
      </w:pPr>
      <w:r w:rsidRPr="00A917B4">
        <w:t>In twos complement, the most significant bit is still used to represent sign, but the treatment for the other bits is different. We take the number, flip the bits for the binary representation of that number</w:t>
      </w:r>
      <w:r w:rsidR="00E12D80" w:rsidRPr="00A917B4">
        <w:t xml:space="preserve"> and add a binary 1 to it</w:t>
      </w:r>
      <w:r w:rsidRPr="00A917B4">
        <w:t xml:space="preserve">. Thus, if we need to represent </w:t>
      </w:r>
      <m:oMath>
        <m:r>
          <m:rPr>
            <m:sty m:val="p"/>
          </m:rPr>
          <w:rPr>
            <w:rFonts w:ascii="Cambria Math" w:hAnsi="Cambria Math"/>
          </w:rPr>
          <m:t>-2</m:t>
        </m:r>
      </m:oMath>
      <w:r w:rsidRPr="00A917B4">
        <w:rPr>
          <w:rFonts w:eastAsiaTheme="minorEastAsia"/>
        </w:rPr>
        <w:t>, we take the binary representation</w:t>
      </w:r>
      <w:r w:rsidR="003724F2" w:rsidRPr="00A917B4">
        <w:rPr>
          <w:rFonts w:eastAsiaTheme="minorEastAsia"/>
        </w:rPr>
        <w:t xml:space="preserve"> of </w:t>
      </w:r>
      <m:oMath>
        <m:r>
          <m:rPr>
            <m:sty m:val="p"/>
          </m:rPr>
          <w:rPr>
            <w:rFonts w:ascii="Cambria Math" w:eastAsiaTheme="minorEastAsia" w:hAnsi="Cambria Math"/>
          </w:rPr>
          <m:t>2</m:t>
        </m:r>
      </m:oMath>
      <w:r w:rsidRPr="00A917B4">
        <w:rPr>
          <w:rFonts w:eastAsiaTheme="minorEastAsia"/>
        </w:rPr>
        <w:t xml:space="preserve">, which is </w:t>
      </w:r>
      <m:oMath>
        <m:r>
          <m:rPr>
            <m:sty m:val="p"/>
          </m:rPr>
          <w:rPr>
            <w:rFonts w:ascii="Cambria Math" w:eastAsiaTheme="minorEastAsia" w:hAnsi="Cambria Math"/>
          </w:rPr>
          <m:t>0010</m:t>
        </m:r>
      </m:oMath>
      <w:r w:rsidR="00E12D80" w:rsidRPr="00A917B4">
        <w:rPr>
          <w:rFonts w:eastAsiaTheme="minorEastAsia"/>
        </w:rPr>
        <w:t>,</w:t>
      </w:r>
      <w:r w:rsidRPr="00A917B4">
        <w:rPr>
          <w:rFonts w:eastAsiaTheme="minorEastAsia"/>
        </w:rPr>
        <w:t xml:space="preserve"> flip each of its bits making it </w:t>
      </w:r>
      <m:oMath>
        <m:r>
          <m:rPr>
            <m:sty m:val="p"/>
          </m:rPr>
          <w:rPr>
            <w:rFonts w:ascii="Cambria Math" w:eastAsiaTheme="minorEastAsia" w:hAnsi="Cambria Math"/>
          </w:rPr>
          <m:t>1101</m:t>
        </m:r>
      </m:oMath>
      <w:r w:rsidRPr="00A917B4">
        <w:rPr>
          <w:rFonts w:eastAsiaTheme="minorEastAsia"/>
        </w:rPr>
        <w:t xml:space="preserve">, </w:t>
      </w:r>
      <w:r w:rsidR="00E12D80" w:rsidRPr="00A917B4">
        <w:rPr>
          <w:rFonts w:eastAsiaTheme="minorEastAsia"/>
        </w:rPr>
        <w:t xml:space="preserve">and add </w:t>
      </w:r>
      <m:oMath>
        <m:r>
          <m:rPr>
            <m:sty m:val="p"/>
          </m:rPr>
          <w:rPr>
            <w:rFonts w:ascii="Cambria Math" w:eastAsiaTheme="minorEastAsia" w:hAnsi="Cambria Math"/>
          </w:rPr>
          <m:t>0001</m:t>
        </m:r>
      </m:oMath>
      <w:r w:rsidR="00E12D80" w:rsidRPr="00A917B4">
        <w:rPr>
          <w:rFonts w:eastAsiaTheme="minorEastAsia"/>
        </w:rPr>
        <w:t xml:space="preserve"> to it </w:t>
      </w:r>
      <w:r w:rsidRPr="00A917B4">
        <w:rPr>
          <w:rFonts w:eastAsiaTheme="minorEastAsia"/>
        </w:rPr>
        <w:t>mea</w:t>
      </w:r>
      <w:r w:rsidR="00E12D80" w:rsidRPr="00A917B4">
        <w:rPr>
          <w:rFonts w:eastAsiaTheme="minorEastAsia"/>
        </w:rPr>
        <w:t>n</w:t>
      </w:r>
      <w:r w:rsidRPr="00A917B4">
        <w:rPr>
          <w:rFonts w:eastAsiaTheme="minorEastAsia"/>
        </w:rPr>
        <w:t xml:space="preserve">ing </w:t>
      </w:r>
      <m:oMath>
        <m:r>
          <m:rPr>
            <m:sty m:val="p"/>
          </m:rPr>
          <w:rPr>
            <w:rFonts w:ascii="Cambria Math" w:eastAsiaTheme="minorEastAsia" w:hAnsi="Cambria Math"/>
          </w:rPr>
          <m:t>-2</m:t>
        </m:r>
      </m:oMath>
      <w:r w:rsidRPr="00A917B4">
        <w:rPr>
          <w:rFonts w:eastAsiaTheme="minorEastAsia"/>
        </w:rPr>
        <w:t xml:space="preserve"> is represented as </w:t>
      </w:r>
      <m:oMath>
        <m:r>
          <m:rPr>
            <m:sty m:val="p"/>
          </m:rPr>
          <w:rPr>
            <w:rFonts w:ascii="Cambria Math" w:eastAsiaTheme="minorEastAsia" w:hAnsi="Cambria Math"/>
          </w:rPr>
          <m:t>1110</m:t>
        </m:r>
      </m:oMath>
      <w:r w:rsidRPr="00A917B4">
        <w:rPr>
          <w:rFonts w:eastAsiaTheme="minorEastAsia"/>
        </w:rPr>
        <w:t>.</w:t>
      </w:r>
    </w:p>
    <w:p w14:paraId="2CE558C0" w14:textId="77777777" w:rsidR="001919F8" w:rsidRPr="00A917B4" w:rsidRDefault="001919F8" w:rsidP="001919F8">
      <w:pPr>
        <w:rPr>
          <w:rFonts w:eastAsiaTheme="minorEastAsia"/>
        </w:rPr>
      </w:pPr>
      <w:r w:rsidRPr="00A917B4">
        <w:rPr>
          <w:rFonts w:eastAsiaTheme="minorEastAsia"/>
        </w:rPr>
        <w:t>Although this method may seem awkward, it is actually the easiest method to perform arithmetic calculations from the computer’s point of view, which we will see in the next section.</w:t>
      </w:r>
    </w:p>
    <w:p w14:paraId="60B84F98" w14:textId="77777777" w:rsidR="0096296E" w:rsidRPr="00A917B4" w:rsidRDefault="0096296E" w:rsidP="0096296E">
      <w:pPr>
        <w:pStyle w:val="Heading3"/>
      </w:pPr>
      <w:bookmarkStart w:id="4" w:name="_Toc50661789"/>
      <w:r w:rsidRPr="00A917B4">
        <w:t>Range Extension</w:t>
      </w:r>
      <w:bookmarkEnd w:id="4"/>
    </w:p>
    <w:p w14:paraId="19D26F56" w14:textId="61DF25D1" w:rsidR="0096296E" w:rsidRPr="00A917B4" w:rsidRDefault="0096296E" w:rsidP="0096296E">
      <w:pPr>
        <w:rPr>
          <w:rFonts w:eastAsiaTheme="minorEastAsia"/>
        </w:rPr>
      </w:pPr>
      <w:r w:rsidRPr="00A917B4">
        <w:t xml:space="preserve">If we want to represent the same number using a large number of bits, we can simply add in more </w:t>
      </w:r>
      <m:oMath>
        <m:r>
          <m:rPr>
            <m:sty m:val="p"/>
          </m:rPr>
          <w:rPr>
            <w:rFonts w:ascii="Cambria Math" w:hAnsi="Cambria Math"/>
          </w:rPr>
          <m:t>0</m:t>
        </m:r>
      </m:oMath>
      <w:r w:rsidRPr="00A917B4">
        <w:rPr>
          <w:rFonts w:eastAsiaTheme="minorEastAsia"/>
        </w:rPr>
        <w:t>s. If we are using sign magnitude, the method is as simple as moving the sign bit to the new left-most position.</w:t>
      </w:r>
    </w:p>
    <w:p w14:paraId="3905E60C" w14:textId="42285F44" w:rsidR="0096296E" w:rsidRPr="00A917B4" w:rsidRDefault="00143A29" w:rsidP="0096296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1010</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2</m:t>
                  </m:r>
                </m:e>
                <m:sub>
                  <m:r>
                    <m:rPr>
                      <m:sty m:val="p"/>
                    </m:rPr>
                    <w:rPr>
                      <w:rFonts w:ascii="Cambria Math" w:hAnsi="Cambria Math"/>
                    </w:rPr>
                    <m:t>10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10000010</m:t>
              </m:r>
            </m:e>
            <m:sub>
              <m:r>
                <m:rPr>
                  <m:sty m:val="p"/>
                </m:rPr>
                <w:rPr>
                  <w:rFonts w:ascii="Cambria Math" w:hAnsi="Cambria Math"/>
                </w:rPr>
                <m:t>2</m:t>
              </m:r>
            </m:sub>
          </m:sSub>
        </m:oMath>
      </m:oMathPara>
    </w:p>
    <w:p w14:paraId="32572FDB" w14:textId="19AF14F1" w:rsidR="0096296E" w:rsidRPr="00A917B4" w:rsidRDefault="0096296E" w:rsidP="0096296E">
      <w:pPr>
        <w:rPr>
          <w:rFonts w:eastAsiaTheme="minorEastAsia"/>
        </w:rPr>
      </w:pPr>
      <w:r w:rsidRPr="00A917B4">
        <w:rPr>
          <w:rFonts w:eastAsiaTheme="minorEastAsia"/>
        </w:rPr>
        <w:t xml:space="preserve">However, this method does not work with twos complement. Instead, we must use the sign bit, whether it be </w:t>
      </w:r>
      <m:oMath>
        <m:r>
          <m:rPr>
            <m:sty m:val="p"/>
          </m:rPr>
          <w:rPr>
            <w:rFonts w:ascii="Cambria Math" w:eastAsiaTheme="minorEastAsia" w:hAnsi="Cambria Math"/>
          </w:rPr>
          <m:t>0</m:t>
        </m:r>
      </m:oMath>
      <w:r w:rsidRPr="00A917B4">
        <w:rPr>
          <w:rFonts w:eastAsiaTheme="minorEastAsia"/>
        </w:rPr>
        <w:t xml:space="preserve"> or </w:t>
      </w:r>
      <m:oMath>
        <m:r>
          <m:rPr>
            <m:sty m:val="p"/>
          </m:rPr>
          <w:rPr>
            <w:rFonts w:ascii="Cambria Math" w:eastAsiaTheme="minorEastAsia" w:hAnsi="Cambria Math"/>
          </w:rPr>
          <m:t>1</m:t>
        </m:r>
      </m:oMath>
      <w:r w:rsidRPr="00A917B4">
        <w:rPr>
          <w:rFonts w:eastAsiaTheme="minorEastAsia"/>
        </w:rPr>
        <w:t>, to fill in the new spots, still keeping the actual sign bit on the left-most bit.</w:t>
      </w:r>
    </w:p>
    <w:p w14:paraId="55D3A1B3" w14:textId="4CAC23FD" w:rsidR="0096296E" w:rsidRPr="00A917B4" w:rsidRDefault="00143A29" w:rsidP="0096296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1010</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6</m:t>
                  </m:r>
                </m:e>
                <m:sub>
                  <m:r>
                    <m:rPr>
                      <m:sty m:val="p"/>
                    </m:rPr>
                    <w:rPr>
                      <w:rFonts w:ascii="Cambria Math" w:hAnsi="Cambria Math"/>
                    </w:rPr>
                    <m:t>10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11111010</m:t>
              </m:r>
            </m:e>
            <m:sub>
              <m:r>
                <m:rPr>
                  <m:sty m:val="p"/>
                </m:rPr>
                <w:rPr>
                  <w:rFonts w:ascii="Cambria Math" w:hAnsi="Cambria Math"/>
                </w:rPr>
                <m:t>2</m:t>
              </m:r>
            </m:sub>
          </m:sSub>
        </m:oMath>
      </m:oMathPara>
    </w:p>
    <w:p w14:paraId="53E2C4B6" w14:textId="77777777" w:rsidR="00A917B4" w:rsidRPr="00A917B4" w:rsidRDefault="00A917B4">
      <w:pPr>
        <w:jc w:val="left"/>
        <w:rPr>
          <w:rFonts w:eastAsiaTheme="majorEastAsia" w:cstheme="majorBidi"/>
          <w:b/>
          <w:szCs w:val="26"/>
        </w:rPr>
      </w:pPr>
      <w:bookmarkStart w:id="5" w:name="_Toc50661790"/>
      <w:r w:rsidRPr="00A917B4">
        <w:br w:type="page"/>
      </w:r>
    </w:p>
    <w:p w14:paraId="1D67ECD7" w14:textId="21444A4A" w:rsidR="005A40AD" w:rsidRPr="00A917B4" w:rsidRDefault="005A40AD" w:rsidP="005A40AD">
      <w:pPr>
        <w:pStyle w:val="Heading2"/>
      </w:pPr>
      <w:r w:rsidRPr="00A917B4">
        <w:t>10.3 Integer Arithmetic</w:t>
      </w:r>
      <w:bookmarkEnd w:id="5"/>
    </w:p>
    <w:p w14:paraId="08EB93A6" w14:textId="77777777" w:rsidR="005A40AD" w:rsidRPr="00A917B4" w:rsidRDefault="003B06D2" w:rsidP="003B06D2">
      <w:pPr>
        <w:pStyle w:val="Heading3"/>
      </w:pPr>
      <w:bookmarkStart w:id="6" w:name="_Toc50661791"/>
      <w:r w:rsidRPr="00A917B4">
        <w:t>Negation</w:t>
      </w:r>
      <w:bookmarkEnd w:id="6"/>
    </w:p>
    <w:p w14:paraId="508C0844" w14:textId="1C39AABB" w:rsidR="003B06D2" w:rsidRPr="00A917B4" w:rsidRDefault="003B06D2" w:rsidP="003B06D2">
      <w:pPr>
        <w:rPr>
          <w:rFonts w:eastAsiaTheme="minorEastAsia"/>
        </w:rPr>
      </w:pPr>
      <w:r w:rsidRPr="00A917B4">
        <w:t xml:space="preserve">There are two problems with the process of negating a number using twos complement. The first is if you try to negate </w:t>
      </w:r>
      <m:oMath>
        <m:r>
          <m:rPr>
            <m:sty m:val="p"/>
          </m:rPr>
          <w:rPr>
            <w:rFonts w:ascii="Cambria Math" w:hAnsi="Cambria Math"/>
          </w:rPr>
          <m:t>0</m:t>
        </m:r>
      </m:oMath>
      <w:r w:rsidRPr="00A917B4">
        <w:rPr>
          <w:rFonts w:eastAsiaTheme="minorEastAsia"/>
        </w:rPr>
        <w:t xml:space="preserve">, there is an overflow. This is not much a problem since we can simply ignore the overflow and the result is still valid. The second problem is a bit more concerning. If we try to use numbers that take up the sign bit as part of their magnitudes, we will get confusing results. For example, the number </w:t>
      </w:r>
      <m:oMath>
        <m:sSub>
          <m:sSubPr>
            <m:ctrlPr>
              <w:rPr>
                <w:rFonts w:ascii="Cambria Math" w:eastAsiaTheme="minorEastAsia" w:hAnsi="Cambria Math"/>
              </w:rPr>
            </m:ctrlPr>
          </m:sSubPr>
          <m:e>
            <m:r>
              <m:rPr>
                <m:sty m:val="p"/>
              </m:rPr>
              <w:rPr>
                <w:rFonts w:ascii="Cambria Math" w:eastAsiaTheme="minorEastAsia" w:hAnsi="Cambria Math"/>
              </w:rPr>
              <m:t>1000</m:t>
            </m:r>
          </m:e>
          <m:sub>
            <m:r>
              <m:rPr>
                <m:sty m:val="p"/>
              </m:rPr>
              <w:rPr>
                <w:rFonts w:ascii="Cambria Math" w:eastAsiaTheme="minorEastAsia" w:hAnsi="Cambria Math"/>
              </w:rPr>
              <m:t>2</m:t>
            </m:r>
          </m:sub>
        </m:sSub>
      </m:oMath>
      <w:r w:rsidRPr="00A917B4">
        <w:rPr>
          <w:rFonts w:eastAsiaTheme="minorEastAsia"/>
        </w:rPr>
        <w:t xml:space="preserve">, which is meant to represent </w:t>
      </w:r>
      <m:oMath>
        <m:r>
          <m:rPr>
            <m:sty m:val="p"/>
          </m:rPr>
          <w:rPr>
            <w:rFonts w:ascii="Cambria Math" w:eastAsiaTheme="minorEastAsia" w:hAnsi="Cambria Math"/>
          </w:rPr>
          <m:t>8</m:t>
        </m:r>
      </m:oMath>
      <w:r w:rsidRPr="00A917B4">
        <w:rPr>
          <w:rFonts w:eastAsiaTheme="minorEastAsia"/>
        </w:rPr>
        <w:t xml:space="preserve">, would still be </w:t>
      </w:r>
      <m:oMath>
        <m:sSub>
          <m:sSubPr>
            <m:ctrlPr>
              <w:rPr>
                <w:rFonts w:ascii="Cambria Math" w:eastAsiaTheme="minorEastAsia" w:hAnsi="Cambria Math"/>
              </w:rPr>
            </m:ctrlPr>
          </m:sSubPr>
          <m:e>
            <m:r>
              <m:rPr>
                <m:sty m:val="p"/>
              </m:rPr>
              <w:rPr>
                <w:rFonts w:ascii="Cambria Math" w:eastAsiaTheme="minorEastAsia" w:hAnsi="Cambria Math"/>
              </w:rPr>
              <m:t>1000</m:t>
            </m:r>
          </m:e>
          <m:sub>
            <m:r>
              <m:rPr>
                <m:sty m:val="p"/>
              </m:rPr>
              <w:rPr>
                <w:rFonts w:ascii="Cambria Math" w:eastAsiaTheme="minorEastAsia" w:hAnsi="Cambria Math"/>
              </w:rPr>
              <m:t>2</m:t>
            </m:r>
          </m:sub>
        </m:sSub>
      </m:oMath>
      <w:r w:rsidRPr="00A917B4">
        <w:rPr>
          <w:rFonts w:eastAsiaTheme="minorEastAsia"/>
        </w:rPr>
        <w:t xml:space="preserve"> after negation. As a result of this problem, under the twos complement system, the range of numbers we use is from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r>
          <m:rPr>
            <m:sty m:val="p"/>
          </m:rPr>
          <w:rPr>
            <w:rFonts w:ascii="Cambria Math" w:eastAsiaTheme="minorEastAsia" w:hAnsi="Cambria Math"/>
          </w:rPr>
          <m:t>-1</m:t>
        </m:r>
      </m:oMath>
      <w:r w:rsidRPr="00A917B4">
        <w:rPr>
          <w:rFonts w:eastAsiaTheme="minorEastAsia"/>
        </w:rPr>
        <w:t xml:space="preserve"> to </w:t>
      </w: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A917B4">
        <w:rPr>
          <w:rFonts w:eastAsiaTheme="minorEastAsia"/>
        </w:rPr>
        <w:t xml:space="preserve">, where </w:t>
      </w:r>
      <m:oMath>
        <m:r>
          <m:rPr>
            <m:sty m:val="p"/>
          </m:rPr>
          <w:rPr>
            <w:rFonts w:ascii="Cambria Math" w:eastAsiaTheme="minorEastAsia" w:hAnsi="Cambria Math"/>
          </w:rPr>
          <m:t>n</m:t>
        </m:r>
      </m:oMath>
      <w:r w:rsidRPr="00A917B4">
        <w:rPr>
          <w:rFonts w:eastAsiaTheme="minorEastAsia"/>
        </w:rPr>
        <w:t xml:space="preserve"> is the number of bits.</w:t>
      </w:r>
    </w:p>
    <w:p w14:paraId="2726050D" w14:textId="77777777" w:rsidR="003B06D2" w:rsidRPr="00A917B4" w:rsidRDefault="003B06D2" w:rsidP="003B06D2">
      <w:pPr>
        <w:rPr>
          <w:rFonts w:eastAsiaTheme="minorEastAsia"/>
        </w:rPr>
      </w:pPr>
    </w:p>
    <w:p w14:paraId="789C9039" w14:textId="77777777" w:rsidR="003B06D2" w:rsidRPr="00A917B4" w:rsidRDefault="003B06D2" w:rsidP="003B06D2">
      <w:pPr>
        <w:pStyle w:val="Heading3"/>
      </w:pPr>
      <w:bookmarkStart w:id="7" w:name="_Toc50661792"/>
      <w:r w:rsidRPr="00A917B4">
        <w:t>Addition and Subtraction</w:t>
      </w:r>
      <w:bookmarkEnd w:id="7"/>
    </w:p>
    <w:p w14:paraId="2955C602" w14:textId="77777777" w:rsidR="0018094A" w:rsidRPr="00A917B4" w:rsidRDefault="003B06D2" w:rsidP="003B06D2">
      <w:r w:rsidRPr="00A917B4">
        <w:t xml:space="preserve">Addition on twos complement numbers are carried out as though it were normal binary numbers. </w:t>
      </w:r>
      <w:r w:rsidR="0018094A" w:rsidRPr="00A917B4">
        <w:t>Sometimes a</w:t>
      </w:r>
      <w:r w:rsidR="00B35648" w:rsidRPr="00A917B4">
        <w:t xml:space="preserve"> carry</w:t>
      </w:r>
      <w:r w:rsidR="0018094A" w:rsidRPr="00A917B4">
        <w:t xml:space="preserve"> may occur, which is ignored. </w:t>
      </w:r>
      <w:r w:rsidR="00B35648" w:rsidRPr="00A917B4">
        <w:t>An</w:t>
      </w:r>
      <w:r w:rsidR="0018094A" w:rsidRPr="00A917B4">
        <w:t xml:space="preserve"> overflow</w:t>
      </w:r>
      <w:r w:rsidR="00B35648" w:rsidRPr="00A917B4">
        <w:t xml:space="preserve"> occurs and</w:t>
      </w:r>
      <w:r w:rsidR="0018094A" w:rsidRPr="00A917B4">
        <w:t xml:space="preserve"> causes an incorrect result if and only if two positive or two negative bits are being added and the sign bit changes. In this case, the ALU must indicate that an overflow has occurred and the result should not be used.</w:t>
      </w:r>
    </w:p>
    <w:p w14:paraId="5A99F266" w14:textId="77777777" w:rsidR="0018094A" w:rsidRPr="00A917B4" w:rsidRDefault="0018094A" w:rsidP="00B35648">
      <w:pPr>
        <w:spacing w:after="0" w:line="240" w:lineRule="auto"/>
      </w:pPr>
      <w:r w:rsidRPr="00A917B4">
        <w:rPr>
          <w:rFonts w:ascii="Victor Mono Medium" w:hAnsi="Victor Mono Medium"/>
          <w:sz w:val="21"/>
          <w:szCs w:val="21"/>
        </w:rPr>
        <w:t xml:space="preserve"> 1001 = -7</w:t>
      </w:r>
    </w:p>
    <w:p w14:paraId="5EF50B52" w14:textId="77777777" w:rsidR="0018094A" w:rsidRPr="00A917B4" w:rsidRDefault="0018094A" w:rsidP="00B35648">
      <w:pPr>
        <w:spacing w:after="0" w:line="240" w:lineRule="auto"/>
        <w:rPr>
          <w:u w:val="single"/>
        </w:rPr>
      </w:pPr>
      <w:r w:rsidRPr="00A917B4">
        <w:rPr>
          <w:rFonts w:ascii="Victor Mono Medium" w:hAnsi="Victor Mono Medium"/>
          <w:sz w:val="21"/>
          <w:szCs w:val="21"/>
          <w:u w:val="single"/>
        </w:rPr>
        <w:t xml:space="preserve">+0101 = </w:t>
      </w:r>
      <w:r w:rsidR="00B35648" w:rsidRPr="00A917B4">
        <w:rPr>
          <w:rFonts w:ascii="Victor Mono Medium" w:hAnsi="Victor Mono Medium"/>
          <w:sz w:val="21"/>
          <w:szCs w:val="21"/>
          <w:u w:val="single"/>
        </w:rPr>
        <w:t>+</w:t>
      </w:r>
      <w:r w:rsidRPr="00A917B4">
        <w:rPr>
          <w:rFonts w:ascii="Victor Mono Medium" w:hAnsi="Victor Mono Medium"/>
          <w:sz w:val="21"/>
          <w:szCs w:val="21"/>
          <w:u w:val="single"/>
        </w:rPr>
        <w:t>5</w:t>
      </w:r>
    </w:p>
    <w:p w14:paraId="79C02193" w14:textId="77777777" w:rsidR="0018094A" w:rsidRPr="00A917B4" w:rsidRDefault="0018094A" w:rsidP="003B06D2">
      <w:r w:rsidRPr="00A917B4">
        <w:rPr>
          <w:rFonts w:ascii="Victor Mono Medium" w:hAnsi="Victor Mono Medium"/>
          <w:sz w:val="21"/>
          <w:szCs w:val="21"/>
        </w:rPr>
        <w:t xml:space="preserve"> 1110 = -2</w:t>
      </w:r>
      <w:r w:rsidRPr="00A917B4">
        <w:rPr>
          <w:sz w:val="21"/>
          <w:szCs w:val="21"/>
        </w:rPr>
        <w:tab/>
      </w:r>
      <w:r w:rsidRPr="00A917B4">
        <w:t>(positive and negative numbers;</w:t>
      </w:r>
      <w:r w:rsidR="00B35648" w:rsidRPr="00A917B4">
        <w:t xml:space="preserve"> no carry;</w:t>
      </w:r>
      <w:r w:rsidRPr="00A917B4">
        <w:t xml:space="preserve"> no overflow)</w:t>
      </w:r>
    </w:p>
    <w:p w14:paraId="5AD50DF8" w14:textId="77777777" w:rsidR="0018094A" w:rsidRPr="00A917B4" w:rsidRDefault="0018094A" w:rsidP="00B35648">
      <w:pPr>
        <w:spacing w:after="0" w:line="240" w:lineRule="auto"/>
      </w:pPr>
      <w:r w:rsidRPr="00A917B4">
        <w:rPr>
          <w:rFonts w:ascii="Victor Mono Medium" w:hAnsi="Victor Mono Medium"/>
          <w:sz w:val="21"/>
          <w:szCs w:val="21"/>
        </w:rPr>
        <w:t xml:space="preserve"> 1100 = -4</w:t>
      </w:r>
    </w:p>
    <w:p w14:paraId="3A85CFD1" w14:textId="77777777" w:rsidR="0018094A" w:rsidRPr="00A917B4" w:rsidRDefault="0018094A" w:rsidP="00B35648">
      <w:pPr>
        <w:spacing w:after="0" w:line="240" w:lineRule="auto"/>
        <w:rPr>
          <w:u w:val="single"/>
        </w:rPr>
      </w:pPr>
      <w:r w:rsidRPr="00A917B4">
        <w:rPr>
          <w:rFonts w:ascii="Victor Mono Medium" w:hAnsi="Victor Mono Medium"/>
          <w:sz w:val="21"/>
          <w:szCs w:val="21"/>
          <w:u w:val="single"/>
        </w:rPr>
        <w:t xml:space="preserve">+0100 = </w:t>
      </w:r>
      <w:r w:rsidR="00B35648" w:rsidRPr="00A917B4">
        <w:rPr>
          <w:rFonts w:ascii="Victor Mono Medium" w:hAnsi="Victor Mono Medium"/>
          <w:sz w:val="21"/>
          <w:szCs w:val="21"/>
          <w:u w:val="single"/>
        </w:rPr>
        <w:t>+</w:t>
      </w:r>
      <w:r w:rsidRPr="00A917B4">
        <w:rPr>
          <w:rFonts w:ascii="Victor Mono Medium" w:hAnsi="Victor Mono Medium"/>
          <w:sz w:val="21"/>
          <w:szCs w:val="21"/>
          <w:u w:val="single"/>
        </w:rPr>
        <w:t>4</w:t>
      </w:r>
    </w:p>
    <w:p w14:paraId="3A824DE8" w14:textId="77777777" w:rsidR="00B35648" w:rsidRPr="00A917B4" w:rsidRDefault="0018094A" w:rsidP="003B06D2">
      <w:r w:rsidRPr="00A917B4">
        <w:rPr>
          <w:rFonts w:ascii="Victor Mono Medium" w:hAnsi="Victor Mono Medium"/>
          <w:sz w:val="21"/>
          <w:szCs w:val="21"/>
        </w:rPr>
        <w:t>1</w:t>
      </w:r>
      <w:r w:rsidR="00B35648" w:rsidRPr="00A917B4">
        <w:rPr>
          <w:rFonts w:ascii="Victor Mono Medium" w:hAnsi="Victor Mono Medium"/>
          <w:sz w:val="21"/>
          <w:szCs w:val="21"/>
        </w:rPr>
        <w:t>0000 =  0</w:t>
      </w:r>
      <w:r w:rsidR="00B35648" w:rsidRPr="00A917B4">
        <w:rPr>
          <w:sz w:val="21"/>
          <w:szCs w:val="21"/>
        </w:rPr>
        <w:tab/>
      </w:r>
      <w:r w:rsidR="00B35648" w:rsidRPr="00A917B4">
        <w:t>(positive and negative numbers; carry; no overflow)</w:t>
      </w:r>
    </w:p>
    <w:p w14:paraId="33F393F9" w14:textId="16D594EE" w:rsidR="0018094A" w:rsidRPr="00A917B4" w:rsidRDefault="00A917B4" w:rsidP="00B35648">
      <w:pPr>
        <w:spacing w:after="0" w:line="240" w:lineRule="auto"/>
        <w:rPr>
          <w:rFonts w:eastAsiaTheme="minorEastAsia"/>
        </w:rPr>
      </w:pPr>
      <m:oMath>
        <m:r>
          <m:rPr>
            <m:sty m:val="p"/>
          </m:rPr>
          <w:rPr>
            <w:rFonts w:ascii="Cambria Math" w:hAnsi="Cambria Math"/>
            <w:sz w:val="21"/>
            <w:szCs w:val="21"/>
          </w:rPr>
          <m:t xml:space="preserve"> </m:t>
        </m:r>
      </m:oMath>
      <w:r w:rsidR="00B35648" w:rsidRPr="00A917B4">
        <w:rPr>
          <w:rFonts w:ascii="Victor Mono Medium" w:eastAsiaTheme="minorEastAsia" w:hAnsi="Victor Mono Medium"/>
          <w:sz w:val="21"/>
          <w:szCs w:val="21"/>
        </w:rPr>
        <w:t xml:space="preserve"> 0011 = +3</w:t>
      </w:r>
    </w:p>
    <w:p w14:paraId="2280975E" w14:textId="77777777" w:rsidR="00B35648" w:rsidRPr="00A917B4" w:rsidRDefault="00B35648" w:rsidP="00B35648">
      <w:pPr>
        <w:spacing w:after="0" w:line="240" w:lineRule="auto"/>
        <w:rPr>
          <w:rFonts w:eastAsiaTheme="minorEastAsia"/>
          <w:u w:val="single"/>
        </w:rPr>
      </w:pPr>
      <w:r w:rsidRPr="00A917B4">
        <w:rPr>
          <w:rFonts w:ascii="Victor Mono Medium" w:eastAsiaTheme="minorEastAsia" w:hAnsi="Victor Mono Medium"/>
          <w:sz w:val="21"/>
          <w:szCs w:val="21"/>
          <w:u w:val="single"/>
        </w:rPr>
        <w:t>+0100 = +4</w:t>
      </w:r>
    </w:p>
    <w:p w14:paraId="3A3BB7CE" w14:textId="77777777" w:rsidR="00B35648" w:rsidRPr="00A917B4" w:rsidRDefault="00B35648" w:rsidP="003B06D2">
      <w:pPr>
        <w:rPr>
          <w:rFonts w:eastAsiaTheme="minorEastAsia"/>
        </w:rPr>
      </w:pPr>
      <w:r w:rsidRPr="00A917B4">
        <w:rPr>
          <w:rFonts w:ascii="Victor Mono Medium" w:eastAsiaTheme="minorEastAsia" w:hAnsi="Victor Mono Medium"/>
          <w:sz w:val="21"/>
          <w:szCs w:val="21"/>
        </w:rPr>
        <w:t xml:space="preserve"> 0111 = +7</w:t>
      </w:r>
      <w:r w:rsidRPr="00A917B4">
        <w:rPr>
          <w:rFonts w:eastAsiaTheme="minorEastAsia"/>
          <w:sz w:val="21"/>
          <w:szCs w:val="21"/>
        </w:rPr>
        <w:tab/>
      </w:r>
      <w:r w:rsidRPr="00A917B4">
        <w:rPr>
          <w:rFonts w:eastAsiaTheme="minorEastAsia"/>
        </w:rPr>
        <w:t>(positive numbers; no carry; no overflow)</w:t>
      </w:r>
    </w:p>
    <w:p w14:paraId="20073EB1" w14:textId="77777777" w:rsidR="00B35648" w:rsidRPr="00A917B4" w:rsidRDefault="00B35648" w:rsidP="00B35648">
      <w:pPr>
        <w:spacing w:after="0" w:line="240" w:lineRule="auto"/>
        <w:rPr>
          <w:rFonts w:eastAsiaTheme="minorEastAsia"/>
        </w:rPr>
      </w:pPr>
      <w:r w:rsidRPr="00A917B4">
        <w:rPr>
          <w:rFonts w:ascii="Victor Mono Medium" w:eastAsiaTheme="minorEastAsia" w:hAnsi="Victor Mono Medium"/>
          <w:sz w:val="21"/>
          <w:szCs w:val="21"/>
        </w:rPr>
        <w:t xml:space="preserve"> 1100 = -4</w:t>
      </w:r>
    </w:p>
    <w:p w14:paraId="50FCD282" w14:textId="77777777" w:rsidR="00B35648" w:rsidRPr="00A917B4" w:rsidRDefault="00B35648" w:rsidP="00B35648">
      <w:pPr>
        <w:spacing w:after="0" w:line="240" w:lineRule="auto"/>
        <w:rPr>
          <w:rFonts w:eastAsiaTheme="minorEastAsia"/>
          <w:u w:val="single"/>
        </w:rPr>
      </w:pPr>
      <w:r w:rsidRPr="00A917B4">
        <w:rPr>
          <w:rFonts w:ascii="Victor Mono Medium" w:eastAsiaTheme="minorEastAsia" w:hAnsi="Victor Mono Medium"/>
          <w:sz w:val="21"/>
          <w:szCs w:val="21"/>
          <w:u w:val="single"/>
        </w:rPr>
        <w:t>+1111 = -1</w:t>
      </w:r>
    </w:p>
    <w:p w14:paraId="0E24A6A3" w14:textId="77777777" w:rsidR="00B35648" w:rsidRPr="00A917B4" w:rsidRDefault="00B35648" w:rsidP="003B06D2">
      <w:pPr>
        <w:rPr>
          <w:rFonts w:eastAsiaTheme="minorEastAsia"/>
        </w:rPr>
      </w:pPr>
      <w:r w:rsidRPr="00A917B4">
        <w:rPr>
          <w:rFonts w:ascii="Victor Mono Medium" w:eastAsiaTheme="minorEastAsia" w:hAnsi="Victor Mono Medium"/>
          <w:sz w:val="21"/>
          <w:szCs w:val="21"/>
        </w:rPr>
        <w:t>11011 = -5</w:t>
      </w:r>
      <w:r w:rsidRPr="00A917B4">
        <w:rPr>
          <w:rFonts w:eastAsiaTheme="minorEastAsia"/>
          <w:sz w:val="21"/>
          <w:szCs w:val="21"/>
        </w:rPr>
        <w:tab/>
      </w:r>
      <w:r w:rsidRPr="00A917B4">
        <w:rPr>
          <w:rFonts w:eastAsiaTheme="minorEastAsia"/>
        </w:rPr>
        <w:t>(negative numbers; carry; no overflow)</w:t>
      </w:r>
    </w:p>
    <w:p w14:paraId="2F1973C9" w14:textId="77777777" w:rsidR="00B35648" w:rsidRPr="00A917B4" w:rsidRDefault="00B35648" w:rsidP="00B35648">
      <w:pPr>
        <w:spacing w:after="0" w:line="240" w:lineRule="auto"/>
        <w:rPr>
          <w:rFonts w:eastAsiaTheme="minorEastAsia"/>
        </w:rPr>
      </w:pPr>
      <w:r w:rsidRPr="00A917B4">
        <w:rPr>
          <w:rFonts w:ascii="Victor Mono Medium" w:eastAsiaTheme="minorEastAsia" w:hAnsi="Victor Mono Medium"/>
          <w:sz w:val="21"/>
          <w:szCs w:val="21"/>
        </w:rPr>
        <w:t xml:space="preserve"> 0101 = +5</w:t>
      </w:r>
    </w:p>
    <w:p w14:paraId="7E7BC52D" w14:textId="77777777" w:rsidR="00B35648" w:rsidRPr="00A917B4" w:rsidRDefault="00B35648" w:rsidP="00B35648">
      <w:pPr>
        <w:spacing w:after="0" w:line="240" w:lineRule="auto"/>
        <w:rPr>
          <w:rFonts w:eastAsiaTheme="minorEastAsia"/>
          <w:u w:val="single"/>
        </w:rPr>
      </w:pPr>
      <w:r w:rsidRPr="00A917B4">
        <w:rPr>
          <w:rFonts w:ascii="Victor Mono Medium" w:eastAsiaTheme="minorEastAsia" w:hAnsi="Victor Mono Medium"/>
          <w:sz w:val="21"/>
          <w:szCs w:val="21"/>
          <w:u w:val="single"/>
        </w:rPr>
        <w:t>+0100 = +4</w:t>
      </w:r>
    </w:p>
    <w:p w14:paraId="6D484369" w14:textId="77777777" w:rsidR="00B35648" w:rsidRPr="00A917B4" w:rsidRDefault="00B35648" w:rsidP="003B06D2">
      <w:pPr>
        <w:rPr>
          <w:rFonts w:eastAsiaTheme="minorEastAsia"/>
        </w:rPr>
      </w:pPr>
      <w:r w:rsidRPr="00A917B4">
        <w:rPr>
          <w:rFonts w:ascii="Victor Mono Medium" w:eastAsiaTheme="minorEastAsia" w:hAnsi="Victor Mono Medium"/>
          <w:sz w:val="21"/>
          <w:szCs w:val="21"/>
        </w:rPr>
        <w:t xml:space="preserve"> 1001 =</w:t>
      </w:r>
      <w:r w:rsidRPr="00A917B4">
        <w:rPr>
          <w:rFonts w:ascii="Victor Mono Medium" w:eastAsiaTheme="minorEastAsia" w:hAnsi="Victor Mono Medium"/>
          <w:sz w:val="21"/>
          <w:szCs w:val="21"/>
        </w:rPr>
        <w:tab/>
      </w:r>
      <w:r w:rsidRPr="00A917B4">
        <w:rPr>
          <w:rFonts w:eastAsiaTheme="minorEastAsia"/>
        </w:rPr>
        <w:t>(positive numbers; no carry; overflow)</w:t>
      </w:r>
    </w:p>
    <w:p w14:paraId="084EFAED" w14:textId="77777777" w:rsidR="00B35648" w:rsidRPr="00A917B4" w:rsidRDefault="00B35648" w:rsidP="00B35648">
      <w:pPr>
        <w:spacing w:after="0" w:line="240" w:lineRule="auto"/>
        <w:rPr>
          <w:rFonts w:eastAsiaTheme="minorEastAsia"/>
        </w:rPr>
      </w:pPr>
      <w:r w:rsidRPr="00A917B4">
        <w:rPr>
          <w:rFonts w:ascii="Victor Mono Medium" w:eastAsiaTheme="minorEastAsia" w:hAnsi="Victor Mono Medium"/>
          <w:sz w:val="21"/>
          <w:szCs w:val="21"/>
        </w:rPr>
        <w:t xml:space="preserve"> 1001 = -7</w:t>
      </w:r>
    </w:p>
    <w:p w14:paraId="58FCF93D" w14:textId="77777777" w:rsidR="00B35648" w:rsidRPr="00A917B4" w:rsidRDefault="00B35648" w:rsidP="00B35648">
      <w:pPr>
        <w:spacing w:after="0" w:line="240" w:lineRule="auto"/>
        <w:rPr>
          <w:rFonts w:eastAsiaTheme="minorEastAsia"/>
          <w:u w:val="single"/>
        </w:rPr>
      </w:pPr>
      <w:r w:rsidRPr="00A917B4">
        <w:rPr>
          <w:rFonts w:ascii="Victor Mono Medium" w:eastAsiaTheme="minorEastAsia" w:hAnsi="Victor Mono Medium"/>
          <w:sz w:val="21"/>
          <w:szCs w:val="21"/>
          <w:u w:val="single"/>
        </w:rPr>
        <w:t>+1010 = -6</w:t>
      </w:r>
    </w:p>
    <w:p w14:paraId="7BF27A44" w14:textId="77777777" w:rsidR="00B35648" w:rsidRPr="00A917B4" w:rsidRDefault="00B35648" w:rsidP="003B06D2">
      <w:pPr>
        <w:rPr>
          <w:rFonts w:eastAsiaTheme="minorEastAsia"/>
        </w:rPr>
      </w:pPr>
      <w:r w:rsidRPr="00A917B4">
        <w:rPr>
          <w:rFonts w:ascii="Victor Mono Medium" w:eastAsiaTheme="minorEastAsia" w:hAnsi="Victor Mono Medium"/>
          <w:sz w:val="21"/>
          <w:szCs w:val="21"/>
        </w:rPr>
        <w:t>10011 =</w:t>
      </w:r>
      <w:r w:rsidRPr="00A917B4">
        <w:rPr>
          <w:rFonts w:ascii="Victor Mono Medium" w:eastAsiaTheme="minorEastAsia" w:hAnsi="Victor Mono Medium"/>
          <w:sz w:val="21"/>
          <w:szCs w:val="21"/>
        </w:rPr>
        <w:tab/>
      </w:r>
      <w:r w:rsidRPr="00A917B4">
        <w:rPr>
          <w:rFonts w:eastAsiaTheme="minorEastAsia"/>
        </w:rPr>
        <w:t>(negative numbers; carry; overflow)</w:t>
      </w:r>
    </w:p>
    <w:p w14:paraId="20496C21" w14:textId="77777777" w:rsidR="00B35648" w:rsidRPr="00A917B4" w:rsidRDefault="00B35648" w:rsidP="003B06D2">
      <w:pPr>
        <w:rPr>
          <w:rFonts w:eastAsiaTheme="minorEastAsia"/>
        </w:rPr>
      </w:pPr>
    </w:p>
    <w:p w14:paraId="3BC5F758" w14:textId="77777777" w:rsidR="005E53E4" w:rsidRPr="00A917B4" w:rsidRDefault="005E53E4" w:rsidP="003B06D2">
      <w:pPr>
        <w:rPr>
          <w:rFonts w:eastAsiaTheme="minorEastAsia"/>
        </w:rPr>
      </w:pPr>
      <w:r w:rsidRPr="00A917B4">
        <w:rPr>
          <w:rFonts w:eastAsiaTheme="minorEastAsia"/>
        </w:rPr>
        <w:t>When subtracting one number from another, you take the twos complement of the number being subtracted and add it to the number being subtracted from. The same overflow rule still applies</w:t>
      </w:r>
      <w:r w:rsidR="00321B45" w:rsidRPr="00A917B4">
        <w:rPr>
          <w:rFonts w:eastAsiaTheme="minorEastAsia"/>
        </w:rPr>
        <w:t xml:space="preserve"> for the addition part.</w:t>
      </w:r>
    </w:p>
    <w:p w14:paraId="34AEBE24" w14:textId="77777777" w:rsidR="005E53E4" w:rsidRPr="00A917B4" w:rsidRDefault="005E53E4" w:rsidP="00321B45">
      <w:pPr>
        <w:spacing w:after="0" w:line="240" w:lineRule="auto"/>
        <w:rPr>
          <w:rFonts w:eastAsiaTheme="minorEastAsia"/>
        </w:rPr>
      </w:pPr>
      <w:r w:rsidRPr="00A917B4">
        <w:rPr>
          <w:rFonts w:ascii="Victor Mono Medium" w:eastAsiaTheme="minorEastAsia" w:hAnsi="Victor Mono Medium"/>
          <w:sz w:val="21"/>
          <w:szCs w:val="21"/>
        </w:rPr>
        <w:t xml:space="preserve"> 0010 = +2</w:t>
      </w:r>
    </w:p>
    <w:p w14:paraId="2EC13662" w14:textId="77777777" w:rsidR="005E53E4" w:rsidRPr="00A917B4" w:rsidRDefault="005E53E4" w:rsidP="00321B45">
      <w:pPr>
        <w:spacing w:after="0" w:line="240" w:lineRule="auto"/>
        <w:rPr>
          <w:rFonts w:eastAsiaTheme="minorEastAsia"/>
          <w:strike/>
        </w:rPr>
      </w:pPr>
      <w:r w:rsidRPr="00A917B4">
        <w:rPr>
          <w:rFonts w:ascii="Victor Mono Medium" w:eastAsiaTheme="minorEastAsia" w:hAnsi="Victor Mono Medium"/>
          <w:strike/>
          <w:sz w:val="21"/>
          <w:szCs w:val="21"/>
        </w:rPr>
        <w:t>-0111 = +7</w:t>
      </w:r>
    </w:p>
    <w:p w14:paraId="45501622" w14:textId="77777777" w:rsidR="005E53E4" w:rsidRPr="00A917B4" w:rsidRDefault="005E53E4" w:rsidP="00321B45">
      <w:pPr>
        <w:spacing w:after="0" w:line="240" w:lineRule="auto"/>
        <w:rPr>
          <w:rFonts w:eastAsiaTheme="minorEastAsia"/>
          <w:u w:val="single"/>
        </w:rPr>
      </w:pPr>
      <w:r w:rsidRPr="00A917B4">
        <w:rPr>
          <w:rFonts w:ascii="Victor Mono Medium" w:eastAsiaTheme="minorEastAsia" w:hAnsi="Victor Mono Medium"/>
          <w:sz w:val="21"/>
          <w:szCs w:val="21"/>
          <w:u w:val="single"/>
        </w:rPr>
        <w:t>+1001 = -7</w:t>
      </w:r>
    </w:p>
    <w:p w14:paraId="2C6DE999" w14:textId="77777777" w:rsidR="005E53E4" w:rsidRPr="00A917B4" w:rsidRDefault="005E53E4" w:rsidP="003B06D2">
      <w:pPr>
        <w:rPr>
          <w:rFonts w:eastAsiaTheme="minorEastAsia"/>
        </w:rPr>
      </w:pPr>
      <w:r w:rsidRPr="00A917B4">
        <w:rPr>
          <w:rFonts w:ascii="Victor Mono Medium" w:eastAsiaTheme="minorEastAsia" w:hAnsi="Victor Mono Medium"/>
          <w:sz w:val="21"/>
          <w:szCs w:val="21"/>
        </w:rPr>
        <w:t xml:space="preserve"> 1011 = -5</w:t>
      </w:r>
      <w:r w:rsidRPr="00A917B4">
        <w:rPr>
          <w:rFonts w:ascii="Victor Mono Medium" w:eastAsiaTheme="minorEastAsia" w:hAnsi="Victor Mono Medium"/>
        </w:rPr>
        <w:tab/>
      </w:r>
      <w:r w:rsidRPr="00A917B4">
        <w:rPr>
          <w:rFonts w:eastAsiaTheme="minorEastAsia"/>
        </w:rPr>
        <w:t>(positive</w:t>
      </w:r>
      <w:r w:rsidR="00321B45" w:rsidRPr="00A917B4">
        <w:rPr>
          <w:rFonts w:eastAsiaTheme="minorEastAsia"/>
        </w:rPr>
        <w:t xml:space="preserve"> and negative</w:t>
      </w:r>
      <w:r w:rsidRPr="00A917B4">
        <w:rPr>
          <w:rFonts w:eastAsiaTheme="minorEastAsia"/>
        </w:rPr>
        <w:t xml:space="preserve"> number; no carry; no overflow)</w:t>
      </w:r>
    </w:p>
    <w:p w14:paraId="0FA764DB" w14:textId="77777777" w:rsidR="005E53E4" w:rsidRPr="00A917B4" w:rsidRDefault="005E53E4" w:rsidP="00321B45">
      <w:pPr>
        <w:spacing w:after="0" w:line="240" w:lineRule="auto"/>
        <w:rPr>
          <w:rFonts w:eastAsiaTheme="minorEastAsia"/>
        </w:rPr>
      </w:pPr>
      <w:r w:rsidRPr="00A917B4">
        <w:rPr>
          <w:rFonts w:ascii="Victor Mono Medium" w:eastAsiaTheme="minorEastAsia" w:hAnsi="Victor Mono Medium"/>
          <w:sz w:val="21"/>
          <w:szCs w:val="21"/>
        </w:rPr>
        <w:t xml:space="preserve"> 0101 = +5</w:t>
      </w:r>
    </w:p>
    <w:p w14:paraId="23D4E9F8" w14:textId="77777777" w:rsidR="005E53E4" w:rsidRPr="00A917B4" w:rsidRDefault="005E53E4" w:rsidP="00321B45">
      <w:pPr>
        <w:spacing w:after="0" w:line="240" w:lineRule="auto"/>
        <w:rPr>
          <w:rFonts w:eastAsiaTheme="minorEastAsia"/>
          <w:strike/>
        </w:rPr>
      </w:pPr>
      <w:r w:rsidRPr="00A917B4">
        <w:rPr>
          <w:rFonts w:ascii="Victor Mono Medium" w:eastAsiaTheme="minorEastAsia" w:hAnsi="Victor Mono Medium"/>
          <w:strike/>
          <w:sz w:val="21"/>
          <w:szCs w:val="21"/>
        </w:rPr>
        <w:t>-0010 = +2</w:t>
      </w:r>
    </w:p>
    <w:p w14:paraId="3A20A2B7" w14:textId="77777777" w:rsidR="005E53E4" w:rsidRPr="00A917B4" w:rsidRDefault="005E53E4" w:rsidP="00321B45">
      <w:pPr>
        <w:spacing w:after="0" w:line="240" w:lineRule="auto"/>
        <w:rPr>
          <w:rFonts w:eastAsiaTheme="minorEastAsia"/>
          <w:u w:val="single"/>
        </w:rPr>
      </w:pPr>
      <w:r w:rsidRPr="00A917B4">
        <w:rPr>
          <w:rFonts w:ascii="Victor Mono Medium" w:eastAsiaTheme="minorEastAsia" w:hAnsi="Victor Mono Medium"/>
          <w:sz w:val="21"/>
          <w:szCs w:val="21"/>
          <w:u w:val="single"/>
        </w:rPr>
        <w:t>+1110 = -2</w:t>
      </w:r>
    </w:p>
    <w:p w14:paraId="110F153C" w14:textId="77777777" w:rsidR="005E53E4" w:rsidRPr="00A917B4" w:rsidRDefault="005E53E4" w:rsidP="003B06D2">
      <w:pPr>
        <w:rPr>
          <w:rFonts w:eastAsiaTheme="minorEastAsia"/>
        </w:rPr>
      </w:pPr>
      <w:r w:rsidRPr="00A917B4">
        <w:rPr>
          <w:rFonts w:ascii="Victor Mono Medium" w:eastAsiaTheme="minorEastAsia" w:hAnsi="Victor Mono Medium"/>
          <w:sz w:val="21"/>
          <w:szCs w:val="21"/>
        </w:rPr>
        <w:t>10011 = +3</w:t>
      </w:r>
      <w:r w:rsidRPr="00A917B4">
        <w:rPr>
          <w:rFonts w:ascii="Victor Mono Medium" w:eastAsiaTheme="minorEastAsia" w:hAnsi="Victor Mono Medium"/>
        </w:rPr>
        <w:tab/>
      </w:r>
      <w:r w:rsidRPr="00A917B4">
        <w:rPr>
          <w:rFonts w:eastAsiaTheme="minorEastAsia"/>
        </w:rPr>
        <w:t>(positive</w:t>
      </w:r>
      <w:r w:rsidR="00321B45" w:rsidRPr="00A917B4">
        <w:rPr>
          <w:rFonts w:eastAsiaTheme="minorEastAsia"/>
        </w:rPr>
        <w:t xml:space="preserve"> and negative</w:t>
      </w:r>
      <w:r w:rsidRPr="00A917B4">
        <w:rPr>
          <w:rFonts w:eastAsiaTheme="minorEastAsia"/>
        </w:rPr>
        <w:t xml:space="preserve"> number; carry; no overflow)</w:t>
      </w:r>
    </w:p>
    <w:p w14:paraId="0AAE4E9B" w14:textId="77777777" w:rsidR="005E53E4" w:rsidRPr="00A917B4" w:rsidRDefault="005E53E4" w:rsidP="00321B45">
      <w:pPr>
        <w:spacing w:after="0" w:line="276" w:lineRule="auto"/>
        <w:rPr>
          <w:rFonts w:eastAsiaTheme="minorEastAsia"/>
        </w:rPr>
      </w:pPr>
      <w:r w:rsidRPr="00A917B4">
        <w:rPr>
          <w:rFonts w:ascii="Victor Mono Medium" w:eastAsiaTheme="minorEastAsia" w:hAnsi="Victor Mono Medium"/>
          <w:sz w:val="21"/>
          <w:szCs w:val="21"/>
        </w:rPr>
        <w:t xml:space="preserve"> 1011 = -5</w:t>
      </w:r>
    </w:p>
    <w:p w14:paraId="5C0A3F70" w14:textId="77777777" w:rsidR="005E53E4" w:rsidRPr="00A917B4" w:rsidRDefault="005E53E4" w:rsidP="00321B45">
      <w:pPr>
        <w:spacing w:after="0" w:line="276" w:lineRule="auto"/>
        <w:rPr>
          <w:rFonts w:eastAsiaTheme="minorEastAsia"/>
          <w:strike/>
        </w:rPr>
      </w:pPr>
      <w:r w:rsidRPr="00A917B4">
        <w:rPr>
          <w:rFonts w:ascii="Victor Mono Medium" w:eastAsiaTheme="minorEastAsia" w:hAnsi="Victor Mono Medium"/>
          <w:strike/>
          <w:sz w:val="21"/>
          <w:szCs w:val="21"/>
        </w:rPr>
        <w:t>-0010 = +2</w:t>
      </w:r>
    </w:p>
    <w:p w14:paraId="10308F32" w14:textId="77777777" w:rsidR="005E53E4" w:rsidRPr="00A917B4" w:rsidRDefault="005E53E4" w:rsidP="00321B45">
      <w:pPr>
        <w:spacing w:after="0" w:line="276" w:lineRule="auto"/>
        <w:rPr>
          <w:rFonts w:eastAsiaTheme="minorEastAsia"/>
          <w:u w:val="single"/>
        </w:rPr>
      </w:pPr>
      <w:r w:rsidRPr="00A917B4">
        <w:rPr>
          <w:rFonts w:ascii="Victor Mono Medium" w:eastAsiaTheme="minorEastAsia" w:hAnsi="Victor Mono Medium"/>
          <w:sz w:val="21"/>
          <w:szCs w:val="21"/>
          <w:u w:val="single"/>
        </w:rPr>
        <w:t>+1110 = -2</w:t>
      </w:r>
    </w:p>
    <w:p w14:paraId="31F22D08" w14:textId="77777777" w:rsidR="005E53E4" w:rsidRPr="00A917B4" w:rsidRDefault="005E53E4" w:rsidP="003B06D2">
      <w:pPr>
        <w:rPr>
          <w:rFonts w:eastAsiaTheme="minorEastAsia"/>
        </w:rPr>
      </w:pPr>
      <w:r w:rsidRPr="00A917B4">
        <w:rPr>
          <w:rFonts w:ascii="Victor Mono Medium" w:eastAsiaTheme="minorEastAsia" w:hAnsi="Victor Mono Medium"/>
          <w:sz w:val="21"/>
          <w:szCs w:val="21"/>
        </w:rPr>
        <w:t>11001 = -7</w:t>
      </w:r>
      <w:r w:rsidRPr="00A917B4">
        <w:rPr>
          <w:rFonts w:ascii="Victor Mono Medium" w:eastAsiaTheme="minorEastAsia" w:hAnsi="Victor Mono Medium"/>
        </w:rPr>
        <w:tab/>
      </w:r>
      <w:r w:rsidRPr="00A917B4">
        <w:rPr>
          <w:rFonts w:eastAsiaTheme="minorEastAsia"/>
        </w:rPr>
        <w:t>(negative number</w:t>
      </w:r>
      <w:r w:rsidR="00321B45" w:rsidRPr="00A917B4">
        <w:rPr>
          <w:rFonts w:eastAsiaTheme="minorEastAsia"/>
        </w:rPr>
        <w:t>s</w:t>
      </w:r>
      <w:r w:rsidRPr="00A917B4">
        <w:rPr>
          <w:rFonts w:eastAsiaTheme="minorEastAsia"/>
        </w:rPr>
        <w:t>; carry; no overflow</w:t>
      </w:r>
      <w:r w:rsidR="00321B45" w:rsidRPr="00A917B4">
        <w:rPr>
          <w:rFonts w:eastAsiaTheme="minorEastAsia"/>
        </w:rPr>
        <w:t>)</w:t>
      </w:r>
    </w:p>
    <w:p w14:paraId="32B66AC4" w14:textId="77777777" w:rsidR="00321B45" w:rsidRPr="00A917B4" w:rsidRDefault="00321B45" w:rsidP="00321B45">
      <w:pPr>
        <w:spacing w:after="0" w:line="240" w:lineRule="auto"/>
        <w:rPr>
          <w:rFonts w:eastAsiaTheme="minorEastAsia"/>
        </w:rPr>
      </w:pPr>
      <w:r w:rsidRPr="00A917B4">
        <w:rPr>
          <w:rFonts w:ascii="Victor Mono Medium" w:eastAsiaTheme="minorEastAsia" w:hAnsi="Victor Mono Medium"/>
          <w:sz w:val="21"/>
          <w:szCs w:val="21"/>
        </w:rPr>
        <w:t xml:space="preserve"> 0101 = +5</w:t>
      </w:r>
    </w:p>
    <w:p w14:paraId="1B2AB965" w14:textId="77777777" w:rsidR="00321B45" w:rsidRPr="00A917B4" w:rsidRDefault="00321B45" w:rsidP="00321B45">
      <w:pPr>
        <w:spacing w:after="0" w:line="240" w:lineRule="auto"/>
        <w:rPr>
          <w:rFonts w:eastAsiaTheme="minorEastAsia"/>
          <w:strike/>
        </w:rPr>
      </w:pPr>
      <w:r w:rsidRPr="00A917B4">
        <w:rPr>
          <w:rFonts w:ascii="Victor Mono Medium" w:eastAsiaTheme="minorEastAsia" w:hAnsi="Victor Mono Medium"/>
          <w:strike/>
          <w:sz w:val="21"/>
          <w:szCs w:val="21"/>
        </w:rPr>
        <w:t>-1110 = -2</w:t>
      </w:r>
    </w:p>
    <w:p w14:paraId="51172983" w14:textId="77777777" w:rsidR="00321B45" w:rsidRPr="00A917B4" w:rsidRDefault="00321B45" w:rsidP="00321B45">
      <w:pPr>
        <w:spacing w:after="0" w:line="240" w:lineRule="auto"/>
        <w:rPr>
          <w:rFonts w:eastAsiaTheme="minorEastAsia"/>
          <w:u w:val="single"/>
        </w:rPr>
      </w:pPr>
      <w:r w:rsidRPr="00A917B4">
        <w:rPr>
          <w:rFonts w:ascii="Victor Mono Medium" w:eastAsiaTheme="minorEastAsia" w:hAnsi="Victor Mono Medium"/>
          <w:sz w:val="21"/>
          <w:szCs w:val="21"/>
          <w:u w:val="single"/>
        </w:rPr>
        <w:t>+1110 = +2</w:t>
      </w:r>
    </w:p>
    <w:p w14:paraId="00A06DEC" w14:textId="77777777" w:rsidR="00321B45" w:rsidRPr="00A917B4" w:rsidRDefault="00321B45" w:rsidP="003B06D2">
      <w:pPr>
        <w:rPr>
          <w:rFonts w:eastAsiaTheme="minorEastAsia"/>
        </w:rPr>
      </w:pPr>
      <w:r w:rsidRPr="00A917B4">
        <w:rPr>
          <w:rFonts w:ascii="Victor Mono Medium" w:eastAsiaTheme="minorEastAsia" w:hAnsi="Victor Mono Medium"/>
          <w:sz w:val="21"/>
          <w:szCs w:val="21"/>
        </w:rPr>
        <w:t xml:space="preserve"> 0111 = +7</w:t>
      </w:r>
      <w:r w:rsidRPr="00A917B4">
        <w:rPr>
          <w:rFonts w:ascii="Victor Mono Medium" w:eastAsiaTheme="minorEastAsia" w:hAnsi="Victor Mono Medium"/>
          <w:sz w:val="21"/>
          <w:szCs w:val="21"/>
        </w:rPr>
        <w:tab/>
      </w:r>
      <w:r w:rsidRPr="00A917B4">
        <w:rPr>
          <w:rFonts w:eastAsiaTheme="minorEastAsia"/>
        </w:rPr>
        <w:t>(positive numbers; no carry; no overflow)</w:t>
      </w:r>
    </w:p>
    <w:p w14:paraId="25A5965B" w14:textId="77777777" w:rsidR="00321B45" w:rsidRPr="00A917B4" w:rsidRDefault="00321B45" w:rsidP="00321B45">
      <w:pPr>
        <w:spacing w:after="0" w:line="240" w:lineRule="auto"/>
        <w:rPr>
          <w:rFonts w:eastAsiaTheme="minorEastAsia"/>
        </w:rPr>
      </w:pPr>
      <w:r w:rsidRPr="00A917B4">
        <w:rPr>
          <w:rFonts w:ascii="Victor Mono Medium" w:eastAsiaTheme="minorEastAsia" w:hAnsi="Victor Mono Medium"/>
          <w:sz w:val="21"/>
          <w:szCs w:val="21"/>
        </w:rPr>
        <w:t xml:space="preserve"> 0111 = +7</w:t>
      </w:r>
    </w:p>
    <w:p w14:paraId="5C85ED8F" w14:textId="77777777" w:rsidR="00321B45" w:rsidRPr="00A917B4" w:rsidRDefault="00321B45" w:rsidP="00321B45">
      <w:pPr>
        <w:spacing w:after="0" w:line="240" w:lineRule="auto"/>
        <w:rPr>
          <w:rFonts w:eastAsiaTheme="minorEastAsia"/>
          <w:strike/>
        </w:rPr>
      </w:pPr>
      <w:r w:rsidRPr="00A917B4">
        <w:rPr>
          <w:rFonts w:ascii="Victor Mono Medium" w:eastAsiaTheme="minorEastAsia" w:hAnsi="Victor Mono Medium"/>
          <w:strike/>
          <w:sz w:val="21"/>
          <w:szCs w:val="21"/>
        </w:rPr>
        <w:t>-1001 = -7</w:t>
      </w:r>
    </w:p>
    <w:p w14:paraId="18F77DC0" w14:textId="77777777" w:rsidR="00321B45" w:rsidRPr="00A917B4" w:rsidRDefault="00321B45" w:rsidP="00321B45">
      <w:pPr>
        <w:spacing w:after="0" w:line="240" w:lineRule="auto"/>
        <w:rPr>
          <w:rFonts w:eastAsiaTheme="minorEastAsia"/>
          <w:u w:val="single"/>
        </w:rPr>
      </w:pPr>
      <w:r w:rsidRPr="00A917B4">
        <w:rPr>
          <w:rFonts w:ascii="Victor Mono Medium" w:eastAsiaTheme="minorEastAsia" w:hAnsi="Victor Mono Medium"/>
          <w:sz w:val="21"/>
          <w:szCs w:val="21"/>
          <w:u w:val="single"/>
        </w:rPr>
        <w:t>+0111 = +7</w:t>
      </w:r>
    </w:p>
    <w:p w14:paraId="699FF508" w14:textId="77777777" w:rsidR="00321B45" w:rsidRPr="00A917B4" w:rsidRDefault="00321B45" w:rsidP="003B06D2">
      <w:pPr>
        <w:rPr>
          <w:rFonts w:eastAsiaTheme="minorEastAsia"/>
        </w:rPr>
      </w:pPr>
      <w:r w:rsidRPr="00A917B4">
        <w:rPr>
          <w:rFonts w:ascii="Victor Mono Medium" w:eastAsiaTheme="minorEastAsia" w:hAnsi="Victor Mono Medium"/>
          <w:sz w:val="21"/>
          <w:szCs w:val="21"/>
        </w:rPr>
        <w:t xml:space="preserve"> 1110 =</w:t>
      </w:r>
      <w:r w:rsidRPr="00A917B4">
        <w:rPr>
          <w:rFonts w:ascii="Victor Mono Medium" w:eastAsiaTheme="minorEastAsia" w:hAnsi="Victor Mono Medium"/>
          <w:sz w:val="21"/>
          <w:szCs w:val="21"/>
        </w:rPr>
        <w:tab/>
      </w:r>
      <w:r w:rsidRPr="00A917B4">
        <w:rPr>
          <w:rFonts w:eastAsiaTheme="minorEastAsia"/>
        </w:rPr>
        <w:t>(positive numbers; no carry; overflow)</w:t>
      </w:r>
    </w:p>
    <w:p w14:paraId="38881C48" w14:textId="77777777" w:rsidR="00321B45" w:rsidRPr="00A917B4" w:rsidRDefault="00321B45" w:rsidP="00321B45">
      <w:pPr>
        <w:spacing w:after="0" w:line="240" w:lineRule="auto"/>
        <w:rPr>
          <w:rFonts w:eastAsiaTheme="minorEastAsia"/>
        </w:rPr>
      </w:pPr>
      <w:r w:rsidRPr="00A917B4">
        <w:rPr>
          <w:rFonts w:ascii="Victor Mono Medium" w:eastAsiaTheme="minorEastAsia" w:hAnsi="Victor Mono Medium"/>
          <w:sz w:val="21"/>
          <w:szCs w:val="21"/>
        </w:rPr>
        <w:t xml:space="preserve"> 1010 = -6</w:t>
      </w:r>
    </w:p>
    <w:p w14:paraId="58B1D0F8" w14:textId="77777777" w:rsidR="00321B45" w:rsidRPr="00A917B4" w:rsidRDefault="00321B45" w:rsidP="00321B45">
      <w:pPr>
        <w:spacing w:after="0" w:line="240" w:lineRule="auto"/>
        <w:rPr>
          <w:rFonts w:eastAsiaTheme="minorEastAsia"/>
          <w:strike/>
        </w:rPr>
      </w:pPr>
      <w:r w:rsidRPr="00A917B4">
        <w:rPr>
          <w:rFonts w:ascii="Victor Mono Medium" w:eastAsiaTheme="minorEastAsia" w:hAnsi="Victor Mono Medium"/>
          <w:strike/>
          <w:sz w:val="21"/>
          <w:szCs w:val="21"/>
        </w:rPr>
        <w:t>-0100 = +4</w:t>
      </w:r>
    </w:p>
    <w:p w14:paraId="38AA99A1" w14:textId="77777777" w:rsidR="00321B45" w:rsidRPr="00A917B4" w:rsidRDefault="00321B45" w:rsidP="00321B45">
      <w:pPr>
        <w:spacing w:after="0" w:line="240" w:lineRule="auto"/>
        <w:rPr>
          <w:rFonts w:eastAsiaTheme="minorEastAsia"/>
          <w:u w:val="single"/>
        </w:rPr>
      </w:pPr>
      <w:r w:rsidRPr="00A917B4">
        <w:rPr>
          <w:rFonts w:ascii="Victor Mono Medium" w:eastAsiaTheme="minorEastAsia" w:hAnsi="Victor Mono Medium"/>
          <w:sz w:val="21"/>
          <w:szCs w:val="21"/>
          <w:u w:val="single"/>
        </w:rPr>
        <w:t>+1100 = -4</w:t>
      </w:r>
    </w:p>
    <w:p w14:paraId="03D47FAC" w14:textId="77777777" w:rsidR="00321B45" w:rsidRPr="00A917B4" w:rsidRDefault="00321B45" w:rsidP="003B06D2">
      <w:pPr>
        <w:rPr>
          <w:rFonts w:eastAsiaTheme="minorEastAsia"/>
        </w:rPr>
      </w:pPr>
      <w:r w:rsidRPr="00A917B4">
        <w:rPr>
          <w:rFonts w:ascii="Victor Mono Medium" w:eastAsiaTheme="minorEastAsia" w:hAnsi="Victor Mono Medium"/>
          <w:sz w:val="21"/>
          <w:szCs w:val="21"/>
        </w:rPr>
        <w:t>10110 =</w:t>
      </w:r>
      <w:r w:rsidRPr="00A917B4">
        <w:rPr>
          <w:rFonts w:ascii="Victor Mono Medium" w:eastAsiaTheme="minorEastAsia" w:hAnsi="Victor Mono Medium"/>
          <w:sz w:val="21"/>
          <w:szCs w:val="21"/>
        </w:rPr>
        <w:tab/>
      </w:r>
      <w:r w:rsidRPr="00A917B4">
        <w:rPr>
          <w:rFonts w:eastAsiaTheme="minorEastAsia"/>
        </w:rPr>
        <w:t>(negative numbers; carry; overflow)</w:t>
      </w:r>
    </w:p>
    <w:p w14:paraId="0A329638" w14:textId="77777777" w:rsidR="00B35648" w:rsidRPr="00A917B4" w:rsidRDefault="00B35648" w:rsidP="003B06D2">
      <w:pPr>
        <w:rPr>
          <w:rFonts w:eastAsiaTheme="minorEastAsia"/>
        </w:rPr>
      </w:pPr>
    </w:p>
    <w:p w14:paraId="51B9A6AD" w14:textId="77777777" w:rsidR="00B20FE5" w:rsidRPr="00A917B4" w:rsidRDefault="00B20FE5" w:rsidP="00B134D5">
      <w:pPr>
        <w:jc w:val="center"/>
        <w:rPr>
          <w:rFonts w:eastAsiaTheme="minorEastAsia"/>
        </w:rPr>
      </w:pPr>
      <w:r w:rsidRPr="00A917B4">
        <w:rPr>
          <w:rFonts w:eastAsiaTheme="minorEastAsia"/>
          <w:noProof/>
        </w:rPr>
        <w:drawing>
          <wp:inline distT="0" distB="0" distL="0" distR="0" wp14:anchorId="5A65E32E" wp14:editId="3DB9E13B">
            <wp:extent cx="2578786" cy="306559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2578786" cy="3065598"/>
                    </a:xfrm>
                    <a:prstGeom prst="rect">
                      <a:avLst/>
                    </a:prstGeom>
                  </pic:spPr>
                </pic:pic>
              </a:graphicData>
            </a:graphic>
          </wp:inline>
        </w:drawing>
      </w:r>
    </w:p>
    <w:p w14:paraId="5A3C2DDC" w14:textId="452E671C" w:rsidR="00321B45" w:rsidRPr="00A917B4" w:rsidRDefault="00321B45" w:rsidP="003B06D2">
      <w:pPr>
        <w:rPr>
          <w:rFonts w:eastAsiaTheme="minorEastAsia"/>
        </w:rPr>
      </w:pPr>
      <w:r w:rsidRPr="00A917B4">
        <w:rPr>
          <w:rFonts w:eastAsiaTheme="minorEastAsia"/>
        </w:rPr>
        <w:t xml:space="preserve">The figure </w:t>
      </w:r>
      <w:r w:rsidR="00B20FE5" w:rsidRPr="00A917B4">
        <w:rPr>
          <w:rFonts w:eastAsiaTheme="minorEastAsia"/>
        </w:rPr>
        <w:t>above</w:t>
      </w:r>
      <w:r w:rsidRPr="00A917B4">
        <w:rPr>
          <w:rFonts w:eastAsiaTheme="minorEastAsia"/>
        </w:rPr>
        <w:t xml:space="preserve"> should make addition and subtraction in twos complement even easier</w:t>
      </w:r>
      <w:r w:rsidR="00B20FE5" w:rsidRPr="00A917B4">
        <w:rPr>
          <w:rFonts w:eastAsiaTheme="minorEastAsia"/>
        </w:rPr>
        <w:t xml:space="preserve"> for humans</w:t>
      </w:r>
      <w:r w:rsidRPr="00A917B4">
        <w:rPr>
          <w:rFonts w:eastAsiaTheme="minorEastAsia"/>
        </w:rPr>
        <w:t xml:space="preserve">. Starting at any number, we can add </w:t>
      </w:r>
      <m:oMath>
        <m:r>
          <m:rPr>
            <m:sty m:val="p"/>
          </m:rPr>
          <w:rPr>
            <w:rFonts w:ascii="Cambria Math" w:eastAsiaTheme="minorEastAsia" w:hAnsi="Cambria Math"/>
          </w:rPr>
          <m:t>k</m:t>
        </m:r>
      </m:oMath>
      <w:r w:rsidRPr="00A917B4">
        <w:rPr>
          <w:rFonts w:eastAsiaTheme="minorEastAsia"/>
        </w:rPr>
        <w:t xml:space="preserve"> by moving </w:t>
      </w:r>
      <m:oMath>
        <m:r>
          <m:rPr>
            <m:sty m:val="p"/>
          </m:rPr>
          <w:rPr>
            <w:rFonts w:ascii="Cambria Math" w:eastAsiaTheme="minorEastAsia" w:hAnsi="Cambria Math"/>
          </w:rPr>
          <m:t>k</m:t>
        </m:r>
      </m:oMath>
      <w:r w:rsidRPr="00A917B4">
        <w:rPr>
          <w:rFonts w:eastAsiaTheme="minorEastAsia"/>
        </w:rPr>
        <w:t xml:space="preserve"> positions clockwise and subtract </w:t>
      </w:r>
      <m:oMath>
        <m:r>
          <m:rPr>
            <m:sty m:val="p"/>
          </m:rPr>
          <w:rPr>
            <w:rFonts w:ascii="Cambria Math" w:eastAsiaTheme="minorEastAsia" w:hAnsi="Cambria Math"/>
          </w:rPr>
          <m:t>k</m:t>
        </m:r>
      </m:oMath>
      <w:r w:rsidRPr="00A917B4">
        <w:rPr>
          <w:rFonts w:eastAsiaTheme="minorEastAsia"/>
        </w:rPr>
        <w:t xml:space="preserve"> by moving </w:t>
      </w:r>
      <m:oMath>
        <m:r>
          <m:rPr>
            <m:sty m:val="p"/>
          </m:rPr>
          <w:rPr>
            <w:rFonts w:ascii="Cambria Math" w:eastAsiaTheme="minorEastAsia" w:hAnsi="Cambria Math"/>
          </w:rPr>
          <m:t>k</m:t>
        </m:r>
      </m:oMath>
      <w:r w:rsidRPr="00A917B4">
        <w:rPr>
          <w:rFonts w:eastAsiaTheme="minorEastAsia"/>
        </w:rPr>
        <w:t xml:space="preserve"> positions counter-clockwise. </w:t>
      </w:r>
      <w:r w:rsidR="00B20FE5" w:rsidRPr="00A917B4">
        <w:rPr>
          <w:rFonts w:eastAsiaTheme="minorEastAsia"/>
        </w:rPr>
        <w:t xml:space="preserve">If we go beyond  </w:t>
      </w:r>
      <m:oMath>
        <m:r>
          <m:rPr>
            <m:sty m:val="p"/>
          </m:rPr>
          <w:rPr>
            <w:rFonts w:ascii="Cambria Math" w:eastAsiaTheme="minorEastAsia" w:hAnsi="Cambria Math"/>
          </w:rPr>
          <m:t>+7</m:t>
        </m:r>
      </m:oMath>
      <w:r w:rsidR="00B20FE5" w:rsidRPr="00A917B4">
        <w:rPr>
          <w:rFonts w:eastAsiaTheme="minorEastAsia"/>
        </w:rPr>
        <w:t xml:space="preserve"> when adding or </w:t>
      </w:r>
      <m:oMath>
        <m:r>
          <m:rPr>
            <m:sty m:val="p"/>
          </m:rPr>
          <w:rPr>
            <w:rFonts w:ascii="Cambria Math" w:eastAsiaTheme="minorEastAsia" w:hAnsi="Cambria Math"/>
          </w:rPr>
          <m:t>-8</m:t>
        </m:r>
      </m:oMath>
      <w:r w:rsidR="00B20FE5" w:rsidRPr="00A917B4">
        <w:rPr>
          <w:rFonts w:eastAsiaTheme="minorEastAsia"/>
        </w:rPr>
        <w:t xml:space="preserve"> when subtracting, an overflow has occurred. Similar figures can be made for </w:t>
      </w:r>
      <m:oMath>
        <m:r>
          <m:rPr>
            <m:sty m:val="p"/>
          </m:rPr>
          <w:rPr>
            <w:rFonts w:ascii="Cambria Math" w:eastAsiaTheme="minorEastAsia" w:hAnsi="Cambria Math"/>
          </w:rPr>
          <m:t>n</m:t>
        </m:r>
      </m:oMath>
      <w:r w:rsidR="00B20FE5" w:rsidRPr="00A917B4">
        <w:rPr>
          <w:rFonts w:eastAsiaTheme="minorEastAsia"/>
        </w:rPr>
        <w:t xml:space="preserve"> bit numbers.</w:t>
      </w:r>
    </w:p>
    <w:p w14:paraId="51B84A28" w14:textId="77777777" w:rsidR="00B20FE5" w:rsidRPr="00A917B4" w:rsidRDefault="00B134D5" w:rsidP="00B134D5">
      <w:pPr>
        <w:jc w:val="center"/>
        <w:rPr>
          <w:rFonts w:eastAsiaTheme="minorEastAsia"/>
        </w:rPr>
      </w:pPr>
      <w:r w:rsidRPr="00A917B4">
        <w:rPr>
          <w:rFonts w:eastAsiaTheme="minorEastAsia"/>
          <w:noProof/>
        </w:rPr>
        <w:drawing>
          <wp:inline distT="0" distB="0" distL="0" distR="0" wp14:anchorId="72CFA916" wp14:editId="38B542FA">
            <wp:extent cx="3130039" cy="286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96DAC541-7B7A-43D3-8B79-37D633B846F1}">
                          <asvg:svgBlip xmlns:asvg="http://schemas.microsoft.com/office/drawing/2016/SVG/main" r:embed="rId11"/>
                        </a:ext>
                      </a:extLst>
                    </a:blip>
                    <a:stretch>
                      <a:fillRect/>
                    </a:stretch>
                  </pic:blipFill>
                  <pic:spPr>
                    <a:xfrm>
                      <a:off x="0" y="0"/>
                      <a:ext cx="3130039" cy="2865900"/>
                    </a:xfrm>
                    <a:prstGeom prst="rect">
                      <a:avLst/>
                    </a:prstGeom>
                  </pic:spPr>
                </pic:pic>
              </a:graphicData>
            </a:graphic>
          </wp:inline>
        </w:drawing>
      </w:r>
    </w:p>
    <w:p w14:paraId="2601B653" w14:textId="77777777" w:rsidR="00B20FE5" w:rsidRPr="00A917B4" w:rsidRDefault="00B20FE5" w:rsidP="003B06D2">
      <w:pPr>
        <w:rPr>
          <w:rFonts w:eastAsiaTheme="minorEastAsia"/>
        </w:rPr>
      </w:pPr>
      <w:r w:rsidRPr="00A917B4">
        <w:rPr>
          <w:rFonts w:eastAsiaTheme="minorEastAsia"/>
        </w:rPr>
        <w:t>The figure above shows the data paths and hardware elements needed for addition and subtraction. The main element is the binary adder, which takes two numbers and produces a sum and an overflow indicator. It treats the numbers as though they were unsigned integers</w:t>
      </w:r>
      <w:r w:rsidR="00B134D5" w:rsidRPr="00A917B4">
        <w:rPr>
          <w:rFonts w:eastAsiaTheme="minorEastAsia"/>
        </w:rPr>
        <w:t>. They are taken from two registers and the result may be stored in one of the registers or a new one. The overflow indicator is stored in a 1-bit overflow flag. For subtraction, the number being subtracted is passed through a twos complementor before being passed to the adder. Note that the control signals needed to tell the setup if addition or subtraction should be done is not shown here.</w:t>
      </w:r>
    </w:p>
    <w:p w14:paraId="70163B92" w14:textId="77777777" w:rsidR="00A917B4" w:rsidRPr="00A917B4" w:rsidRDefault="00A917B4">
      <w:pPr>
        <w:jc w:val="left"/>
        <w:rPr>
          <w:rFonts w:eastAsiaTheme="minorEastAsia" w:cstheme="majorBidi"/>
        </w:rPr>
      </w:pPr>
      <w:bookmarkStart w:id="8" w:name="_Toc50661793"/>
      <w:r w:rsidRPr="00A917B4">
        <w:rPr>
          <w:rFonts w:eastAsiaTheme="minorEastAsia"/>
        </w:rPr>
        <w:br w:type="page"/>
      </w:r>
    </w:p>
    <w:p w14:paraId="18CEAE5F" w14:textId="3DA14D10" w:rsidR="00B134D5" w:rsidRPr="00A917B4" w:rsidRDefault="00B134D5" w:rsidP="00B134D5">
      <w:pPr>
        <w:pStyle w:val="Heading3"/>
        <w:rPr>
          <w:rFonts w:eastAsiaTheme="minorEastAsia"/>
        </w:rPr>
      </w:pPr>
      <w:r w:rsidRPr="00A917B4">
        <w:rPr>
          <w:rFonts w:eastAsiaTheme="minorEastAsia"/>
        </w:rPr>
        <w:t>Multiplication</w:t>
      </w:r>
      <w:bookmarkEnd w:id="8"/>
    </w:p>
    <w:p w14:paraId="4C042C81" w14:textId="7EFA4821" w:rsidR="00B134D5" w:rsidRPr="00A917B4" w:rsidRDefault="00F369CE" w:rsidP="00B134D5">
      <w:r w:rsidRPr="00A917B4">
        <w:t>First let us consider the multiplication of unsigned binary integers. The process of multiplication involves generating partial products for each digit in the multiplier and then summing them up.</w:t>
      </w:r>
    </w:p>
    <w:p w14:paraId="62AE2474" w14:textId="7AEC31F6" w:rsidR="00F369CE" w:rsidRPr="00A917B4" w:rsidRDefault="00F369CE" w:rsidP="00F369CE">
      <w:pPr>
        <w:spacing w:after="0" w:line="240" w:lineRule="auto"/>
        <w:rPr>
          <w:rFonts w:ascii="Victor Mono Medium" w:hAnsi="Victor Mono Medium"/>
          <w:sz w:val="21"/>
          <w:szCs w:val="21"/>
        </w:rPr>
      </w:pPr>
      <w:r w:rsidRPr="00A917B4">
        <w:rPr>
          <w:rFonts w:ascii="Victor Mono Medium" w:hAnsi="Victor Mono Medium"/>
          <w:sz w:val="21"/>
          <w:szCs w:val="21"/>
        </w:rPr>
        <w:t xml:space="preserve">    1011</w:t>
      </w:r>
    </w:p>
    <w:p w14:paraId="5245A0AE" w14:textId="26CD89F6" w:rsidR="00F369CE" w:rsidRPr="00A917B4" w:rsidRDefault="00F369CE" w:rsidP="00F369CE">
      <w:pPr>
        <w:spacing w:after="0" w:line="240" w:lineRule="auto"/>
        <w:rPr>
          <w:rFonts w:ascii="Victor Mono Medium" w:hAnsi="Victor Mono Medium"/>
          <w:sz w:val="21"/>
          <w:szCs w:val="21"/>
          <w:u w:val="single"/>
        </w:rPr>
      </w:pPr>
      <w:r w:rsidRPr="00A917B4">
        <w:rPr>
          <w:rFonts w:ascii="Victor Mono Medium" w:hAnsi="Victor Mono Medium"/>
          <w:sz w:val="21"/>
          <w:szCs w:val="21"/>
          <w:u w:val="single"/>
        </w:rPr>
        <w:t xml:space="preserve">   x1101</w:t>
      </w:r>
    </w:p>
    <w:p w14:paraId="3632777D" w14:textId="305D7A66" w:rsidR="00F369CE" w:rsidRPr="00A917B4" w:rsidRDefault="00F369CE" w:rsidP="00F369CE">
      <w:pPr>
        <w:spacing w:after="0" w:line="240" w:lineRule="auto"/>
        <w:rPr>
          <w:rFonts w:ascii="Victor Mono Medium" w:hAnsi="Victor Mono Medium"/>
          <w:sz w:val="21"/>
          <w:szCs w:val="21"/>
        </w:rPr>
      </w:pPr>
      <w:r w:rsidRPr="00A917B4">
        <w:rPr>
          <w:rFonts w:ascii="Victor Mono Medium" w:hAnsi="Victor Mono Medium"/>
          <w:sz w:val="21"/>
          <w:szCs w:val="21"/>
        </w:rPr>
        <w:t xml:space="preserve">    1011</w:t>
      </w:r>
    </w:p>
    <w:p w14:paraId="0D2D5FB1" w14:textId="706C9465" w:rsidR="00F369CE" w:rsidRPr="00A917B4" w:rsidRDefault="00F369CE" w:rsidP="00F369CE">
      <w:pPr>
        <w:spacing w:after="0" w:line="240" w:lineRule="auto"/>
        <w:rPr>
          <w:rFonts w:ascii="Victor Mono Medium" w:hAnsi="Victor Mono Medium"/>
          <w:sz w:val="21"/>
          <w:szCs w:val="21"/>
        </w:rPr>
      </w:pPr>
      <w:r w:rsidRPr="00A917B4">
        <w:rPr>
          <w:rFonts w:ascii="Victor Mono Medium" w:hAnsi="Victor Mono Medium"/>
          <w:sz w:val="21"/>
          <w:szCs w:val="21"/>
        </w:rPr>
        <w:t xml:space="preserve">   0000</w:t>
      </w:r>
    </w:p>
    <w:p w14:paraId="1085E2C7" w14:textId="2AC27474" w:rsidR="00F369CE" w:rsidRPr="00A917B4" w:rsidRDefault="00F369CE" w:rsidP="00F369CE">
      <w:pPr>
        <w:spacing w:after="0" w:line="240" w:lineRule="auto"/>
        <w:rPr>
          <w:rFonts w:ascii="Victor Mono Medium" w:hAnsi="Victor Mono Medium"/>
          <w:sz w:val="21"/>
          <w:szCs w:val="21"/>
        </w:rPr>
      </w:pPr>
      <w:r w:rsidRPr="00A917B4">
        <w:rPr>
          <w:rFonts w:ascii="Victor Mono Medium" w:hAnsi="Victor Mono Medium"/>
          <w:sz w:val="21"/>
          <w:szCs w:val="21"/>
        </w:rPr>
        <w:t xml:space="preserve">  1011</w:t>
      </w:r>
    </w:p>
    <w:p w14:paraId="00FA51E6" w14:textId="67301C0E" w:rsidR="00F369CE" w:rsidRPr="00A917B4" w:rsidRDefault="00F369CE" w:rsidP="00F369CE">
      <w:pPr>
        <w:spacing w:after="0" w:line="240" w:lineRule="auto"/>
        <w:rPr>
          <w:rFonts w:ascii="Victor Mono Medium" w:hAnsi="Victor Mono Medium"/>
          <w:sz w:val="21"/>
          <w:szCs w:val="21"/>
          <w:u w:val="single"/>
        </w:rPr>
      </w:pPr>
      <w:r w:rsidRPr="00A917B4">
        <w:rPr>
          <w:rFonts w:ascii="Victor Mono Medium" w:hAnsi="Victor Mono Medium"/>
          <w:sz w:val="21"/>
          <w:szCs w:val="21"/>
          <w:u w:val="single"/>
        </w:rPr>
        <w:t xml:space="preserve"> 1011  _</w:t>
      </w:r>
    </w:p>
    <w:p w14:paraId="7E2CCFB1" w14:textId="4C3CEFEF" w:rsidR="00F369CE" w:rsidRPr="00A917B4" w:rsidRDefault="00F369CE" w:rsidP="00B134D5">
      <w:pPr>
        <w:rPr>
          <w:rFonts w:ascii="Victor Mono Medium" w:hAnsi="Victor Mono Medium"/>
          <w:sz w:val="21"/>
          <w:szCs w:val="21"/>
        </w:rPr>
      </w:pPr>
      <w:r w:rsidRPr="00A917B4">
        <w:rPr>
          <w:rFonts w:ascii="Victor Mono Medium" w:hAnsi="Victor Mono Medium"/>
          <w:sz w:val="21"/>
          <w:szCs w:val="21"/>
        </w:rPr>
        <w:t>10001111</w:t>
      </w:r>
    </w:p>
    <w:p w14:paraId="58CD7186" w14:textId="235EA515" w:rsidR="00F369CE" w:rsidRPr="00A917B4" w:rsidRDefault="00F369CE" w:rsidP="00B134D5">
      <w:pPr>
        <w:rPr>
          <w:rFonts w:eastAsiaTheme="minorEastAsia"/>
        </w:rPr>
      </w:pPr>
      <w:r w:rsidRPr="00A917B4">
        <w:t xml:space="preserve">The partial products are easy to find. During the summation, each successive partial product is shifted one position to the left relative to the preceding partial product. The multiplication of two </w:t>
      </w:r>
      <m:oMath>
        <m:r>
          <m:rPr>
            <m:sty m:val="p"/>
          </m:rPr>
          <w:rPr>
            <w:rFonts w:ascii="Cambria Math" w:hAnsi="Cambria Math"/>
          </w:rPr>
          <m:t>n</m:t>
        </m:r>
      </m:oMath>
      <w:r w:rsidRPr="00A917B4">
        <w:rPr>
          <w:rFonts w:eastAsiaTheme="minorEastAsia"/>
        </w:rPr>
        <w:t xml:space="preserve">-bit binary integers results in a product of up to </w:t>
      </w:r>
      <m:oMath>
        <m:r>
          <m:rPr>
            <m:sty m:val="p"/>
          </m:rPr>
          <w:rPr>
            <w:rFonts w:ascii="Cambria Math" w:eastAsiaTheme="minorEastAsia" w:hAnsi="Cambria Math"/>
          </w:rPr>
          <m:t>2n</m:t>
        </m:r>
      </m:oMath>
      <w:r w:rsidRPr="00A917B4">
        <w:rPr>
          <w:rFonts w:eastAsiaTheme="minorEastAsia"/>
        </w:rPr>
        <w:t xml:space="preserve"> bits in length.</w:t>
      </w:r>
    </w:p>
    <w:p w14:paraId="47A312F5" w14:textId="509A8CDB" w:rsidR="00A27EB0" w:rsidRPr="00A917B4" w:rsidRDefault="00A27EB0" w:rsidP="00B134D5">
      <w:pPr>
        <w:rPr>
          <w:rFonts w:eastAsiaTheme="minorEastAsia"/>
        </w:rPr>
      </w:pPr>
      <w:r w:rsidRPr="00A917B4">
        <w:rPr>
          <w:rFonts w:eastAsiaTheme="minorEastAsia"/>
        </w:rPr>
        <w:t xml:space="preserve">With computers, we make a few improvements to the process. We can perform a running addition on the partial products rather than waiting until the end, which means less storage and fewer registers are needed. We can also reduce some time during generation of partial products, since a </w:t>
      </w:r>
      <m:oMath>
        <m:r>
          <m:rPr>
            <m:sty m:val="p"/>
          </m:rPr>
          <w:rPr>
            <w:rFonts w:ascii="Cambria Math" w:eastAsiaTheme="minorEastAsia" w:hAnsi="Cambria Math"/>
          </w:rPr>
          <m:t>1</m:t>
        </m:r>
      </m:oMath>
      <w:r w:rsidRPr="00A917B4">
        <w:rPr>
          <w:rFonts w:eastAsiaTheme="minorEastAsia"/>
        </w:rPr>
        <w:t xml:space="preserve"> would require an add and a shift operation but a </w:t>
      </w:r>
      <m:oMath>
        <m:r>
          <m:rPr>
            <m:sty m:val="p"/>
          </m:rPr>
          <w:rPr>
            <w:rFonts w:ascii="Cambria Math" w:eastAsiaTheme="minorEastAsia" w:hAnsi="Cambria Math"/>
          </w:rPr>
          <m:t>0</m:t>
        </m:r>
      </m:oMath>
      <w:r w:rsidRPr="00A917B4">
        <w:rPr>
          <w:rFonts w:eastAsiaTheme="minorEastAsia"/>
        </w:rPr>
        <w:t xml:space="preserve"> would only require a shift operation.</w:t>
      </w:r>
    </w:p>
    <w:p w14:paraId="5D6249FF" w14:textId="23C14F75" w:rsidR="00A27EB0" w:rsidRPr="00A917B4" w:rsidRDefault="00A27EB0" w:rsidP="00A27EB0">
      <w:pPr>
        <w:jc w:val="center"/>
        <w:rPr>
          <w:rFonts w:eastAsiaTheme="minorEastAsia"/>
        </w:rPr>
      </w:pPr>
      <w:r w:rsidRPr="00A917B4">
        <w:rPr>
          <w:rFonts w:eastAsiaTheme="minorEastAsia"/>
          <w:noProof/>
        </w:rPr>
        <w:drawing>
          <wp:inline distT="0" distB="0" distL="0" distR="0" wp14:anchorId="4A11FF2A" wp14:editId="0935B422">
            <wp:extent cx="3241644" cy="188544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96DAC541-7B7A-43D3-8B79-37D633B846F1}">
                          <asvg:svgBlip xmlns:asvg="http://schemas.microsoft.com/office/drawing/2016/SVG/main" r:embed="rId13"/>
                        </a:ext>
                      </a:extLst>
                    </a:blip>
                    <a:stretch>
                      <a:fillRect/>
                    </a:stretch>
                  </pic:blipFill>
                  <pic:spPr>
                    <a:xfrm>
                      <a:off x="0" y="0"/>
                      <a:ext cx="3241644" cy="1885446"/>
                    </a:xfrm>
                    <a:prstGeom prst="rect">
                      <a:avLst/>
                    </a:prstGeom>
                  </pic:spPr>
                </pic:pic>
              </a:graphicData>
            </a:graphic>
          </wp:inline>
        </w:drawing>
      </w:r>
    </w:p>
    <w:p w14:paraId="634CBEC9" w14:textId="793486B8" w:rsidR="00A27EB0" w:rsidRPr="00A917B4" w:rsidRDefault="00A27EB0" w:rsidP="00B134D5">
      <w:pPr>
        <w:rPr>
          <w:rFonts w:eastAsiaTheme="minorEastAsia"/>
        </w:rPr>
      </w:pPr>
      <w:r w:rsidRPr="00A917B4">
        <w:rPr>
          <w:rFonts w:eastAsiaTheme="minorEastAsia"/>
        </w:rPr>
        <w:t xml:space="preserve">The multiplier and multiplicand are loaded into two registers, while a third register holds the results. There is another </w:t>
      </w:r>
      <m:oMath>
        <m:r>
          <m:rPr>
            <m:sty m:val="p"/>
          </m:rPr>
          <w:rPr>
            <w:rFonts w:ascii="Cambria Math" w:eastAsiaTheme="minorEastAsia" w:hAnsi="Cambria Math"/>
          </w:rPr>
          <m:t>1</m:t>
        </m:r>
      </m:oMath>
      <w:r w:rsidRPr="00A917B4">
        <w:rPr>
          <w:rFonts w:eastAsiaTheme="minorEastAsia"/>
        </w:rPr>
        <w:t xml:space="preserve">-bit register used to hold a potential carry bit resulting from addition. Control logic reads the multiplied one at a time. If it reads a </w:t>
      </w:r>
      <m:oMath>
        <m:r>
          <m:rPr>
            <m:sty m:val="p"/>
          </m:rPr>
          <w:rPr>
            <w:rFonts w:ascii="Cambria Math" w:eastAsiaTheme="minorEastAsia" w:hAnsi="Cambria Math"/>
          </w:rPr>
          <m:t>1</m:t>
        </m:r>
      </m:oMath>
      <w:r w:rsidRPr="00A917B4">
        <w:rPr>
          <w:rFonts w:eastAsiaTheme="minorEastAsia"/>
        </w:rPr>
        <w:t xml:space="preserve">, then the multiplicand is added to the result with any overflow bit also being stored. Then, the overflow, result and multiplicand are all shifted </w:t>
      </w:r>
      <m:oMath>
        <m:r>
          <m:rPr>
            <m:sty m:val="p"/>
          </m:rPr>
          <w:rPr>
            <w:rFonts w:ascii="Cambria Math" w:eastAsiaTheme="minorEastAsia" w:hAnsi="Cambria Math"/>
          </w:rPr>
          <m:t>1</m:t>
        </m:r>
      </m:oMath>
      <w:r w:rsidRPr="00A917B4">
        <w:rPr>
          <w:rFonts w:eastAsiaTheme="minorEastAsia"/>
        </w:rPr>
        <w:t xml:space="preserve">-bit to the right so that </w:t>
      </w:r>
      <m:oMath>
        <m:r>
          <m:rPr>
            <m:sty m:val="p"/>
          </m:rPr>
          <w:rPr>
            <w:rFonts w:ascii="Cambria Math" w:eastAsiaTheme="minorEastAsia" w:hAnsi="Cambria Math"/>
          </w:rPr>
          <m:t>C</m:t>
        </m:r>
      </m:oMath>
      <w:r w:rsidRPr="00A917B4">
        <w:rPr>
          <w:rFonts w:eastAsiaTheme="minorEastAsia"/>
        </w:rPr>
        <w:t xml:space="preserve"> goes into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oMath>
      <w:r w:rsidRPr="00A917B4">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oMath>
      <w:r w:rsidRPr="00A917B4">
        <w:rPr>
          <w:rFonts w:eastAsiaTheme="minorEastAsia"/>
        </w:rPr>
        <w:t xml:space="preserve"> goes into </w:t>
      </w:r>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n-1</m:t>
            </m:r>
          </m:sub>
        </m:sSub>
      </m:oMath>
      <w:r w:rsidRPr="00A917B4">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0</m:t>
            </m:r>
          </m:sub>
        </m:sSub>
      </m:oMath>
      <w:r w:rsidRPr="00A917B4">
        <w:rPr>
          <w:rFonts w:eastAsiaTheme="minorEastAsia"/>
        </w:rPr>
        <w:t xml:space="preserve"> is lost. For a </w:t>
      </w:r>
      <m:oMath>
        <m:r>
          <m:rPr>
            <m:sty m:val="p"/>
          </m:rPr>
          <w:rPr>
            <w:rFonts w:ascii="Cambria Math" w:eastAsiaTheme="minorEastAsia" w:hAnsi="Cambria Math"/>
          </w:rPr>
          <m:t>0</m:t>
        </m:r>
      </m:oMath>
      <w:r w:rsidRPr="00A917B4">
        <w:rPr>
          <w:rFonts w:eastAsiaTheme="minorEastAsia"/>
        </w:rPr>
        <w:t xml:space="preserve">-bit, no addition is performed, only the shift. This process is repeated for each bit in the multiplier. The resulting </w:t>
      </w:r>
      <m:oMath>
        <m:r>
          <m:rPr>
            <m:sty m:val="p"/>
          </m:rPr>
          <w:rPr>
            <w:rFonts w:ascii="Cambria Math" w:eastAsiaTheme="minorEastAsia" w:hAnsi="Cambria Math"/>
          </w:rPr>
          <m:t>2n</m:t>
        </m:r>
      </m:oMath>
      <w:r w:rsidRPr="00A917B4">
        <w:rPr>
          <w:rFonts w:eastAsiaTheme="minorEastAsia"/>
        </w:rPr>
        <w:t xml:space="preserve">-bit product is stored in the </w:t>
      </w:r>
      <m:oMath>
        <m:r>
          <m:rPr>
            <m:sty m:val="p"/>
          </m:rPr>
          <w:rPr>
            <w:rFonts w:ascii="Cambria Math" w:eastAsiaTheme="minorEastAsia" w:hAnsi="Cambria Math"/>
          </w:rPr>
          <m:t>A</m:t>
        </m:r>
      </m:oMath>
      <w:r w:rsidRPr="00A917B4">
        <w:rPr>
          <w:rFonts w:eastAsiaTheme="minorEastAsia"/>
        </w:rPr>
        <w:t xml:space="preserve"> and </w:t>
      </w:r>
      <m:oMath>
        <m:r>
          <m:rPr>
            <m:sty m:val="p"/>
          </m:rPr>
          <w:rPr>
            <w:rFonts w:ascii="Cambria Math" w:eastAsiaTheme="minorEastAsia" w:hAnsi="Cambria Math"/>
          </w:rPr>
          <m:t>Q</m:t>
        </m:r>
      </m:oMath>
      <w:r w:rsidRPr="00A917B4">
        <w:rPr>
          <w:rFonts w:eastAsiaTheme="minorEastAsia"/>
        </w:rPr>
        <w:t xml:space="preserve"> registers.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tblBorders>
        <w:tblLook w:val="04A0" w:firstRow="1" w:lastRow="0" w:firstColumn="1" w:lastColumn="0" w:noHBand="0" w:noVBand="1"/>
      </w:tblPr>
      <w:tblGrid>
        <w:gridCol w:w="331"/>
        <w:gridCol w:w="675"/>
        <w:gridCol w:w="675"/>
        <w:gridCol w:w="675"/>
        <w:gridCol w:w="744"/>
        <w:gridCol w:w="1064"/>
      </w:tblGrid>
      <w:tr w:rsidR="00A27D77" w:rsidRPr="00A917B4" w14:paraId="16078C57" w14:textId="77777777" w:rsidTr="007F4F22">
        <w:trPr>
          <w:trHeight w:val="20"/>
          <w:jc w:val="center"/>
        </w:trPr>
        <w:tc>
          <w:tcPr>
            <w:tcW w:w="0" w:type="auto"/>
            <w:tcBorders>
              <w:top w:val="single" w:sz="8" w:space="0" w:color="FFFFFF" w:themeColor="background1"/>
              <w:bottom w:val="nil"/>
              <w:right w:val="nil"/>
            </w:tcBorders>
            <w:vAlign w:val="center"/>
          </w:tcPr>
          <w:p w14:paraId="16853FEC"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C</w:t>
            </w:r>
          </w:p>
        </w:tc>
        <w:tc>
          <w:tcPr>
            <w:tcW w:w="0" w:type="auto"/>
            <w:tcBorders>
              <w:top w:val="single" w:sz="8" w:space="0" w:color="FFFFFF" w:themeColor="background1"/>
              <w:left w:val="nil"/>
              <w:bottom w:val="nil"/>
              <w:right w:val="nil"/>
            </w:tcBorders>
            <w:vAlign w:val="center"/>
          </w:tcPr>
          <w:p w14:paraId="10F20BF7"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A</w:t>
            </w:r>
          </w:p>
        </w:tc>
        <w:tc>
          <w:tcPr>
            <w:tcW w:w="0" w:type="auto"/>
            <w:tcBorders>
              <w:top w:val="single" w:sz="8" w:space="0" w:color="FFFFFF" w:themeColor="background1"/>
              <w:left w:val="nil"/>
              <w:bottom w:val="nil"/>
              <w:right w:val="nil"/>
            </w:tcBorders>
            <w:vAlign w:val="center"/>
          </w:tcPr>
          <w:p w14:paraId="30C1C44B"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Q</w:t>
            </w:r>
          </w:p>
        </w:tc>
        <w:tc>
          <w:tcPr>
            <w:tcW w:w="0" w:type="auto"/>
            <w:tcBorders>
              <w:top w:val="single" w:sz="8" w:space="0" w:color="FFFFFF" w:themeColor="background1"/>
              <w:left w:val="nil"/>
              <w:bottom w:val="nil"/>
              <w:right w:val="nil"/>
            </w:tcBorders>
            <w:vAlign w:val="center"/>
          </w:tcPr>
          <w:p w14:paraId="1494489E"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M</w:t>
            </w:r>
          </w:p>
        </w:tc>
        <w:tc>
          <w:tcPr>
            <w:tcW w:w="0" w:type="auto"/>
            <w:tcBorders>
              <w:top w:val="single" w:sz="8" w:space="0" w:color="FFFFFF" w:themeColor="background1"/>
              <w:left w:val="nil"/>
              <w:bottom w:val="nil"/>
              <w:right w:val="nil"/>
            </w:tcBorders>
            <w:vAlign w:val="center"/>
          </w:tcPr>
          <w:p w14:paraId="17B280EF" w14:textId="77777777" w:rsidR="00A27D77" w:rsidRPr="00A917B4" w:rsidRDefault="00A27D77" w:rsidP="00A27D77">
            <w:pPr>
              <w:jc w:val="center"/>
              <w:rPr>
                <w:rFonts w:eastAsiaTheme="minorEastAsia"/>
              </w:rPr>
            </w:pPr>
          </w:p>
        </w:tc>
        <w:tc>
          <w:tcPr>
            <w:tcW w:w="1020" w:type="dxa"/>
            <w:tcBorders>
              <w:top w:val="single" w:sz="8" w:space="0" w:color="FFFFFF" w:themeColor="background1"/>
              <w:left w:val="nil"/>
              <w:bottom w:val="nil"/>
            </w:tcBorders>
            <w:vAlign w:val="center"/>
          </w:tcPr>
          <w:p w14:paraId="360918C2" w14:textId="77777777" w:rsidR="00A27D77" w:rsidRPr="00A917B4" w:rsidRDefault="00A27D77" w:rsidP="00A27D77">
            <w:pPr>
              <w:jc w:val="center"/>
              <w:rPr>
                <w:rFonts w:eastAsiaTheme="minorEastAsia"/>
              </w:rPr>
            </w:pPr>
          </w:p>
        </w:tc>
      </w:tr>
      <w:tr w:rsidR="00A27D77" w:rsidRPr="00A917B4" w14:paraId="522D7FA8" w14:textId="77777777" w:rsidTr="007F4F22">
        <w:trPr>
          <w:trHeight w:val="20"/>
          <w:jc w:val="center"/>
        </w:trPr>
        <w:tc>
          <w:tcPr>
            <w:tcW w:w="0" w:type="auto"/>
            <w:tcBorders>
              <w:top w:val="nil"/>
              <w:bottom w:val="single" w:sz="8" w:space="0" w:color="FFFFFF" w:themeColor="background1"/>
              <w:right w:val="nil"/>
            </w:tcBorders>
            <w:vAlign w:val="center"/>
          </w:tcPr>
          <w:p w14:paraId="3A9FB27C"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nil"/>
              <w:left w:val="nil"/>
              <w:bottom w:val="single" w:sz="8" w:space="0" w:color="FFFFFF" w:themeColor="background1"/>
              <w:right w:val="nil"/>
            </w:tcBorders>
            <w:vAlign w:val="center"/>
          </w:tcPr>
          <w:p w14:paraId="1B8F0076"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0000</w:t>
            </w:r>
          </w:p>
        </w:tc>
        <w:tc>
          <w:tcPr>
            <w:tcW w:w="0" w:type="auto"/>
            <w:tcBorders>
              <w:top w:val="nil"/>
              <w:left w:val="nil"/>
              <w:bottom w:val="single" w:sz="8" w:space="0" w:color="FFFFFF" w:themeColor="background1"/>
              <w:right w:val="nil"/>
            </w:tcBorders>
            <w:vAlign w:val="center"/>
          </w:tcPr>
          <w:p w14:paraId="5811784C"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1101</w:t>
            </w:r>
          </w:p>
        </w:tc>
        <w:tc>
          <w:tcPr>
            <w:tcW w:w="0" w:type="auto"/>
            <w:tcBorders>
              <w:top w:val="nil"/>
              <w:left w:val="nil"/>
              <w:bottom w:val="single" w:sz="8" w:space="0" w:color="FFFFFF" w:themeColor="background1"/>
              <w:right w:val="nil"/>
            </w:tcBorders>
            <w:vAlign w:val="center"/>
          </w:tcPr>
          <w:p w14:paraId="3140D5C0"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gridSpan w:val="2"/>
            <w:tcBorders>
              <w:top w:val="nil"/>
              <w:left w:val="nil"/>
              <w:bottom w:val="single" w:sz="8" w:space="0" w:color="FFFFFF" w:themeColor="background1"/>
            </w:tcBorders>
            <w:vAlign w:val="center"/>
          </w:tcPr>
          <w:p w14:paraId="1838B2BB" w14:textId="2ECB49AA" w:rsidR="00A27D77" w:rsidRPr="00A917B4" w:rsidRDefault="00A27D77" w:rsidP="00A27D77">
            <w:pPr>
              <w:jc w:val="center"/>
              <w:rPr>
                <w:rFonts w:eastAsiaTheme="minorEastAsia"/>
              </w:rPr>
            </w:pPr>
            <w:r w:rsidRPr="00A917B4">
              <w:rPr>
                <w:rFonts w:eastAsiaTheme="minorEastAsia"/>
              </w:rPr>
              <w:t>Initial Values</w:t>
            </w:r>
          </w:p>
        </w:tc>
      </w:tr>
      <w:tr w:rsidR="00A27D77" w:rsidRPr="00A917B4" w14:paraId="2C38B43C" w14:textId="77777777" w:rsidTr="007F4F22">
        <w:trPr>
          <w:trHeight w:val="20"/>
          <w:jc w:val="center"/>
        </w:trPr>
        <w:tc>
          <w:tcPr>
            <w:tcW w:w="0" w:type="auto"/>
            <w:tcBorders>
              <w:top w:val="single" w:sz="8" w:space="0" w:color="FFFFFF" w:themeColor="background1"/>
              <w:bottom w:val="nil"/>
              <w:right w:val="nil"/>
            </w:tcBorders>
            <w:vAlign w:val="center"/>
          </w:tcPr>
          <w:p w14:paraId="36873410"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single" w:sz="8" w:space="0" w:color="FFFFFF" w:themeColor="background1"/>
              <w:left w:val="nil"/>
              <w:bottom w:val="nil"/>
              <w:right w:val="nil"/>
            </w:tcBorders>
            <w:vAlign w:val="center"/>
          </w:tcPr>
          <w:p w14:paraId="7BE51018"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single" w:sz="8" w:space="0" w:color="FFFFFF" w:themeColor="background1"/>
              <w:left w:val="nil"/>
              <w:bottom w:val="nil"/>
              <w:right w:val="nil"/>
            </w:tcBorders>
            <w:vAlign w:val="center"/>
          </w:tcPr>
          <w:p w14:paraId="1DA75119"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1101</w:t>
            </w:r>
          </w:p>
        </w:tc>
        <w:tc>
          <w:tcPr>
            <w:tcW w:w="0" w:type="auto"/>
            <w:tcBorders>
              <w:top w:val="single" w:sz="8" w:space="0" w:color="FFFFFF" w:themeColor="background1"/>
              <w:left w:val="nil"/>
              <w:bottom w:val="nil"/>
              <w:right w:val="nil"/>
            </w:tcBorders>
            <w:vAlign w:val="center"/>
          </w:tcPr>
          <w:p w14:paraId="36DEE09C"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single" w:sz="8" w:space="0" w:color="FFFFFF" w:themeColor="background1"/>
              <w:left w:val="nil"/>
              <w:bottom w:val="nil"/>
              <w:right w:val="nil"/>
            </w:tcBorders>
            <w:vAlign w:val="center"/>
          </w:tcPr>
          <w:p w14:paraId="1F5B80D0" w14:textId="77777777" w:rsidR="00A27D77" w:rsidRPr="00A917B4" w:rsidRDefault="00A27D77" w:rsidP="00A27D77">
            <w:pPr>
              <w:jc w:val="center"/>
              <w:rPr>
                <w:rFonts w:eastAsiaTheme="minorEastAsia"/>
              </w:rPr>
            </w:pPr>
            <w:r w:rsidRPr="00A917B4">
              <w:rPr>
                <w:rFonts w:eastAsiaTheme="minorEastAsia"/>
              </w:rPr>
              <w:t>Add</w:t>
            </w:r>
          </w:p>
        </w:tc>
        <w:tc>
          <w:tcPr>
            <w:tcW w:w="1020" w:type="dxa"/>
            <w:vMerge w:val="restart"/>
            <w:tcBorders>
              <w:top w:val="single" w:sz="8" w:space="0" w:color="FFFFFF" w:themeColor="background1"/>
              <w:left w:val="nil"/>
            </w:tcBorders>
            <w:vAlign w:val="center"/>
          </w:tcPr>
          <w:p w14:paraId="146971A0" w14:textId="77777777" w:rsidR="00A27D77" w:rsidRPr="00A917B4" w:rsidRDefault="00A27D77" w:rsidP="00A27D77">
            <w:pPr>
              <w:jc w:val="center"/>
              <w:rPr>
                <w:rFonts w:eastAsiaTheme="minorEastAsia"/>
              </w:rPr>
            </w:pPr>
            <w:r w:rsidRPr="00A917B4">
              <w:rPr>
                <w:rFonts w:eastAsiaTheme="minorEastAsia"/>
              </w:rPr>
              <w:t>First Cycle</w:t>
            </w:r>
          </w:p>
        </w:tc>
      </w:tr>
      <w:tr w:rsidR="00A27D77" w:rsidRPr="00A917B4" w14:paraId="63856B5B" w14:textId="77777777" w:rsidTr="007F4F22">
        <w:trPr>
          <w:trHeight w:val="20"/>
          <w:jc w:val="center"/>
        </w:trPr>
        <w:tc>
          <w:tcPr>
            <w:tcW w:w="0" w:type="auto"/>
            <w:tcBorders>
              <w:top w:val="nil"/>
              <w:bottom w:val="single" w:sz="8" w:space="0" w:color="FFFFFF" w:themeColor="background1"/>
              <w:right w:val="nil"/>
            </w:tcBorders>
            <w:vAlign w:val="center"/>
          </w:tcPr>
          <w:p w14:paraId="1667229D"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nil"/>
              <w:left w:val="nil"/>
              <w:bottom w:val="single" w:sz="8" w:space="0" w:color="FFFFFF" w:themeColor="background1"/>
              <w:right w:val="nil"/>
            </w:tcBorders>
            <w:vAlign w:val="center"/>
          </w:tcPr>
          <w:p w14:paraId="0DA79916"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0101</w:t>
            </w:r>
          </w:p>
        </w:tc>
        <w:tc>
          <w:tcPr>
            <w:tcW w:w="0" w:type="auto"/>
            <w:tcBorders>
              <w:top w:val="nil"/>
              <w:left w:val="nil"/>
              <w:bottom w:val="single" w:sz="8" w:space="0" w:color="FFFFFF" w:themeColor="background1"/>
              <w:right w:val="nil"/>
            </w:tcBorders>
            <w:vAlign w:val="center"/>
          </w:tcPr>
          <w:p w14:paraId="71A88F5F"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1110</w:t>
            </w:r>
          </w:p>
        </w:tc>
        <w:tc>
          <w:tcPr>
            <w:tcW w:w="0" w:type="auto"/>
            <w:tcBorders>
              <w:top w:val="nil"/>
              <w:left w:val="nil"/>
              <w:bottom w:val="single" w:sz="8" w:space="0" w:color="FFFFFF" w:themeColor="background1"/>
              <w:right w:val="nil"/>
            </w:tcBorders>
            <w:vAlign w:val="center"/>
          </w:tcPr>
          <w:p w14:paraId="6A911A0F"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nil"/>
              <w:left w:val="nil"/>
              <w:bottom w:val="single" w:sz="8" w:space="0" w:color="FFFFFF" w:themeColor="background1"/>
              <w:right w:val="nil"/>
            </w:tcBorders>
            <w:vAlign w:val="center"/>
          </w:tcPr>
          <w:p w14:paraId="5BA196AD" w14:textId="77777777" w:rsidR="00A27D77" w:rsidRPr="00A917B4" w:rsidRDefault="00A27D77" w:rsidP="00A27D77">
            <w:pPr>
              <w:jc w:val="center"/>
              <w:rPr>
                <w:rFonts w:eastAsiaTheme="minorEastAsia"/>
              </w:rPr>
            </w:pPr>
            <w:r w:rsidRPr="00A917B4">
              <w:rPr>
                <w:rFonts w:eastAsiaTheme="minorEastAsia"/>
              </w:rPr>
              <w:t>Shift</w:t>
            </w:r>
          </w:p>
        </w:tc>
        <w:tc>
          <w:tcPr>
            <w:tcW w:w="1020" w:type="dxa"/>
            <w:vMerge/>
            <w:tcBorders>
              <w:left w:val="nil"/>
              <w:bottom w:val="single" w:sz="8" w:space="0" w:color="FFFFFF" w:themeColor="background1"/>
            </w:tcBorders>
            <w:vAlign w:val="center"/>
          </w:tcPr>
          <w:p w14:paraId="611E53E5" w14:textId="77777777" w:rsidR="00A27D77" w:rsidRPr="00A917B4" w:rsidRDefault="00A27D77" w:rsidP="00A27D77">
            <w:pPr>
              <w:jc w:val="center"/>
              <w:rPr>
                <w:rFonts w:eastAsiaTheme="minorEastAsia"/>
              </w:rPr>
            </w:pPr>
          </w:p>
        </w:tc>
      </w:tr>
      <w:tr w:rsidR="00A27D77" w:rsidRPr="00A917B4" w14:paraId="0EE2B013" w14:textId="77777777" w:rsidTr="007F4F22">
        <w:trPr>
          <w:trHeight w:val="20"/>
          <w:jc w:val="center"/>
        </w:trPr>
        <w:tc>
          <w:tcPr>
            <w:tcW w:w="0" w:type="auto"/>
            <w:tcBorders>
              <w:top w:val="single" w:sz="8" w:space="0" w:color="FFFFFF" w:themeColor="background1"/>
              <w:bottom w:val="single" w:sz="8" w:space="0" w:color="FFFFFF" w:themeColor="background1"/>
              <w:right w:val="nil"/>
            </w:tcBorders>
            <w:vAlign w:val="center"/>
          </w:tcPr>
          <w:p w14:paraId="107462DF"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single" w:sz="8" w:space="0" w:color="FFFFFF" w:themeColor="background1"/>
              <w:left w:val="nil"/>
              <w:bottom w:val="single" w:sz="8" w:space="0" w:color="FFFFFF" w:themeColor="background1"/>
              <w:right w:val="nil"/>
            </w:tcBorders>
            <w:vAlign w:val="center"/>
          </w:tcPr>
          <w:p w14:paraId="5C01AC33"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0010</w:t>
            </w:r>
          </w:p>
        </w:tc>
        <w:tc>
          <w:tcPr>
            <w:tcW w:w="0" w:type="auto"/>
            <w:tcBorders>
              <w:top w:val="single" w:sz="8" w:space="0" w:color="FFFFFF" w:themeColor="background1"/>
              <w:left w:val="nil"/>
              <w:bottom w:val="single" w:sz="8" w:space="0" w:color="FFFFFF" w:themeColor="background1"/>
              <w:right w:val="nil"/>
            </w:tcBorders>
            <w:vAlign w:val="center"/>
          </w:tcPr>
          <w:p w14:paraId="4737FA4B"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1111</w:t>
            </w:r>
          </w:p>
        </w:tc>
        <w:tc>
          <w:tcPr>
            <w:tcW w:w="0" w:type="auto"/>
            <w:tcBorders>
              <w:top w:val="single" w:sz="8" w:space="0" w:color="FFFFFF" w:themeColor="background1"/>
              <w:left w:val="nil"/>
              <w:bottom w:val="single" w:sz="8" w:space="0" w:color="FFFFFF" w:themeColor="background1"/>
              <w:right w:val="nil"/>
            </w:tcBorders>
            <w:vAlign w:val="center"/>
          </w:tcPr>
          <w:p w14:paraId="4989D9F3"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single" w:sz="8" w:space="0" w:color="FFFFFF" w:themeColor="background1"/>
              <w:left w:val="nil"/>
              <w:bottom w:val="single" w:sz="8" w:space="0" w:color="FFFFFF" w:themeColor="background1"/>
              <w:right w:val="nil"/>
            </w:tcBorders>
            <w:vAlign w:val="center"/>
          </w:tcPr>
          <w:p w14:paraId="487B1CCA" w14:textId="77777777" w:rsidR="00A27D77" w:rsidRPr="00A917B4" w:rsidRDefault="00A27D77" w:rsidP="00A27D77">
            <w:pPr>
              <w:jc w:val="center"/>
              <w:rPr>
                <w:rFonts w:eastAsiaTheme="minorEastAsia"/>
              </w:rPr>
            </w:pPr>
            <w:r w:rsidRPr="00A917B4">
              <w:rPr>
                <w:rFonts w:eastAsiaTheme="minorEastAsia"/>
              </w:rPr>
              <w:t>Shift</w:t>
            </w:r>
          </w:p>
        </w:tc>
        <w:tc>
          <w:tcPr>
            <w:tcW w:w="1020" w:type="dxa"/>
            <w:tcBorders>
              <w:top w:val="single" w:sz="8" w:space="0" w:color="FFFFFF" w:themeColor="background1"/>
              <w:left w:val="nil"/>
              <w:bottom w:val="single" w:sz="8" w:space="0" w:color="FFFFFF" w:themeColor="background1"/>
            </w:tcBorders>
            <w:vAlign w:val="center"/>
          </w:tcPr>
          <w:p w14:paraId="360C3F3C" w14:textId="77777777" w:rsidR="00A27D77" w:rsidRPr="00A917B4" w:rsidRDefault="00A27D77" w:rsidP="00A27D77">
            <w:pPr>
              <w:jc w:val="center"/>
              <w:rPr>
                <w:rFonts w:eastAsiaTheme="minorEastAsia"/>
              </w:rPr>
            </w:pPr>
            <w:r w:rsidRPr="00A917B4">
              <w:rPr>
                <w:rFonts w:eastAsiaTheme="minorEastAsia"/>
              </w:rPr>
              <w:t>Second Cycle</w:t>
            </w:r>
          </w:p>
        </w:tc>
      </w:tr>
      <w:tr w:rsidR="00A27D77" w:rsidRPr="00A917B4" w14:paraId="1EFF8B9F" w14:textId="77777777" w:rsidTr="007F4F22">
        <w:trPr>
          <w:trHeight w:val="20"/>
          <w:jc w:val="center"/>
        </w:trPr>
        <w:tc>
          <w:tcPr>
            <w:tcW w:w="0" w:type="auto"/>
            <w:tcBorders>
              <w:top w:val="single" w:sz="8" w:space="0" w:color="FFFFFF" w:themeColor="background1"/>
              <w:bottom w:val="nil"/>
              <w:right w:val="nil"/>
            </w:tcBorders>
            <w:vAlign w:val="center"/>
          </w:tcPr>
          <w:p w14:paraId="29898320"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single" w:sz="8" w:space="0" w:color="FFFFFF" w:themeColor="background1"/>
              <w:left w:val="nil"/>
              <w:bottom w:val="nil"/>
              <w:right w:val="nil"/>
            </w:tcBorders>
            <w:vAlign w:val="center"/>
          </w:tcPr>
          <w:p w14:paraId="1B781B46"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1101</w:t>
            </w:r>
          </w:p>
        </w:tc>
        <w:tc>
          <w:tcPr>
            <w:tcW w:w="0" w:type="auto"/>
            <w:tcBorders>
              <w:top w:val="single" w:sz="8" w:space="0" w:color="FFFFFF" w:themeColor="background1"/>
              <w:left w:val="nil"/>
              <w:bottom w:val="nil"/>
              <w:right w:val="nil"/>
            </w:tcBorders>
            <w:vAlign w:val="center"/>
          </w:tcPr>
          <w:p w14:paraId="69BB0C31"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1111</w:t>
            </w:r>
          </w:p>
        </w:tc>
        <w:tc>
          <w:tcPr>
            <w:tcW w:w="0" w:type="auto"/>
            <w:tcBorders>
              <w:top w:val="single" w:sz="8" w:space="0" w:color="FFFFFF" w:themeColor="background1"/>
              <w:left w:val="nil"/>
              <w:bottom w:val="nil"/>
              <w:right w:val="nil"/>
            </w:tcBorders>
            <w:vAlign w:val="center"/>
          </w:tcPr>
          <w:p w14:paraId="47CFA3BE"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single" w:sz="8" w:space="0" w:color="FFFFFF" w:themeColor="background1"/>
              <w:left w:val="nil"/>
              <w:bottom w:val="nil"/>
              <w:right w:val="nil"/>
            </w:tcBorders>
            <w:vAlign w:val="center"/>
          </w:tcPr>
          <w:p w14:paraId="03C9981A" w14:textId="77777777" w:rsidR="00A27D77" w:rsidRPr="00A917B4" w:rsidRDefault="00A27D77" w:rsidP="00A27D77">
            <w:pPr>
              <w:jc w:val="center"/>
              <w:rPr>
                <w:rFonts w:eastAsiaTheme="minorEastAsia"/>
              </w:rPr>
            </w:pPr>
            <w:r w:rsidRPr="00A917B4">
              <w:rPr>
                <w:rFonts w:eastAsiaTheme="minorEastAsia"/>
              </w:rPr>
              <w:t>Add</w:t>
            </w:r>
          </w:p>
        </w:tc>
        <w:tc>
          <w:tcPr>
            <w:tcW w:w="1020" w:type="dxa"/>
            <w:vMerge w:val="restart"/>
            <w:tcBorders>
              <w:top w:val="single" w:sz="8" w:space="0" w:color="FFFFFF" w:themeColor="background1"/>
              <w:left w:val="nil"/>
            </w:tcBorders>
            <w:vAlign w:val="center"/>
          </w:tcPr>
          <w:p w14:paraId="67DCDC62" w14:textId="77777777" w:rsidR="00A27D77" w:rsidRPr="00A917B4" w:rsidRDefault="00A27D77" w:rsidP="00A27D77">
            <w:pPr>
              <w:jc w:val="center"/>
              <w:rPr>
                <w:rFonts w:eastAsiaTheme="minorEastAsia"/>
              </w:rPr>
            </w:pPr>
            <w:r w:rsidRPr="00A917B4">
              <w:rPr>
                <w:rFonts w:eastAsiaTheme="minorEastAsia"/>
              </w:rPr>
              <w:t>Third Cycle</w:t>
            </w:r>
          </w:p>
        </w:tc>
      </w:tr>
      <w:tr w:rsidR="00A27D77" w:rsidRPr="00A917B4" w14:paraId="440909CE" w14:textId="77777777" w:rsidTr="007F4F22">
        <w:trPr>
          <w:trHeight w:val="20"/>
          <w:jc w:val="center"/>
        </w:trPr>
        <w:tc>
          <w:tcPr>
            <w:tcW w:w="0" w:type="auto"/>
            <w:tcBorders>
              <w:top w:val="nil"/>
              <w:bottom w:val="single" w:sz="8" w:space="0" w:color="FFFFFF" w:themeColor="background1"/>
              <w:right w:val="nil"/>
            </w:tcBorders>
            <w:vAlign w:val="center"/>
          </w:tcPr>
          <w:p w14:paraId="4C9C1B71"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nil"/>
              <w:left w:val="nil"/>
              <w:bottom w:val="single" w:sz="8" w:space="0" w:color="FFFFFF" w:themeColor="background1"/>
              <w:right w:val="nil"/>
            </w:tcBorders>
            <w:vAlign w:val="center"/>
          </w:tcPr>
          <w:p w14:paraId="1BD59F3C"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0110</w:t>
            </w:r>
          </w:p>
        </w:tc>
        <w:tc>
          <w:tcPr>
            <w:tcW w:w="0" w:type="auto"/>
            <w:tcBorders>
              <w:top w:val="nil"/>
              <w:left w:val="nil"/>
              <w:bottom w:val="single" w:sz="8" w:space="0" w:color="FFFFFF" w:themeColor="background1"/>
              <w:right w:val="nil"/>
            </w:tcBorders>
            <w:vAlign w:val="center"/>
          </w:tcPr>
          <w:p w14:paraId="6D4A8AD3"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1111</w:t>
            </w:r>
          </w:p>
        </w:tc>
        <w:tc>
          <w:tcPr>
            <w:tcW w:w="0" w:type="auto"/>
            <w:tcBorders>
              <w:top w:val="nil"/>
              <w:left w:val="nil"/>
              <w:bottom w:val="single" w:sz="8" w:space="0" w:color="FFFFFF" w:themeColor="background1"/>
              <w:right w:val="nil"/>
            </w:tcBorders>
            <w:vAlign w:val="center"/>
          </w:tcPr>
          <w:p w14:paraId="5FBCAC2C"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nil"/>
              <w:left w:val="nil"/>
              <w:bottom w:val="single" w:sz="8" w:space="0" w:color="FFFFFF" w:themeColor="background1"/>
              <w:right w:val="nil"/>
            </w:tcBorders>
            <w:vAlign w:val="center"/>
          </w:tcPr>
          <w:p w14:paraId="642606FF" w14:textId="77777777" w:rsidR="00A27D77" w:rsidRPr="00A917B4" w:rsidRDefault="00A27D77" w:rsidP="00A27D77">
            <w:pPr>
              <w:jc w:val="center"/>
              <w:rPr>
                <w:rFonts w:eastAsiaTheme="minorEastAsia"/>
              </w:rPr>
            </w:pPr>
            <w:r w:rsidRPr="00A917B4">
              <w:rPr>
                <w:rFonts w:eastAsiaTheme="minorEastAsia"/>
              </w:rPr>
              <w:t>Shift</w:t>
            </w:r>
          </w:p>
        </w:tc>
        <w:tc>
          <w:tcPr>
            <w:tcW w:w="1020" w:type="dxa"/>
            <w:vMerge/>
            <w:tcBorders>
              <w:left w:val="nil"/>
              <w:bottom w:val="single" w:sz="8" w:space="0" w:color="FFFFFF" w:themeColor="background1"/>
            </w:tcBorders>
            <w:vAlign w:val="center"/>
          </w:tcPr>
          <w:p w14:paraId="21E75DDF" w14:textId="77777777" w:rsidR="00A27D77" w:rsidRPr="00A917B4" w:rsidRDefault="00A27D77" w:rsidP="00A27D77">
            <w:pPr>
              <w:jc w:val="center"/>
              <w:rPr>
                <w:rFonts w:eastAsiaTheme="minorEastAsia"/>
              </w:rPr>
            </w:pPr>
          </w:p>
        </w:tc>
      </w:tr>
      <w:tr w:rsidR="00A27D77" w:rsidRPr="00A917B4" w14:paraId="3BA63372" w14:textId="77777777" w:rsidTr="007F4F22">
        <w:trPr>
          <w:trHeight w:val="20"/>
          <w:jc w:val="center"/>
        </w:trPr>
        <w:tc>
          <w:tcPr>
            <w:tcW w:w="0" w:type="auto"/>
            <w:tcBorders>
              <w:top w:val="single" w:sz="8" w:space="0" w:color="FFFFFF" w:themeColor="background1"/>
              <w:left w:val="single" w:sz="8" w:space="0" w:color="FFFFFF" w:themeColor="background1"/>
              <w:bottom w:val="nil"/>
              <w:right w:val="nil"/>
            </w:tcBorders>
            <w:vAlign w:val="center"/>
          </w:tcPr>
          <w:p w14:paraId="29C9FCDA"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w:t>
            </w:r>
          </w:p>
        </w:tc>
        <w:tc>
          <w:tcPr>
            <w:tcW w:w="0" w:type="auto"/>
            <w:tcBorders>
              <w:top w:val="single" w:sz="8" w:space="0" w:color="FFFFFF" w:themeColor="background1"/>
              <w:left w:val="nil"/>
              <w:bottom w:val="nil"/>
              <w:right w:val="nil"/>
            </w:tcBorders>
            <w:vAlign w:val="center"/>
          </w:tcPr>
          <w:p w14:paraId="44F608F1"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0001</w:t>
            </w:r>
          </w:p>
        </w:tc>
        <w:tc>
          <w:tcPr>
            <w:tcW w:w="0" w:type="auto"/>
            <w:tcBorders>
              <w:top w:val="single" w:sz="8" w:space="0" w:color="FFFFFF" w:themeColor="background1"/>
              <w:left w:val="nil"/>
              <w:bottom w:val="nil"/>
              <w:right w:val="nil"/>
            </w:tcBorders>
            <w:vAlign w:val="center"/>
          </w:tcPr>
          <w:p w14:paraId="2DC1E5E9"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1111</w:t>
            </w:r>
          </w:p>
        </w:tc>
        <w:tc>
          <w:tcPr>
            <w:tcW w:w="0" w:type="auto"/>
            <w:tcBorders>
              <w:top w:val="single" w:sz="8" w:space="0" w:color="FFFFFF" w:themeColor="background1"/>
              <w:left w:val="nil"/>
              <w:bottom w:val="nil"/>
              <w:right w:val="nil"/>
            </w:tcBorders>
            <w:vAlign w:val="center"/>
          </w:tcPr>
          <w:p w14:paraId="029DE5C1"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single" w:sz="8" w:space="0" w:color="FFFFFF" w:themeColor="background1"/>
              <w:left w:val="nil"/>
              <w:bottom w:val="nil"/>
              <w:right w:val="nil"/>
            </w:tcBorders>
            <w:vAlign w:val="center"/>
          </w:tcPr>
          <w:p w14:paraId="7E83C2E0" w14:textId="77777777" w:rsidR="00A27D77" w:rsidRPr="00A917B4" w:rsidRDefault="00A27D77" w:rsidP="00A27D77">
            <w:pPr>
              <w:jc w:val="center"/>
              <w:rPr>
                <w:rFonts w:eastAsiaTheme="minorEastAsia"/>
              </w:rPr>
            </w:pPr>
            <w:r w:rsidRPr="00A917B4">
              <w:rPr>
                <w:rFonts w:eastAsiaTheme="minorEastAsia"/>
              </w:rPr>
              <w:t>Add</w:t>
            </w:r>
          </w:p>
        </w:tc>
        <w:tc>
          <w:tcPr>
            <w:tcW w:w="1020" w:type="dxa"/>
            <w:vMerge w:val="restart"/>
            <w:tcBorders>
              <w:top w:val="single" w:sz="8" w:space="0" w:color="FFFFFF" w:themeColor="background1"/>
              <w:left w:val="nil"/>
              <w:right w:val="single" w:sz="8" w:space="0" w:color="FFFFFF" w:themeColor="background1"/>
            </w:tcBorders>
            <w:vAlign w:val="center"/>
          </w:tcPr>
          <w:p w14:paraId="1FD7FA33" w14:textId="77777777" w:rsidR="00A27D77" w:rsidRPr="00A917B4" w:rsidRDefault="00A27D77" w:rsidP="00A27D77">
            <w:pPr>
              <w:jc w:val="center"/>
              <w:rPr>
                <w:rFonts w:eastAsiaTheme="minorEastAsia"/>
              </w:rPr>
            </w:pPr>
            <w:r w:rsidRPr="00A917B4">
              <w:rPr>
                <w:rFonts w:eastAsiaTheme="minorEastAsia"/>
              </w:rPr>
              <w:t>Fourth Cycle</w:t>
            </w:r>
          </w:p>
        </w:tc>
      </w:tr>
      <w:tr w:rsidR="00A27D77" w:rsidRPr="00A917B4" w14:paraId="2AAC3272" w14:textId="77777777" w:rsidTr="007F4F22">
        <w:trPr>
          <w:trHeight w:val="20"/>
          <w:jc w:val="center"/>
        </w:trPr>
        <w:tc>
          <w:tcPr>
            <w:tcW w:w="0" w:type="auto"/>
            <w:tcBorders>
              <w:top w:val="nil"/>
              <w:left w:val="single" w:sz="8" w:space="0" w:color="FFFFFF" w:themeColor="background1"/>
              <w:bottom w:val="single" w:sz="8" w:space="0" w:color="FFFFFF" w:themeColor="background1"/>
              <w:right w:val="nil"/>
            </w:tcBorders>
            <w:vAlign w:val="center"/>
          </w:tcPr>
          <w:p w14:paraId="721069BD"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0</w:t>
            </w:r>
          </w:p>
        </w:tc>
        <w:tc>
          <w:tcPr>
            <w:tcW w:w="0" w:type="auto"/>
            <w:tcBorders>
              <w:top w:val="nil"/>
              <w:left w:val="nil"/>
              <w:bottom w:val="single" w:sz="8" w:space="0" w:color="FFFFFF" w:themeColor="background1"/>
              <w:right w:val="nil"/>
            </w:tcBorders>
            <w:vAlign w:val="center"/>
          </w:tcPr>
          <w:p w14:paraId="7AB562E1"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1000</w:t>
            </w:r>
          </w:p>
        </w:tc>
        <w:tc>
          <w:tcPr>
            <w:tcW w:w="0" w:type="auto"/>
            <w:tcBorders>
              <w:top w:val="nil"/>
              <w:left w:val="nil"/>
              <w:bottom w:val="single" w:sz="8" w:space="0" w:color="FFFFFF" w:themeColor="background1"/>
              <w:right w:val="nil"/>
            </w:tcBorders>
            <w:vAlign w:val="center"/>
          </w:tcPr>
          <w:p w14:paraId="1B9F4F3F"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1111</w:t>
            </w:r>
          </w:p>
        </w:tc>
        <w:tc>
          <w:tcPr>
            <w:tcW w:w="0" w:type="auto"/>
            <w:tcBorders>
              <w:top w:val="nil"/>
              <w:left w:val="nil"/>
              <w:bottom w:val="single" w:sz="8" w:space="0" w:color="FFFFFF" w:themeColor="background1"/>
              <w:right w:val="nil"/>
            </w:tcBorders>
            <w:vAlign w:val="center"/>
          </w:tcPr>
          <w:p w14:paraId="49AFE0F4" w14:textId="77777777" w:rsidR="00A27D77" w:rsidRPr="00A917B4" w:rsidRDefault="00A27D77" w:rsidP="00A27D77">
            <w:pPr>
              <w:jc w:val="center"/>
              <w:rPr>
                <w:rFonts w:ascii="Victor Mono Medium" w:eastAsiaTheme="minorEastAsia" w:hAnsi="Victor Mono Medium"/>
                <w:sz w:val="21"/>
                <w:szCs w:val="21"/>
              </w:rPr>
            </w:pPr>
            <w:r w:rsidRPr="00A917B4">
              <w:rPr>
                <w:rFonts w:ascii="Victor Mono Medium" w:eastAsiaTheme="minorEastAsia" w:hAnsi="Victor Mono Medium"/>
                <w:sz w:val="21"/>
                <w:szCs w:val="21"/>
              </w:rPr>
              <w:t>1011</w:t>
            </w:r>
          </w:p>
        </w:tc>
        <w:tc>
          <w:tcPr>
            <w:tcW w:w="0" w:type="auto"/>
            <w:tcBorders>
              <w:top w:val="nil"/>
              <w:left w:val="nil"/>
              <w:bottom w:val="single" w:sz="8" w:space="0" w:color="FFFFFF" w:themeColor="background1"/>
              <w:right w:val="nil"/>
            </w:tcBorders>
            <w:vAlign w:val="center"/>
          </w:tcPr>
          <w:p w14:paraId="7B55CBE6" w14:textId="77777777" w:rsidR="00A27D77" w:rsidRPr="00A917B4" w:rsidRDefault="00A27D77" w:rsidP="00A27D77">
            <w:pPr>
              <w:jc w:val="center"/>
              <w:rPr>
                <w:rFonts w:eastAsiaTheme="minorEastAsia"/>
              </w:rPr>
            </w:pPr>
            <w:r w:rsidRPr="00A917B4">
              <w:rPr>
                <w:rFonts w:eastAsiaTheme="minorEastAsia"/>
              </w:rPr>
              <w:t>Shift</w:t>
            </w:r>
          </w:p>
        </w:tc>
        <w:tc>
          <w:tcPr>
            <w:tcW w:w="1020" w:type="dxa"/>
            <w:vMerge/>
            <w:tcBorders>
              <w:left w:val="nil"/>
              <w:bottom w:val="single" w:sz="8" w:space="0" w:color="FFFFFF" w:themeColor="background1"/>
              <w:right w:val="single" w:sz="8" w:space="0" w:color="FFFFFF" w:themeColor="background1"/>
            </w:tcBorders>
            <w:vAlign w:val="center"/>
          </w:tcPr>
          <w:p w14:paraId="257C3FE6" w14:textId="77777777" w:rsidR="00A27D77" w:rsidRPr="00A917B4" w:rsidRDefault="00A27D77" w:rsidP="00A27D77">
            <w:pPr>
              <w:jc w:val="center"/>
              <w:rPr>
                <w:rFonts w:eastAsiaTheme="minorEastAsia"/>
              </w:rPr>
            </w:pPr>
          </w:p>
        </w:tc>
      </w:tr>
    </w:tbl>
    <w:p w14:paraId="4E763FF1" w14:textId="77777777" w:rsidR="00A27D77" w:rsidRPr="00A917B4" w:rsidRDefault="00A27D77" w:rsidP="00A27EB0"/>
    <w:p w14:paraId="093F23EB" w14:textId="7AC764E3" w:rsidR="00A27EB0" w:rsidRPr="00A917B4" w:rsidRDefault="00B125B4" w:rsidP="00A27EB0">
      <w:r w:rsidRPr="00A917B4">
        <w:t>A simple method like this will, unfortunately, not work with twos complement. Consider the multiplication below. It is incorrect.</w:t>
      </w:r>
    </w:p>
    <w:p w14:paraId="7210D4FB" w14:textId="77777777" w:rsidR="00A27D77" w:rsidRPr="00A917B4" w:rsidRDefault="00A27D77" w:rsidP="00A27D77">
      <w:pPr>
        <w:spacing w:after="0" w:line="240" w:lineRule="auto"/>
        <w:rPr>
          <w:rFonts w:ascii="Victor Mono Medium" w:hAnsi="Victor Mono Medium"/>
          <w:sz w:val="21"/>
          <w:szCs w:val="21"/>
        </w:rPr>
      </w:pPr>
      <w:r w:rsidRPr="00A917B4">
        <w:rPr>
          <w:rFonts w:ascii="Victor Mono Medium" w:hAnsi="Victor Mono Medium"/>
          <w:sz w:val="21"/>
          <w:szCs w:val="21"/>
        </w:rPr>
        <w:t xml:space="preserve">    1001</w:t>
      </w:r>
      <w:r w:rsidRPr="00A917B4">
        <w:rPr>
          <w:rFonts w:ascii="Victor Mono Medium" w:hAnsi="Victor Mono Medium"/>
          <w:sz w:val="21"/>
          <w:szCs w:val="21"/>
        </w:rPr>
        <w:tab/>
        <w:t>(-7)</w:t>
      </w:r>
    </w:p>
    <w:p w14:paraId="0AC78BA9" w14:textId="66486374" w:rsidR="00A27D77" w:rsidRPr="00A917B4" w:rsidRDefault="00A27D77" w:rsidP="00A27D77">
      <w:pPr>
        <w:spacing w:after="0" w:line="240" w:lineRule="auto"/>
        <w:rPr>
          <w:rFonts w:ascii="Victor Mono Medium" w:hAnsi="Victor Mono Medium"/>
          <w:sz w:val="21"/>
          <w:szCs w:val="21"/>
        </w:rPr>
      </w:pPr>
      <w:r w:rsidRPr="00A917B4">
        <w:rPr>
          <w:rFonts w:ascii="Victor Mono Medium" w:hAnsi="Victor Mono Medium"/>
          <w:sz w:val="21"/>
          <w:szCs w:val="21"/>
          <w:u w:val="single"/>
        </w:rPr>
        <w:t xml:space="preserve">   </w:t>
      </w:r>
      <m:oMath>
        <m:r>
          <m:rPr>
            <m:sty m:val="p"/>
          </m:rPr>
          <w:rPr>
            <w:rFonts w:ascii="Cambria Math" w:hAnsi="Cambria Math"/>
            <w:sz w:val="21"/>
            <w:szCs w:val="21"/>
            <w:u w:val="single"/>
          </w:rPr>
          <m:t>×</m:t>
        </m:r>
      </m:oMath>
      <w:r w:rsidRPr="00A917B4">
        <w:rPr>
          <w:rFonts w:ascii="Victor Mono Medium" w:hAnsi="Victor Mono Medium"/>
          <w:sz w:val="21"/>
          <w:szCs w:val="21"/>
          <w:u w:val="single"/>
        </w:rPr>
        <w:t>0011</w:t>
      </w:r>
      <w:r w:rsidRPr="00A917B4">
        <w:rPr>
          <w:rFonts w:ascii="Victor Mono Medium" w:hAnsi="Victor Mono Medium"/>
          <w:sz w:val="21"/>
          <w:szCs w:val="21"/>
        </w:rPr>
        <w:tab/>
        <w:t>(+3)</w:t>
      </w:r>
    </w:p>
    <w:p w14:paraId="24458A38" w14:textId="1C1D427A" w:rsidR="00A27D77" w:rsidRPr="00A917B4" w:rsidRDefault="00A27D77" w:rsidP="00A27D77">
      <w:pPr>
        <w:spacing w:after="0" w:line="240" w:lineRule="auto"/>
        <w:rPr>
          <w:rFonts w:ascii="Victor Mono Medium" w:hAnsi="Victor Mono Medium"/>
          <w:sz w:val="21"/>
          <w:szCs w:val="21"/>
        </w:rPr>
      </w:pPr>
      <w:r w:rsidRPr="00A917B4">
        <w:rPr>
          <w:rFonts w:ascii="Victor Mono Medium" w:hAnsi="Victor Mono Medium"/>
          <w:sz w:val="21"/>
          <w:szCs w:val="21"/>
        </w:rPr>
        <w:t>00001001</w:t>
      </w:r>
    </w:p>
    <w:p w14:paraId="1AD4462F" w14:textId="1BF7F5F4" w:rsidR="00A27D77" w:rsidRPr="00A917B4" w:rsidRDefault="00A27D77" w:rsidP="00A27D77">
      <w:pPr>
        <w:spacing w:after="0" w:line="240" w:lineRule="auto"/>
        <w:rPr>
          <w:rFonts w:ascii="Victor Mono Medium" w:hAnsi="Victor Mono Medium"/>
          <w:sz w:val="21"/>
          <w:szCs w:val="21"/>
        </w:rPr>
      </w:pPr>
      <w:r w:rsidRPr="00A917B4">
        <w:rPr>
          <w:rFonts w:ascii="Victor Mono Medium" w:hAnsi="Victor Mono Medium"/>
          <w:sz w:val="21"/>
          <w:szCs w:val="21"/>
        </w:rPr>
        <w:t>00010010</w:t>
      </w:r>
    </w:p>
    <w:p w14:paraId="5C95499F" w14:textId="77777777" w:rsidR="00A27D77" w:rsidRPr="00A917B4" w:rsidRDefault="00A27D77" w:rsidP="00A27D77">
      <w:pPr>
        <w:spacing w:after="0" w:line="240" w:lineRule="auto"/>
        <w:rPr>
          <w:rFonts w:ascii="Victor Mono Medium" w:hAnsi="Victor Mono Medium"/>
          <w:sz w:val="21"/>
          <w:szCs w:val="21"/>
        </w:rPr>
      </w:pPr>
      <w:r w:rsidRPr="00A917B4">
        <w:rPr>
          <w:rFonts w:ascii="Victor Mono Medium" w:hAnsi="Victor Mono Medium"/>
          <w:sz w:val="21"/>
          <w:szCs w:val="21"/>
        </w:rPr>
        <w:t>00000000</w:t>
      </w:r>
    </w:p>
    <w:p w14:paraId="66363CB7" w14:textId="77777777" w:rsidR="00A27D77" w:rsidRPr="00A917B4" w:rsidRDefault="00A27D77" w:rsidP="00A27D77">
      <w:pPr>
        <w:spacing w:after="0" w:line="240" w:lineRule="auto"/>
        <w:rPr>
          <w:rFonts w:ascii="Victor Mono Medium" w:hAnsi="Victor Mono Medium"/>
          <w:sz w:val="21"/>
          <w:szCs w:val="21"/>
          <w:u w:val="single"/>
        </w:rPr>
      </w:pPr>
      <w:r w:rsidRPr="00A917B4">
        <w:rPr>
          <w:rFonts w:ascii="Victor Mono Medium" w:hAnsi="Victor Mono Medium"/>
          <w:sz w:val="21"/>
          <w:szCs w:val="21"/>
          <w:u w:val="single"/>
        </w:rPr>
        <w:t>00000000</w:t>
      </w:r>
    </w:p>
    <w:p w14:paraId="147BF273" w14:textId="13A21BD0" w:rsidR="00A27D77" w:rsidRPr="00A917B4" w:rsidRDefault="00A27D77" w:rsidP="00B125B4">
      <w:pPr>
        <w:rPr>
          <w:rFonts w:ascii="Victor Mono Medium" w:hAnsi="Victor Mono Medium"/>
          <w:sz w:val="21"/>
          <w:szCs w:val="21"/>
        </w:rPr>
      </w:pPr>
      <w:r w:rsidRPr="00A917B4">
        <w:rPr>
          <w:rFonts w:ascii="Victor Mono Medium" w:hAnsi="Victor Mono Medium"/>
          <w:sz w:val="21"/>
          <w:szCs w:val="21"/>
        </w:rPr>
        <w:t>00011011</w:t>
      </w:r>
      <w:r w:rsidRPr="00A917B4">
        <w:rPr>
          <w:rFonts w:ascii="Victor Mono Medium" w:hAnsi="Victor Mono Medium"/>
          <w:sz w:val="21"/>
          <w:szCs w:val="21"/>
        </w:rPr>
        <w:tab/>
        <w:t>(+27)</w:t>
      </w:r>
    </w:p>
    <w:p w14:paraId="1754CFA0" w14:textId="25504BE2" w:rsidR="00B125B4" w:rsidRPr="00A917B4" w:rsidRDefault="00B125B4" w:rsidP="00B125B4">
      <w:r w:rsidRPr="00A917B4">
        <w:t>If either the multiplicand or multiplier or both are negative, multiplication like this does not work. This is because the sign bits do not line up since the actual multiplication is still treating the numbers as though they were unsigned. If we take the sign bit into account while generating the partial products, the calculations will be correct.</w:t>
      </w:r>
    </w:p>
    <w:p w14:paraId="6CE0462C" w14:textId="6237D482" w:rsidR="0049076B" w:rsidRPr="00A917B4" w:rsidRDefault="0049076B" w:rsidP="0049076B">
      <w:pPr>
        <w:spacing w:after="0" w:line="240" w:lineRule="auto"/>
        <w:rPr>
          <w:rFonts w:ascii="Victor Mono Medium" w:hAnsi="Victor Mono Medium"/>
          <w:sz w:val="21"/>
          <w:szCs w:val="21"/>
        </w:rPr>
      </w:pPr>
      <w:r w:rsidRPr="00A917B4">
        <w:rPr>
          <w:rFonts w:ascii="Victor Mono Medium" w:hAnsi="Victor Mono Medium"/>
          <w:sz w:val="21"/>
          <w:szCs w:val="21"/>
        </w:rPr>
        <w:t xml:space="preserve">    1001</w:t>
      </w:r>
      <w:r w:rsidR="00491F8D" w:rsidRPr="00A917B4">
        <w:rPr>
          <w:rFonts w:ascii="Victor Mono Medium" w:hAnsi="Victor Mono Medium"/>
          <w:sz w:val="21"/>
          <w:szCs w:val="21"/>
        </w:rPr>
        <w:tab/>
        <w:t>(-7)</w:t>
      </w:r>
    </w:p>
    <w:p w14:paraId="18C1C5EE" w14:textId="12D06B56" w:rsidR="0049076B" w:rsidRPr="00A917B4" w:rsidRDefault="0049076B" w:rsidP="0049076B">
      <w:pPr>
        <w:spacing w:after="0" w:line="240" w:lineRule="auto"/>
        <w:rPr>
          <w:rFonts w:ascii="Victor Mono Medium" w:hAnsi="Victor Mono Medium"/>
          <w:sz w:val="21"/>
          <w:szCs w:val="21"/>
        </w:rPr>
      </w:pPr>
      <w:r w:rsidRPr="00A917B4">
        <w:rPr>
          <w:rFonts w:ascii="Victor Mono Medium" w:hAnsi="Victor Mono Medium"/>
          <w:sz w:val="21"/>
          <w:szCs w:val="21"/>
          <w:u w:val="single"/>
        </w:rPr>
        <w:t xml:space="preserve">   </w:t>
      </w:r>
      <m:oMath>
        <m:r>
          <m:rPr>
            <m:sty m:val="p"/>
          </m:rPr>
          <w:rPr>
            <w:rFonts w:ascii="Cambria Math" w:hAnsi="Cambria Math"/>
            <w:sz w:val="21"/>
            <w:szCs w:val="21"/>
            <w:u w:val="single"/>
          </w:rPr>
          <m:t>×</m:t>
        </m:r>
      </m:oMath>
      <w:r w:rsidRPr="00A917B4">
        <w:rPr>
          <w:rFonts w:ascii="Victor Mono Medium" w:hAnsi="Victor Mono Medium"/>
          <w:sz w:val="21"/>
          <w:szCs w:val="21"/>
          <w:u w:val="single"/>
        </w:rPr>
        <w:t>0011</w:t>
      </w:r>
      <w:r w:rsidR="00491F8D" w:rsidRPr="00A917B4">
        <w:rPr>
          <w:rFonts w:ascii="Victor Mono Medium" w:hAnsi="Victor Mono Medium"/>
          <w:sz w:val="21"/>
          <w:szCs w:val="21"/>
        </w:rPr>
        <w:tab/>
        <w:t>(+3)</w:t>
      </w:r>
    </w:p>
    <w:p w14:paraId="4974E8A1" w14:textId="03C024A5" w:rsidR="0049076B" w:rsidRPr="00A917B4" w:rsidRDefault="0049076B" w:rsidP="0049076B">
      <w:pPr>
        <w:spacing w:after="0" w:line="240" w:lineRule="auto"/>
        <w:rPr>
          <w:rFonts w:ascii="Victor Mono Medium" w:hAnsi="Victor Mono Medium"/>
          <w:sz w:val="21"/>
          <w:szCs w:val="21"/>
        </w:rPr>
      </w:pPr>
      <w:r w:rsidRPr="00A917B4">
        <w:rPr>
          <w:rFonts w:ascii="Victor Mono Medium" w:hAnsi="Victor Mono Medium"/>
          <w:sz w:val="21"/>
          <w:szCs w:val="21"/>
        </w:rPr>
        <w:t>11111001</w:t>
      </w:r>
    </w:p>
    <w:p w14:paraId="018714A6" w14:textId="7CB6A84A" w:rsidR="0049076B" w:rsidRPr="00A917B4" w:rsidRDefault="0049076B" w:rsidP="0049076B">
      <w:pPr>
        <w:spacing w:after="0" w:line="240" w:lineRule="auto"/>
        <w:rPr>
          <w:rFonts w:ascii="Victor Mono Medium" w:hAnsi="Victor Mono Medium"/>
          <w:sz w:val="21"/>
          <w:szCs w:val="21"/>
        </w:rPr>
      </w:pPr>
      <w:r w:rsidRPr="00A917B4">
        <w:rPr>
          <w:rFonts w:ascii="Victor Mono Medium" w:hAnsi="Victor Mono Medium"/>
          <w:sz w:val="21"/>
          <w:szCs w:val="21"/>
        </w:rPr>
        <w:t>11110010</w:t>
      </w:r>
    </w:p>
    <w:p w14:paraId="7C78527B" w14:textId="6D674967" w:rsidR="0049076B" w:rsidRPr="00A917B4" w:rsidRDefault="0049076B" w:rsidP="0049076B">
      <w:pPr>
        <w:spacing w:after="0" w:line="240" w:lineRule="auto"/>
        <w:rPr>
          <w:rFonts w:ascii="Victor Mono Medium" w:hAnsi="Victor Mono Medium"/>
          <w:sz w:val="21"/>
          <w:szCs w:val="21"/>
        </w:rPr>
      </w:pPr>
      <w:r w:rsidRPr="00A917B4">
        <w:rPr>
          <w:rFonts w:ascii="Victor Mono Medium" w:hAnsi="Victor Mono Medium"/>
          <w:sz w:val="21"/>
          <w:szCs w:val="21"/>
        </w:rPr>
        <w:t>00000000</w:t>
      </w:r>
    </w:p>
    <w:p w14:paraId="20BF91CC" w14:textId="5D70444F" w:rsidR="0049076B" w:rsidRPr="00A917B4" w:rsidRDefault="0049076B" w:rsidP="0049076B">
      <w:pPr>
        <w:spacing w:after="0" w:line="240" w:lineRule="auto"/>
        <w:rPr>
          <w:rFonts w:ascii="Victor Mono Medium" w:hAnsi="Victor Mono Medium"/>
          <w:sz w:val="21"/>
          <w:szCs w:val="21"/>
          <w:u w:val="single"/>
        </w:rPr>
      </w:pPr>
      <w:r w:rsidRPr="00A917B4">
        <w:rPr>
          <w:rFonts w:ascii="Victor Mono Medium" w:hAnsi="Victor Mono Medium"/>
          <w:sz w:val="21"/>
          <w:szCs w:val="21"/>
          <w:u w:val="single"/>
        </w:rPr>
        <w:t>00000000</w:t>
      </w:r>
    </w:p>
    <w:p w14:paraId="5517BA71" w14:textId="219CBD4F" w:rsidR="0049076B" w:rsidRPr="00A917B4" w:rsidRDefault="00491F8D" w:rsidP="00B125B4">
      <w:pPr>
        <w:rPr>
          <w:rFonts w:ascii="Victor Mono Medium" w:hAnsi="Victor Mono Medium"/>
          <w:sz w:val="21"/>
          <w:szCs w:val="21"/>
        </w:rPr>
      </w:pPr>
      <w:r w:rsidRPr="00A917B4">
        <w:rPr>
          <w:rFonts w:ascii="Victor Mono Medium" w:hAnsi="Victor Mono Medium"/>
          <w:sz w:val="21"/>
          <w:szCs w:val="21"/>
        </w:rPr>
        <w:t>1110</w:t>
      </w:r>
      <w:r w:rsidR="0049076B" w:rsidRPr="00A917B4">
        <w:rPr>
          <w:rFonts w:ascii="Victor Mono Medium" w:hAnsi="Victor Mono Medium"/>
          <w:sz w:val="21"/>
          <w:szCs w:val="21"/>
        </w:rPr>
        <w:t>1011</w:t>
      </w:r>
      <w:r w:rsidRPr="00A917B4">
        <w:rPr>
          <w:rFonts w:ascii="Victor Mono Medium" w:hAnsi="Victor Mono Medium"/>
          <w:sz w:val="21"/>
          <w:szCs w:val="21"/>
        </w:rPr>
        <w:tab/>
        <w:t>(-21)</w:t>
      </w:r>
    </w:p>
    <w:p w14:paraId="35516E37" w14:textId="2E04CBB5" w:rsidR="0049076B" w:rsidRPr="00A917B4" w:rsidRDefault="00491F8D" w:rsidP="00B125B4">
      <w:r w:rsidRPr="00A917B4">
        <w:t>In multiplications where the multipli</w:t>
      </w:r>
      <w:r w:rsidR="007B17BA" w:rsidRPr="00A917B4">
        <w:t>er</w:t>
      </w:r>
      <w:r w:rsidRPr="00A917B4">
        <w:t xml:space="preserve"> is negative instead, the most significant bit carries a sign value and a magnitude. </w:t>
      </w:r>
      <w:r w:rsidR="007B17BA" w:rsidRPr="00A917B4">
        <w:t>Thus, i</w:t>
      </w:r>
      <w:r w:rsidRPr="00A917B4">
        <w:t>t needs to be twos complemented.</w:t>
      </w:r>
    </w:p>
    <w:p w14:paraId="3DE65DEC" w14:textId="77777777" w:rsidR="00A27D77" w:rsidRPr="00A917B4" w:rsidRDefault="00A27D77" w:rsidP="00491F8D">
      <w:pPr>
        <w:spacing w:after="0" w:line="240" w:lineRule="auto"/>
        <w:rPr>
          <w:rFonts w:ascii="Victor Mono Medium" w:hAnsi="Victor Mono Medium"/>
          <w:sz w:val="21"/>
          <w:szCs w:val="21"/>
        </w:rPr>
        <w:sectPr w:rsidR="00A27D77" w:rsidRPr="00A917B4" w:rsidSect="00271FEA">
          <w:pgSz w:w="11906" w:h="16838" w:code="9"/>
          <w:pgMar w:top="1440" w:right="1440" w:bottom="1440" w:left="1440" w:header="720" w:footer="720" w:gutter="0"/>
          <w:cols w:space="720"/>
          <w:docGrid w:linePitch="360"/>
        </w:sectPr>
      </w:pPr>
    </w:p>
    <w:p w14:paraId="32D8951B" w14:textId="4D11C604" w:rsidR="00491F8D" w:rsidRPr="00A917B4" w:rsidRDefault="00491F8D" w:rsidP="00491F8D">
      <w:pPr>
        <w:spacing w:after="0" w:line="240" w:lineRule="auto"/>
        <w:rPr>
          <w:rFonts w:ascii="Victor Mono Medium" w:hAnsi="Victor Mono Medium"/>
          <w:sz w:val="21"/>
          <w:szCs w:val="21"/>
        </w:rPr>
      </w:pPr>
      <w:r w:rsidRPr="00A917B4">
        <w:rPr>
          <w:rFonts w:ascii="Victor Mono Medium" w:hAnsi="Victor Mono Medium"/>
          <w:sz w:val="21"/>
          <w:szCs w:val="21"/>
        </w:rPr>
        <w:t xml:space="preserve">    0111</w:t>
      </w:r>
      <w:r w:rsidRPr="00A917B4">
        <w:rPr>
          <w:rFonts w:ascii="Victor Mono Medium" w:hAnsi="Victor Mono Medium"/>
          <w:sz w:val="21"/>
          <w:szCs w:val="21"/>
        </w:rPr>
        <w:tab/>
        <w:t>(</w:t>
      </w:r>
      <w:r w:rsidR="007B17BA" w:rsidRPr="00A917B4">
        <w:rPr>
          <w:rFonts w:ascii="Victor Mono Medium" w:hAnsi="Victor Mono Medium"/>
          <w:sz w:val="21"/>
          <w:szCs w:val="21"/>
        </w:rPr>
        <w:t>+</w:t>
      </w:r>
      <w:r w:rsidRPr="00A917B4">
        <w:rPr>
          <w:rFonts w:ascii="Victor Mono Medium" w:hAnsi="Victor Mono Medium"/>
          <w:sz w:val="21"/>
          <w:szCs w:val="21"/>
        </w:rPr>
        <w:t>7)</w:t>
      </w:r>
    </w:p>
    <w:p w14:paraId="39DD02C1" w14:textId="3A5DB0E1" w:rsidR="00491F8D" w:rsidRPr="00A917B4" w:rsidRDefault="00491F8D" w:rsidP="00491F8D">
      <w:pPr>
        <w:spacing w:after="0" w:line="240" w:lineRule="auto"/>
        <w:rPr>
          <w:rFonts w:ascii="Victor Mono Medium" w:hAnsi="Victor Mono Medium"/>
          <w:sz w:val="21"/>
          <w:szCs w:val="21"/>
        </w:rPr>
      </w:pPr>
      <w:r w:rsidRPr="00A917B4">
        <w:rPr>
          <w:rFonts w:ascii="Victor Mono Medium" w:hAnsi="Victor Mono Medium"/>
          <w:sz w:val="21"/>
          <w:szCs w:val="21"/>
          <w:u w:val="single"/>
        </w:rPr>
        <w:t xml:space="preserve">   </w:t>
      </w:r>
      <m:oMath>
        <m:r>
          <m:rPr>
            <m:sty m:val="p"/>
          </m:rPr>
          <w:rPr>
            <w:rFonts w:ascii="Cambria Math" w:hAnsi="Cambria Math"/>
            <w:sz w:val="21"/>
            <w:szCs w:val="21"/>
            <w:u w:val="single"/>
          </w:rPr>
          <m:t>×</m:t>
        </m:r>
      </m:oMath>
      <w:r w:rsidRPr="00A917B4">
        <w:rPr>
          <w:rFonts w:ascii="Victor Mono Medium" w:hAnsi="Victor Mono Medium"/>
          <w:sz w:val="21"/>
          <w:szCs w:val="21"/>
          <w:u w:val="single"/>
        </w:rPr>
        <w:t>1101</w:t>
      </w:r>
      <w:r w:rsidRPr="00A917B4">
        <w:rPr>
          <w:rFonts w:ascii="Victor Mono Medium" w:hAnsi="Victor Mono Medium"/>
          <w:sz w:val="21"/>
          <w:szCs w:val="21"/>
        </w:rPr>
        <w:tab/>
        <w:t>(</w:t>
      </w:r>
      <w:r w:rsidR="007B17BA" w:rsidRPr="00A917B4">
        <w:rPr>
          <w:rFonts w:ascii="Victor Mono Medium" w:hAnsi="Victor Mono Medium"/>
          <w:sz w:val="21"/>
          <w:szCs w:val="21"/>
        </w:rPr>
        <w:t>-</w:t>
      </w:r>
      <w:r w:rsidRPr="00A917B4">
        <w:rPr>
          <w:rFonts w:ascii="Victor Mono Medium" w:hAnsi="Victor Mono Medium"/>
          <w:sz w:val="21"/>
          <w:szCs w:val="21"/>
        </w:rPr>
        <w:t>3)</w:t>
      </w:r>
    </w:p>
    <w:p w14:paraId="6EBF66B3" w14:textId="67374905" w:rsidR="00491F8D" w:rsidRPr="00A917B4" w:rsidRDefault="00491F8D" w:rsidP="00491F8D">
      <w:pPr>
        <w:spacing w:after="0" w:line="240" w:lineRule="auto"/>
        <w:rPr>
          <w:rFonts w:ascii="Victor Mono Medium" w:hAnsi="Victor Mono Medium"/>
          <w:sz w:val="21"/>
          <w:szCs w:val="21"/>
        </w:rPr>
      </w:pPr>
      <w:r w:rsidRPr="00A917B4">
        <w:rPr>
          <w:rFonts w:ascii="Victor Mono Medium" w:hAnsi="Victor Mono Medium"/>
          <w:sz w:val="21"/>
          <w:szCs w:val="21"/>
        </w:rPr>
        <w:t>00000111</w:t>
      </w:r>
    </w:p>
    <w:p w14:paraId="3FD3D0E5" w14:textId="7D5A597E" w:rsidR="00491F8D" w:rsidRPr="00A917B4" w:rsidRDefault="00491F8D" w:rsidP="00491F8D">
      <w:pPr>
        <w:spacing w:after="0" w:line="240" w:lineRule="auto"/>
        <w:rPr>
          <w:rFonts w:ascii="Victor Mono Medium" w:hAnsi="Victor Mono Medium"/>
          <w:sz w:val="21"/>
          <w:szCs w:val="21"/>
        </w:rPr>
      </w:pPr>
      <w:r w:rsidRPr="00A917B4">
        <w:rPr>
          <w:rFonts w:ascii="Victor Mono Medium" w:hAnsi="Victor Mono Medium"/>
          <w:sz w:val="21"/>
          <w:szCs w:val="21"/>
        </w:rPr>
        <w:t>00000000</w:t>
      </w:r>
    </w:p>
    <w:p w14:paraId="3C01C260" w14:textId="67D0D380" w:rsidR="00491F8D" w:rsidRPr="00A917B4" w:rsidRDefault="00491F8D" w:rsidP="00491F8D">
      <w:pPr>
        <w:spacing w:after="0" w:line="240" w:lineRule="auto"/>
        <w:rPr>
          <w:rFonts w:ascii="Victor Mono Medium" w:hAnsi="Victor Mono Medium"/>
          <w:sz w:val="21"/>
          <w:szCs w:val="21"/>
        </w:rPr>
      </w:pPr>
      <w:r w:rsidRPr="00A917B4">
        <w:rPr>
          <w:rFonts w:ascii="Victor Mono Medium" w:hAnsi="Victor Mono Medium"/>
          <w:sz w:val="21"/>
          <w:szCs w:val="21"/>
        </w:rPr>
        <w:t>00</w:t>
      </w:r>
      <w:r w:rsidR="007B17BA" w:rsidRPr="00A917B4">
        <w:rPr>
          <w:rFonts w:ascii="Victor Mono Medium" w:hAnsi="Victor Mono Medium"/>
          <w:sz w:val="21"/>
          <w:szCs w:val="21"/>
        </w:rPr>
        <w:t>0</w:t>
      </w:r>
      <w:r w:rsidRPr="00A917B4">
        <w:rPr>
          <w:rFonts w:ascii="Victor Mono Medium" w:hAnsi="Victor Mono Medium"/>
          <w:sz w:val="21"/>
          <w:szCs w:val="21"/>
        </w:rPr>
        <w:t>111</w:t>
      </w:r>
      <w:r w:rsidR="007B17BA" w:rsidRPr="00A917B4">
        <w:rPr>
          <w:rFonts w:ascii="Victor Mono Medium" w:hAnsi="Victor Mono Medium"/>
          <w:sz w:val="21"/>
          <w:szCs w:val="21"/>
        </w:rPr>
        <w:t>00</w:t>
      </w:r>
    </w:p>
    <w:p w14:paraId="2A8AA6E8" w14:textId="3217996A" w:rsidR="00491F8D" w:rsidRPr="00A917B4" w:rsidRDefault="007B17BA" w:rsidP="00A27D77">
      <w:pPr>
        <w:spacing w:after="0" w:line="240" w:lineRule="auto"/>
        <w:ind w:left="1418" w:hanging="1418"/>
        <w:rPr>
          <w:rFonts w:ascii="Victor Mono Medium" w:hAnsi="Victor Mono Medium"/>
          <w:sz w:val="21"/>
          <w:szCs w:val="21"/>
        </w:rPr>
      </w:pPr>
      <w:r w:rsidRPr="00A917B4">
        <w:rPr>
          <w:rFonts w:ascii="Victor Mono Medium" w:hAnsi="Victor Mono Medium"/>
          <w:sz w:val="21"/>
          <w:szCs w:val="21"/>
          <w:u w:val="single"/>
        </w:rPr>
        <w:t>11001000</w:t>
      </w:r>
      <w:r w:rsidRPr="00A917B4">
        <w:rPr>
          <w:rFonts w:ascii="Victor Mono Medium" w:hAnsi="Victor Mono Medium"/>
          <w:sz w:val="21"/>
          <w:szCs w:val="21"/>
        </w:rPr>
        <w:tab/>
      </w:r>
      <w:r w:rsidRPr="00A917B4">
        <w:rPr>
          <w:rFonts w:asciiTheme="majorHAnsi" w:hAnsiTheme="majorHAnsi"/>
          <w:sz w:val="21"/>
          <w:szCs w:val="21"/>
        </w:rPr>
        <w:t>(This value has been complemented.)</w:t>
      </w:r>
    </w:p>
    <w:p w14:paraId="2431D771" w14:textId="77777777" w:rsidR="00491F8D" w:rsidRPr="00A917B4" w:rsidRDefault="00491F8D" w:rsidP="00491F8D">
      <w:pPr>
        <w:rPr>
          <w:rFonts w:ascii="Victor Mono Medium" w:hAnsi="Victor Mono Medium"/>
          <w:sz w:val="21"/>
          <w:szCs w:val="21"/>
        </w:rPr>
      </w:pPr>
      <w:r w:rsidRPr="00A917B4">
        <w:rPr>
          <w:rFonts w:ascii="Victor Mono Medium" w:hAnsi="Victor Mono Medium"/>
          <w:sz w:val="21"/>
          <w:szCs w:val="21"/>
        </w:rPr>
        <w:t>11101011</w:t>
      </w:r>
      <w:r w:rsidRPr="00A917B4">
        <w:rPr>
          <w:rFonts w:ascii="Victor Mono Medium" w:hAnsi="Victor Mono Medium"/>
          <w:sz w:val="21"/>
          <w:szCs w:val="21"/>
        </w:rPr>
        <w:tab/>
        <w:t>(-21)</w:t>
      </w:r>
    </w:p>
    <w:p w14:paraId="199EE8FE" w14:textId="37458AD1" w:rsidR="007B17BA" w:rsidRPr="00A917B4" w:rsidRDefault="007B17BA" w:rsidP="007B17BA">
      <w:pPr>
        <w:spacing w:after="0" w:line="240" w:lineRule="auto"/>
        <w:rPr>
          <w:rFonts w:ascii="Victor Mono Medium" w:hAnsi="Victor Mono Medium"/>
          <w:sz w:val="21"/>
          <w:szCs w:val="21"/>
        </w:rPr>
      </w:pPr>
      <w:r w:rsidRPr="00A917B4">
        <w:rPr>
          <w:rFonts w:ascii="Victor Mono Medium" w:hAnsi="Victor Mono Medium"/>
          <w:sz w:val="21"/>
          <w:szCs w:val="21"/>
        </w:rPr>
        <w:t xml:space="preserve">    1001</w:t>
      </w:r>
      <w:r w:rsidRPr="00A917B4">
        <w:rPr>
          <w:rFonts w:ascii="Victor Mono Medium" w:hAnsi="Victor Mono Medium"/>
          <w:sz w:val="21"/>
          <w:szCs w:val="21"/>
        </w:rPr>
        <w:tab/>
        <w:t>(-7)</w:t>
      </w:r>
    </w:p>
    <w:p w14:paraId="005D0FB9" w14:textId="338E76E1" w:rsidR="007B17BA" w:rsidRPr="00A917B4" w:rsidRDefault="007B17BA" w:rsidP="007B17BA">
      <w:pPr>
        <w:spacing w:after="0" w:line="240" w:lineRule="auto"/>
        <w:rPr>
          <w:rFonts w:ascii="Victor Mono Medium" w:hAnsi="Victor Mono Medium"/>
          <w:sz w:val="21"/>
          <w:szCs w:val="21"/>
        </w:rPr>
      </w:pPr>
      <w:r w:rsidRPr="00A917B4">
        <w:rPr>
          <w:rFonts w:ascii="Victor Mono Medium" w:hAnsi="Victor Mono Medium"/>
          <w:sz w:val="21"/>
          <w:szCs w:val="21"/>
          <w:u w:val="single"/>
        </w:rPr>
        <w:t xml:space="preserve">   </w:t>
      </w:r>
      <m:oMath>
        <m:r>
          <m:rPr>
            <m:sty m:val="p"/>
          </m:rPr>
          <w:rPr>
            <w:rFonts w:ascii="Cambria Math" w:hAnsi="Cambria Math"/>
            <w:sz w:val="21"/>
            <w:szCs w:val="21"/>
            <w:u w:val="single"/>
          </w:rPr>
          <m:t>×</m:t>
        </m:r>
      </m:oMath>
      <w:r w:rsidRPr="00A917B4">
        <w:rPr>
          <w:rFonts w:ascii="Victor Mono Medium" w:hAnsi="Victor Mono Medium"/>
          <w:sz w:val="21"/>
          <w:szCs w:val="21"/>
          <w:u w:val="single"/>
        </w:rPr>
        <w:t>1101</w:t>
      </w:r>
      <w:r w:rsidRPr="00A917B4">
        <w:rPr>
          <w:rFonts w:ascii="Victor Mono Medium" w:hAnsi="Victor Mono Medium"/>
          <w:sz w:val="21"/>
          <w:szCs w:val="21"/>
        </w:rPr>
        <w:tab/>
        <w:t>(-3)</w:t>
      </w:r>
    </w:p>
    <w:p w14:paraId="0D30EF92" w14:textId="77777777" w:rsidR="007B17BA" w:rsidRPr="00A917B4" w:rsidRDefault="007B17BA" w:rsidP="007B17BA">
      <w:pPr>
        <w:spacing w:after="0" w:line="240" w:lineRule="auto"/>
        <w:rPr>
          <w:rFonts w:ascii="Victor Mono Medium" w:hAnsi="Victor Mono Medium"/>
          <w:sz w:val="21"/>
          <w:szCs w:val="21"/>
        </w:rPr>
      </w:pPr>
      <w:r w:rsidRPr="00A917B4">
        <w:rPr>
          <w:rFonts w:ascii="Victor Mono Medium" w:hAnsi="Victor Mono Medium"/>
          <w:sz w:val="21"/>
          <w:szCs w:val="21"/>
        </w:rPr>
        <w:t>11111001</w:t>
      </w:r>
    </w:p>
    <w:p w14:paraId="296372D5" w14:textId="6496EB39" w:rsidR="007B17BA" w:rsidRPr="00A917B4" w:rsidRDefault="007B17BA" w:rsidP="007B17BA">
      <w:pPr>
        <w:spacing w:after="0" w:line="240" w:lineRule="auto"/>
        <w:rPr>
          <w:rFonts w:ascii="Victor Mono Medium" w:hAnsi="Victor Mono Medium"/>
          <w:sz w:val="21"/>
          <w:szCs w:val="21"/>
        </w:rPr>
      </w:pPr>
      <w:r w:rsidRPr="00A917B4">
        <w:rPr>
          <w:rFonts w:ascii="Victor Mono Medium" w:hAnsi="Victor Mono Medium"/>
          <w:sz w:val="21"/>
          <w:szCs w:val="21"/>
        </w:rPr>
        <w:t>00000000</w:t>
      </w:r>
    </w:p>
    <w:p w14:paraId="67391F79" w14:textId="126795D2" w:rsidR="007B17BA" w:rsidRPr="00A917B4" w:rsidRDefault="007B17BA" w:rsidP="007B17BA">
      <w:pPr>
        <w:spacing w:after="0" w:line="240" w:lineRule="auto"/>
        <w:rPr>
          <w:rFonts w:ascii="Victor Mono Medium" w:hAnsi="Victor Mono Medium"/>
          <w:sz w:val="21"/>
          <w:szCs w:val="21"/>
        </w:rPr>
      </w:pPr>
      <w:r w:rsidRPr="00A917B4">
        <w:rPr>
          <w:rFonts w:ascii="Victor Mono Medium" w:hAnsi="Victor Mono Medium"/>
          <w:sz w:val="21"/>
          <w:szCs w:val="21"/>
        </w:rPr>
        <w:t>11100100</w:t>
      </w:r>
    </w:p>
    <w:p w14:paraId="15794834" w14:textId="3A902370" w:rsidR="007B17BA" w:rsidRPr="00A917B4" w:rsidRDefault="007B17BA" w:rsidP="00A27D77">
      <w:pPr>
        <w:spacing w:after="0" w:line="240" w:lineRule="auto"/>
        <w:ind w:left="1418" w:hanging="1418"/>
        <w:rPr>
          <w:rFonts w:ascii="Victor Mono Medium" w:hAnsi="Victor Mono Medium"/>
          <w:sz w:val="21"/>
          <w:szCs w:val="21"/>
          <w:u w:val="single"/>
        </w:rPr>
      </w:pPr>
      <w:r w:rsidRPr="00A917B4">
        <w:rPr>
          <w:rFonts w:ascii="Victor Mono Medium" w:hAnsi="Victor Mono Medium"/>
          <w:sz w:val="21"/>
          <w:szCs w:val="21"/>
          <w:u w:val="single"/>
        </w:rPr>
        <w:t>00111000</w:t>
      </w:r>
      <w:r w:rsidRPr="00A917B4">
        <w:rPr>
          <w:rFonts w:ascii="Victor Mono Medium" w:hAnsi="Victor Mono Medium"/>
          <w:sz w:val="21"/>
          <w:szCs w:val="21"/>
        </w:rPr>
        <w:tab/>
      </w:r>
      <w:r w:rsidRPr="00A917B4">
        <w:rPr>
          <w:rFonts w:asciiTheme="majorHAnsi" w:hAnsiTheme="majorHAnsi"/>
          <w:sz w:val="21"/>
          <w:szCs w:val="21"/>
        </w:rPr>
        <w:t>(This value has been complemented.)</w:t>
      </w:r>
    </w:p>
    <w:p w14:paraId="311FB2AF" w14:textId="77777777" w:rsidR="00A27D77" w:rsidRPr="00A917B4" w:rsidRDefault="007B17BA" w:rsidP="007B17BA">
      <w:pPr>
        <w:rPr>
          <w:rFonts w:ascii="Victor Mono Medium" w:hAnsi="Victor Mono Medium"/>
          <w:sz w:val="21"/>
          <w:szCs w:val="21"/>
        </w:rPr>
        <w:sectPr w:rsidR="00A27D77" w:rsidRPr="00A917B4" w:rsidSect="00A27D77">
          <w:type w:val="continuous"/>
          <w:pgSz w:w="11906" w:h="16838" w:code="9"/>
          <w:pgMar w:top="1440" w:right="1440" w:bottom="1440" w:left="1440" w:header="720" w:footer="720" w:gutter="0"/>
          <w:cols w:num="2" w:space="720"/>
          <w:docGrid w:linePitch="360"/>
        </w:sectPr>
      </w:pPr>
      <w:r w:rsidRPr="00A917B4">
        <w:rPr>
          <w:rFonts w:ascii="Victor Mono Medium" w:hAnsi="Victor Mono Medium"/>
          <w:sz w:val="21"/>
          <w:szCs w:val="21"/>
        </w:rPr>
        <w:t>00010101</w:t>
      </w:r>
      <w:r w:rsidRPr="00A917B4">
        <w:rPr>
          <w:rFonts w:ascii="Victor Mono Medium" w:hAnsi="Victor Mono Medium"/>
          <w:sz w:val="21"/>
          <w:szCs w:val="21"/>
        </w:rPr>
        <w:tab/>
        <w:t>(+21)</w:t>
      </w:r>
    </w:p>
    <w:p w14:paraId="7C094C2D" w14:textId="603D152B" w:rsidR="00491F8D" w:rsidRPr="00A917B4" w:rsidRDefault="007B17BA" w:rsidP="00A27D77">
      <w:pPr>
        <w:spacing w:after="0"/>
      </w:pPr>
      <w:r w:rsidRPr="00A917B4">
        <w:t>Note: Parts of this section have been skipped over.</w:t>
      </w:r>
    </w:p>
    <w:p w14:paraId="22620CD5" w14:textId="07519958" w:rsidR="007B17BA" w:rsidRPr="00A917B4" w:rsidRDefault="007B17BA" w:rsidP="00B125B4">
      <w:r w:rsidRPr="00A917B4">
        <w:t xml:space="preserve">Translation: </w:t>
      </w:r>
      <w:r w:rsidRPr="00A917B4">
        <w:rPr>
          <w:rFonts w:ascii="Nirmala UI" w:hAnsi="Nirmala UI" w:cs="Nirmala UI"/>
        </w:rPr>
        <w:t>বই</w:t>
      </w:r>
      <w:r w:rsidRPr="00A917B4">
        <w:t xml:space="preserve"> </w:t>
      </w:r>
      <w:r w:rsidRPr="00A917B4">
        <w:rPr>
          <w:rFonts w:ascii="Nirmala UI" w:hAnsi="Nirmala UI" w:cs="Nirmala UI"/>
        </w:rPr>
        <w:t>পড়ে</w:t>
      </w:r>
      <w:r w:rsidRPr="00A917B4">
        <w:t xml:space="preserve"> </w:t>
      </w:r>
      <w:r w:rsidRPr="00A917B4">
        <w:rPr>
          <w:rFonts w:ascii="Nirmala UI" w:hAnsi="Nirmala UI" w:cs="Nirmala UI"/>
        </w:rPr>
        <w:t>কিছু</w:t>
      </w:r>
      <w:r w:rsidRPr="00A917B4">
        <w:t xml:space="preserve"> </w:t>
      </w:r>
      <w:r w:rsidRPr="00A917B4">
        <w:rPr>
          <w:rFonts w:ascii="Nirmala UI" w:hAnsi="Nirmala UI" w:cs="Nirmala UI"/>
        </w:rPr>
        <w:t>বুঝি</w:t>
      </w:r>
      <w:r w:rsidRPr="00A917B4">
        <w:t xml:space="preserve"> </w:t>
      </w:r>
      <w:r w:rsidRPr="00A917B4">
        <w:rPr>
          <w:rFonts w:ascii="Nirmala UI" w:hAnsi="Nirmala UI" w:cs="Nirmala UI"/>
        </w:rPr>
        <w:t>নাই।</w:t>
      </w:r>
    </w:p>
    <w:p w14:paraId="1BCCC499" w14:textId="27B304B1" w:rsidR="007B17BA" w:rsidRPr="00A917B4" w:rsidRDefault="007B17BA" w:rsidP="00B125B4"/>
    <w:p w14:paraId="19C7B9C5" w14:textId="475F2FFA" w:rsidR="007B17BA" w:rsidRPr="00A917B4" w:rsidRDefault="007B17BA" w:rsidP="007B17BA">
      <w:pPr>
        <w:pStyle w:val="Heading3"/>
      </w:pPr>
      <w:bookmarkStart w:id="9" w:name="_Toc50661794"/>
      <w:r w:rsidRPr="00A917B4">
        <w:t>Division</w:t>
      </w:r>
      <w:bookmarkEnd w:id="9"/>
    </w:p>
    <w:p w14:paraId="0770C803" w14:textId="7100A596" w:rsidR="00DB2A91" w:rsidRPr="00A917B4" w:rsidRDefault="00DB2A91" w:rsidP="00DB2A91">
      <w:r w:rsidRPr="00A917B4">
        <w:t>We can perform binary division like this:</w:t>
      </w:r>
    </w:p>
    <w:p w14:paraId="5C94C9BE" w14:textId="36F6C44F" w:rsidR="00DB2A91" w:rsidRPr="00A917B4" w:rsidRDefault="00DB2A91" w:rsidP="00DB2A91">
      <w:pPr>
        <w:spacing w:after="0" w:line="240" w:lineRule="auto"/>
        <w:rPr>
          <w:rFonts w:ascii="Victor Mono Medium" w:hAnsi="Victor Mono Medium"/>
          <w:sz w:val="21"/>
          <w:szCs w:val="21"/>
          <w:u w:val="single"/>
        </w:rPr>
      </w:pPr>
      <w:r w:rsidRPr="00A917B4">
        <w:rPr>
          <w:rFonts w:ascii="Victor Mono Medium" w:hAnsi="Victor Mono Medium"/>
          <w:sz w:val="21"/>
          <w:szCs w:val="21"/>
        </w:rPr>
        <w:t xml:space="preserve">     </w:t>
      </w:r>
      <w:r w:rsidRPr="00A917B4">
        <w:rPr>
          <w:rFonts w:ascii="Victor Mono Medium" w:hAnsi="Victor Mono Medium"/>
          <w:sz w:val="21"/>
          <w:szCs w:val="21"/>
          <w:u w:val="single"/>
        </w:rPr>
        <w:t>0010</w:t>
      </w:r>
    </w:p>
    <w:p w14:paraId="6CFC178E" w14:textId="7162E8A6" w:rsidR="00DB2A91" w:rsidRPr="00A917B4" w:rsidRDefault="00DB2A91" w:rsidP="00DB2A91">
      <w:pPr>
        <w:spacing w:after="0" w:line="240" w:lineRule="auto"/>
        <w:rPr>
          <w:rFonts w:ascii="Victor Mono Medium" w:hAnsi="Victor Mono Medium"/>
          <w:sz w:val="21"/>
          <w:szCs w:val="21"/>
        </w:rPr>
      </w:pPr>
      <w:r w:rsidRPr="00A917B4">
        <w:rPr>
          <w:rFonts w:ascii="Victor Mono Medium" w:hAnsi="Victor Mono Medium"/>
          <w:sz w:val="21"/>
          <w:szCs w:val="21"/>
        </w:rPr>
        <w:t>0011|0110</w:t>
      </w:r>
    </w:p>
    <w:p w14:paraId="007D1B9B" w14:textId="2CBC35B1" w:rsidR="00DB2A91" w:rsidRPr="00A917B4" w:rsidRDefault="00DB2A91" w:rsidP="00DB2A91">
      <w:pPr>
        <w:spacing w:after="0" w:line="240" w:lineRule="auto"/>
        <w:rPr>
          <w:rFonts w:ascii="Victor Mono Medium" w:hAnsi="Victor Mono Medium"/>
          <w:sz w:val="21"/>
          <w:szCs w:val="21"/>
          <w:u w:val="single"/>
        </w:rPr>
      </w:pPr>
      <w:r w:rsidRPr="00A917B4">
        <w:rPr>
          <w:rFonts w:ascii="Victor Mono Medium" w:hAnsi="Victor Mono Medium"/>
          <w:sz w:val="21"/>
          <w:szCs w:val="21"/>
        </w:rPr>
        <w:t xml:space="preserve">     </w:t>
      </w:r>
      <w:r w:rsidRPr="00A917B4">
        <w:rPr>
          <w:rFonts w:ascii="Victor Mono Medium" w:hAnsi="Victor Mono Medium"/>
          <w:sz w:val="21"/>
          <w:szCs w:val="21"/>
          <w:u w:val="single"/>
        </w:rPr>
        <w:t>0</w:t>
      </w:r>
    </w:p>
    <w:p w14:paraId="3C45B48B" w14:textId="698A6D2B" w:rsidR="00DB2A91" w:rsidRPr="00A917B4" w:rsidRDefault="00DB2A91" w:rsidP="00DB2A91">
      <w:pPr>
        <w:spacing w:after="0" w:line="240" w:lineRule="auto"/>
        <w:rPr>
          <w:rFonts w:ascii="Victor Mono Medium" w:hAnsi="Victor Mono Medium"/>
          <w:sz w:val="21"/>
          <w:szCs w:val="21"/>
        </w:rPr>
      </w:pPr>
      <w:r w:rsidRPr="00A917B4">
        <w:rPr>
          <w:rFonts w:ascii="Victor Mono Medium" w:hAnsi="Victor Mono Medium"/>
          <w:sz w:val="21"/>
          <w:szCs w:val="21"/>
        </w:rPr>
        <w:t xml:space="preserve">     01</w:t>
      </w:r>
    </w:p>
    <w:p w14:paraId="15DB7AE2" w14:textId="35596747" w:rsidR="00DB2A91" w:rsidRPr="00A917B4" w:rsidRDefault="00DB2A91" w:rsidP="00DB2A91">
      <w:pPr>
        <w:spacing w:after="0" w:line="240" w:lineRule="auto"/>
        <w:rPr>
          <w:rFonts w:ascii="Victor Mono Medium" w:hAnsi="Victor Mono Medium"/>
          <w:sz w:val="21"/>
          <w:szCs w:val="21"/>
          <w:u w:val="single"/>
        </w:rPr>
      </w:pPr>
      <w:r w:rsidRPr="00A917B4">
        <w:rPr>
          <w:rFonts w:ascii="Victor Mono Medium" w:hAnsi="Victor Mono Medium"/>
          <w:sz w:val="21"/>
          <w:szCs w:val="21"/>
        </w:rPr>
        <w:t xml:space="preserve">     </w:t>
      </w:r>
      <w:r w:rsidRPr="00A917B4">
        <w:rPr>
          <w:rFonts w:ascii="Victor Mono Medium" w:hAnsi="Victor Mono Medium"/>
          <w:sz w:val="21"/>
          <w:szCs w:val="21"/>
          <w:u w:val="single"/>
        </w:rPr>
        <w:t xml:space="preserve"> 0</w:t>
      </w:r>
    </w:p>
    <w:p w14:paraId="486FF779" w14:textId="28F788E0" w:rsidR="00DB2A91" w:rsidRPr="00A917B4" w:rsidRDefault="00DB2A91" w:rsidP="00DB2A91">
      <w:pPr>
        <w:spacing w:after="0" w:line="240" w:lineRule="auto"/>
        <w:rPr>
          <w:rFonts w:ascii="Victor Mono Medium" w:hAnsi="Victor Mono Medium"/>
          <w:sz w:val="21"/>
          <w:szCs w:val="21"/>
        </w:rPr>
      </w:pPr>
      <w:r w:rsidRPr="00A917B4">
        <w:rPr>
          <w:rFonts w:ascii="Victor Mono Medium" w:hAnsi="Victor Mono Medium"/>
          <w:sz w:val="21"/>
          <w:szCs w:val="21"/>
        </w:rPr>
        <w:t xml:space="preserve">     011</w:t>
      </w:r>
    </w:p>
    <w:p w14:paraId="778FE8D7" w14:textId="3DBB9780" w:rsidR="00DB2A91" w:rsidRPr="00A917B4" w:rsidRDefault="00DB2A91" w:rsidP="00DB2A91">
      <w:pPr>
        <w:spacing w:after="0" w:line="240" w:lineRule="auto"/>
        <w:rPr>
          <w:rFonts w:ascii="Victor Mono Medium" w:hAnsi="Victor Mono Medium"/>
          <w:sz w:val="21"/>
          <w:szCs w:val="21"/>
          <w:u w:val="single"/>
        </w:rPr>
      </w:pPr>
      <w:r w:rsidRPr="00A917B4">
        <w:rPr>
          <w:rFonts w:ascii="Victor Mono Medium" w:hAnsi="Victor Mono Medium"/>
          <w:sz w:val="21"/>
          <w:szCs w:val="21"/>
        </w:rPr>
        <w:t xml:space="preserve">     </w:t>
      </w:r>
      <w:r w:rsidRPr="00A917B4">
        <w:rPr>
          <w:rFonts w:ascii="Victor Mono Medium" w:hAnsi="Victor Mono Medium"/>
          <w:sz w:val="21"/>
          <w:szCs w:val="21"/>
          <w:u w:val="single"/>
        </w:rPr>
        <w:t>011</w:t>
      </w:r>
    </w:p>
    <w:p w14:paraId="0C307F80" w14:textId="65A980AF" w:rsidR="00DB2A91" w:rsidRPr="00A917B4" w:rsidRDefault="00DB2A91" w:rsidP="00DB2A91">
      <w:pPr>
        <w:spacing w:after="0" w:line="240" w:lineRule="auto"/>
        <w:rPr>
          <w:rFonts w:ascii="Victor Mono Medium" w:hAnsi="Victor Mono Medium"/>
          <w:sz w:val="21"/>
          <w:szCs w:val="21"/>
        </w:rPr>
      </w:pPr>
      <w:r w:rsidRPr="00A917B4">
        <w:rPr>
          <w:rFonts w:ascii="Victor Mono Medium" w:hAnsi="Victor Mono Medium"/>
          <w:sz w:val="21"/>
          <w:szCs w:val="21"/>
        </w:rPr>
        <w:t xml:space="preserve">       00</w:t>
      </w:r>
    </w:p>
    <w:p w14:paraId="4079EEDD" w14:textId="3F33E773" w:rsidR="00DB2A91" w:rsidRPr="00A917B4" w:rsidRDefault="00DB2A91" w:rsidP="00DB2A91">
      <w:pPr>
        <w:spacing w:after="0" w:line="240" w:lineRule="auto"/>
        <w:rPr>
          <w:rFonts w:ascii="Victor Mono Medium" w:hAnsi="Victor Mono Medium"/>
          <w:sz w:val="21"/>
          <w:szCs w:val="21"/>
          <w:u w:val="single"/>
        </w:rPr>
      </w:pPr>
      <w:r w:rsidRPr="00A917B4">
        <w:rPr>
          <w:rFonts w:ascii="Victor Mono Medium" w:hAnsi="Victor Mono Medium"/>
          <w:sz w:val="21"/>
          <w:szCs w:val="21"/>
        </w:rPr>
        <w:t xml:space="preserve">     </w:t>
      </w:r>
      <w:r w:rsidRPr="00A917B4">
        <w:rPr>
          <w:rFonts w:ascii="Victor Mono Medium" w:hAnsi="Victor Mono Medium"/>
          <w:sz w:val="21"/>
          <w:szCs w:val="21"/>
          <w:u w:val="single"/>
        </w:rPr>
        <w:t xml:space="preserve">   0</w:t>
      </w:r>
    </w:p>
    <w:p w14:paraId="072617AC" w14:textId="36983DC7" w:rsidR="00DB2A91" w:rsidRPr="00A917B4" w:rsidRDefault="00DB2A91" w:rsidP="00DB2A91">
      <w:pPr>
        <w:rPr>
          <w:rFonts w:ascii="Victor Mono Medium" w:hAnsi="Victor Mono Medium"/>
          <w:sz w:val="21"/>
          <w:szCs w:val="21"/>
        </w:rPr>
      </w:pPr>
      <w:r w:rsidRPr="00A917B4">
        <w:rPr>
          <w:rFonts w:ascii="Victor Mono Medium" w:hAnsi="Victor Mono Medium"/>
          <w:sz w:val="21"/>
          <w:szCs w:val="21"/>
        </w:rPr>
        <w:t xml:space="preserve">        x</w:t>
      </w:r>
    </w:p>
    <w:p w14:paraId="417FA5EB" w14:textId="204E2974" w:rsidR="00DB2A91" w:rsidRPr="00A917B4" w:rsidRDefault="00DB2A91" w:rsidP="00DB2A91">
      <w:r w:rsidRPr="00A917B4">
        <w:t>If either of the number is negative, we need to take the twos complement of the quotient. If both the numbers are negative, the quotient we find is the answer.</w:t>
      </w:r>
    </w:p>
    <w:p w14:paraId="71990973" w14:textId="2744994D" w:rsidR="00A27D77" w:rsidRPr="00A917B4" w:rsidRDefault="00A27D77" w:rsidP="00DB2A91">
      <w:r w:rsidRPr="00A917B4">
        <w:t>If the dividend is negative, we need to take the twos complement of any remaineder as well.</w:t>
      </w:r>
    </w:p>
    <w:p w14:paraId="2F43BB00" w14:textId="77777777" w:rsidR="00A27D77" w:rsidRPr="00A917B4" w:rsidRDefault="00A27D77" w:rsidP="00A27D77">
      <w:pPr>
        <w:spacing w:after="0"/>
      </w:pPr>
      <w:r w:rsidRPr="00A917B4">
        <w:t>Note: Parts of this section have been skipped over.</w:t>
      </w:r>
    </w:p>
    <w:p w14:paraId="5469B01D" w14:textId="77777777" w:rsidR="00A27D77" w:rsidRPr="00A917B4" w:rsidRDefault="00A27D77" w:rsidP="00A27D77">
      <w:r w:rsidRPr="00A917B4">
        <w:t xml:space="preserve">Translation: </w:t>
      </w:r>
      <w:r w:rsidRPr="00A917B4">
        <w:rPr>
          <w:rFonts w:ascii="Nirmala UI" w:hAnsi="Nirmala UI" w:cs="Nirmala UI"/>
        </w:rPr>
        <w:t>বই</w:t>
      </w:r>
      <w:r w:rsidRPr="00A917B4">
        <w:t xml:space="preserve"> </w:t>
      </w:r>
      <w:r w:rsidRPr="00A917B4">
        <w:rPr>
          <w:rFonts w:ascii="Nirmala UI" w:hAnsi="Nirmala UI" w:cs="Nirmala UI"/>
        </w:rPr>
        <w:t>পড়ে</w:t>
      </w:r>
      <w:r w:rsidRPr="00A917B4">
        <w:t xml:space="preserve"> </w:t>
      </w:r>
      <w:r w:rsidRPr="00A917B4">
        <w:rPr>
          <w:rFonts w:ascii="Nirmala UI" w:hAnsi="Nirmala UI" w:cs="Nirmala UI"/>
        </w:rPr>
        <w:t>কিছু</w:t>
      </w:r>
      <w:r w:rsidRPr="00A917B4">
        <w:t xml:space="preserve"> </w:t>
      </w:r>
      <w:r w:rsidRPr="00A917B4">
        <w:rPr>
          <w:rFonts w:ascii="Nirmala UI" w:hAnsi="Nirmala UI" w:cs="Nirmala UI"/>
        </w:rPr>
        <w:t>বুঝি</w:t>
      </w:r>
      <w:r w:rsidRPr="00A917B4">
        <w:t xml:space="preserve"> </w:t>
      </w:r>
      <w:r w:rsidRPr="00A917B4">
        <w:rPr>
          <w:rFonts w:ascii="Nirmala UI" w:hAnsi="Nirmala UI" w:cs="Nirmala UI"/>
        </w:rPr>
        <w:t>নাই।</w:t>
      </w:r>
    </w:p>
    <w:p w14:paraId="6E144B37" w14:textId="77777777" w:rsidR="00922018" w:rsidRPr="00A917B4" w:rsidRDefault="00922018">
      <w:pPr>
        <w:jc w:val="left"/>
        <w:rPr>
          <w:rFonts w:eastAsiaTheme="majorEastAsia" w:cstheme="majorBidi"/>
          <w:b/>
          <w:szCs w:val="26"/>
        </w:rPr>
      </w:pPr>
      <w:r w:rsidRPr="00A917B4">
        <w:br w:type="page"/>
      </w:r>
    </w:p>
    <w:p w14:paraId="3C37BC1E" w14:textId="6FC83132" w:rsidR="00A27D77" w:rsidRPr="00A917B4" w:rsidRDefault="00A27D77" w:rsidP="00A27D77">
      <w:pPr>
        <w:pStyle w:val="Heading2"/>
      </w:pPr>
      <w:bookmarkStart w:id="10" w:name="_Toc50661795"/>
      <w:r w:rsidRPr="00A917B4">
        <w:t>10.4 Floating-Point Representation</w:t>
      </w:r>
      <w:bookmarkEnd w:id="10"/>
    </w:p>
    <w:p w14:paraId="413893F4" w14:textId="12EBDC36" w:rsidR="00A27D77" w:rsidRPr="00A917B4" w:rsidRDefault="00A27D77" w:rsidP="00A27D77">
      <w:pPr>
        <w:rPr>
          <w:rFonts w:eastAsiaTheme="minorEastAsia"/>
        </w:rPr>
      </w:pPr>
      <w:r w:rsidRPr="00A917B4">
        <w:t xml:space="preserve">With fixed-point notation, it is possible to represent a range of positive and negative integers </w:t>
      </w:r>
      <w:r w:rsidR="00922018" w:rsidRPr="00A917B4">
        <w:t>cantered</w:t>
      </w:r>
      <w:r w:rsidRPr="00A917B4">
        <w:t xml:space="preserve"> on or near </w:t>
      </w:r>
      <m:oMath>
        <m:r>
          <m:rPr>
            <m:sty m:val="p"/>
          </m:rPr>
          <w:rPr>
            <w:rFonts w:ascii="Cambria Math" w:hAnsi="Cambria Math"/>
          </w:rPr>
          <m:t>0</m:t>
        </m:r>
      </m:oMath>
      <w:r w:rsidRPr="00A917B4">
        <w:rPr>
          <w:rFonts w:eastAsiaTheme="minorEastAsia"/>
        </w:rPr>
        <w:t>. By assuming a fixed binary or radix point, this format allows the representation of numbers with a fractional component as well. The problem is that very large numbers or very small fractions cannot be represented, and the fractional part of the quotient in a division of two large numbers could be lost.</w:t>
      </w:r>
    </w:p>
    <w:p w14:paraId="3290D54D" w14:textId="2470294D" w:rsidR="00A27D77" w:rsidRPr="00A917B4" w:rsidRDefault="00A27D77" w:rsidP="00A27D77">
      <w:pPr>
        <w:rPr>
          <w:rFonts w:eastAsiaTheme="minorEastAsia"/>
        </w:rPr>
      </w:pPr>
      <w:r w:rsidRPr="00A917B4">
        <w:rPr>
          <w:rFonts w:eastAsiaTheme="minorEastAsia"/>
        </w:rPr>
        <w:t xml:space="preserve">For decimal numbers, such problems are avoided by using scientific notation. The same approach can be taken with binary numbers in the format </w:t>
      </w:r>
      <m:oMath>
        <m:r>
          <m:rPr>
            <m:sty m:val="p"/>
          </m:rPr>
          <w:rPr>
            <w:rFonts w:ascii="Cambria Math" w:eastAsiaTheme="minorEastAsia" w:hAnsi="Cambria Math"/>
          </w:rPr>
          <m:t>±S×</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±E</m:t>
            </m:r>
          </m:sup>
        </m:sSup>
      </m:oMath>
      <w:r w:rsidRPr="00A917B4">
        <w:rPr>
          <w:rFonts w:eastAsiaTheme="minorEastAsia"/>
        </w:rPr>
        <w:t xml:space="preserve">. Here, </w:t>
      </w:r>
      <m:oMath>
        <m:r>
          <m:rPr>
            <m:sty m:val="p"/>
          </m:rPr>
          <w:rPr>
            <w:rFonts w:ascii="Cambria Math" w:eastAsiaTheme="minorEastAsia" w:hAnsi="Cambria Math"/>
          </w:rPr>
          <m:t>S</m:t>
        </m:r>
      </m:oMath>
      <w:r w:rsidRPr="00A917B4">
        <w:rPr>
          <w:rFonts w:eastAsiaTheme="minorEastAsia"/>
        </w:rPr>
        <w:t xml:space="preserve"> is the significant portion, </w:t>
      </w:r>
      <m:oMath>
        <m:r>
          <m:rPr>
            <m:sty m:val="p"/>
          </m:rPr>
          <w:rPr>
            <w:rFonts w:ascii="Cambria Math" w:eastAsiaTheme="minorEastAsia" w:hAnsi="Cambria Math"/>
          </w:rPr>
          <m:t>B</m:t>
        </m:r>
      </m:oMath>
      <w:r w:rsidRPr="00A917B4">
        <w:rPr>
          <w:rFonts w:eastAsiaTheme="minorEastAsia"/>
        </w:rPr>
        <w:t xml:space="preserve"> is the base and </w:t>
      </w:r>
      <m:oMath>
        <m:r>
          <m:rPr>
            <m:sty m:val="p"/>
          </m:rPr>
          <w:rPr>
            <w:rFonts w:ascii="Cambria Math" w:eastAsiaTheme="minorEastAsia" w:hAnsi="Cambria Math"/>
          </w:rPr>
          <m:t>E</m:t>
        </m:r>
      </m:oMath>
      <w:r w:rsidRPr="00A917B4">
        <w:rPr>
          <w:rFonts w:eastAsiaTheme="minorEastAsia"/>
        </w:rPr>
        <w:t xml:space="preserve"> is the exponent. Thus, the speed of light would be </w:t>
      </w:r>
      <m:oMath>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8</m:t>
            </m:r>
          </m:sup>
        </m:sSup>
      </m:oMath>
      <w:r w:rsidRPr="00A917B4">
        <w:rPr>
          <w:rFonts w:eastAsiaTheme="minorEastAsia"/>
        </w:rPr>
        <w:t xml:space="preserve">. Computers store floating point numbers like this as well, with the base being </w:t>
      </w:r>
      <m:oMath>
        <m:r>
          <m:rPr>
            <m:sty m:val="p"/>
          </m:rPr>
          <w:rPr>
            <w:rFonts w:ascii="Cambria Math" w:eastAsiaTheme="minorEastAsia" w:hAnsi="Cambria Math"/>
          </w:rPr>
          <m:t>2</m:t>
        </m:r>
      </m:oMath>
      <w:r w:rsidRPr="00A917B4">
        <w:rPr>
          <w:rFonts w:eastAsiaTheme="minorEastAsia"/>
        </w:rPr>
        <w:t>.</w:t>
      </w:r>
    </w:p>
    <w:p w14:paraId="7953C6C2" w14:textId="77777777" w:rsidR="00A27D77" w:rsidRPr="00A917B4" w:rsidRDefault="00A27D77" w:rsidP="00A27D77">
      <w:pPr>
        <w:rPr>
          <w:rFonts w:ascii="Victor Mono Medium" w:eastAsiaTheme="minorEastAsia" w:hAnsi="Victor Mono Medium"/>
          <w:sz w:val="21"/>
          <w:szCs w:val="21"/>
        </w:rPr>
      </w:pPr>
      <w:r w:rsidRPr="00A917B4">
        <w:rPr>
          <w:rFonts w:ascii="Victor Mono Medium" w:eastAsiaTheme="minorEastAsia" w:hAnsi="Victor Mono Medium"/>
          <w:sz w:val="21"/>
          <w:szCs w:val="21"/>
        </w:rPr>
        <w:t>0 10010011 10100010000000000000000</w:t>
      </w:r>
    </w:p>
    <w:p w14:paraId="1DFCEDE0" w14:textId="059E21D9" w:rsidR="00A27D77" w:rsidRPr="00A917B4" w:rsidRDefault="00A27D77" w:rsidP="00A27D77">
      <w:pPr>
        <w:rPr>
          <w:rFonts w:eastAsiaTheme="minorEastAsia"/>
        </w:rPr>
      </w:pPr>
      <w:r w:rsidRPr="00A917B4">
        <w:rPr>
          <w:rFonts w:eastAsiaTheme="minorEastAsia"/>
        </w:rPr>
        <w:t xml:space="preserve">In the above number, the first bit is the sign bit. If it is </w:t>
      </w:r>
      <m:oMath>
        <m:r>
          <m:rPr>
            <m:sty m:val="p"/>
          </m:rPr>
          <w:rPr>
            <w:rFonts w:ascii="Cambria Math" w:eastAsiaTheme="minorEastAsia" w:hAnsi="Cambria Math"/>
          </w:rPr>
          <m:t>0</m:t>
        </m:r>
      </m:oMath>
      <w:r w:rsidRPr="00A917B4">
        <w:rPr>
          <w:rFonts w:eastAsiaTheme="minorEastAsia"/>
        </w:rPr>
        <w:t xml:space="preserve">, the number is positive and if it is </w:t>
      </w:r>
      <m:oMath>
        <m:r>
          <m:rPr>
            <m:sty m:val="p"/>
          </m:rPr>
          <w:rPr>
            <w:rFonts w:ascii="Cambria Math" w:eastAsiaTheme="minorEastAsia" w:hAnsi="Cambria Math"/>
          </w:rPr>
          <m:t>1</m:t>
        </m:r>
      </m:oMath>
      <w:r w:rsidRPr="00A917B4">
        <w:rPr>
          <w:rFonts w:eastAsiaTheme="minorEastAsia"/>
        </w:rPr>
        <w:t xml:space="preserve"> the number is negative. The next 8 bits are the exponent. These can be read just like a normal binary number, so in this case the number is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7</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4</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0</m:t>
            </m:r>
          </m:sup>
        </m:sSup>
        <m:r>
          <m:rPr>
            <m:sty m:val="p"/>
          </m:rPr>
          <w:rPr>
            <w:rFonts w:ascii="Cambria Math" w:eastAsiaTheme="minorEastAsia" w:hAnsi="Cambria Math"/>
          </w:rPr>
          <m:t>=128+16+2+1=147</m:t>
        </m:r>
      </m:oMath>
      <w:r w:rsidRPr="00A917B4">
        <w:rPr>
          <w:rFonts w:eastAsiaTheme="minorEastAsia"/>
        </w:rPr>
        <w:t xml:space="preserve">. This value is actually in biased representation. We actually subtract </w:t>
      </w:r>
      <m:oMath>
        <m:r>
          <m:rPr>
            <m:sty m:val="p"/>
          </m:rPr>
          <w:rPr>
            <w:rFonts w:ascii="Cambria Math" w:eastAsiaTheme="minorEastAsia" w:hAnsi="Cambria Math"/>
          </w:rPr>
          <m:t>127</m:t>
        </m:r>
      </m:oMath>
      <w:r w:rsidRPr="00A917B4">
        <w:rPr>
          <w:rFonts w:eastAsiaTheme="minorEastAsia"/>
        </w:rPr>
        <w:t xml:space="preserve"> from this to get the actual exponent. This means we can store both very large floating-point numbers and very small ones. Here, the actual exponent value is </w:t>
      </w:r>
      <m:oMath>
        <m:r>
          <m:rPr>
            <m:sty m:val="p"/>
          </m:rPr>
          <w:rPr>
            <w:rFonts w:ascii="Cambria Math" w:eastAsiaTheme="minorEastAsia" w:hAnsi="Cambria Math"/>
          </w:rPr>
          <m:t>20</m:t>
        </m:r>
      </m:oMath>
      <w:r w:rsidRPr="00A917B4">
        <w:rPr>
          <w:rFonts w:eastAsiaTheme="minorEastAsia"/>
        </w:rPr>
        <w:t xml:space="preserve">. The last 23 bits represent the actual significand number. From left to right, we are dealing with negative powers of base </w:t>
      </w:r>
      <m:oMath>
        <m:r>
          <m:rPr>
            <m:sty m:val="p"/>
          </m:rPr>
          <w:rPr>
            <w:rFonts w:ascii="Cambria Math" w:eastAsiaTheme="minorEastAsia" w:hAnsi="Cambria Math"/>
          </w:rPr>
          <m:t>2</m:t>
        </m:r>
      </m:oMath>
      <w:r w:rsidRPr="00A917B4">
        <w:rPr>
          <w:rFonts w:eastAsiaTheme="minorEastAsia"/>
        </w:rPr>
        <w:t xml:space="preserve">. Thus, here, the value is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-7</m:t>
            </m:r>
          </m:sup>
        </m:sSup>
        <m:r>
          <m:rPr>
            <m:sty m:val="p"/>
          </m:rPr>
          <w:rPr>
            <w:rFonts w:ascii="Cambria Math" w:eastAsiaTheme="minorEastAsia" w:hAnsi="Cambria Math"/>
          </w:rPr>
          <m:t>=0.6328125</m:t>
        </m:r>
      </m:oMath>
      <w:r w:rsidRPr="00A917B4">
        <w:rPr>
          <w:rFonts w:eastAsiaTheme="minorEastAsia"/>
        </w:rPr>
        <w:t xml:space="preserve">. However, the way this system works is, we need to add </w:t>
      </w:r>
      <m:oMath>
        <m:r>
          <m:rPr>
            <m:sty m:val="p"/>
          </m:rPr>
          <w:rPr>
            <w:rFonts w:ascii="Cambria Math" w:eastAsiaTheme="minorEastAsia" w:hAnsi="Cambria Math"/>
          </w:rPr>
          <m:t>1</m:t>
        </m:r>
      </m:oMath>
      <w:r w:rsidRPr="00A917B4">
        <w:rPr>
          <w:rFonts w:eastAsiaTheme="minorEastAsia"/>
        </w:rPr>
        <w:t xml:space="preserve"> to this value so the actual value is </w:t>
      </w:r>
      <m:oMath>
        <m:r>
          <m:rPr>
            <m:sty m:val="p"/>
          </m:rPr>
          <w:rPr>
            <w:rFonts w:ascii="Cambria Math" w:eastAsiaTheme="minorEastAsia" w:hAnsi="Cambria Math"/>
          </w:rPr>
          <m:t>1.6328125</m:t>
        </m:r>
      </m:oMath>
      <w:r w:rsidRPr="00A917B4">
        <w:rPr>
          <w:rFonts w:eastAsiaTheme="minorEastAsia"/>
        </w:rPr>
        <w:t xml:space="preserve">. This is called normalizing the number. Thus, our final floating-point number is </w:t>
      </w:r>
      <m:oMath>
        <m:r>
          <m:rPr>
            <m:sty m:val="p"/>
          </m:rPr>
          <w:rPr>
            <w:rFonts w:ascii="Cambria Math" w:eastAsiaTheme="minorEastAsia" w:hAnsi="Cambria Math"/>
          </w:rPr>
          <m:t>1.6328125×</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20</m:t>
            </m:r>
          </m:sup>
        </m:sSup>
      </m:oMath>
      <w:r w:rsidRPr="00A917B4">
        <w:rPr>
          <w:rFonts w:eastAsiaTheme="minorEastAsia"/>
        </w:rPr>
        <w:t>.</w:t>
      </w:r>
    </w:p>
    <w:p w14:paraId="0B3E6559" w14:textId="0E38D70E" w:rsidR="00A27D77" w:rsidRPr="00A917B4" w:rsidRDefault="00A27D77" w:rsidP="00A27D77">
      <w:pPr>
        <w:rPr>
          <w:rFonts w:eastAsiaTheme="minorEastAsia"/>
        </w:rPr>
      </w:pPr>
      <w:r w:rsidRPr="00A917B4">
        <w:rPr>
          <w:rFonts w:eastAsiaTheme="minorEastAsia"/>
        </w:rPr>
        <w:t xml:space="preserve">Using floating-point representation, we can use numbers from </w:t>
      </w:r>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-23</m:t>
                </m:r>
              </m:sup>
            </m:sSup>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128</m:t>
            </m:r>
          </m:sup>
        </m:sSup>
      </m:oMath>
      <w:r w:rsidRPr="00A917B4">
        <w:rPr>
          <w:rFonts w:eastAsiaTheme="minorEastAsia"/>
        </w:rPr>
        <w:t xml:space="preserve"> to </w:t>
      </w: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-127</m:t>
            </m:r>
          </m:sup>
        </m:sSup>
      </m:oMath>
      <w:r w:rsidRPr="00A917B4">
        <w:rPr>
          <w:rFonts w:eastAsiaTheme="minorEastAsia"/>
        </w:rPr>
        <w:t xml:space="preserve"> and from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-127</m:t>
            </m:r>
          </m:sup>
        </m:sSup>
      </m:oMath>
      <w:r w:rsidRPr="00A917B4">
        <w:rPr>
          <w:rFonts w:eastAsiaTheme="minorEastAsia"/>
        </w:rPr>
        <w:t xml:space="preserve"> to </w:t>
      </w:r>
      <m:oMath>
        <m:d>
          <m:dPr>
            <m:ctrlPr>
              <w:rPr>
                <w:rFonts w:ascii="Cambria Math" w:eastAsiaTheme="minorEastAsia" w:hAnsi="Cambria Math"/>
              </w:rPr>
            </m:ctrlPr>
          </m:dPr>
          <m:e>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-23</m:t>
                </m:r>
              </m:sup>
            </m:sSup>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128</m:t>
            </m:r>
          </m:sup>
        </m:sSup>
      </m:oMath>
      <w:r w:rsidRPr="00A917B4">
        <w:rPr>
          <w:rFonts w:eastAsiaTheme="minorEastAsia"/>
        </w:rPr>
        <w:t>. In either the negative or positive side, anything larger is called an overflow and anything small is called an underflow.</w:t>
      </w:r>
    </w:p>
    <w:p w14:paraId="73C2B8EF" w14:textId="77777777" w:rsidR="00A27D77" w:rsidRPr="00A917B4" w:rsidRDefault="00A27D77" w:rsidP="00A27D77">
      <w:pPr>
        <w:rPr>
          <w:rFonts w:eastAsiaTheme="minorEastAsia"/>
        </w:rPr>
      </w:pPr>
      <w:r w:rsidRPr="00A917B4">
        <w:rPr>
          <w:rFonts w:eastAsiaTheme="minorEastAsia"/>
        </w:rPr>
        <w:t>There is a trade-off between range and precision here. If we increase the number of bits devoted to the exponent, we can increase the range. However, in doing so, we will have fewer bits for the significand, which will reduce the precision.</w:t>
      </w:r>
    </w:p>
    <w:p w14:paraId="103D8C1C" w14:textId="25E97CE9" w:rsidR="00A27D77" w:rsidRPr="00A917B4" w:rsidRDefault="00A27D77" w:rsidP="00A27D77">
      <w:pPr>
        <w:rPr>
          <w:rFonts w:eastAsiaTheme="minorEastAsia"/>
        </w:rPr>
      </w:pPr>
      <w:r w:rsidRPr="00A917B4">
        <w:rPr>
          <w:rFonts w:eastAsiaTheme="minorEastAsia"/>
        </w:rPr>
        <w:t xml:space="preserve">An exponent of </w:t>
      </w:r>
      <m:oMath>
        <m:r>
          <m:rPr>
            <m:sty m:val="p"/>
          </m:rPr>
          <w:rPr>
            <w:rFonts w:ascii="Cambria Math" w:eastAsiaTheme="minorEastAsia" w:hAnsi="Cambria Math"/>
          </w:rPr>
          <m:t>0</m:t>
        </m:r>
      </m:oMath>
      <w:r w:rsidRPr="00A917B4">
        <w:rPr>
          <w:rFonts w:eastAsiaTheme="minorEastAsia"/>
        </w:rPr>
        <w:t xml:space="preserve"> and a fraction of </w:t>
      </w:r>
      <m:oMath>
        <m:r>
          <m:rPr>
            <m:sty m:val="p"/>
          </m:rPr>
          <w:rPr>
            <w:rFonts w:ascii="Cambria Math" w:eastAsiaTheme="minorEastAsia" w:hAnsi="Cambria Math"/>
          </w:rPr>
          <m:t>0</m:t>
        </m:r>
      </m:oMath>
      <w:r w:rsidRPr="00A917B4">
        <w:rPr>
          <w:rFonts w:eastAsiaTheme="minorEastAsia"/>
        </w:rPr>
        <w:t xml:space="preserve"> represents a </w:t>
      </w:r>
      <m:oMath>
        <m:r>
          <m:rPr>
            <m:sty m:val="p"/>
          </m:rPr>
          <w:rPr>
            <w:rFonts w:ascii="Cambria Math" w:eastAsiaTheme="minorEastAsia" w:hAnsi="Cambria Math"/>
          </w:rPr>
          <m:t>0</m:t>
        </m:r>
      </m:oMath>
      <w:r w:rsidRPr="00A917B4">
        <w:rPr>
          <w:rFonts w:eastAsiaTheme="minorEastAsia"/>
        </w:rPr>
        <w:t xml:space="preserve">. An exponent of all </w:t>
      </w:r>
      <m:oMath>
        <m:r>
          <m:rPr>
            <m:sty m:val="p"/>
          </m:rPr>
          <w:rPr>
            <w:rFonts w:ascii="Cambria Math" w:eastAsiaTheme="minorEastAsia" w:hAnsi="Cambria Math"/>
          </w:rPr>
          <m:t>1</m:t>
        </m:r>
      </m:oMath>
      <w:r w:rsidRPr="00A917B4">
        <w:rPr>
          <w:rFonts w:eastAsiaTheme="minorEastAsia"/>
        </w:rPr>
        <w:t xml:space="preserve">s and a fraction of </w:t>
      </w:r>
      <m:oMath>
        <m:r>
          <m:rPr>
            <m:sty m:val="p"/>
          </m:rPr>
          <w:rPr>
            <w:rFonts w:ascii="Cambria Math" w:eastAsiaTheme="minorEastAsia" w:hAnsi="Cambria Math"/>
          </w:rPr>
          <m:t>0</m:t>
        </m:r>
      </m:oMath>
      <w:r w:rsidRPr="00A917B4">
        <w:rPr>
          <w:rFonts w:eastAsiaTheme="minorEastAsia"/>
        </w:rPr>
        <w:t xml:space="preserve"> represents infinity.</w:t>
      </w:r>
    </w:p>
    <w:p w14:paraId="6926E6A3" w14:textId="77777777" w:rsidR="00A917B4" w:rsidRPr="00A917B4" w:rsidRDefault="00A917B4">
      <w:pPr>
        <w:jc w:val="left"/>
        <w:rPr>
          <w:rFonts w:eastAsiaTheme="minorEastAsia" w:cstheme="majorBidi"/>
          <w:b/>
          <w:szCs w:val="26"/>
        </w:rPr>
      </w:pPr>
      <w:bookmarkStart w:id="11" w:name="_Toc50661796"/>
      <w:r w:rsidRPr="00A917B4">
        <w:rPr>
          <w:rFonts w:eastAsiaTheme="minorEastAsia"/>
        </w:rPr>
        <w:br w:type="page"/>
      </w:r>
    </w:p>
    <w:p w14:paraId="1518A473" w14:textId="136D74CF" w:rsidR="00A27D77" w:rsidRPr="00A917B4" w:rsidRDefault="00A27D77" w:rsidP="00A27D77">
      <w:pPr>
        <w:pStyle w:val="Heading2"/>
        <w:rPr>
          <w:rFonts w:eastAsiaTheme="minorEastAsia"/>
        </w:rPr>
      </w:pPr>
      <w:r w:rsidRPr="00A917B4">
        <w:rPr>
          <w:rFonts w:eastAsiaTheme="minorEastAsia"/>
        </w:rPr>
        <w:t>10.5 Floating-Point Arithmetic</w:t>
      </w:r>
      <w:bookmarkEnd w:id="11"/>
    </w:p>
    <w:p w14:paraId="6D697C5B" w14:textId="77777777" w:rsidR="00A27D77" w:rsidRPr="00A917B4" w:rsidRDefault="00A27D77" w:rsidP="00A27D77">
      <w:r w:rsidRPr="00A917B4">
        <w:t>For addition and subtraction, it is necessary to ensure that both operands have the same exponent value. This may require shifting the radix point on one of the operands to achieve alignment.</w:t>
      </w:r>
    </w:p>
    <w:p w14:paraId="02D4B230" w14:textId="056822F9" w:rsidR="00A27D77" w:rsidRPr="00A917B4" w:rsidRDefault="00A917B4" w:rsidP="00A27D77">
      <w:pPr>
        <w:rPr>
          <w:rFonts w:eastAsiaTheme="minorEastAsia"/>
        </w:rPr>
      </w:pPr>
      <m:oMathPara>
        <m:oMathParaPr>
          <m:jc m:val="left"/>
        </m:oMathParaP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E</m:t>
                  </m:r>
                </m:sub>
              </m:sSub>
            </m:sup>
          </m:sSup>
        </m:oMath>
      </m:oMathPara>
    </w:p>
    <w:p w14:paraId="34C48A1E" w14:textId="33078B8B" w:rsidR="00A27D77" w:rsidRPr="00A917B4" w:rsidRDefault="00A917B4" w:rsidP="00A27D77">
      <w:pPr>
        <w:rPr>
          <w:rFonts w:eastAsiaTheme="minorEastAsia"/>
        </w:rPr>
      </w:pPr>
      <m:oMathPara>
        <m:oMathParaPr>
          <m:jc m:val="left"/>
        </m:oMathParaPr>
        <m:oMath>
          <m:r>
            <m:rPr>
              <m:sty m:val="p"/>
            </m:rPr>
            <w:rPr>
              <w:rFonts w:ascii="Cambria Math" w:hAnsi="Cambria Math"/>
            </w:rPr>
            <m:t>Y=</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oMath>
      </m:oMathPara>
    </w:p>
    <w:p w14:paraId="72F380F5" w14:textId="6E3340AB" w:rsidR="00A27D77" w:rsidRPr="00A917B4" w:rsidRDefault="00A917B4" w:rsidP="00A27D77">
      <w:pPr>
        <w:rPr>
          <w:rFonts w:eastAsiaTheme="minorEastAsia"/>
        </w:rPr>
      </w:pPr>
      <m:oMath>
        <m:r>
          <m:rPr>
            <m:sty m:val="p"/>
          </m:rPr>
          <w:rPr>
            <w:rFonts w:ascii="Cambria Math" w:hAnsi="Cambria Math"/>
          </w:rPr>
          <m:t>X+Y=</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S</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oMath>
      <w:r w:rsidR="00A27D77" w:rsidRPr="00A917B4">
        <w:rPr>
          <w:rFonts w:eastAsiaTheme="minorEastAsia"/>
        </w:rPr>
        <w:tab/>
      </w:r>
      <w:r w:rsidR="00A27D77" w:rsidRPr="00A917B4">
        <w:rPr>
          <w:rFonts w:eastAsiaTheme="minorEastAsia"/>
        </w:rPr>
        <w:tab/>
        <w:t xml:space="preserve">(assuming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E</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E</m:t>
            </m:r>
          </m:sub>
        </m:sSub>
      </m:oMath>
      <w:r w:rsidR="00A27D77" w:rsidRPr="00A917B4">
        <w:rPr>
          <w:rFonts w:eastAsiaTheme="minorEastAsia"/>
        </w:rPr>
        <w:t>)</w:t>
      </w:r>
    </w:p>
    <w:p w14:paraId="02A7229B" w14:textId="668278E6" w:rsidR="00A27D77" w:rsidRPr="00A917B4" w:rsidRDefault="00A917B4" w:rsidP="00A27D77">
      <w:pPr>
        <w:rPr>
          <w:rFonts w:eastAsiaTheme="minorEastAsia"/>
        </w:rPr>
      </w:pPr>
      <m:oMath>
        <m:r>
          <m:rPr>
            <m:sty m:val="p"/>
          </m:rPr>
          <w:rPr>
            <w:rFonts w:ascii="Cambria Math" w:hAnsi="Cambria Math"/>
          </w:rPr>
          <m:t>X-Y=</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S</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oMath>
      <w:r w:rsidR="00A27D77" w:rsidRPr="00A917B4">
        <w:rPr>
          <w:rFonts w:eastAsiaTheme="minorEastAsia"/>
        </w:rPr>
        <w:tab/>
      </w:r>
      <w:r w:rsidR="00A27D77" w:rsidRPr="00A917B4">
        <w:rPr>
          <w:rFonts w:eastAsiaTheme="minorEastAsia"/>
        </w:rPr>
        <w:tab/>
        <w:t xml:space="preserve">(assuming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E</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E</m:t>
            </m:r>
          </m:sub>
        </m:sSub>
      </m:oMath>
      <w:r w:rsidR="00A27D77" w:rsidRPr="00A917B4">
        <w:rPr>
          <w:rFonts w:eastAsiaTheme="minorEastAsia"/>
        </w:rPr>
        <w:t>)</w:t>
      </w:r>
    </w:p>
    <w:p w14:paraId="60E7417D" w14:textId="426C43D2" w:rsidR="00A27D77" w:rsidRPr="00A917B4" w:rsidRDefault="00A917B4" w:rsidP="00A27D77">
      <w:pPr>
        <w:rPr>
          <w:rFonts w:eastAsiaTheme="minorEastAsia"/>
        </w:rPr>
      </w:pPr>
      <m:oMathPara>
        <m:oMathParaPr>
          <m:jc m:val="left"/>
        </m:oMathParaPr>
        <m:oMath>
          <m:r>
            <m:rPr>
              <m:sty m:val="p"/>
            </m:rPr>
            <w:rPr>
              <w:rFonts w:ascii="Cambria Math" w:hAnsi="Cambria Math"/>
            </w:rPr>
            <m:t>X×Y=</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X</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oMath>
      </m:oMathPara>
    </w:p>
    <w:p w14:paraId="22C8468F" w14:textId="426FD238" w:rsidR="00A27D77" w:rsidRPr="00A917B4" w:rsidRDefault="00143A29" w:rsidP="00A27D77">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S</m:t>
                      </m:r>
                    </m:sub>
                  </m:sSub>
                </m:num>
                <m:den>
                  <m:sSub>
                    <m:sSubPr>
                      <m:ctrlPr>
                        <w:rPr>
                          <w:rFonts w:ascii="Cambria Math" w:hAnsi="Cambria Math"/>
                        </w:rPr>
                      </m:ctrlPr>
                    </m:sSubPr>
                    <m:e>
                      <m:r>
                        <m:rPr>
                          <m:sty m:val="p"/>
                        </m:rPr>
                        <w:rPr>
                          <w:rFonts w:ascii="Cambria Math" w:hAnsi="Cambria Math"/>
                        </w:rPr>
                        <m:t>Y</m:t>
                      </m:r>
                    </m:e>
                    <m:sub>
                      <m:r>
                        <m:rPr>
                          <m:sty m:val="p"/>
                        </m:rPr>
                        <w:rPr>
                          <w:rFonts w:ascii="Cambria Math" w:hAnsi="Cambria Math"/>
                        </w:rPr>
                        <m:t>S</m:t>
                      </m:r>
                    </m:sub>
                  </m:sSub>
                </m:den>
              </m:f>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E</m:t>
                  </m:r>
                </m:sub>
              </m:sSub>
            </m:sup>
          </m:sSup>
        </m:oMath>
      </m:oMathPara>
    </w:p>
    <w:p w14:paraId="7847A6E0" w14:textId="77777777" w:rsidR="00A27D77" w:rsidRPr="00A917B4" w:rsidRDefault="00A27D77" w:rsidP="00A27D77">
      <w:pPr>
        <w:rPr>
          <w:rFonts w:eastAsiaTheme="minorEastAsia"/>
        </w:rPr>
      </w:pPr>
      <w:r w:rsidRPr="00A917B4">
        <w:rPr>
          <w:rFonts w:eastAsiaTheme="minorEastAsia"/>
        </w:rPr>
        <w:t>We may face a few conditions:</w:t>
      </w:r>
    </w:p>
    <w:p w14:paraId="6FD9D1CA" w14:textId="77777777" w:rsidR="00A27D77" w:rsidRPr="00A917B4" w:rsidRDefault="00A27D77" w:rsidP="00922018">
      <w:pPr>
        <w:pStyle w:val="ListParagraph"/>
        <w:numPr>
          <w:ilvl w:val="0"/>
          <w:numId w:val="1"/>
        </w:numPr>
        <w:ind w:left="284" w:hanging="284"/>
        <w:rPr>
          <w:rFonts w:eastAsiaTheme="minorEastAsia"/>
        </w:rPr>
      </w:pPr>
      <w:r w:rsidRPr="00A917B4">
        <w:rPr>
          <w:rFonts w:eastAsiaTheme="minorEastAsia"/>
        </w:rPr>
        <w:t>Exponent overflow where a positive exponent exceeds the maximum possible exponent value. Some systems may report this as infinity.</w:t>
      </w:r>
    </w:p>
    <w:p w14:paraId="12521A50" w14:textId="7D7F4B23" w:rsidR="00A27D77" w:rsidRPr="00A917B4" w:rsidRDefault="00A27D77" w:rsidP="00922018">
      <w:pPr>
        <w:pStyle w:val="ListParagraph"/>
        <w:numPr>
          <w:ilvl w:val="0"/>
          <w:numId w:val="1"/>
        </w:numPr>
        <w:ind w:left="284" w:hanging="284"/>
        <w:rPr>
          <w:rFonts w:eastAsiaTheme="minorEastAsia"/>
        </w:rPr>
      </w:pPr>
      <w:r w:rsidRPr="00A917B4">
        <w:rPr>
          <w:rFonts w:eastAsiaTheme="minorEastAsia"/>
        </w:rPr>
        <w:t xml:space="preserve">Exponent underflow where a negative exponent exceeds the minimum possible exponent value. Some systems may report this as </w:t>
      </w:r>
      <m:oMath>
        <m:r>
          <m:rPr>
            <m:sty m:val="p"/>
          </m:rPr>
          <w:rPr>
            <w:rFonts w:ascii="Cambria Math" w:eastAsiaTheme="minorEastAsia" w:hAnsi="Cambria Math"/>
          </w:rPr>
          <m:t>0</m:t>
        </m:r>
      </m:oMath>
      <w:r w:rsidRPr="00A917B4">
        <w:rPr>
          <w:rFonts w:eastAsiaTheme="minorEastAsia"/>
        </w:rPr>
        <w:t>.</w:t>
      </w:r>
    </w:p>
    <w:p w14:paraId="72C82023" w14:textId="77777777" w:rsidR="00A27D77" w:rsidRPr="00A917B4" w:rsidRDefault="00A27D77" w:rsidP="00922018">
      <w:pPr>
        <w:pStyle w:val="ListParagraph"/>
        <w:numPr>
          <w:ilvl w:val="0"/>
          <w:numId w:val="1"/>
        </w:numPr>
        <w:ind w:left="284" w:hanging="284"/>
        <w:rPr>
          <w:rFonts w:eastAsiaTheme="minorEastAsia"/>
        </w:rPr>
      </w:pPr>
      <w:r w:rsidRPr="00A917B4">
        <w:rPr>
          <w:rFonts w:eastAsiaTheme="minorEastAsia"/>
        </w:rPr>
        <w:t>Significand underflow where digits flow off the right end off the significand when trying to align them. This will require some form of rounding.</w:t>
      </w:r>
    </w:p>
    <w:p w14:paraId="0285DDF2" w14:textId="77777777" w:rsidR="00A27D77" w:rsidRPr="00A917B4" w:rsidRDefault="00A27D77" w:rsidP="00922018">
      <w:pPr>
        <w:pStyle w:val="ListParagraph"/>
        <w:numPr>
          <w:ilvl w:val="0"/>
          <w:numId w:val="1"/>
        </w:numPr>
        <w:ind w:left="284" w:hanging="284"/>
        <w:rPr>
          <w:rFonts w:eastAsiaTheme="minorEastAsia"/>
        </w:rPr>
      </w:pPr>
      <w:r w:rsidRPr="00A917B4">
        <w:rPr>
          <w:rFonts w:eastAsiaTheme="minorEastAsia"/>
        </w:rPr>
        <w:t>Significant overflow where the most significant bit may be lost. This can be fixed by realignment.</w:t>
      </w:r>
    </w:p>
    <w:p w14:paraId="64A050DF" w14:textId="77777777" w:rsidR="00A27D77" w:rsidRPr="00A917B4" w:rsidRDefault="00A27D77" w:rsidP="00A27D77">
      <w:pPr>
        <w:rPr>
          <w:rFonts w:eastAsiaTheme="minorEastAsia"/>
        </w:rPr>
      </w:pPr>
    </w:p>
    <w:p w14:paraId="754B718C" w14:textId="77777777" w:rsidR="00A27D77" w:rsidRPr="00A917B4" w:rsidRDefault="00A27D77" w:rsidP="00A27D77">
      <w:pPr>
        <w:pStyle w:val="Heading3"/>
      </w:pPr>
      <w:bookmarkStart w:id="12" w:name="_Toc50661797"/>
      <w:r w:rsidRPr="00A917B4">
        <w:t>Addition and Subtraction</w:t>
      </w:r>
      <w:bookmarkEnd w:id="12"/>
    </w:p>
    <w:p w14:paraId="6A500656" w14:textId="77777777" w:rsidR="00A27D77" w:rsidRPr="00A917B4" w:rsidRDefault="00A27D77" w:rsidP="00A27D77">
      <w:r w:rsidRPr="00A917B4">
        <w:t>The four basic phases for addition and subtraction are:</w:t>
      </w:r>
    </w:p>
    <w:p w14:paraId="1B100276" w14:textId="1BA950E6" w:rsidR="00A27D77" w:rsidRPr="00A917B4" w:rsidRDefault="00A27D77" w:rsidP="00922018">
      <w:pPr>
        <w:pStyle w:val="ListParagraph"/>
        <w:numPr>
          <w:ilvl w:val="0"/>
          <w:numId w:val="1"/>
        </w:numPr>
        <w:ind w:left="284" w:hanging="284"/>
      </w:pPr>
      <w:r w:rsidRPr="00A917B4">
        <w:t xml:space="preserve">Check for </w:t>
      </w:r>
      <m:oMath>
        <m:r>
          <m:rPr>
            <m:sty m:val="p"/>
          </m:rPr>
          <w:rPr>
            <w:rFonts w:ascii="Cambria Math" w:hAnsi="Cambria Math"/>
          </w:rPr>
          <m:t>0</m:t>
        </m:r>
      </m:oMath>
      <w:r w:rsidRPr="00A917B4">
        <w:rPr>
          <w:rFonts w:eastAsiaTheme="minorEastAsia"/>
        </w:rPr>
        <w:t>s</w:t>
      </w:r>
    </w:p>
    <w:p w14:paraId="503B2DF3" w14:textId="77777777" w:rsidR="00A27D77" w:rsidRPr="00A917B4" w:rsidRDefault="00A27D77" w:rsidP="00922018">
      <w:pPr>
        <w:pStyle w:val="ListParagraph"/>
        <w:numPr>
          <w:ilvl w:val="0"/>
          <w:numId w:val="1"/>
        </w:numPr>
        <w:ind w:left="284" w:hanging="284"/>
      </w:pPr>
      <w:r w:rsidRPr="00A917B4">
        <w:rPr>
          <w:rFonts w:eastAsiaTheme="minorEastAsia"/>
        </w:rPr>
        <w:t>Align the significands</w:t>
      </w:r>
    </w:p>
    <w:p w14:paraId="095EAF41" w14:textId="77777777" w:rsidR="00A27D77" w:rsidRPr="00A917B4" w:rsidRDefault="00A27D77" w:rsidP="00922018">
      <w:pPr>
        <w:pStyle w:val="ListParagraph"/>
        <w:numPr>
          <w:ilvl w:val="0"/>
          <w:numId w:val="1"/>
        </w:numPr>
        <w:ind w:left="284" w:hanging="284"/>
      </w:pPr>
      <w:r w:rsidRPr="00A917B4">
        <w:rPr>
          <w:rFonts w:eastAsiaTheme="minorEastAsia"/>
        </w:rPr>
        <w:t>Add or subtract the significands</w:t>
      </w:r>
    </w:p>
    <w:p w14:paraId="1075FA47" w14:textId="77777777" w:rsidR="00A27D77" w:rsidRPr="00A917B4" w:rsidRDefault="00A27D77" w:rsidP="00922018">
      <w:pPr>
        <w:pStyle w:val="ListParagraph"/>
        <w:numPr>
          <w:ilvl w:val="0"/>
          <w:numId w:val="1"/>
        </w:numPr>
        <w:ind w:left="284" w:hanging="284"/>
      </w:pPr>
      <w:r w:rsidRPr="00A917B4">
        <w:rPr>
          <w:rFonts w:eastAsiaTheme="minorEastAsia"/>
        </w:rPr>
        <w:t>Normalize the result</w:t>
      </w:r>
    </w:p>
    <w:p w14:paraId="190F28F9" w14:textId="67CE22D2" w:rsidR="00A27D77" w:rsidRPr="00A917B4" w:rsidRDefault="00A27D77" w:rsidP="00A27D77">
      <w:pPr>
        <w:rPr>
          <w:rFonts w:eastAsiaTheme="minorEastAsia"/>
        </w:rPr>
      </w:pPr>
      <w:r w:rsidRPr="00A917B4">
        <w:t xml:space="preserve">The two operands must be transferred to registers that will be used by the ALU. If the floating-point format includes an implicit significand bit (the </w:t>
      </w:r>
      <m:oMath>
        <m:r>
          <m:rPr>
            <m:sty m:val="p"/>
          </m:rPr>
          <w:rPr>
            <w:rFonts w:ascii="Cambria Math" w:hAnsi="Cambria Math"/>
          </w:rPr>
          <m:t>1</m:t>
        </m:r>
      </m:oMath>
      <w:r w:rsidRPr="00A917B4">
        <w:rPr>
          <w:rFonts w:eastAsiaTheme="minorEastAsia"/>
        </w:rPr>
        <w:t xml:space="preserve"> that needs to be added) it must be made explicit.</w:t>
      </w:r>
    </w:p>
    <w:p w14:paraId="75A38E41" w14:textId="77777777" w:rsidR="00A27D77" w:rsidRPr="00A917B4" w:rsidRDefault="00A27D77" w:rsidP="00A27D77">
      <w:pPr>
        <w:rPr>
          <w:rFonts w:eastAsiaTheme="minorEastAsia"/>
        </w:rPr>
      </w:pPr>
      <w:r w:rsidRPr="00A917B4">
        <w:rPr>
          <w:rFonts w:eastAsiaTheme="minorEastAsia"/>
        </w:rPr>
        <w:t>In the first phase, if it is a subtraction, we flip the sign of the subtrahend. Next, if either operand is 0, the other is reported to be the answer.</w:t>
      </w:r>
    </w:p>
    <w:p w14:paraId="1E953D7D" w14:textId="1F1BBF34" w:rsidR="00A27D77" w:rsidRPr="00A917B4" w:rsidRDefault="00A27D77" w:rsidP="00A27D77">
      <w:pPr>
        <w:rPr>
          <w:rFonts w:eastAsiaTheme="minorEastAsia"/>
        </w:rPr>
      </w:pPr>
      <w:r w:rsidRPr="00A917B4">
        <w:rPr>
          <w:rFonts w:eastAsiaTheme="minorEastAsia"/>
        </w:rPr>
        <w:t xml:space="preserve">In the second phase, we manipulate the numbers so that the two exponents are equal. Alignment is achieved by shifting either the smaller number to the right or the larger number to the left. Since either operation may result in the loss of digits, the smaller number is shifted so that any digits lost are of small significance. If this process results in a </w:t>
      </w:r>
      <m:oMath>
        <m:r>
          <m:rPr>
            <m:sty m:val="p"/>
          </m:rPr>
          <w:rPr>
            <w:rFonts w:ascii="Cambria Math" w:eastAsiaTheme="minorEastAsia" w:hAnsi="Cambria Math"/>
          </w:rPr>
          <m:t>0</m:t>
        </m:r>
      </m:oMath>
      <w:r w:rsidRPr="00A917B4">
        <w:rPr>
          <w:rFonts w:eastAsiaTheme="minorEastAsia"/>
        </w:rPr>
        <w:t xml:space="preserve"> value for the significand, the other number is reported as the result. Thus, if two numbers have significantly different exponents, the less number is lost.</w:t>
      </w:r>
    </w:p>
    <w:p w14:paraId="5E64B136" w14:textId="0A272513" w:rsidR="00A27D77" w:rsidRPr="00A917B4" w:rsidRDefault="00A27D77" w:rsidP="00A27D77">
      <w:pPr>
        <w:rPr>
          <w:rFonts w:eastAsiaTheme="minorEastAsia"/>
        </w:rPr>
      </w:pPr>
      <w:r w:rsidRPr="00A917B4">
        <w:rPr>
          <w:rFonts w:eastAsiaTheme="minorEastAsia"/>
        </w:rPr>
        <w:t xml:space="preserve">In the third phase, the significands are added together, taking into account their signs. There is a possibility the result will be </w:t>
      </w:r>
      <m:oMath>
        <m:r>
          <m:rPr>
            <m:sty m:val="p"/>
          </m:rPr>
          <w:rPr>
            <w:rFonts w:ascii="Cambria Math" w:eastAsiaTheme="minorEastAsia" w:hAnsi="Cambria Math"/>
          </w:rPr>
          <m:t>0</m:t>
        </m:r>
      </m:oMath>
      <w:r w:rsidRPr="00A917B4">
        <w:rPr>
          <w:rFonts w:eastAsiaTheme="minorEastAsia"/>
        </w:rPr>
        <w:t xml:space="preserve"> here, or that there will be a significand overflow by </w:t>
      </w:r>
      <m:oMath>
        <m:r>
          <m:rPr>
            <m:sty m:val="p"/>
          </m:rPr>
          <w:rPr>
            <w:rFonts w:ascii="Cambria Math" w:eastAsiaTheme="minorEastAsia" w:hAnsi="Cambria Math"/>
          </w:rPr>
          <m:t>1</m:t>
        </m:r>
      </m:oMath>
      <w:r w:rsidRPr="00A917B4">
        <w:rPr>
          <w:rFonts w:eastAsiaTheme="minorEastAsia"/>
        </w:rPr>
        <w:t xml:space="preserve"> digit. If there is an overflow, the significand is shifted to the right and the exponent is incremented. An exponent overflow could occur here which would be reported and the operation halted.</w:t>
      </w:r>
    </w:p>
    <w:p w14:paraId="57EF456C" w14:textId="77777777" w:rsidR="00A27D77" w:rsidRPr="00A917B4" w:rsidRDefault="00A27D77" w:rsidP="00A27D77">
      <w:pPr>
        <w:rPr>
          <w:rFonts w:eastAsiaTheme="minorEastAsia"/>
        </w:rPr>
      </w:pPr>
      <w:r w:rsidRPr="00A917B4">
        <w:rPr>
          <w:rFonts w:eastAsiaTheme="minorEastAsia"/>
        </w:rPr>
        <w:t>In the last phase, the significand digits are shifted left until the most significant digit is non-zero. Each shift causes a decrement of the exponent. We could have an exponent underflow here. The result is rounded off and reported.</w:t>
      </w:r>
    </w:p>
    <w:p w14:paraId="11473427" w14:textId="77777777" w:rsidR="00A27D77" w:rsidRPr="00A917B4" w:rsidRDefault="00A27D77" w:rsidP="00A27D77">
      <w:pPr>
        <w:rPr>
          <w:rFonts w:eastAsiaTheme="minorEastAsia"/>
        </w:rPr>
      </w:pPr>
    </w:p>
    <w:p w14:paraId="73A86F91" w14:textId="77777777" w:rsidR="00A27D77" w:rsidRPr="00A917B4" w:rsidRDefault="00A27D77" w:rsidP="00A27D77">
      <w:pPr>
        <w:pStyle w:val="Heading3"/>
      </w:pPr>
      <w:bookmarkStart w:id="13" w:name="_Toc50661798"/>
      <w:r w:rsidRPr="00A917B4">
        <w:t>Multiplication and Division</w:t>
      </w:r>
      <w:bookmarkEnd w:id="13"/>
    </w:p>
    <w:p w14:paraId="1FCCFEBF" w14:textId="5304741E" w:rsidR="00A27D77" w:rsidRPr="00A917B4" w:rsidRDefault="00A27D77" w:rsidP="00A27D77">
      <w:pPr>
        <w:rPr>
          <w:rFonts w:eastAsiaTheme="minorEastAsia"/>
        </w:rPr>
      </w:pPr>
      <w:r w:rsidRPr="00A917B4">
        <w:t xml:space="preserve">In multiplication, if either operand is </w:t>
      </w:r>
      <m:oMath>
        <m:r>
          <m:rPr>
            <m:sty m:val="p"/>
          </m:rPr>
          <w:rPr>
            <w:rFonts w:ascii="Cambria Math" w:hAnsi="Cambria Math"/>
          </w:rPr>
          <m:t>0</m:t>
        </m:r>
      </m:oMath>
      <w:r w:rsidRPr="00A917B4">
        <w:rPr>
          <w:rFonts w:eastAsiaTheme="minorEastAsia"/>
        </w:rPr>
        <w:t xml:space="preserve">, the result is reported as </w:t>
      </w:r>
      <m:oMath>
        <m:r>
          <m:rPr>
            <m:sty m:val="p"/>
          </m:rPr>
          <w:rPr>
            <w:rFonts w:ascii="Cambria Math" w:eastAsiaTheme="minorEastAsia" w:hAnsi="Cambria Math"/>
          </w:rPr>
          <m:t>0</m:t>
        </m:r>
      </m:oMath>
      <w:r w:rsidRPr="00A917B4">
        <w:rPr>
          <w:rFonts w:eastAsiaTheme="minorEastAsia"/>
        </w:rPr>
        <w:t>. In the other case, the exponents are added. Since the exponents are in biased form, the result would have double the bias so the bias value must be subtracted. If there is an exponent overflow or underflow, this is reported and the algorithm ends. If the exponent is in the correct range, the significands are multiplied. This is the same as for integer multiplication. The result will be double in length and the extra bits are lost during rounding. The result needs to be normalized as well, which could again cause an exponent underflow.</w:t>
      </w:r>
    </w:p>
    <w:p w14:paraId="16559C9D" w14:textId="5BA2AC35" w:rsidR="00A27D77" w:rsidRPr="00A917B4" w:rsidRDefault="00A27D77" w:rsidP="00A27D77">
      <w:pPr>
        <w:rPr>
          <w:rFonts w:eastAsiaTheme="minorEastAsia"/>
        </w:rPr>
      </w:pPr>
      <w:r w:rsidRPr="00A917B4">
        <w:rPr>
          <w:rFonts w:eastAsiaTheme="minorEastAsia"/>
        </w:rPr>
        <w:t xml:space="preserve">In division, if the divisor is </w:t>
      </w:r>
      <m:oMath>
        <m:r>
          <m:rPr>
            <m:sty m:val="p"/>
          </m:rPr>
          <w:rPr>
            <w:rFonts w:ascii="Cambria Math" w:eastAsiaTheme="minorEastAsia" w:hAnsi="Cambria Math"/>
          </w:rPr>
          <m:t>0</m:t>
        </m:r>
      </m:oMath>
      <w:r w:rsidRPr="00A917B4">
        <w:rPr>
          <w:rFonts w:eastAsiaTheme="minorEastAsia"/>
        </w:rPr>
        <w:t xml:space="preserve"> an error is reported, or the result is set to infinity. If the dividend is </w:t>
      </w:r>
      <m:oMath>
        <m:r>
          <m:rPr>
            <m:sty m:val="p"/>
          </m:rPr>
          <w:rPr>
            <w:rFonts w:ascii="Cambria Math" w:eastAsiaTheme="minorEastAsia" w:hAnsi="Cambria Math"/>
          </w:rPr>
          <m:t>0</m:t>
        </m:r>
      </m:oMath>
      <w:r w:rsidRPr="00A917B4">
        <w:rPr>
          <w:rFonts w:eastAsiaTheme="minorEastAsia"/>
        </w:rPr>
        <w:t xml:space="preserve">, the result is reported to be </w:t>
      </w:r>
      <m:oMath>
        <m:r>
          <m:rPr>
            <m:sty m:val="p"/>
          </m:rPr>
          <w:rPr>
            <w:rFonts w:ascii="Cambria Math" w:eastAsiaTheme="minorEastAsia" w:hAnsi="Cambria Math"/>
          </w:rPr>
          <m:t>0</m:t>
        </m:r>
      </m:oMath>
      <w:r w:rsidRPr="00A917B4">
        <w:rPr>
          <w:rFonts w:eastAsiaTheme="minorEastAsia"/>
        </w:rPr>
        <w:t>. Otherwise, the divisor exponent is subtracted from the dividend exponent. This causes the bias to be lost so it must be added back in. Exponent overflow or underflow is also checked for. Next, the significands are divided followed by normalization and rounding.</w:t>
      </w:r>
    </w:p>
    <w:p w14:paraId="6D65E17D" w14:textId="77777777" w:rsidR="00A27D77" w:rsidRPr="00A917B4" w:rsidRDefault="00A27D77" w:rsidP="00A27D77">
      <w:pPr>
        <w:rPr>
          <w:rFonts w:eastAsiaTheme="minorEastAsia"/>
        </w:rPr>
      </w:pPr>
    </w:p>
    <w:p w14:paraId="788869EC" w14:textId="77777777" w:rsidR="00A27D77" w:rsidRPr="00A917B4" w:rsidRDefault="00A27D77" w:rsidP="00A27D77">
      <w:pPr>
        <w:pStyle w:val="Heading3"/>
      </w:pPr>
      <w:bookmarkStart w:id="14" w:name="_Toc50661799"/>
      <w:r w:rsidRPr="00A917B4">
        <w:t>Precision Considerations</w:t>
      </w:r>
      <w:bookmarkEnd w:id="14"/>
    </w:p>
    <w:p w14:paraId="24548A22" w14:textId="6AA590A9" w:rsidR="00A27D77" w:rsidRPr="00A917B4" w:rsidRDefault="00A27D77" w:rsidP="00A27D77">
      <w:pPr>
        <w:rPr>
          <w:rFonts w:eastAsiaTheme="minorEastAsia"/>
        </w:rPr>
      </w:pPr>
      <w:r w:rsidRPr="00A917B4">
        <w:t xml:space="preserve">When loading the exponent and significand into the ALU registers, the register almost always has enough space. It also has guard bits used to pad out the right end of the significant with </w:t>
      </w:r>
      <m:oMath>
        <m:r>
          <m:rPr>
            <m:sty m:val="p"/>
          </m:rPr>
          <w:rPr>
            <w:rFonts w:ascii="Cambria Math" w:hAnsi="Cambria Math"/>
          </w:rPr>
          <m:t>0</m:t>
        </m:r>
      </m:oMath>
      <w:r w:rsidRPr="00A917B4">
        <w:rPr>
          <w:rFonts w:eastAsiaTheme="minorEastAsia"/>
        </w:rPr>
        <w:t>s. This is to ensure least significant bits are not lost during alignment.</w:t>
      </w:r>
    </w:p>
    <w:p w14:paraId="5A43F685" w14:textId="77777777" w:rsidR="00A27D77" w:rsidRPr="00A917B4" w:rsidRDefault="00A27D77" w:rsidP="00A27D77">
      <w:pPr>
        <w:rPr>
          <w:rFonts w:eastAsiaTheme="minorEastAsia"/>
        </w:rPr>
      </w:pPr>
      <w:r w:rsidRPr="00A917B4">
        <w:rPr>
          <w:rFonts w:eastAsiaTheme="minorEastAsia"/>
        </w:rPr>
        <w:t>The rounding policy also affects precision. The result of any operation on significands is usually stored in longer registers. When the result is put back into the floating-point format, extra bits must be eliminated in a way so as to produce a result closest to the exact result. There are four approaches to this:</w:t>
      </w:r>
    </w:p>
    <w:p w14:paraId="7C5520AF" w14:textId="77777777" w:rsidR="00A27D77" w:rsidRPr="00A917B4" w:rsidRDefault="00A27D77" w:rsidP="00A27D77">
      <w:pPr>
        <w:pStyle w:val="ListParagraph"/>
        <w:numPr>
          <w:ilvl w:val="0"/>
          <w:numId w:val="1"/>
        </w:numPr>
      </w:pPr>
      <w:r w:rsidRPr="00A917B4">
        <w:t>Round to nearest representable number</w:t>
      </w:r>
    </w:p>
    <w:p w14:paraId="68D3C7A4" w14:textId="77777777" w:rsidR="00A27D77" w:rsidRPr="00A917B4" w:rsidRDefault="00A27D77" w:rsidP="00A27D77">
      <w:pPr>
        <w:pStyle w:val="ListParagraph"/>
        <w:numPr>
          <w:ilvl w:val="0"/>
          <w:numId w:val="1"/>
        </w:numPr>
      </w:pPr>
      <w:r w:rsidRPr="00A917B4">
        <w:t>Round up towards positive infinity</w:t>
      </w:r>
    </w:p>
    <w:p w14:paraId="1F9ED857" w14:textId="77777777" w:rsidR="00A27D77" w:rsidRPr="00A917B4" w:rsidRDefault="00A27D77" w:rsidP="00A27D77">
      <w:pPr>
        <w:pStyle w:val="ListParagraph"/>
        <w:numPr>
          <w:ilvl w:val="0"/>
          <w:numId w:val="1"/>
        </w:numPr>
      </w:pPr>
      <w:r w:rsidRPr="00A917B4">
        <w:t>Round down towards negative infinity</w:t>
      </w:r>
    </w:p>
    <w:p w14:paraId="090525AC" w14:textId="0CB358A8" w:rsidR="00A27D77" w:rsidRPr="00A917B4" w:rsidRDefault="00A27D77" w:rsidP="00DB2A91">
      <w:pPr>
        <w:pStyle w:val="ListParagraph"/>
        <w:numPr>
          <w:ilvl w:val="0"/>
          <w:numId w:val="1"/>
        </w:numPr>
      </w:pPr>
      <w:r w:rsidRPr="00A917B4">
        <w:t xml:space="preserve">Round towards </w:t>
      </w:r>
      <m:oMath>
        <m:r>
          <m:rPr>
            <m:sty m:val="p"/>
          </m:rPr>
          <w:rPr>
            <w:rFonts w:ascii="Cambria Math" w:hAnsi="Cambria Math"/>
          </w:rPr>
          <m:t>0</m:t>
        </m:r>
      </m:oMath>
      <w:r w:rsidRPr="00A917B4">
        <w:rPr>
          <w:rFonts w:eastAsiaTheme="minorEastAsia"/>
        </w:rPr>
        <w:t>, simply ignoring extra bits</w:t>
      </w:r>
    </w:p>
    <w:sectPr w:rsidR="00A27D77" w:rsidRPr="00A917B4" w:rsidSect="00A27D77">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1" w:fontKey="{2ADF9B04-288D-4CB4-8CB6-D76BF622E82C}"/>
    <w:embedBold r:id="rId2" w:fontKey="{2D21707E-1B4C-499C-A478-88B6B8622EB2}"/>
  </w:font>
  <w:font w:name="Cambria Math">
    <w:panose1 w:val="02040503050406030204"/>
    <w:charset w:val="00"/>
    <w:family w:val="roman"/>
    <w:pitch w:val="variable"/>
    <w:sig w:usb0="E00006FF" w:usb1="420024FF" w:usb2="02000000" w:usb3="00000000" w:csb0="0000019F" w:csb1="00000000"/>
    <w:embedRegular r:id="rId3" w:fontKey="{70622B1B-CF35-4BE9-9F1D-B3C08C1BFDAA}"/>
  </w:font>
  <w:font w:name="Victor Mono Medium">
    <w:panose1 w:val="00000609000000000000"/>
    <w:charset w:val="00"/>
    <w:family w:val="modern"/>
    <w:pitch w:val="fixed"/>
    <w:sig w:usb0="20000287" w:usb1="00001801" w:usb2="00000000" w:usb3="00000000" w:csb0="0000019F" w:csb1="00000000"/>
    <w:embedRegular r:id="rId4" w:fontKey="{6A85C317-79EE-41FB-8CE3-907D8B13F06A}"/>
  </w:font>
  <w:font w:name="Nirmala UI">
    <w:panose1 w:val="020B0502040204020203"/>
    <w:charset w:val="00"/>
    <w:family w:val="swiss"/>
    <w:pitch w:val="variable"/>
    <w:sig w:usb0="80FF8023" w:usb1="0200004A" w:usb2="00000200" w:usb3="00000000" w:csb0="00000001" w:csb1="00000000"/>
    <w:embedRegular r:id="rId5" w:fontKey="{AB1B8AA9-BE25-4B38-9741-2A9FFA7548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345AF"/>
    <w:multiLevelType w:val="hybridMultilevel"/>
    <w:tmpl w:val="6B1C9ED8"/>
    <w:lvl w:ilvl="0" w:tplc="75A4BA4C">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FBD"/>
    <w:rsid w:val="000435E8"/>
    <w:rsid w:val="00143A29"/>
    <w:rsid w:val="0018094A"/>
    <w:rsid w:val="001919F8"/>
    <w:rsid w:val="00223313"/>
    <w:rsid w:val="00271FEA"/>
    <w:rsid w:val="002A0982"/>
    <w:rsid w:val="00321B45"/>
    <w:rsid w:val="003724F2"/>
    <w:rsid w:val="003A4035"/>
    <w:rsid w:val="003B06D2"/>
    <w:rsid w:val="00425E09"/>
    <w:rsid w:val="00443FBD"/>
    <w:rsid w:val="0049076B"/>
    <w:rsid w:val="00491F8D"/>
    <w:rsid w:val="005A40AD"/>
    <w:rsid w:val="005E53E4"/>
    <w:rsid w:val="00670F39"/>
    <w:rsid w:val="007B17BA"/>
    <w:rsid w:val="007F4F22"/>
    <w:rsid w:val="00922018"/>
    <w:rsid w:val="009378C9"/>
    <w:rsid w:val="0096296E"/>
    <w:rsid w:val="009912BA"/>
    <w:rsid w:val="009F142C"/>
    <w:rsid w:val="00A000E6"/>
    <w:rsid w:val="00A27D77"/>
    <w:rsid w:val="00A27EB0"/>
    <w:rsid w:val="00A81947"/>
    <w:rsid w:val="00A917B4"/>
    <w:rsid w:val="00B125B4"/>
    <w:rsid w:val="00B134D5"/>
    <w:rsid w:val="00B20FE5"/>
    <w:rsid w:val="00B35648"/>
    <w:rsid w:val="00B5676B"/>
    <w:rsid w:val="00B80C20"/>
    <w:rsid w:val="00DB2A91"/>
    <w:rsid w:val="00E12D80"/>
    <w:rsid w:val="00E61F08"/>
    <w:rsid w:val="00F3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5C3B38F3"/>
  <w14:defaultImageDpi w14:val="32767"/>
  <w15:chartTrackingRefBased/>
  <w15:docId w15:val="{F7022477-7FA3-40FD-A5BD-DF641D1C2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20"/>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B80C2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C2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C2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80C2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B80C20"/>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B80C20"/>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rsid w:val="00B80C20"/>
    <w:rPr>
      <w:rFonts w:ascii="Manrope" w:eastAsiaTheme="majorEastAsia" w:hAnsi="Manrope" w:cstheme="majorBidi"/>
      <w:color w:val="FFFFFF" w:themeColor="background1"/>
      <w:lang w:val="en-GB"/>
      <w14:ligatures w14:val="none"/>
      <w14:cntxtAlts w14:val="0"/>
    </w:rPr>
  </w:style>
  <w:style w:type="character" w:styleId="PlaceholderText">
    <w:name w:val="Placeholder Text"/>
    <w:basedOn w:val="DefaultParagraphFont"/>
    <w:uiPriority w:val="99"/>
    <w:semiHidden/>
    <w:rsid w:val="001919F8"/>
    <w:rPr>
      <w:color w:val="808080"/>
    </w:rPr>
  </w:style>
  <w:style w:type="paragraph" w:styleId="ListParagraph">
    <w:name w:val="List Paragraph"/>
    <w:basedOn w:val="Normal"/>
    <w:uiPriority w:val="34"/>
    <w:qFormat/>
    <w:rsid w:val="00A27D77"/>
    <w:pPr>
      <w:ind w:left="720"/>
      <w:contextualSpacing/>
    </w:pPr>
  </w:style>
  <w:style w:type="table" w:styleId="TableGrid">
    <w:name w:val="Table Grid"/>
    <w:basedOn w:val="TableNormal"/>
    <w:uiPriority w:val="39"/>
    <w:rsid w:val="00A27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80C20"/>
    <w:pPr>
      <w:outlineLvl w:val="9"/>
    </w:pPr>
    <w:rPr>
      <w:b w:val="0"/>
    </w:rPr>
  </w:style>
  <w:style w:type="paragraph" w:styleId="TOC2">
    <w:name w:val="toc 2"/>
    <w:basedOn w:val="Normal"/>
    <w:next w:val="Normal"/>
    <w:autoRedefine/>
    <w:uiPriority w:val="39"/>
    <w:unhideWhenUsed/>
    <w:rsid w:val="00B80C20"/>
    <w:pPr>
      <w:ind w:left="238"/>
    </w:pPr>
  </w:style>
  <w:style w:type="paragraph" w:styleId="TOC3">
    <w:name w:val="toc 3"/>
    <w:basedOn w:val="Normal"/>
    <w:next w:val="Normal"/>
    <w:autoRedefine/>
    <w:uiPriority w:val="39"/>
    <w:unhideWhenUsed/>
    <w:rsid w:val="00B80C20"/>
    <w:pPr>
      <w:ind w:left="482"/>
    </w:pPr>
  </w:style>
  <w:style w:type="character" w:customStyle="1" w:styleId="Heading4Char">
    <w:name w:val="Heading 4 Char"/>
    <w:basedOn w:val="DefaultParagraphFont"/>
    <w:link w:val="Heading4"/>
    <w:uiPriority w:val="9"/>
    <w:semiHidden/>
    <w:rsid w:val="00B80C20"/>
    <w:rPr>
      <w:rFonts w:ascii="Manrope" w:eastAsiaTheme="majorEastAsia" w:hAnsi="Manrope" w:cstheme="majorBidi"/>
      <w:iCs/>
      <w:color w:val="FFFFFF" w:themeColor="background1"/>
      <w:szCs w:val="22"/>
      <w:lang w:val="en-GB"/>
      <w14:ligatures w14:val="none"/>
      <w14:cntxtAlts w14:val="0"/>
    </w:rPr>
  </w:style>
  <w:style w:type="paragraph" w:styleId="TOC1">
    <w:name w:val="toc 1"/>
    <w:basedOn w:val="Normal"/>
    <w:next w:val="Normal"/>
    <w:autoRedefine/>
    <w:uiPriority w:val="39"/>
    <w:semiHidden/>
    <w:unhideWhenUsed/>
    <w:rsid w:val="00B8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320A7-CFA5-443B-A3DE-2304DB492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2665</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