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9F472AA" w14:textId="70438409" w:rsidR="00935A46" w:rsidRPr="00B66A93" w:rsidRDefault="00935A46" w:rsidP="00935A46">
      <w:pPr>
        <w:rPr>
          <w:rFonts w:eastAsiaTheme="minorEastAsia"/>
          <w:b/>
          <w:bCs/>
          <w:sz w:val="28"/>
          <w:szCs w:val="24"/>
        </w:rPr>
      </w:pPr>
      <w:r w:rsidRPr="00B66A93">
        <w:rPr>
          <w:rFonts w:eastAsiaTheme="minorEastAsia"/>
          <w:b/>
          <w:bCs/>
          <w:sz w:val="28"/>
          <w:szCs w:val="24"/>
        </w:rPr>
        <w:t>Chapter 3</w:t>
      </w:r>
      <w:r w:rsidR="00643284">
        <w:rPr>
          <w:rFonts w:eastAsiaTheme="minorEastAsia"/>
          <w:b/>
          <w:bCs/>
          <w:sz w:val="28"/>
          <w:szCs w:val="24"/>
        </w:rPr>
        <w:t>:</w:t>
      </w:r>
      <w:r w:rsidRPr="00B66A93">
        <w:rPr>
          <w:rFonts w:eastAsiaTheme="minorEastAsia"/>
          <w:b/>
          <w:bCs/>
          <w:sz w:val="28"/>
          <w:szCs w:val="24"/>
        </w:rPr>
        <w:t xml:space="preserve"> Introduction to SQL</w:t>
      </w:r>
    </w:p>
    <w:p w14:paraId="31E85AE9" w14:textId="77777777" w:rsidR="00935A46" w:rsidRDefault="00935A46" w:rsidP="00E95EFE">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66617455"/>
        <w:docPartObj>
          <w:docPartGallery w:val="Table of Contents"/>
          <w:docPartUnique/>
        </w:docPartObj>
      </w:sdtPr>
      <w:sdtEndPr>
        <w:rPr>
          <w:rFonts w:ascii="Manrope" w:hAnsi="Manrope"/>
          <w:b/>
          <w:bCs/>
          <w:noProof/>
        </w:rPr>
      </w:sdtEndPr>
      <w:sdtContent>
        <w:p w14:paraId="3EB11A4E" w14:textId="1CD1A65F" w:rsidR="00E95EFE" w:rsidRPr="00935A46" w:rsidRDefault="00E95EFE" w:rsidP="00935A46">
          <w:pPr>
            <w:pStyle w:val="TOCHeading"/>
            <w:rPr>
              <w:rFonts w:ascii="Google Sans" w:hAnsi="Google Sans"/>
              <w:szCs w:val="28"/>
            </w:rPr>
          </w:pPr>
          <w:r w:rsidRPr="00935A46">
            <w:rPr>
              <w:rFonts w:ascii="Google Sans" w:hAnsi="Google Sans"/>
              <w:szCs w:val="28"/>
            </w:rPr>
            <w:t>Table of Contents</w:t>
          </w:r>
        </w:p>
        <w:p w14:paraId="4631D061" w14:textId="037478AE" w:rsidR="00935A46" w:rsidRDefault="00E95EFE" w:rsidP="00935A46">
          <w:pPr>
            <w:pStyle w:val="TOC2"/>
            <w:tabs>
              <w:tab w:val="right" w:leader="dot" w:pos="9019"/>
            </w:tabs>
            <w:rPr>
              <w:rFonts w:asciiTheme="minorHAnsi" w:eastAsiaTheme="minorEastAsia" w:hAnsiTheme="minorHAnsi"/>
              <w:noProof/>
              <w:sz w:val="22"/>
              <w:lang w:eastAsia="en-GB"/>
            </w:rPr>
          </w:pPr>
          <w:r w:rsidRPr="00E95EFE">
            <w:rPr>
              <w:szCs w:val="24"/>
            </w:rPr>
            <w:fldChar w:fldCharType="begin"/>
          </w:r>
          <w:r w:rsidRPr="00E95EFE">
            <w:rPr>
              <w:szCs w:val="24"/>
            </w:rPr>
            <w:instrText xml:space="preserve"> TOC \o "1-3" \h \z \u </w:instrText>
          </w:r>
          <w:r w:rsidRPr="00E95EFE">
            <w:rPr>
              <w:szCs w:val="24"/>
            </w:rPr>
            <w:fldChar w:fldCharType="separate"/>
          </w:r>
          <w:hyperlink w:anchor="_Toc66076588" w:history="1">
            <w:r w:rsidR="00935A46" w:rsidRPr="00143D97">
              <w:rPr>
                <w:rStyle w:val="Hyperlink"/>
                <w:noProof/>
              </w:rPr>
              <w:t>Create Table Construct</w:t>
            </w:r>
            <w:r w:rsidR="00935A46">
              <w:rPr>
                <w:noProof/>
                <w:webHidden/>
              </w:rPr>
              <w:tab/>
            </w:r>
            <w:r w:rsidR="00935A46">
              <w:rPr>
                <w:noProof/>
                <w:webHidden/>
              </w:rPr>
              <w:fldChar w:fldCharType="begin"/>
            </w:r>
            <w:r w:rsidR="00935A46">
              <w:rPr>
                <w:noProof/>
                <w:webHidden/>
              </w:rPr>
              <w:instrText xml:space="preserve"> PAGEREF _Toc66076588 \h </w:instrText>
            </w:r>
            <w:r w:rsidR="00935A46">
              <w:rPr>
                <w:noProof/>
                <w:webHidden/>
              </w:rPr>
            </w:r>
            <w:r w:rsidR="00935A46">
              <w:rPr>
                <w:noProof/>
                <w:webHidden/>
              </w:rPr>
              <w:fldChar w:fldCharType="separate"/>
            </w:r>
            <w:r w:rsidR="00935A46">
              <w:rPr>
                <w:noProof/>
                <w:webHidden/>
              </w:rPr>
              <w:t>3</w:t>
            </w:r>
            <w:r w:rsidR="00935A46">
              <w:rPr>
                <w:noProof/>
                <w:webHidden/>
              </w:rPr>
              <w:fldChar w:fldCharType="end"/>
            </w:r>
          </w:hyperlink>
        </w:p>
        <w:p w14:paraId="0013F721" w14:textId="4BC6D3A0" w:rsidR="00935A46" w:rsidRDefault="008462DA" w:rsidP="00935A46">
          <w:pPr>
            <w:pStyle w:val="TOC3"/>
            <w:tabs>
              <w:tab w:val="right" w:leader="dot" w:pos="9019"/>
            </w:tabs>
            <w:rPr>
              <w:rFonts w:asciiTheme="minorHAnsi" w:eastAsiaTheme="minorEastAsia" w:hAnsiTheme="minorHAnsi"/>
              <w:noProof/>
              <w:sz w:val="22"/>
              <w:lang w:eastAsia="en-GB"/>
            </w:rPr>
          </w:pPr>
          <w:hyperlink w:anchor="_Toc66076589" w:history="1">
            <w:r w:rsidR="00935A46" w:rsidRPr="00143D97">
              <w:rPr>
                <w:rStyle w:val="Hyperlink"/>
                <w:noProof/>
              </w:rPr>
              <w:t>Integrity Constraints</w:t>
            </w:r>
            <w:r w:rsidR="00935A46">
              <w:rPr>
                <w:noProof/>
                <w:webHidden/>
              </w:rPr>
              <w:tab/>
            </w:r>
            <w:r w:rsidR="00935A46">
              <w:rPr>
                <w:noProof/>
                <w:webHidden/>
              </w:rPr>
              <w:fldChar w:fldCharType="begin"/>
            </w:r>
            <w:r w:rsidR="00935A46">
              <w:rPr>
                <w:noProof/>
                <w:webHidden/>
              </w:rPr>
              <w:instrText xml:space="preserve"> PAGEREF _Toc66076589 \h </w:instrText>
            </w:r>
            <w:r w:rsidR="00935A46">
              <w:rPr>
                <w:noProof/>
                <w:webHidden/>
              </w:rPr>
            </w:r>
            <w:r w:rsidR="00935A46">
              <w:rPr>
                <w:noProof/>
                <w:webHidden/>
              </w:rPr>
              <w:fldChar w:fldCharType="separate"/>
            </w:r>
            <w:r w:rsidR="00935A46">
              <w:rPr>
                <w:noProof/>
                <w:webHidden/>
              </w:rPr>
              <w:t>3</w:t>
            </w:r>
            <w:r w:rsidR="00935A46">
              <w:rPr>
                <w:noProof/>
                <w:webHidden/>
              </w:rPr>
              <w:fldChar w:fldCharType="end"/>
            </w:r>
          </w:hyperlink>
        </w:p>
        <w:p w14:paraId="18FC50F5" w14:textId="760A79F0"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0" w:history="1">
            <w:r w:rsidR="00935A46" w:rsidRPr="00143D97">
              <w:rPr>
                <w:rStyle w:val="Hyperlink"/>
                <w:noProof/>
              </w:rPr>
              <w:t>Updates to Relations</w:t>
            </w:r>
            <w:r w:rsidR="00935A46">
              <w:rPr>
                <w:noProof/>
                <w:webHidden/>
              </w:rPr>
              <w:tab/>
            </w:r>
            <w:r w:rsidR="00935A46">
              <w:rPr>
                <w:noProof/>
                <w:webHidden/>
              </w:rPr>
              <w:fldChar w:fldCharType="begin"/>
            </w:r>
            <w:r w:rsidR="00935A46">
              <w:rPr>
                <w:noProof/>
                <w:webHidden/>
              </w:rPr>
              <w:instrText xml:space="preserve"> PAGEREF _Toc66076590 \h </w:instrText>
            </w:r>
            <w:r w:rsidR="00935A46">
              <w:rPr>
                <w:noProof/>
                <w:webHidden/>
              </w:rPr>
            </w:r>
            <w:r w:rsidR="00935A46">
              <w:rPr>
                <w:noProof/>
                <w:webHidden/>
              </w:rPr>
              <w:fldChar w:fldCharType="separate"/>
            </w:r>
            <w:r w:rsidR="00935A46">
              <w:rPr>
                <w:noProof/>
                <w:webHidden/>
              </w:rPr>
              <w:t>4</w:t>
            </w:r>
            <w:r w:rsidR="00935A46">
              <w:rPr>
                <w:noProof/>
                <w:webHidden/>
              </w:rPr>
              <w:fldChar w:fldCharType="end"/>
            </w:r>
          </w:hyperlink>
        </w:p>
        <w:p w14:paraId="22BA81AD" w14:textId="1B92940D"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1" w:history="1">
            <w:r w:rsidR="00935A46" w:rsidRPr="00143D97">
              <w:rPr>
                <w:rStyle w:val="Hyperlink"/>
                <w:noProof/>
              </w:rPr>
              <w:t>Basic Query Structure</w:t>
            </w:r>
            <w:r w:rsidR="00935A46">
              <w:rPr>
                <w:noProof/>
                <w:webHidden/>
              </w:rPr>
              <w:tab/>
            </w:r>
            <w:r w:rsidR="00935A46">
              <w:rPr>
                <w:noProof/>
                <w:webHidden/>
              </w:rPr>
              <w:fldChar w:fldCharType="begin"/>
            </w:r>
            <w:r w:rsidR="00935A46">
              <w:rPr>
                <w:noProof/>
                <w:webHidden/>
              </w:rPr>
              <w:instrText xml:space="preserve"> PAGEREF _Toc66076591 \h </w:instrText>
            </w:r>
            <w:r w:rsidR="00935A46">
              <w:rPr>
                <w:noProof/>
                <w:webHidden/>
              </w:rPr>
            </w:r>
            <w:r w:rsidR="00935A46">
              <w:rPr>
                <w:noProof/>
                <w:webHidden/>
              </w:rPr>
              <w:fldChar w:fldCharType="separate"/>
            </w:r>
            <w:r w:rsidR="00935A46">
              <w:rPr>
                <w:noProof/>
                <w:webHidden/>
              </w:rPr>
              <w:t>5</w:t>
            </w:r>
            <w:r w:rsidR="00935A46">
              <w:rPr>
                <w:noProof/>
                <w:webHidden/>
              </w:rPr>
              <w:fldChar w:fldCharType="end"/>
            </w:r>
          </w:hyperlink>
        </w:p>
        <w:p w14:paraId="680D9398" w14:textId="101C62B2"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2" w:history="1">
            <w:r w:rsidR="00935A46" w:rsidRPr="00143D97">
              <w:rPr>
                <w:rStyle w:val="Hyperlink"/>
                <w:noProof/>
              </w:rPr>
              <w:t>The Rename Operation</w:t>
            </w:r>
            <w:r w:rsidR="00935A46">
              <w:rPr>
                <w:noProof/>
                <w:webHidden/>
              </w:rPr>
              <w:tab/>
            </w:r>
            <w:r w:rsidR="00935A46">
              <w:rPr>
                <w:noProof/>
                <w:webHidden/>
              </w:rPr>
              <w:fldChar w:fldCharType="begin"/>
            </w:r>
            <w:r w:rsidR="00935A46">
              <w:rPr>
                <w:noProof/>
                <w:webHidden/>
              </w:rPr>
              <w:instrText xml:space="preserve"> PAGEREF _Toc66076592 \h </w:instrText>
            </w:r>
            <w:r w:rsidR="00935A46">
              <w:rPr>
                <w:noProof/>
                <w:webHidden/>
              </w:rPr>
            </w:r>
            <w:r w:rsidR="00935A46">
              <w:rPr>
                <w:noProof/>
                <w:webHidden/>
              </w:rPr>
              <w:fldChar w:fldCharType="separate"/>
            </w:r>
            <w:r w:rsidR="00935A46">
              <w:rPr>
                <w:noProof/>
                <w:webHidden/>
              </w:rPr>
              <w:t>8</w:t>
            </w:r>
            <w:r w:rsidR="00935A46">
              <w:rPr>
                <w:noProof/>
                <w:webHidden/>
              </w:rPr>
              <w:fldChar w:fldCharType="end"/>
            </w:r>
          </w:hyperlink>
        </w:p>
        <w:p w14:paraId="6BE41C5C" w14:textId="0F2BEE8B"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3" w:history="1">
            <w:r w:rsidR="00935A46" w:rsidRPr="00143D97">
              <w:rPr>
                <w:rStyle w:val="Hyperlink"/>
                <w:noProof/>
              </w:rPr>
              <w:t>String Operations</w:t>
            </w:r>
            <w:r w:rsidR="00935A46">
              <w:rPr>
                <w:noProof/>
                <w:webHidden/>
              </w:rPr>
              <w:tab/>
            </w:r>
            <w:r w:rsidR="00935A46">
              <w:rPr>
                <w:noProof/>
                <w:webHidden/>
              </w:rPr>
              <w:fldChar w:fldCharType="begin"/>
            </w:r>
            <w:r w:rsidR="00935A46">
              <w:rPr>
                <w:noProof/>
                <w:webHidden/>
              </w:rPr>
              <w:instrText xml:space="preserve"> PAGEREF _Toc66076593 \h </w:instrText>
            </w:r>
            <w:r w:rsidR="00935A46">
              <w:rPr>
                <w:noProof/>
                <w:webHidden/>
              </w:rPr>
            </w:r>
            <w:r w:rsidR="00935A46">
              <w:rPr>
                <w:noProof/>
                <w:webHidden/>
              </w:rPr>
              <w:fldChar w:fldCharType="separate"/>
            </w:r>
            <w:r w:rsidR="00935A46">
              <w:rPr>
                <w:noProof/>
                <w:webHidden/>
              </w:rPr>
              <w:t>9</w:t>
            </w:r>
            <w:r w:rsidR="00935A46">
              <w:rPr>
                <w:noProof/>
                <w:webHidden/>
              </w:rPr>
              <w:fldChar w:fldCharType="end"/>
            </w:r>
          </w:hyperlink>
        </w:p>
        <w:p w14:paraId="2920F613" w14:textId="01189130"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4" w:history="1">
            <w:r w:rsidR="00935A46" w:rsidRPr="00143D97">
              <w:rPr>
                <w:rStyle w:val="Hyperlink"/>
                <w:noProof/>
              </w:rPr>
              <w:t>Ordering Display of Tuples</w:t>
            </w:r>
            <w:r w:rsidR="00935A46">
              <w:rPr>
                <w:noProof/>
                <w:webHidden/>
              </w:rPr>
              <w:tab/>
            </w:r>
            <w:r w:rsidR="00935A46">
              <w:rPr>
                <w:noProof/>
                <w:webHidden/>
              </w:rPr>
              <w:fldChar w:fldCharType="begin"/>
            </w:r>
            <w:r w:rsidR="00935A46">
              <w:rPr>
                <w:noProof/>
                <w:webHidden/>
              </w:rPr>
              <w:instrText xml:space="preserve"> PAGEREF _Toc66076594 \h </w:instrText>
            </w:r>
            <w:r w:rsidR="00935A46">
              <w:rPr>
                <w:noProof/>
                <w:webHidden/>
              </w:rPr>
            </w:r>
            <w:r w:rsidR="00935A46">
              <w:rPr>
                <w:noProof/>
                <w:webHidden/>
              </w:rPr>
              <w:fldChar w:fldCharType="separate"/>
            </w:r>
            <w:r w:rsidR="00935A46">
              <w:rPr>
                <w:noProof/>
                <w:webHidden/>
              </w:rPr>
              <w:t>10</w:t>
            </w:r>
            <w:r w:rsidR="00935A46">
              <w:rPr>
                <w:noProof/>
                <w:webHidden/>
              </w:rPr>
              <w:fldChar w:fldCharType="end"/>
            </w:r>
          </w:hyperlink>
        </w:p>
        <w:p w14:paraId="708D0C18" w14:textId="66C96344"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5" w:history="1">
            <w:r w:rsidR="00935A46" w:rsidRPr="00143D97">
              <w:rPr>
                <w:rStyle w:val="Hyperlink"/>
                <w:noProof/>
              </w:rPr>
              <w:t>Where Clause Predicates</w:t>
            </w:r>
            <w:r w:rsidR="00935A46">
              <w:rPr>
                <w:noProof/>
                <w:webHidden/>
              </w:rPr>
              <w:tab/>
            </w:r>
            <w:r w:rsidR="00935A46">
              <w:rPr>
                <w:noProof/>
                <w:webHidden/>
              </w:rPr>
              <w:fldChar w:fldCharType="begin"/>
            </w:r>
            <w:r w:rsidR="00935A46">
              <w:rPr>
                <w:noProof/>
                <w:webHidden/>
              </w:rPr>
              <w:instrText xml:space="preserve"> PAGEREF _Toc66076595 \h </w:instrText>
            </w:r>
            <w:r w:rsidR="00935A46">
              <w:rPr>
                <w:noProof/>
                <w:webHidden/>
              </w:rPr>
            </w:r>
            <w:r w:rsidR="00935A46">
              <w:rPr>
                <w:noProof/>
                <w:webHidden/>
              </w:rPr>
              <w:fldChar w:fldCharType="separate"/>
            </w:r>
            <w:r w:rsidR="00935A46">
              <w:rPr>
                <w:noProof/>
                <w:webHidden/>
              </w:rPr>
              <w:t>11</w:t>
            </w:r>
            <w:r w:rsidR="00935A46">
              <w:rPr>
                <w:noProof/>
                <w:webHidden/>
              </w:rPr>
              <w:fldChar w:fldCharType="end"/>
            </w:r>
          </w:hyperlink>
        </w:p>
        <w:p w14:paraId="6E15E2B6" w14:textId="0508F455"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6" w:history="1">
            <w:r w:rsidR="00935A46" w:rsidRPr="00143D97">
              <w:rPr>
                <w:rStyle w:val="Hyperlink"/>
                <w:noProof/>
              </w:rPr>
              <w:t>Set Operations</w:t>
            </w:r>
            <w:r w:rsidR="00935A46">
              <w:rPr>
                <w:noProof/>
                <w:webHidden/>
              </w:rPr>
              <w:tab/>
            </w:r>
            <w:r w:rsidR="00935A46">
              <w:rPr>
                <w:noProof/>
                <w:webHidden/>
              </w:rPr>
              <w:fldChar w:fldCharType="begin"/>
            </w:r>
            <w:r w:rsidR="00935A46">
              <w:rPr>
                <w:noProof/>
                <w:webHidden/>
              </w:rPr>
              <w:instrText xml:space="preserve"> PAGEREF _Toc66076596 \h </w:instrText>
            </w:r>
            <w:r w:rsidR="00935A46">
              <w:rPr>
                <w:noProof/>
                <w:webHidden/>
              </w:rPr>
            </w:r>
            <w:r w:rsidR="00935A46">
              <w:rPr>
                <w:noProof/>
                <w:webHidden/>
              </w:rPr>
              <w:fldChar w:fldCharType="separate"/>
            </w:r>
            <w:r w:rsidR="00935A46">
              <w:rPr>
                <w:noProof/>
                <w:webHidden/>
              </w:rPr>
              <w:t>12</w:t>
            </w:r>
            <w:r w:rsidR="00935A46">
              <w:rPr>
                <w:noProof/>
                <w:webHidden/>
              </w:rPr>
              <w:fldChar w:fldCharType="end"/>
            </w:r>
          </w:hyperlink>
        </w:p>
        <w:p w14:paraId="58A752D5" w14:textId="1040B71C"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7" w:history="1">
            <w:r w:rsidR="00935A46" w:rsidRPr="00143D97">
              <w:rPr>
                <w:rStyle w:val="Hyperlink"/>
                <w:noProof/>
              </w:rPr>
              <w:t>NULL Values</w:t>
            </w:r>
            <w:r w:rsidR="00935A46">
              <w:rPr>
                <w:noProof/>
                <w:webHidden/>
              </w:rPr>
              <w:tab/>
            </w:r>
            <w:r w:rsidR="00935A46">
              <w:rPr>
                <w:noProof/>
                <w:webHidden/>
              </w:rPr>
              <w:fldChar w:fldCharType="begin"/>
            </w:r>
            <w:r w:rsidR="00935A46">
              <w:rPr>
                <w:noProof/>
                <w:webHidden/>
              </w:rPr>
              <w:instrText xml:space="preserve"> PAGEREF _Toc66076597 \h </w:instrText>
            </w:r>
            <w:r w:rsidR="00935A46">
              <w:rPr>
                <w:noProof/>
                <w:webHidden/>
              </w:rPr>
            </w:r>
            <w:r w:rsidR="00935A46">
              <w:rPr>
                <w:noProof/>
                <w:webHidden/>
              </w:rPr>
              <w:fldChar w:fldCharType="separate"/>
            </w:r>
            <w:r w:rsidR="00935A46">
              <w:rPr>
                <w:noProof/>
                <w:webHidden/>
              </w:rPr>
              <w:t>13</w:t>
            </w:r>
            <w:r w:rsidR="00935A46">
              <w:rPr>
                <w:noProof/>
                <w:webHidden/>
              </w:rPr>
              <w:fldChar w:fldCharType="end"/>
            </w:r>
          </w:hyperlink>
        </w:p>
        <w:p w14:paraId="262192D1" w14:textId="28B3F781"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8" w:history="1">
            <w:r w:rsidR="00935A46" w:rsidRPr="00143D97">
              <w:rPr>
                <w:rStyle w:val="Hyperlink"/>
                <w:noProof/>
              </w:rPr>
              <w:t>Aggregate Functions</w:t>
            </w:r>
            <w:r w:rsidR="00935A46">
              <w:rPr>
                <w:noProof/>
                <w:webHidden/>
              </w:rPr>
              <w:tab/>
            </w:r>
            <w:r w:rsidR="00935A46">
              <w:rPr>
                <w:noProof/>
                <w:webHidden/>
              </w:rPr>
              <w:fldChar w:fldCharType="begin"/>
            </w:r>
            <w:r w:rsidR="00935A46">
              <w:rPr>
                <w:noProof/>
                <w:webHidden/>
              </w:rPr>
              <w:instrText xml:space="preserve"> PAGEREF _Toc66076598 \h </w:instrText>
            </w:r>
            <w:r w:rsidR="00935A46">
              <w:rPr>
                <w:noProof/>
                <w:webHidden/>
              </w:rPr>
            </w:r>
            <w:r w:rsidR="00935A46">
              <w:rPr>
                <w:noProof/>
                <w:webHidden/>
              </w:rPr>
              <w:fldChar w:fldCharType="separate"/>
            </w:r>
            <w:r w:rsidR="00935A46">
              <w:rPr>
                <w:noProof/>
                <w:webHidden/>
              </w:rPr>
              <w:t>14</w:t>
            </w:r>
            <w:r w:rsidR="00935A46">
              <w:rPr>
                <w:noProof/>
                <w:webHidden/>
              </w:rPr>
              <w:fldChar w:fldCharType="end"/>
            </w:r>
          </w:hyperlink>
        </w:p>
        <w:p w14:paraId="710A22CE" w14:textId="17F579F2" w:rsidR="00935A46" w:rsidRDefault="008462DA" w:rsidP="00935A46">
          <w:pPr>
            <w:pStyle w:val="TOC2"/>
            <w:tabs>
              <w:tab w:val="right" w:leader="dot" w:pos="9019"/>
            </w:tabs>
            <w:rPr>
              <w:rFonts w:asciiTheme="minorHAnsi" w:eastAsiaTheme="minorEastAsia" w:hAnsiTheme="minorHAnsi"/>
              <w:noProof/>
              <w:sz w:val="22"/>
              <w:lang w:eastAsia="en-GB"/>
            </w:rPr>
          </w:pPr>
          <w:hyperlink w:anchor="_Toc66076599" w:history="1">
            <w:r w:rsidR="00935A46" w:rsidRPr="00143D97">
              <w:rPr>
                <w:rStyle w:val="Hyperlink"/>
                <w:noProof/>
              </w:rPr>
              <w:t>Nested Subqueries</w:t>
            </w:r>
            <w:r w:rsidR="00935A46">
              <w:rPr>
                <w:noProof/>
                <w:webHidden/>
              </w:rPr>
              <w:tab/>
            </w:r>
            <w:r w:rsidR="00935A46">
              <w:rPr>
                <w:noProof/>
                <w:webHidden/>
              </w:rPr>
              <w:fldChar w:fldCharType="begin"/>
            </w:r>
            <w:r w:rsidR="00935A46">
              <w:rPr>
                <w:noProof/>
                <w:webHidden/>
              </w:rPr>
              <w:instrText xml:space="preserve"> PAGEREF _Toc66076599 \h </w:instrText>
            </w:r>
            <w:r w:rsidR="00935A46">
              <w:rPr>
                <w:noProof/>
                <w:webHidden/>
              </w:rPr>
            </w:r>
            <w:r w:rsidR="00935A46">
              <w:rPr>
                <w:noProof/>
                <w:webHidden/>
              </w:rPr>
              <w:fldChar w:fldCharType="separate"/>
            </w:r>
            <w:r w:rsidR="00935A46">
              <w:rPr>
                <w:noProof/>
                <w:webHidden/>
              </w:rPr>
              <w:t>17</w:t>
            </w:r>
            <w:r w:rsidR="00935A46">
              <w:rPr>
                <w:noProof/>
                <w:webHidden/>
              </w:rPr>
              <w:fldChar w:fldCharType="end"/>
            </w:r>
          </w:hyperlink>
        </w:p>
        <w:p w14:paraId="2B4B05D8" w14:textId="2CE63299" w:rsidR="00E95EFE" w:rsidRDefault="00E95EFE" w:rsidP="00935A46">
          <w:r w:rsidRPr="00E95EFE">
            <w:rPr>
              <w:b/>
              <w:bCs/>
              <w:noProof/>
              <w:szCs w:val="24"/>
            </w:rPr>
            <w:fldChar w:fldCharType="end"/>
          </w:r>
        </w:p>
      </w:sdtContent>
    </w:sdt>
    <w:p w14:paraId="230760EF" w14:textId="216FF0BB" w:rsidR="00D97A1E" w:rsidRDefault="00BF0D23">
      <w:pPr>
        <w:rPr>
          <w:rFonts w:eastAsiaTheme="minorEastAsia"/>
        </w:rPr>
      </w:pPr>
      <w:r>
        <w:rPr>
          <w:rFonts w:eastAsiaTheme="minorEastAsia"/>
        </w:rPr>
        <w:lastRenderedPageBreak/>
        <w:t>IBM first invented the Sequel language, which was later renamed the Structured Query Language, or SQL. SQL became widely used and it became necessary to follow some standard. Thus, we have several ANSI and ISO standards for SQL including SQL 86, SQL 89, SQL 92, SQL 1999 and SQL 2003. Commercial systems tend to follow the SQL 92 standard.</w:t>
      </w:r>
    </w:p>
    <w:p w14:paraId="61BB3385" w14:textId="4C61C687" w:rsidR="00BF0D23" w:rsidRDefault="00BF0D23">
      <w:pPr>
        <w:rPr>
          <w:rFonts w:eastAsiaTheme="minorEastAsia"/>
        </w:rPr>
      </w:pPr>
      <w:r>
        <w:rPr>
          <w:rFonts w:eastAsiaTheme="minorEastAsia"/>
        </w:rPr>
        <w:t>The SQL data definition language (DDL) allows specification of information about relations including the schema for relations, the domain of values associated with each attribute, integrity constraints and more.</w:t>
      </w:r>
    </w:p>
    <w:p w14:paraId="47743DD1" w14:textId="7A56F887" w:rsidR="00BF0D23" w:rsidRDefault="00BF0D23">
      <w:pPr>
        <w:rPr>
          <w:rFonts w:eastAsiaTheme="minorEastAsia"/>
        </w:rPr>
      </w:pPr>
    </w:p>
    <w:p w14:paraId="0C0DCA86" w14:textId="6221D84F" w:rsidR="00A409A9" w:rsidRDefault="00A409A9">
      <w:pPr>
        <w:rPr>
          <w:rFonts w:eastAsiaTheme="minorEastAsia"/>
        </w:rPr>
      </w:pPr>
      <w:r>
        <w:rPr>
          <w:rFonts w:eastAsiaTheme="minorEastAsia"/>
        </w:rPr>
        <w:t>Domain Types:</w:t>
      </w:r>
    </w:p>
    <w:p w14:paraId="432B721B" w14:textId="4E3090AD" w:rsidR="00BF0D23" w:rsidRDefault="00BF0D23" w:rsidP="00E95EFE">
      <w:pPr>
        <w:pStyle w:val="ListParagraph"/>
        <w:numPr>
          <w:ilvl w:val="0"/>
          <w:numId w:val="1"/>
        </w:numPr>
        <w:ind w:left="284" w:hanging="284"/>
        <w:rPr>
          <w:rFonts w:eastAsiaTheme="minorEastAsia"/>
        </w:rPr>
      </w:pPr>
      <w:r>
        <w:rPr>
          <w:rFonts w:eastAsiaTheme="minorEastAsia"/>
        </w:rPr>
        <w:t>char (n) – Character string of fixed length n.</w:t>
      </w:r>
    </w:p>
    <w:p w14:paraId="382B272C" w14:textId="7A9A3976" w:rsidR="00BF0D23" w:rsidRDefault="00BF0D23" w:rsidP="00E95EFE">
      <w:pPr>
        <w:pStyle w:val="ListParagraph"/>
        <w:numPr>
          <w:ilvl w:val="0"/>
          <w:numId w:val="1"/>
        </w:numPr>
        <w:ind w:left="284" w:hanging="284"/>
        <w:rPr>
          <w:rFonts w:eastAsiaTheme="minorEastAsia"/>
        </w:rPr>
      </w:pPr>
      <w:r>
        <w:rPr>
          <w:rFonts w:eastAsiaTheme="minorEastAsia"/>
        </w:rPr>
        <w:t>varchar (n) – Character string of variable length, with a maximum length of n.</w:t>
      </w:r>
    </w:p>
    <w:p w14:paraId="099B69FE" w14:textId="5DF8D8D5" w:rsidR="00BF0D23" w:rsidRDefault="00BF0D23" w:rsidP="00E95EFE">
      <w:pPr>
        <w:pStyle w:val="ListParagraph"/>
        <w:numPr>
          <w:ilvl w:val="0"/>
          <w:numId w:val="1"/>
        </w:numPr>
        <w:ind w:left="284" w:hanging="284"/>
        <w:rPr>
          <w:rFonts w:eastAsiaTheme="minorEastAsia"/>
        </w:rPr>
      </w:pPr>
      <w:r>
        <w:rPr>
          <w:rFonts w:eastAsiaTheme="minorEastAsia"/>
        </w:rPr>
        <w:t>int – Integers</w:t>
      </w:r>
    </w:p>
    <w:p w14:paraId="08008212" w14:textId="6BC06654" w:rsidR="00BF0D23" w:rsidRDefault="00BF0D23" w:rsidP="00E95EFE">
      <w:pPr>
        <w:pStyle w:val="ListParagraph"/>
        <w:numPr>
          <w:ilvl w:val="0"/>
          <w:numId w:val="1"/>
        </w:numPr>
        <w:ind w:left="284" w:hanging="284"/>
        <w:rPr>
          <w:rFonts w:eastAsiaTheme="minorEastAsia"/>
        </w:rPr>
      </w:pPr>
      <w:r>
        <w:rPr>
          <w:rFonts w:eastAsiaTheme="minorEastAsia"/>
        </w:rPr>
        <w:t>smallint – Small integers</w:t>
      </w:r>
    </w:p>
    <w:p w14:paraId="4F22A10C" w14:textId="5915C5D0" w:rsidR="00BF0D23" w:rsidRDefault="00BF0D23" w:rsidP="00E95EFE">
      <w:pPr>
        <w:pStyle w:val="ListParagraph"/>
        <w:numPr>
          <w:ilvl w:val="0"/>
          <w:numId w:val="1"/>
        </w:numPr>
        <w:ind w:left="284" w:hanging="284"/>
        <w:rPr>
          <w:rFonts w:eastAsiaTheme="minorEastAsia"/>
        </w:rPr>
      </w:pPr>
      <w:r>
        <w:rPr>
          <w:rFonts w:eastAsiaTheme="minorEastAsia"/>
        </w:rPr>
        <w:t>numeric (p, d) – Numbers of length p, with d decimal places.</w:t>
      </w:r>
    </w:p>
    <w:p w14:paraId="3352A8AF" w14:textId="6B79F784" w:rsidR="00BF0D23" w:rsidRDefault="00BF0D23" w:rsidP="00E95EFE">
      <w:pPr>
        <w:pStyle w:val="ListParagraph"/>
        <w:numPr>
          <w:ilvl w:val="0"/>
          <w:numId w:val="1"/>
        </w:numPr>
        <w:ind w:left="284" w:hanging="284"/>
        <w:rPr>
          <w:rFonts w:eastAsiaTheme="minorEastAsia"/>
        </w:rPr>
      </w:pPr>
      <w:r>
        <w:rPr>
          <w:rFonts w:eastAsiaTheme="minorEastAsia"/>
        </w:rPr>
        <w:t>real, double precision – Floating point and double precision floating point numbers with machine dependant precision</w:t>
      </w:r>
    </w:p>
    <w:p w14:paraId="6A2F1E4A" w14:textId="457E0129" w:rsidR="00A409A9" w:rsidRDefault="00BF0D23" w:rsidP="00E95EFE">
      <w:pPr>
        <w:pStyle w:val="ListParagraph"/>
        <w:numPr>
          <w:ilvl w:val="0"/>
          <w:numId w:val="1"/>
        </w:numPr>
        <w:ind w:left="284" w:hanging="284"/>
        <w:rPr>
          <w:rFonts w:eastAsiaTheme="minorEastAsia"/>
        </w:rPr>
      </w:pPr>
      <w:r>
        <w:rPr>
          <w:rFonts w:eastAsiaTheme="minorEastAsia"/>
        </w:rPr>
        <w:t>float (n) – Floating point number with user specified precision of at least n digits.</w:t>
      </w:r>
    </w:p>
    <w:p w14:paraId="45211CD4" w14:textId="77777777" w:rsidR="00E95EFE" w:rsidRDefault="00E95EFE">
      <w:pPr>
        <w:rPr>
          <w:b/>
          <w:bCs/>
        </w:rPr>
      </w:pPr>
      <w:r>
        <w:rPr>
          <w:b/>
          <w:bCs/>
        </w:rPr>
        <w:br w:type="page"/>
      </w:r>
    </w:p>
    <w:p w14:paraId="1EF54FC3" w14:textId="238875EF" w:rsidR="00B66A93" w:rsidRPr="00E95EFE" w:rsidRDefault="00B66A93" w:rsidP="00E95EFE">
      <w:pPr>
        <w:pStyle w:val="Heading2"/>
      </w:pPr>
      <w:bookmarkStart w:id="0" w:name="_Toc66076588"/>
      <w:r w:rsidRPr="00E95EFE">
        <w:lastRenderedPageBreak/>
        <w:t>Create Table Construct</w:t>
      </w:r>
      <w:bookmarkEnd w:id="0"/>
    </w:p>
    <w:p w14:paraId="4401B964" w14:textId="77777777" w:rsidR="00B66A93" w:rsidRDefault="00B66A93" w:rsidP="00B66A93">
      <w:r>
        <w:t>SQL relations are defined using the create table command:</w:t>
      </w:r>
    </w:p>
    <w:p w14:paraId="11320B18" w14:textId="77777777" w:rsidR="00B66A93" w:rsidRPr="003F6FA0"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7E0626C" w14:textId="77777777" w:rsidR="00B66A93" w:rsidRPr="003F6FA0"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3F6FA0">
        <w:rPr>
          <w:rFonts w:ascii="Victor Mono Medium" w:eastAsia="Times New Roman" w:hAnsi="Victor Mono Medium" w:cs="Courier New"/>
          <w:color w:val="F92772"/>
          <w:sz w:val="21"/>
          <w:szCs w:val="21"/>
        </w:rPr>
        <w:t xml:space="preserve">CREATE TABLE </w:t>
      </w:r>
      <w:r w:rsidRPr="003F6FA0">
        <w:rPr>
          <w:rFonts w:ascii="Victor Mono Medium" w:eastAsia="Times New Roman" w:hAnsi="Victor Mono Medium" w:cs="Courier New"/>
          <w:color w:val="FFFFFF"/>
          <w:sz w:val="21"/>
          <w:szCs w:val="21"/>
        </w:rPr>
        <w:t>instructor</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F92772"/>
          <w:sz w:val="21"/>
          <w:szCs w:val="21"/>
        </w:rPr>
        <w:br/>
        <w:t xml:space="preserve">ID </w:t>
      </w:r>
      <w:r w:rsidRPr="003F6FA0">
        <w:rPr>
          <w:rFonts w:ascii="Victor Mono Medium" w:eastAsia="Times New Roman" w:hAnsi="Victor Mono Medium" w:cs="Courier New"/>
          <w:color w:val="66D9EE"/>
          <w:sz w:val="21"/>
          <w:szCs w:val="21"/>
        </w:rPr>
        <w:t>CHAR</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AE81FF"/>
          <w:sz w:val="21"/>
          <w:szCs w:val="21"/>
        </w:rPr>
        <w:t>5</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FFFFFF"/>
          <w:sz w:val="21"/>
          <w:szCs w:val="21"/>
        </w:rPr>
        <w:t>,</w:t>
      </w:r>
      <w:r w:rsidRPr="003F6FA0">
        <w:rPr>
          <w:rFonts w:ascii="Victor Mono Medium" w:eastAsia="Times New Roman" w:hAnsi="Victor Mono Medium" w:cs="Courier New"/>
          <w:color w:val="FFFFFF"/>
          <w:sz w:val="21"/>
          <w:szCs w:val="21"/>
        </w:rPr>
        <w:br/>
      </w:r>
      <w:r w:rsidRPr="003F6FA0">
        <w:rPr>
          <w:rFonts w:ascii="Victor Mono Medium" w:eastAsia="Times New Roman" w:hAnsi="Victor Mono Medium" w:cs="Courier New"/>
          <w:sz w:val="21"/>
          <w:szCs w:val="21"/>
        </w:rPr>
        <w:t>name</w:t>
      </w:r>
      <w:r w:rsidRPr="003F6FA0">
        <w:rPr>
          <w:rFonts w:ascii="Victor Mono Medium" w:eastAsia="Times New Roman" w:hAnsi="Victor Mono Medium" w:cs="Courier New"/>
          <w:color w:val="F92772"/>
          <w:sz w:val="21"/>
          <w:szCs w:val="21"/>
        </w:rPr>
        <w:t xml:space="preserve"> </w:t>
      </w:r>
      <w:r w:rsidRPr="003F6FA0">
        <w:rPr>
          <w:rFonts w:ascii="Victor Mono Medium" w:eastAsia="Times New Roman" w:hAnsi="Victor Mono Medium" w:cs="Courier New"/>
          <w:color w:val="66D9EE"/>
          <w:sz w:val="21"/>
          <w:szCs w:val="21"/>
        </w:rPr>
        <w:t>VARCHAR</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AE81FF"/>
          <w:sz w:val="21"/>
          <w:szCs w:val="21"/>
        </w:rPr>
        <w:t>20</w:t>
      </w:r>
      <w:r w:rsidRPr="003F6FA0">
        <w:rPr>
          <w:rFonts w:ascii="Victor Mono Medium" w:eastAsia="Times New Roman" w:hAnsi="Victor Mono Medium" w:cs="Courier New"/>
          <w:color w:val="F92772"/>
          <w:sz w:val="21"/>
          <w:szCs w:val="21"/>
        </w:rPr>
        <w:t>) NOT NULL</w:t>
      </w:r>
      <w:r w:rsidRPr="003F6FA0">
        <w:rPr>
          <w:rFonts w:ascii="Victor Mono Medium" w:eastAsia="Times New Roman" w:hAnsi="Victor Mono Medium" w:cs="Courier New"/>
          <w:color w:val="FFFFFF"/>
          <w:sz w:val="21"/>
          <w:szCs w:val="21"/>
        </w:rPr>
        <w:t>,</w:t>
      </w:r>
      <w:r w:rsidRPr="003F6FA0">
        <w:rPr>
          <w:rFonts w:ascii="Victor Mono Medium" w:eastAsia="Times New Roman" w:hAnsi="Victor Mono Medium" w:cs="Courier New"/>
          <w:color w:val="FFFFFF"/>
          <w:sz w:val="21"/>
          <w:szCs w:val="21"/>
        </w:rPr>
        <w:br/>
        <w:t xml:space="preserve">dept_name </w:t>
      </w:r>
      <w:r w:rsidRPr="003F6FA0">
        <w:rPr>
          <w:rFonts w:ascii="Victor Mono Medium" w:eastAsia="Times New Roman" w:hAnsi="Victor Mono Medium" w:cs="Courier New"/>
          <w:color w:val="66D9EE"/>
          <w:sz w:val="21"/>
          <w:szCs w:val="21"/>
        </w:rPr>
        <w:t>VARCHAR</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AE81FF"/>
          <w:sz w:val="21"/>
          <w:szCs w:val="21"/>
        </w:rPr>
        <w:t>20</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FFFFFF"/>
          <w:sz w:val="21"/>
          <w:szCs w:val="21"/>
        </w:rPr>
        <w:t>,</w:t>
      </w:r>
      <w:r w:rsidRPr="003F6FA0">
        <w:rPr>
          <w:rFonts w:ascii="Victor Mono Medium" w:eastAsia="Times New Roman" w:hAnsi="Victor Mono Medium" w:cs="Courier New"/>
          <w:color w:val="FFFFFF"/>
          <w:sz w:val="21"/>
          <w:szCs w:val="21"/>
        </w:rPr>
        <w:br/>
        <w:t xml:space="preserve">salary </w:t>
      </w:r>
      <w:r w:rsidRPr="003F6FA0">
        <w:rPr>
          <w:rFonts w:ascii="Victor Mono Medium" w:eastAsia="Times New Roman" w:hAnsi="Victor Mono Medium" w:cs="Courier New"/>
          <w:color w:val="66D9EE"/>
          <w:sz w:val="21"/>
          <w:szCs w:val="21"/>
        </w:rPr>
        <w:t>NUMERIC</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AE81FF"/>
          <w:sz w:val="21"/>
          <w:szCs w:val="21"/>
        </w:rPr>
        <w:t>8</w:t>
      </w:r>
      <w:r w:rsidRPr="003F6FA0">
        <w:rPr>
          <w:rFonts w:ascii="Victor Mono Medium" w:eastAsia="Times New Roman" w:hAnsi="Victor Mono Medium" w:cs="Courier New"/>
          <w:color w:val="FFFFFF"/>
          <w:sz w:val="21"/>
          <w:szCs w:val="21"/>
        </w:rPr>
        <w:t xml:space="preserve">, </w:t>
      </w:r>
      <w:r w:rsidRPr="003F6FA0">
        <w:rPr>
          <w:rFonts w:ascii="Victor Mono Medium" w:eastAsia="Times New Roman" w:hAnsi="Victor Mono Medium" w:cs="Courier New"/>
          <w:color w:val="AE81FF"/>
          <w:sz w:val="21"/>
          <w:szCs w:val="21"/>
        </w:rPr>
        <w:t>2</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FFFFFF"/>
          <w:sz w:val="21"/>
          <w:szCs w:val="21"/>
        </w:rPr>
        <w:t>,</w:t>
      </w:r>
      <w:r w:rsidRPr="003F6FA0">
        <w:rPr>
          <w:rFonts w:ascii="Victor Mono Medium" w:eastAsia="Times New Roman" w:hAnsi="Victor Mono Medium" w:cs="Courier New"/>
          <w:color w:val="FFFFFF"/>
          <w:sz w:val="21"/>
          <w:szCs w:val="21"/>
        </w:rPr>
        <w:br/>
      </w:r>
      <w:r w:rsidRPr="003F6FA0">
        <w:rPr>
          <w:rFonts w:ascii="Victor Mono Medium" w:eastAsia="Times New Roman" w:hAnsi="Victor Mono Medium" w:cs="Courier New"/>
          <w:color w:val="F92772"/>
          <w:sz w:val="21"/>
          <w:szCs w:val="21"/>
        </w:rPr>
        <w:t>PRIMARY KEY (ID)</w:t>
      </w:r>
      <w:r w:rsidRPr="003F6FA0">
        <w:rPr>
          <w:rFonts w:ascii="Victor Mono Medium" w:eastAsia="Times New Roman" w:hAnsi="Victor Mono Medium" w:cs="Courier New"/>
          <w:color w:val="FFFFFF"/>
          <w:sz w:val="21"/>
          <w:szCs w:val="21"/>
        </w:rPr>
        <w:t>,</w:t>
      </w:r>
      <w:r w:rsidRPr="003F6FA0">
        <w:rPr>
          <w:rFonts w:ascii="Victor Mono Medium" w:eastAsia="Times New Roman" w:hAnsi="Victor Mono Medium" w:cs="Courier New"/>
          <w:color w:val="FFFFFF"/>
          <w:sz w:val="21"/>
          <w:szCs w:val="21"/>
        </w:rPr>
        <w:br/>
      </w:r>
      <w:r w:rsidRPr="003F6FA0">
        <w:rPr>
          <w:rFonts w:ascii="Victor Mono Medium" w:eastAsia="Times New Roman" w:hAnsi="Victor Mono Medium" w:cs="Courier New"/>
          <w:color w:val="F92772"/>
          <w:sz w:val="21"/>
          <w:szCs w:val="21"/>
        </w:rPr>
        <w:t>FOREIGN KEY (</w:t>
      </w:r>
      <w:r w:rsidRPr="003F6FA0">
        <w:rPr>
          <w:rFonts w:ascii="Victor Mono Medium" w:eastAsia="Times New Roman" w:hAnsi="Victor Mono Medium" w:cs="Courier New"/>
          <w:color w:val="FFFFFF"/>
          <w:sz w:val="21"/>
          <w:szCs w:val="21"/>
        </w:rPr>
        <w:t>dept_name</w:t>
      </w:r>
      <w:r w:rsidRPr="003F6FA0">
        <w:rPr>
          <w:rFonts w:ascii="Victor Mono Medium" w:eastAsia="Times New Roman" w:hAnsi="Victor Mono Medium" w:cs="Courier New"/>
          <w:color w:val="F92772"/>
          <w:sz w:val="21"/>
          <w:szCs w:val="21"/>
        </w:rPr>
        <w:t xml:space="preserve">) REFERENCES </w:t>
      </w:r>
      <w:r w:rsidRPr="003F6FA0">
        <w:rPr>
          <w:rFonts w:ascii="Victor Mono Medium" w:eastAsia="Times New Roman" w:hAnsi="Victor Mono Medium" w:cs="Courier New"/>
          <w:color w:val="FFFFFF"/>
          <w:sz w:val="21"/>
          <w:szCs w:val="21"/>
        </w:rPr>
        <w:t>department</w:t>
      </w:r>
      <w:r w:rsidRPr="003F6FA0">
        <w:rPr>
          <w:rFonts w:ascii="Victor Mono Medium" w:eastAsia="Times New Roman" w:hAnsi="Victor Mono Medium" w:cs="Courier New"/>
          <w:color w:val="F92772"/>
          <w:sz w:val="21"/>
          <w:szCs w:val="21"/>
        </w:rPr>
        <w:t>)</w:t>
      </w:r>
      <w:r w:rsidRPr="003F6FA0">
        <w:rPr>
          <w:rFonts w:ascii="Victor Mono Medium" w:eastAsia="Times New Roman" w:hAnsi="Victor Mono Medium" w:cs="Courier New"/>
          <w:color w:val="FFFFFF"/>
          <w:sz w:val="21"/>
          <w:szCs w:val="21"/>
        </w:rPr>
        <w:t>;</w:t>
      </w:r>
    </w:p>
    <w:p w14:paraId="062CA6C0" w14:textId="77777777" w:rsidR="00B66A93" w:rsidRPr="003F6FA0"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sidRPr="003F6FA0">
        <w:rPr>
          <w:rFonts w:ascii="Victor Mono Medium" w:eastAsia="Times New Roman" w:hAnsi="Victor Mono Medium" w:cs="Courier New"/>
          <w:color w:val="FFFFFF"/>
          <w:sz w:val="21"/>
          <w:szCs w:val="21"/>
        </w:rPr>
        <w:t>SQL</w:t>
      </w:r>
    </w:p>
    <w:p w14:paraId="7A05BB3C" w14:textId="77777777" w:rsidR="00B66A93" w:rsidRPr="0073356D" w:rsidRDefault="00B66A93" w:rsidP="00B66A93">
      <w:pPr>
        <w:rPr>
          <w:rFonts w:ascii="Victor Mono Medium" w:hAnsi="Victor Mono Medium" w:cs="Courier New"/>
          <w:sz w:val="21"/>
          <w:szCs w:val="18"/>
        </w:rPr>
      </w:pPr>
    </w:p>
    <w:p w14:paraId="48ECE26F" w14:textId="77777777" w:rsidR="00B66A93" w:rsidRDefault="00B66A93" w:rsidP="00B66A93">
      <w:bookmarkStart w:id="1" w:name="_Toc66076589"/>
      <w:r w:rsidRPr="00E95EFE">
        <w:rPr>
          <w:rStyle w:val="Heading3Char"/>
        </w:rPr>
        <w:t>Integrity Constraints</w:t>
      </w:r>
      <w:bookmarkEnd w:id="1"/>
      <w:r>
        <w:t>:</w:t>
      </w:r>
    </w:p>
    <w:p w14:paraId="42B79D0F" w14:textId="77777777" w:rsidR="00B66A93" w:rsidRDefault="00B66A93" w:rsidP="00B66A93">
      <w:pPr>
        <w:pStyle w:val="ListParagraph"/>
        <w:numPr>
          <w:ilvl w:val="0"/>
          <w:numId w:val="2"/>
        </w:numPr>
        <w:ind w:left="284" w:hanging="284"/>
      </w:pPr>
      <w:r w:rsidRPr="00A02487">
        <w:rPr>
          <w:rFonts w:ascii="Victor Mono Medium" w:hAnsi="Victor Mono Medium"/>
          <w:color w:val="F92772"/>
          <w:sz w:val="21"/>
        </w:rPr>
        <w:t>NOT NULL</w:t>
      </w:r>
      <w:r>
        <w:t xml:space="preserve"> – ensures value cannot be null</w:t>
      </w:r>
    </w:p>
    <w:p w14:paraId="19110F09" w14:textId="552096E8" w:rsidR="00B66A93" w:rsidRDefault="00B66A93" w:rsidP="00B66A93">
      <w:pPr>
        <w:pStyle w:val="ListParagraph"/>
        <w:numPr>
          <w:ilvl w:val="0"/>
          <w:numId w:val="2"/>
        </w:numPr>
        <w:ind w:left="284" w:hanging="284"/>
      </w:pPr>
      <w:r w:rsidRPr="00A02487">
        <w:rPr>
          <w:rFonts w:ascii="Victor Mono Medium" w:hAnsi="Victor Mono Medium"/>
          <w:color w:val="F92772"/>
          <w:sz w:val="21"/>
        </w:rPr>
        <w:t>PRIMARY KEY</w:t>
      </w:r>
      <w:r>
        <w:t xml:space="preserve"> – declares a primary key (automatically assigns </w:t>
      </w:r>
      <w:r w:rsidR="00275A5D" w:rsidRPr="00A02487">
        <w:rPr>
          <w:rFonts w:ascii="Victor Mono Medium" w:hAnsi="Victor Mono Medium"/>
          <w:color w:val="F92772"/>
          <w:sz w:val="21"/>
        </w:rPr>
        <w:t>NOT NULL</w:t>
      </w:r>
      <w:r>
        <w:t>)</w:t>
      </w:r>
    </w:p>
    <w:p w14:paraId="3E7A83CB" w14:textId="77777777" w:rsidR="00B66A93" w:rsidRDefault="00B66A93" w:rsidP="00B66A93">
      <w:pPr>
        <w:pStyle w:val="ListParagraph"/>
        <w:numPr>
          <w:ilvl w:val="0"/>
          <w:numId w:val="2"/>
        </w:numPr>
        <w:ind w:left="284" w:hanging="284"/>
      </w:pPr>
      <w:r w:rsidRPr="00A02487">
        <w:rPr>
          <w:rFonts w:ascii="Victor Mono Medium" w:hAnsi="Victor Mono Medium"/>
          <w:color w:val="F92772"/>
          <w:sz w:val="21"/>
        </w:rPr>
        <w:t>FOREIGN KEY</w:t>
      </w:r>
      <w:r>
        <w:t xml:space="preserve"> – declares a foreign key referencing another relation</w:t>
      </w:r>
    </w:p>
    <w:p w14:paraId="7D1ECD12" w14:textId="77777777" w:rsidR="00B66A93" w:rsidRDefault="00B66A93" w:rsidP="00B66A93">
      <w:pPr>
        <w:rPr>
          <w:b/>
          <w:bCs/>
        </w:rPr>
      </w:pPr>
      <w:r>
        <w:rPr>
          <w:b/>
          <w:bCs/>
        </w:rPr>
        <w:br w:type="page"/>
      </w:r>
    </w:p>
    <w:p w14:paraId="21AE32F0" w14:textId="77777777" w:rsidR="00B66A93" w:rsidRPr="001F2D9E" w:rsidRDefault="00B66A93" w:rsidP="00E95EFE">
      <w:pPr>
        <w:pStyle w:val="Heading2"/>
      </w:pPr>
      <w:bookmarkStart w:id="2" w:name="_Toc66076590"/>
      <w:r w:rsidRPr="001F2D9E">
        <w:t>Updates to Relations</w:t>
      </w:r>
      <w:bookmarkEnd w:id="2"/>
    </w:p>
    <w:p w14:paraId="32E4DD5B" w14:textId="77777777" w:rsidR="00B66A93" w:rsidRDefault="00B66A93" w:rsidP="00E95EFE">
      <w:pPr>
        <w:pStyle w:val="ListParagraph"/>
        <w:numPr>
          <w:ilvl w:val="0"/>
          <w:numId w:val="2"/>
        </w:numPr>
        <w:spacing w:after="0"/>
        <w:ind w:left="284" w:hanging="284"/>
      </w:pPr>
      <w:r>
        <w:t>Insert record into a relation (notice single quotes around strings and not double quotes)</w:t>
      </w:r>
    </w:p>
    <w:p w14:paraId="110CC06E" w14:textId="77777777" w:rsidR="00B66A93" w:rsidRPr="003F6FA0" w:rsidRDefault="00B66A93" w:rsidP="00E95EFE">
      <w:pPr>
        <w:pStyle w:val="HTMLPreformatted"/>
        <w:shd w:val="clear" w:color="auto" w:fill="0F0F0F"/>
        <w:ind w:left="284"/>
        <w:rPr>
          <w:rFonts w:ascii="Victor Mono Medium" w:hAnsi="Victor Mono Medium"/>
          <w:color w:val="F92772"/>
          <w:sz w:val="21"/>
          <w:szCs w:val="21"/>
        </w:rPr>
      </w:pPr>
    </w:p>
    <w:p w14:paraId="313F03AB"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r w:rsidRPr="003F6FA0">
        <w:rPr>
          <w:rFonts w:ascii="Victor Mono Medium" w:hAnsi="Victor Mono Medium"/>
          <w:color w:val="F92772"/>
          <w:sz w:val="21"/>
          <w:szCs w:val="21"/>
        </w:rPr>
        <w:t xml:space="preserve">INSERT INTO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VALUES (</w:t>
      </w:r>
      <w:r w:rsidRPr="003F6FA0">
        <w:rPr>
          <w:rFonts w:ascii="Victor Mono Medium" w:hAnsi="Victor Mono Medium"/>
          <w:color w:val="2ACA7C"/>
          <w:sz w:val="21"/>
          <w:szCs w:val="21"/>
        </w:rPr>
        <w:t>'10211'</w:t>
      </w:r>
      <w:r w:rsidRPr="003F6FA0">
        <w:rPr>
          <w:rFonts w:ascii="Victor Mono Medium" w:hAnsi="Victor Mono Medium"/>
          <w:color w:val="FFFFFF"/>
          <w:sz w:val="21"/>
          <w:szCs w:val="21"/>
        </w:rPr>
        <w:t xml:space="preserve">, </w:t>
      </w:r>
      <w:r w:rsidRPr="003F6FA0">
        <w:rPr>
          <w:rFonts w:ascii="Victor Mono Medium" w:hAnsi="Victor Mono Medium"/>
          <w:color w:val="2ACA7C"/>
          <w:sz w:val="21"/>
          <w:szCs w:val="21"/>
        </w:rPr>
        <w:t>'Smith'</w:t>
      </w:r>
      <w:r w:rsidRPr="003F6FA0">
        <w:rPr>
          <w:rFonts w:ascii="Victor Mono Medium" w:hAnsi="Victor Mono Medium"/>
          <w:color w:val="FFFFFF"/>
          <w:sz w:val="21"/>
          <w:szCs w:val="21"/>
        </w:rPr>
        <w:t xml:space="preserve">, </w:t>
      </w:r>
      <w:r w:rsidRPr="003F6FA0">
        <w:rPr>
          <w:rFonts w:ascii="Victor Mono Medium" w:hAnsi="Victor Mono Medium"/>
          <w:color w:val="2ACA7C"/>
          <w:sz w:val="21"/>
          <w:szCs w:val="21"/>
        </w:rPr>
        <w:t>'Biology'</w:t>
      </w:r>
      <w:r w:rsidRPr="003F6FA0">
        <w:rPr>
          <w:rFonts w:ascii="Victor Mono Medium" w:hAnsi="Victor Mono Medium"/>
          <w:color w:val="FFFFFF"/>
          <w:sz w:val="21"/>
          <w:szCs w:val="21"/>
        </w:rPr>
        <w:t xml:space="preserve">, </w:t>
      </w:r>
      <w:r w:rsidRPr="003F6FA0">
        <w:rPr>
          <w:rFonts w:ascii="Victor Mono Medium" w:hAnsi="Victor Mono Medium"/>
          <w:color w:val="AE81FF"/>
          <w:sz w:val="21"/>
          <w:szCs w:val="21"/>
        </w:rPr>
        <w:t>66000</w:t>
      </w:r>
      <w:r w:rsidRPr="003F6FA0">
        <w:rPr>
          <w:rFonts w:ascii="Victor Mono Medium" w:hAnsi="Victor Mono Medium"/>
          <w:color w:val="F92772"/>
          <w:sz w:val="21"/>
          <w:szCs w:val="21"/>
        </w:rPr>
        <w:t>)</w:t>
      </w:r>
      <w:r w:rsidRPr="003F6FA0">
        <w:rPr>
          <w:rFonts w:ascii="Victor Mono Medium" w:hAnsi="Victor Mono Medium"/>
          <w:color w:val="FFFFFF"/>
          <w:sz w:val="21"/>
          <w:szCs w:val="21"/>
        </w:rPr>
        <w:t>;</w:t>
      </w:r>
    </w:p>
    <w:p w14:paraId="597C8A71" w14:textId="77777777" w:rsidR="00B66A93" w:rsidRPr="003F6FA0" w:rsidRDefault="00B66A93" w:rsidP="00E95EFE">
      <w:pPr>
        <w:pStyle w:val="HTMLPreformatted"/>
        <w:shd w:val="clear" w:color="auto" w:fill="0F0F0F"/>
        <w:ind w:left="284"/>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19D7EA4B" w14:textId="77777777" w:rsidR="00B66A93" w:rsidRDefault="00B66A93" w:rsidP="00E95EFE">
      <w:pPr>
        <w:pStyle w:val="ListParagraph"/>
        <w:spacing w:after="0"/>
        <w:ind w:left="284"/>
      </w:pPr>
    </w:p>
    <w:p w14:paraId="0B43FF8A" w14:textId="77777777" w:rsidR="00B66A93" w:rsidRDefault="00B66A93" w:rsidP="00E95EFE">
      <w:pPr>
        <w:pStyle w:val="ListParagraph"/>
        <w:numPr>
          <w:ilvl w:val="0"/>
          <w:numId w:val="2"/>
        </w:numPr>
        <w:spacing w:after="0"/>
        <w:ind w:left="284" w:hanging="284"/>
      </w:pPr>
      <w:r>
        <w:t>Delete all records from a relation</w:t>
      </w:r>
    </w:p>
    <w:p w14:paraId="4AAEFEC4" w14:textId="77777777" w:rsidR="00B66A93" w:rsidRPr="003F6FA0" w:rsidRDefault="00B66A93" w:rsidP="00E95EFE">
      <w:pPr>
        <w:pStyle w:val="HTMLPreformatted"/>
        <w:shd w:val="clear" w:color="auto" w:fill="0F0F0F"/>
        <w:ind w:left="284"/>
        <w:rPr>
          <w:rFonts w:ascii="Victor Mono Medium" w:hAnsi="Victor Mono Medium"/>
          <w:color w:val="F92772"/>
          <w:sz w:val="21"/>
          <w:szCs w:val="21"/>
        </w:rPr>
      </w:pPr>
    </w:p>
    <w:p w14:paraId="3670706F"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r w:rsidRPr="003F6FA0">
        <w:rPr>
          <w:rFonts w:ascii="Victor Mono Medium" w:hAnsi="Victor Mono Medium"/>
          <w:color w:val="F92772"/>
          <w:sz w:val="21"/>
          <w:szCs w:val="21"/>
        </w:rPr>
        <w:t xml:space="preserve">DELETE FROM </w:t>
      </w:r>
      <w:r w:rsidRPr="003F6FA0">
        <w:rPr>
          <w:rFonts w:ascii="Victor Mono Medium" w:hAnsi="Victor Mono Medium"/>
          <w:color w:val="FFFFFF"/>
          <w:sz w:val="21"/>
          <w:szCs w:val="21"/>
        </w:rPr>
        <w:t>student;</w:t>
      </w:r>
    </w:p>
    <w:p w14:paraId="129613E4" w14:textId="77777777" w:rsidR="00B66A93" w:rsidRPr="003F6FA0" w:rsidRDefault="00B66A93" w:rsidP="00E95EFE">
      <w:pPr>
        <w:pStyle w:val="HTMLPreformatted"/>
        <w:shd w:val="clear" w:color="auto" w:fill="0F0F0F"/>
        <w:ind w:left="284"/>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285C2D5" w14:textId="77777777" w:rsidR="00B66A93" w:rsidRDefault="00B66A93" w:rsidP="00E95EFE">
      <w:pPr>
        <w:pStyle w:val="ListParagraph"/>
        <w:ind w:left="284"/>
      </w:pPr>
    </w:p>
    <w:p w14:paraId="00903748" w14:textId="77777777" w:rsidR="00B66A93" w:rsidRDefault="00B66A93" w:rsidP="00E95EFE">
      <w:pPr>
        <w:pStyle w:val="ListParagraph"/>
        <w:numPr>
          <w:ilvl w:val="0"/>
          <w:numId w:val="2"/>
        </w:numPr>
        <w:spacing w:after="0"/>
        <w:ind w:left="284" w:hanging="284"/>
      </w:pPr>
      <w:r>
        <w:t>Drop entire table</w:t>
      </w:r>
    </w:p>
    <w:p w14:paraId="37A566BA" w14:textId="77777777" w:rsidR="00B66A93" w:rsidRPr="003F6FA0" w:rsidRDefault="00B66A93" w:rsidP="00E95EFE">
      <w:pPr>
        <w:pStyle w:val="HTMLPreformatted"/>
        <w:shd w:val="clear" w:color="auto" w:fill="0F0F0F"/>
        <w:ind w:left="284"/>
        <w:rPr>
          <w:rFonts w:ascii="Victor Mono Medium" w:hAnsi="Victor Mono Medium"/>
          <w:color w:val="F92772"/>
          <w:sz w:val="21"/>
          <w:szCs w:val="21"/>
        </w:rPr>
      </w:pPr>
    </w:p>
    <w:p w14:paraId="5F62AF6F"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r w:rsidRPr="003F6FA0">
        <w:rPr>
          <w:rFonts w:ascii="Victor Mono Medium" w:hAnsi="Victor Mono Medium"/>
          <w:color w:val="F92772"/>
          <w:sz w:val="21"/>
          <w:szCs w:val="21"/>
        </w:rPr>
        <w:t xml:space="preserve">DROP TABLE </w:t>
      </w:r>
      <w:r w:rsidRPr="003F6FA0">
        <w:rPr>
          <w:rFonts w:ascii="Victor Mono Medium" w:hAnsi="Victor Mono Medium"/>
          <w:color w:val="FFFFFF"/>
          <w:sz w:val="21"/>
          <w:szCs w:val="21"/>
        </w:rPr>
        <w:t>r;</w:t>
      </w:r>
    </w:p>
    <w:p w14:paraId="67F10DAA" w14:textId="77777777" w:rsidR="00B66A93" w:rsidRPr="003F6FA0" w:rsidRDefault="00B66A93" w:rsidP="00E95EFE">
      <w:pPr>
        <w:pStyle w:val="HTMLPreformatted"/>
        <w:shd w:val="clear" w:color="auto" w:fill="0F0F0F"/>
        <w:ind w:left="284"/>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5A61285" w14:textId="77777777" w:rsidR="00B66A93" w:rsidRDefault="00B66A93" w:rsidP="00E95EFE">
      <w:pPr>
        <w:pStyle w:val="ListParagraph"/>
        <w:ind w:left="284"/>
      </w:pPr>
    </w:p>
    <w:p w14:paraId="6F213109" w14:textId="77777777" w:rsidR="00B66A93" w:rsidRDefault="00B66A93" w:rsidP="00E95EFE">
      <w:pPr>
        <w:pStyle w:val="ListParagraph"/>
        <w:numPr>
          <w:ilvl w:val="0"/>
          <w:numId w:val="2"/>
        </w:numPr>
        <w:spacing w:after="0"/>
        <w:ind w:left="284" w:hanging="284"/>
      </w:pPr>
      <w:r>
        <w:t>Add attributes to a relation (all existing records have null in place of new attribute)</w:t>
      </w:r>
    </w:p>
    <w:p w14:paraId="6763135D" w14:textId="77777777" w:rsidR="00B66A93" w:rsidRPr="003F6FA0" w:rsidRDefault="00B66A93" w:rsidP="00E95EFE">
      <w:pPr>
        <w:pStyle w:val="HTMLPreformatted"/>
        <w:shd w:val="clear" w:color="auto" w:fill="0F0F0F"/>
        <w:ind w:left="284"/>
        <w:rPr>
          <w:rFonts w:ascii="Victor Mono Medium" w:hAnsi="Victor Mono Medium"/>
          <w:color w:val="F92772"/>
          <w:sz w:val="21"/>
          <w:szCs w:val="21"/>
        </w:rPr>
      </w:pPr>
    </w:p>
    <w:p w14:paraId="5EEAC29B"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r w:rsidRPr="003F6FA0">
        <w:rPr>
          <w:rFonts w:ascii="Victor Mono Medium" w:hAnsi="Victor Mono Medium"/>
          <w:color w:val="F92772"/>
          <w:sz w:val="21"/>
          <w:szCs w:val="21"/>
        </w:rPr>
        <w:t xml:space="preserve">ALTER TABLE </w:t>
      </w:r>
      <w:r w:rsidRPr="003F6FA0">
        <w:rPr>
          <w:rFonts w:ascii="Victor Mono Medium" w:hAnsi="Victor Mono Medium"/>
          <w:color w:val="FFFFFF"/>
          <w:sz w:val="21"/>
          <w:szCs w:val="21"/>
        </w:rPr>
        <w:t xml:space="preserve">r </w:t>
      </w:r>
      <w:r w:rsidRPr="003F6FA0">
        <w:rPr>
          <w:rFonts w:ascii="Victor Mono Medium" w:hAnsi="Victor Mono Medium"/>
          <w:color w:val="F92772"/>
          <w:sz w:val="21"/>
          <w:szCs w:val="21"/>
        </w:rPr>
        <w:t xml:space="preserve">ADD </w:t>
      </w:r>
      <w:r w:rsidRPr="003F6FA0">
        <w:rPr>
          <w:rFonts w:ascii="Victor Mono Medium" w:hAnsi="Victor Mono Medium"/>
          <w:sz w:val="21"/>
          <w:szCs w:val="21"/>
        </w:rPr>
        <w:t>name</w:t>
      </w:r>
      <w:r w:rsidRPr="003F6FA0">
        <w:rPr>
          <w:rFonts w:ascii="Victor Mono Medium" w:hAnsi="Victor Mono Medium"/>
          <w:color w:val="F92772"/>
          <w:sz w:val="21"/>
          <w:szCs w:val="21"/>
        </w:rPr>
        <w:t xml:space="preserve"> </w:t>
      </w:r>
      <w:r w:rsidRPr="003F6FA0">
        <w:rPr>
          <w:rFonts w:ascii="Victor Mono Medium" w:hAnsi="Victor Mono Medium"/>
          <w:color w:val="66D9EE"/>
          <w:sz w:val="21"/>
          <w:szCs w:val="21"/>
        </w:rPr>
        <w:t>CHAR</w:t>
      </w:r>
      <w:r w:rsidRPr="003F6FA0">
        <w:rPr>
          <w:rFonts w:ascii="Victor Mono Medium" w:hAnsi="Victor Mono Medium"/>
          <w:color w:val="F92772"/>
          <w:sz w:val="21"/>
          <w:szCs w:val="21"/>
        </w:rPr>
        <w:t>(</w:t>
      </w:r>
      <w:r w:rsidRPr="003F6FA0">
        <w:rPr>
          <w:rFonts w:ascii="Victor Mono Medium" w:hAnsi="Victor Mono Medium"/>
          <w:color w:val="AE81FF"/>
          <w:sz w:val="21"/>
          <w:szCs w:val="21"/>
        </w:rPr>
        <w:t>20</w:t>
      </w:r>
      <w:r w:rsidRPr="003F6FA0">
        <w:rPr>
          <w:rFonts w:ascii="Victor Mono Medium" w:hAnsi="Victor Mono Medium"/>
          <w:color w:val="F92772"/>
          <w:sz w:val="21"/>
          <w:szCs w:val="21"/>
        </w:rPr>
        <w:t>)</w:t>
      </w:r>
      <w:r w:rsidRPr="003F6FA0">
        <w:rPr>
          <w:rFonts w:ascii="Victor Mono Medium" w:hAnsi="Victor Mono Medium"/>
          <w:color w:val="FFFFFF"/>
          <w:sz w:val="21"/>
          <w:szCs w:val="21"/>
        </w:rPr>
        <w:t>;</w:t>
      </w:r>
    </w:p>
    <w:p w14:paraId="6F389CC2" w14:textId="77777777" w:rsidR="00B66A93" w:rsidRPr="003F6FA0" w:rsidRDefault="00B66A93" w:rsidP="00E95EFE">
      <w:pPr>
        <w:pStyle w:val="HTMLPreformatted"/>
        <w:shd w:val="clear" w:color="auto" w:fill="0F0F0F"/>
        <w:ind w:left="284"/>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9E2A041" w14:textId="77777777" w:rsidR="00B66A93" w:rsidRDefault="00B66A93" w:rsidP="00E95EFE">
      <w:pPr>
        <w:pStyle w:val="ListParagraph"/>
        <w:ind w:left="284"/>
      </w:pPr>
    </w:p>
    <w:p w14:paraId="362ADF77" w14:textId="77777777" w:rsidR="00B66A93" w:rsidRDefault="00B66A93" w:rsidP="00E95EFE">
      <w:pPr>
        <w:pStyle w:val="ListParagraph"/>
        <w:numPr>
          <w:ilvl w:val="0"/>
          <w:numId w:val="2"/>
        </w:numPr>
        <w:spacing w:after="0"/>
        <w:ind w:left="284" w:hanging="284"/>
      </w:pPr>
      <w:r>
        <w:t>Remove attribute from a relation (not supported by many databases)</w:t>
      </w:r>
    </w:p>
    <w:p w14:paraId="25CBA9C1"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p>
    <w:p w14:paraId="113C1C92" w14:textId="77777777" w:rsidR="00B66A93" w:rsidRPr="003F6FA0" w:rsidRDefault="00B66A93" w:rsidP="00E95EFE">
      <w:pPr>
        <w:pStyle w:val="HTMLPreformatted"/>
        <w:shd w:val="clear" w:color="auto" w:fill="0F0F0F"/>
        <w:ind w:left="284"/>
        <w:rPr>
          <w:rFonts w:ascii="Victor Mono Medium" w:hAnsi="Victor Mono Medium"/>
          <w:color w:val="FFFFFF"/>
          <w:sz w:val="21"/>
          <w:szCs w:val="21"/>
        </w:rPr>
      </w:pPr>
      <w:r w:rsidRPr="003F6FA0">
        <w:rPr>
          <w:rFonts w:ascii="Victor Mono Medium" w:hAnsi="Victor Mono Medium"/>
          <w:color w:val="F92772"/>
          <w:sz w:val="21"/>
          <w:szCs w:val="21"/>
        </w:rPr>
        <w:t xml:space="preserve">ALTER TABLE </w:t>
      </w:r>
      <w:r w:rsidRPr="003F6FA0">
        <w:rPr>
          <w:rFonts w:ascii="Victor Mono Medium" w:hAnsi="Victor Mono Medium"/>
          <w:color w:val="FFFFFF"/>
          <w:sz w:val="21"/>
          <w:szCs w:val="21"/>
        </w:rPr>
        <w:t xml:space="preserve">r </w:t>
      </w:r>
      <w:r w:rsidRPr="003F6FA0">
        <w:rPr>
          <w:rFonts w:ascii="Victor Mono Medium" w:hAnsi="Victor Mono Medium"/>
          <w:color w:val="F92772"/>
          <w:sz w:val="21"/>
          <w:szCs w:val="21"/>
        </w:rPr>
        <w:t xml:space="preserve">DROP </w:t>
      </w:r>
      <w:r w:rsidRPr="003F6FA0">
        <w:rPr>
          <w:rFonts w:ascii="Victor Mono Medium" w:hAnsi="Victor Mono Medium"/>
          <w:sz w:val="21"/>
          <w:szCs w:val="21"/>
        </w:rPr>
        <w:t>name</w:t>
      </w:r>
      <w:r w:rsidRPr="003F6FA0">
        <w:rPr>
          <w:rFonts w:ascii="Victor Mono Medium" w:hAnsi="Victor Mono Medium"/>
          <w:color w:val="FFFFFF"/>
          <w:sz w:val="21"/>
          <w:szCs w:val="21"/>
        </w:rPr>
        <w:t>;</w:t>
      </w:r>
    </w:p>
    <w:p w14:paraId="4A20BD25" w14:textId="77777777" w:rsidR="00B66A93" w:rsidRPr="003F6FA0" w:rsidRDefault="00B66A93" w:rsidP="00E95EFE">
      <w:pPr>
        <w:pStyle w:val="HTMLPreformatted"/>
        <w:shd w:val="clear" w:color="auto" w:fill="0F0F0F"/>
        <w:ind w:left="284"/>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504FF71" w14:textId="77777777" w:rsidR="00B66A93" w:rsidRDefault="00B66A93" w:rsidP="00E95EFE">
      <w:pPr>
        <w:ind w:left="284"/>
        <w:rPr>
          <w:b/>
          <w:bCs/>
        </w:rPr>
      </w:pPr>
      <w:r>
        <w:rPr>
          <w:b/>
          <w:bCs/>
        </w:rPr>
        <w:br w:type="page"/>
      </w:r>
    </w:p>
    <w:p w14:paraId="0BC88B70" w14:textId="77777777" w:rsidR="00B66A93" w:rsidRPr="00B826F0" w:rsidRDefault="00B66A93" w:rsidP="00E95EFE">
      <w:pPr>
        <w:pStyle w:val="Heading2"/>
      </w:pPr>
      <w:bookmarkStart w:id="3" w:name="_Toc66076591"/>
      <w:r w:rsidRPr="00B826F0">
        <w:t>Basic Query Structure</w:t>
      </w:r>
      <w:bookmarkEnd w:id="3"/>
    </w:p>
    <w:p w14:paraId="279A050E"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5AC0BADB"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sz w:val="21"/>
          <w:szCs w:val="21"/>
        </w:rPr>
        <w:t>ID</w:t>
      </w:r>
      <w:r w:rsidRPr="003F6FA0">
        <w:rPr>
          <w:rFonts w:ascii="Victor Mono Medium" w:hAnsi="Victor Mono Medium"/>
          <w:color w:val="F92772"/>
          <w:sz w:val="21"/>
          <w:szCs w:val="21"/>
        </w:rPr>
        <w:t xml:space="preserve"> FROM </w:t>
      </w:r>
      <w:r w:rsidRPr="003F6FA0">
        <w:rPr>
          <w:rFonts w:ascii="Victor Mono Medium" w:hAnsi="Victor Mono Medium"/>
          <w:color w:val="FFFFFF"/>
          <w:sz w:val="21"/>
          <w:szCs w:val="21"/>
        </w:rPr>
        <w:t xml:space="preserve">students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CGPA = </w:t>
      </w:r>
      <w:r w:rsidRPr="003F6FA0">
        <w:rPr>
          <w:rFonts w:ascii="Victor Mono Medium" w:hAnsi="Victor Mono Medium"/>
          <w:color w:val="AE81FF"/>
          <w:sz w:val="21"/>
          <w:szCs w:val="21"/>
        </w:rPr>
        <w:t>4.0</w:t>
      </w:r>
      <w:r w:rsidRPr="003F6FA0">
        <w:rPr>
          <w:rFonts w:ascii="Victor Mono Medium" w:hAnsi="Victor Mono Medium"/>
          <w:color w:val="FFFFFF"/>
          <w:sz w:val="21"/>
          <w:szCs w:val="21"/>
        </w:rPr>
        <w:t>;</w:t>
      </w:r>
    </w:p>
    <w:p w14:paraId="2ECD5C6B"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175F4E30" w14:textId="77777777" w:rsidR="00B66A93" w:rsidRDefault="00B66A93" w:rsidP="00B66A93">
      <w:pPr>
        <w:spacing w:after="0"/>
      </w:pPr>
    </w:p>
    <w:p w14:paraId="3E474EB2" w14:textId="77777777" w:rsidR="00B66A93" w:rsidRDefault="00B66A93" w:rsidP="00B66A93">
      <w:r>
        <w:t>The result of an SQL query is a relation. This is very important to remember.</w:t>
      </w:r>
    </w:p>
    <w:p w14:paraId="50A2D289" w14:textId="77777777" w:rsidR="00B66A93" w:rsidRDefault="00B66A93" w:rsidP="00B66A93"/>
    <w:p w14:paraId="1173C3BD" w14:textId="77777777" w:rsidR="00B66A93" w:rsidRPr="0073356D" w:rsidRDefault="00B66A93" w:rsidP="00B66A93">
      <w:r w:rsidRPr="0073356D">
        <w:t xml:space="preserve">The </w:t>
      </w:r>
      <w:r w:rsidRPr="003F6FA0">
        <w:rPr>
          <w:rFonts w:ascii="Victor Mono Medium" w:hAnsi="Victor Mono Medium"/>
          <w:color w:val="F92772"/>
          <w:sz w:val="21"/>
          <w:szCs w:val="21"/>
        </w:rPr>
        <w:t>SELECT</w:t>
      </w:r>
      <w:r w:rsidRPr="0073356D">
        <w:t xml:space="preserve"> keyword returns a relation that has only the attributes selected. For example,</w:t>
      </w:r>
    </w:p>
    <w:p w14:paraId="2128E7B4"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394DA727"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sz w:val="21"/>
          <w:szCs w:val="21"/>
        </w:rPr>
        <w:t>name</w:t>
      </w:r>
      <w:r w:rsidRPr="003F6FA0">
        <w:rPr>
          <w:rFonts w:ascii="Victor Mono Medium" w:hAnsi="Victor Mono Medium"/>
          <w:color w:val="F92772"/>
          <w:sz w:val="21"/>
          <w:szCs w:val="21"/>
        </w:rPr>
        <w:t xml:space="preserve"> FROM </w:t>
      </w:r>
      <w:r w:rsidRPr="003F6FA0">
        <w:rPr>
          <w:rFonts w:ascii="Victor Mono Medium" w:hAnsi="Victor Mono Medium"/>
          <w:color w:val="FFFFFF"/>
          <w:sz w:val="21"/>
          <w:szCs w:val="21"/>
        </w:rPr>
        <w:t>students;</w:t>
      </w:r>
    </w:p>
    <w:p w14:paraId="731256EF"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19E11E0" w14:textId="77777777" w:rsidR="00B66A93" w:rsidRDefault="00B66A93" w:rsidP="00B66A93">
      <w:pPr>
        <w:spacing w:after="0"/>
      </w:pPr>
    </w:p>
    <w:p w14:paraId="48208C60" w14:textId="77777777" w:rsidR="00B66A93" w:rsidRPr="0073356D" w:rsidRDefault="00B66A93" w:rsidP="00B66A93">
      <w:r w:rsidRPr="0073356D">
        <w:t xml:space="preserve">will return all the names from all </w:t>
      </w:r>
      <w:r w:rsidRPr="00A02487">
        <w:t xml:space="preserve">the records in the </w:t>
      </w:r>
      <w:r w:rsidRPr="00A02487">
        <w:rPr>
          <w:rFonts w:ascii="Victor Mono Medium" w:hAnsi="Victor Mono Medium"/>
          <w:sz w:val="21"/>
        </w:rPr>
        <w:t>students</w:t>
      </w:r>
      <w:r w:rsidRPr="00A02487">
        <w:t xml:space="preserve"> relation. Remember that the code is case insensitive so writing </w:t>
      </w:r>
      <w:r w:rsidRPr="00A02487">
        <w:rPr>
          <w:rFonts w:ascii="Victor Mono Medium" w:hAnsi="Victor Mono Medium"/>
          <w:sz w:val="21"/>
        </w:rPr>
        <w:t>name</w:t>
      </w:r>
      <w:r w:rsidRPr="00A02487">
        <w:t xml:space="preserve"> is the same as writing </w:t>
      </w:r>
      <w:r w:rsidRPr="00A02487">
        <w:rPr>
          <w:rFonts w:ascii="Victor Mono Medium" w:hAnsi="Victor Mono Medium"/>
          <w:sz w:val="21"/>
        </w:rPr>
        <w:t>NAME</w:t>
      </w:r>
      <w:r w:rsidRPr="00A02487">
        <w:t xml:space="preserve"> or </w:t>
      </w:r>
      <w:r w:rsidRPr="00A02487">
        <w:rPr>
          <w:rFonts w:ascii="Victor Mono Medium" w:hAnsi="Victor Mono Medium"/>
          <w:sz w:val="21"/>
        </w:rPr>
        <w:t>Name</w:t>
      </w:r>
      <w:r w:rsidRPr="00A02487">
        <w:t xml:space="preserve">. The </w:t>
      </w:r>
      <w:r w:rsidRPr="0073356D">
        <w:t>values however, are case sensitive.</w:t>
      </w:r>
    </w:p>
    <w:p w14:paraId="23B61C16" w14:textId="77777777" w:rsidR="00B66A93" w:rsidRPr="0073356D" w:rsidRDefault="00B66A93" w:rsidP="00B66A93">
      <w:r w:rsidRPr="0073356D">
        <w:t xml:space="preserve">SQL will allow duplicate values to exist in a relation as well as in query results. To eliminate duplicates, we use the </w:t>
      </w:r>
      <w:r w:rsidRPr="003F6FA0">
        <w:rPr>
          <w:rFonts w:ascii="Victor Mono Medium" w:hAnsi="Victor Mono Medium"/>
          <w:color w:val="F92772"/>
          <w:sz w:val="21"/>
          <w:szCs w:val="21"/>
        </w:rPr>
        <w:t>DISTINCT</w:t>
      </w:r>
      <w:r w:rsidRPr="0073356D">
        <w:t xml:space="preserve"> keyword.</w:t>
      </w:r>
    </w:p>
    <w:p w14:paraId="1C605056"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35F6ACA3"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DISTINCT </w:t>
      </w:r>
      <w:r w:rsidRPr="003F6FA0">
        <w:rPr>
          <w:rFonts w:ascii="Victor Mono Medium" w:hAnsi="Victor Mono Medium"/>
          <w:color w:val="FFFFFF"/>
          <w:sz w:val="21"/>
          <w:szCs w:val="21"/>
        </w:rPr>
        <w:t xml:space="preserve">dept_name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w:t>
      </w:r>
    </w:p>
    <w:p w14:paraId="5349C84C"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5095F8B4" w14:textId="77777777" w:rsidR="00B66A93" w:rsidRDefault="00B66A93" w:rsidP="00B66A93">
      <w:pPr>
        <w:spacing w:after="0"/>
      </w:pPr>
    </w:p>
    <w:p w14:paraId="2472FD37" w14:textId="77777777" w:rsidR="00B66A93" w:rsidRPr="0073356D" w:rsidRDefault="00B66A93" w:rsidP="00B66A93">
      <w:r w:rsidRPr="0073356D">
        <w:t xml:space="preserve">The keyword </w:t>
      </w:r>
      <w:r w:rsidRPr="003F6FA0">
        <w:rPr>
          <w:rFonts w:ascii="Victor Mono Medium" w:hAnsi="Victor Mono Medium"/>
          <w:color w:val="F92772"/>
          <w:sz w:val="21"/>
          <w:szCs w:val="21"/>
        </w:rPr>
        <w:t>ALL</w:t>
      </w:r>
      <w:r w:rsidRPr="0073356D">
        <w:t xml:space="preserve"> on the other hand, ensures duplicates are kept.</w:t>
      </w:r>
    </w:p>
    <w:p w14:paraId="6A68E911"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55C212F5"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ALL </w:t>
      </w:r>
      <w:r w:rsidRPr="003F6FA0">
        <w:rPr>
          <w:rFonts w:ascii="Victor Mono Medium" w:hAnsi="Victor Mono Medium"/>
          <w:color w:val="FFFFFF"/>
          <w:sz w:val="21"/>
          <w:szCs w:val="21"/>
        </w:rPr>
        <w:t xml:space="preserve">dept_name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w:t>
      </w:r>
    </w:p>
    <w:p w14:paraId="115E1C6B"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274FF6C" w14:textId="77777777" w:rsidR="00B66A93" w:rsidRDefault="00B66A93" w:rsidP="00B66A93">
      <w:pPr>
        <w:spacing w:after="0"/>
      </w:pPr>
    </w:p>
    <w:p w14:paraId="3D77C82C" w14:textId="77777777" w:rsidR="00B66A93" w:rsidRDefault="00B66A93" w:rsidP="00B66A93">
      <w:r>
        <w:br w:type="page"/>
      </w:r>
    </w:p>
    <w:p w14:paraId="37471614" w14:textId="72D7B621" w:rsidR="00B66A93" w:rsidRPr="0073356D" w:rsidRDefault="00B66A93" w:rsidP="00B66A93">
      <w:r w:rsidRPr="0073356D">
        <w:t xml:space="preserve">If we use </w:t>
      </w:r>
      <w:r w:rsidRPr="003F6FA0">
        <w:rPr>
          <w:rFonts w:ascii="Victor Mono Medium" w:hAnsi="Victor Mono Medium"/>
          <w:color w:val="F92772"/>
          <w:sz w:val="21"/>
          <w:szCs w:val="21"/>
        </w:rPr>
        <w:t>SELECT</w:t>
      </w:r>
      <w:r w:rsidRPr="0073356D">
        <w:rPr>
          <w:rFonts w:ascii="Victor Mono Medium" w:hAnsi="Victor Mono Medium"/>
          <w:color w:val="15BB50"/>
          <w:sz w:val="21"/>
        </w:rPr>
        <w:t xml:space="preserve"> </w:t>
      </w:r>
      <w:r w:rsidR="0033495F">
        <w:rPr>
          <w:rFonts w:ascii="Victor Mono Medium" w:hAnsi="Victor Mono Medium"/>
          <w:color w:val="F92772"/>
          <w:sz w:val="21"/>
          <w:szCs w:val="21"/>
        </w:rPr>
        <w:t>*</w:t>
      </w:r>
      <w:r w:rsidRPr="0073356D">
        <w:t xml:space="preserve">, it means all attributes from a certain relation. If we use </w:t>
      </w:r>
      <w:r w:rsidRPr="00C554E3">
        <w:rPr>
          <w:rFonts w:ascii="Victor Mono Medium" w:hAnsi="Victor Mono Medium"/>
          <w:color w:val="F92772"/>
          <w:sz w:val="21"/>
        </w:rPr>
        <w:t>SELECT</w:t>
      </w:r>
      <w:r w:rsidRPr="0073356D">
        <w:t xml:space="preserve"> </w:t>
      </w:r>
      <w:r w:rsidR="0033495F" w:rsidRPr="003F6FA0">
        <w:rPr>
          <w:rFonts w:ascii="Victor Mono Medium" w:hAnsi="Victor Mono Medium"/>
          <w:color w:val="2ACA7C"/>
          <w:sz w:val="21"/>
          <w:szCs w:val="21"/>
        </w:rPr>
        <w:t>'437</w:t>
      </w:r>
      <w:r w:rsidR="0033495F">
        <w:rPr>
          <w:rFonts w:ascii="Victor Mono Medium" w:hAnsi="Victor Mono Medium"/>
          <w:color w:val="2ACA7C"/>
          <w:sz w:val="21"/>
          <w:szCs w:val="21"/>
        </w:rPr>
        <w:t>'</w:t>
      </w:r>
      <w:r w:rsidRPr="0073356D">
        <w:t xml:space="preserve">, it will select that particular value and no other attributes or records, and will not need a </w:t>
      </w:r>
      <w:r w:rsidRPr="00C554E3">
        <w:rPr>
          <w:rFonts w:ascii="Victor Mono Medium" w:hAnsi="Victor Mono Medium"/>
          <w:color w:val="F92772"/>
          <w:sz w:val="21"/>
        </w:rPr>
        <w:t>FROM</w:t>
      </w:r>
      <w:r w:rsidRPr="0073356D">
        <w:t xml:space="preserve"> clause. We can also give the column a name like </w:t>
      </w:r>
      <w:r w:rsidRPr="003F6FA0">
        <w:rPr>
          <w:rFonts w:ascii="Victor Mono Medium" w:hAnsi="Victor Mono Medium"/>
          <w:color w:val="F92772"/>
          <w:sz w:val="21"/>
          <w:szCs w:val="21"/>
        </w:rPr>
        <w:t xml:space="preserve">SELECT </w:t>
      </w:r>
      <w:r w:rsidRPr="003F6FA0">
        <w:rPr>
          <w:rFonts w:ascii="Victor Mono Medium" w:hAnsi="Victor Mono Medium"/>
          <w:color w:val="2ACA7C"/>
          <w:sz w:val="21"/>
          <w:szCs w:val="21"/>
        </w:rPr>
        <w:t>'437'</w:t>
      </w:r>
      <w:r w:rsidRPr="0073356D">
        <w:t xml:space="preserve"> </w:t>
      </w:r>
      <w:r w:rsidRPr="00C554E3">
        <w:rPr>
          <w:rFonts w:ascii="Victor Mono Medium" w:hAnsi="Victor Mono Medium"/>
          <w:color w:val="F92772"/>
          <w:sz w:val="21"/>
        </w:rPr>
        <w:t>AS</w:t>
      </w:r>
      <w:r w:rsidRPr="0073356D">
        <w:rPr>
          <w:rFonts w:ascii="Victor Mono Medium" w:hAnsi="Victor Mono Medium"/>
          <w:color w:val="15BB50"/>
          <w:sz w:val="21"/>
        </w:rPr>
        <w:t xml:space="preserve"> </w:t>
      </w:r>
      <w:r w:rsidRPr="00C554E3">
        <w:rPr>
          <w:rFonts w:ascii="Victor Mono Medium" w:hAnsi="Victor Mono Medium"/>
          <w:sz w:val="21"/>
        </w:rPr>
        <w:t>FOO</w:t>
      </w:r>
      <w:r w:rsidRPr="0073356D">
        <w:t xml:space="preserve">. We can also select a literal with the </w:t>
      </w:r>
      <w:r w:rsidRPr="00C554E3">
        <w:rPr>
          <w:rFonts w:ascii="Victor Mono Medium" w:hAnsi="Victor Mono Medium"/>
          <w:color w:val="F92772"/>
          <w:sz w:val="21"/>
        </w:rPr>
        <w:t>FROM</w:t>
      </w:r>
      <w:r w:rsidRPr="00C554E3">
        <w:rPr>
          <w:color w:val="F92772"/>
        </w:rPr>
        <w:t xml:space="preserve"> </w:t>
      </w:r>
      <w:r w:rsidRPr="0073356D">
        <w:t>clause, like this:</w:t>
      </w:r>
    </w:p>
    <w:p w14:paraId="3D26CBCA"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1464EC03"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2ACA7C"/>
          <w:sz w:val="21"/>
          <w:szCs w:val="21"/>
        </w:rPr>
        <w:t xml:space="preserve">'A'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instructors;</w:t>
      </w:r>
    </w:p>
    <w:p w14:paraId="7EBEEA94"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7D3A3882" w14:textId="77777777" w:rsidR="00B66A93" w:rsidRDefault="00B66A93" w:rsidP="00B66A93">
      <w:pPr>
        <w:spacing w:after="0"/>
      </w:pPr>
    </w:p>
    <w:p w14:paraId="3D96C019" w14:textId="77777777" w:rsidR="00B66A93" w:rsidRPr="0073356D" w:rsidRDefault="00B66A93" w:rsidP="00B66A93">
      <w:r w:rsidRPr="0073356D">
        <w:t xml:space="preserve">which will return a relation with the number of rows </w:t>
      </w:r>
      <w:r w:rsidRPr="00C554E3">
        <w:t xml:space="preserve">that </w:t>
      </w:r>
      <w:r w:rsidRPr="00C554E3">
        <w:rPr>
          <w:rFonts w:ascii="Victor Mono Medium" w:hAnsi="Victor Mono Medium"/>
          <w:sz w:val="21"/>
        </w:rPr>
        <w:t>instructor</w:t>
      </w:r>
      <w:r w:rsidRPr="00C554E3">
        <w:t xml:space="preserve"> </w:t>
      </w:r>
      <w:r w:rsidRPr="0073356D">
        <w:t>had, with each cell having a value ‘A’.</w:t>
      </w:r>
    </w:p>
    <w:p w14:paraId="5B545613" w14:textId="77777777" w:rsidR="00B66A93" w:rsidRPr="0073356D" w:rsidRDefault="00B66A93" w:rsidP="00B66A93">
      <w:r w:rsidRPr="0073356D">
        <w:t>We can also perform arithmetic operations with the select clause. Using this:</w:t>
      </w:r>
    </w:p>
    <w:p w14:paraId="4D76EC52"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6654E253" w14:textId="59BFA54B"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sz w:val="21"/>
          <w:szCs w:val="21"/>
        </w:rPr>
        <w:t>ID, name</w:t>
      </w:r>
      <w:r w:rsidRPr="003F6FA0">
        <w:rPr>
          <w:rFonts w:ascii="Victor Mono Medium" w:hAnsi="Victor Mono Medium"/>
          <w:color w:val="FFFFFF"/>
          <w:sz w:val="21"/>
          <w:szCs w:val="21"/>
        </w:rPr>
        <w:t>, salary</w:t>
      </w:r>
      <w:r w:rsidR="0033495F">
        <w:rPr>
          <w:rFonts w:ascii="Victor Mono Medium" w:hAnsi="Victor Mono Medium"/>
          <w:color w:val="F92772"/>
          <w:sz w:val="21"/>
          <w:szCs w:val="21"/>
        </w:rPr>
        <w:t>/</w:t>
      </w:r>
      <w:r w:rsidRPr="003F6FA0">
        <w:rPr>
          <w:rFonts w:ascii="Victor Mono Medium" w:hAnsi="Victor Mono Medium"/>
          <w:color w:val="AE81FF"/>
          <w:sz w:val="21"/>
          <w:szCs w:val="21"/>
        </w:rPr>
        <w:t xml:space="preserve">12 </w:t>
      </w:r>
      <w:r w:rsidRPr="003F6FA0">
        <w:rPr>
          <w:rFonts w:ascii="Victor Mono Medium" w:hAnsi="Victor Mono Medium"/>
          <w:color w:val="F92772"/>
          <w:sz w:val="21"/>
          <w:szCs w:val="21"/>
        </w:rPr>
        <w:t xml:space="preserve">AS </w:t>
      </w:r>
      <w:r w:rsidRPr="003F6FA0">
        <w:rPr>
          <w:rFonts w:ascii="Victor Mono Medium" w:hAnsi="Victor Mono Medium"/>
          <w:color w:val="FFFFFF"/>
          <w:sz w:val="21"/>
          <w:szCs w:val="21"/>
        </w:rPr>
        <w:t xml:space="preserve">monthly_salary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w:t>
      </w:r>
    </w:p>
    <w:p w14:paraId="617B7081"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5797E359" w14:textId="77777777" w:rsidR="00B66A93" w:rsidRDefault="00B66A93" w:rsidP="00B66A93">
      <w:pPr>
        <w:spacing w:after="0"/>
      </w:pPr>
    </w:p>
    <w:p w14:paraId="78F9A90B" w14:textId="77777777" w:rsidR="00B66A93" w:rsidRPr="0073356D" w:rsidRDefault="00B66A93" w:rsidP="00B66A93">
      <w:r w:rsidRPr="0073356D">
        <w:t xml:space="preserve">will return a relation containing the particular attributes, except the values of the </w:t>
      </w:r>
      <w:r w:rsidRPr="00C554E3">
        <w:rPr>
          <w:rFonts w:ascii="Victor Mono Medium" w:hAnsi="Victor Mono Medium"/>
          <w:sz w:val="21"/>
        </w:rPr>
        <w:t>salary</w:t>
      </w:r>
      <w:r w:rsidRPr="00C554E3">
        <w:t xml:space="preserve"> attributes will be divided by 12 and the attribute itself will be renamed to </w:t>
      </w:r>
      <w:r w:rsidRPr="00C554E3">
        <w:rPr>
          <w:rFonts w:ascii="Victor Mono Medium" w:hAnsi="Victor Mono Medium"/>
          <w:sz w:val="21"/>
        </w:rPr>
        <w:t>monthly_salary</w:t>
      </w:r>
      <w:r w:rsidRPr="00C554E3">
        <w:t>.</w:t>
      </w:r>
    </w:p>
    <w:p w14:paraId="1CD6F16D" w14:textId="77777777" w:rsidR="00B66A93" w:rsidRPr="0073356D" w:rsidRDefault="00B66A93" w:rsidP="00B66A93"/>
    <w:p w14:paraId="7CF8A1C2" w14:textId="77777777" w:rsidR="00B66A93" w:rsidRPr="0073356D" w:rsidRDefault="00B66A93" w:rsidP="00B66A93">
      <w:r w:rsidRPr="0073356D">
        <w:t xml:space="preserve">The </w:t>
      </w:r>
      <w:r w:rsidRPr="00C554E3">
        <w:rPr>
          <w:rFonts w:ascii="Victor Mono Medium" w:hAnsi="Victor Mono Medium"/>
          <w:color w:val="F92772"/>
          <w:sz w:val="21"/>
        </w:rPr>
        <w:t>WHERE</w:t>
      </w:r>
      <w:r w:rsidRPr="00C554E3">
        <w:rPr>
          <w:color w:val="F92772"/>
        </w:rPr>
        <w:t xml:space="preserve"> </w:t>
      </w:r>
      <w:r w:rsidRPr="0073356D">
        <w:t xml:space="preserve">clause specifies conditions. Only records matching the condition will be returned. We can also combine conditions using </w:t>
      </w:r>
      <w:r w:rsidRPr="00C554E3">
        <w:rPr>
          <w:rFonts w:ascii="Victor Mono Medium" w:hAnsi="Victor Mono Medium"/>
          <w:color w:val="F92772"/>
          <w:sz w:val="21"/>
        </w:rPr>
        <w:t>AND</w:t>
      </w:r>
      <w:r w:rsidRPr="0073356D">
        <w:t xml:space="preserve">, </w:t>
      </w:r>
      <w:r w:rsidRPr="00C554E3">
        <w:rPr>
          <w:rFonts w:ascii="Victor Mono Medium" w:hAnsi="Victor Mono Medium"/>
          <w:color w:val="F92772"/>
          <w:sz w:val="21"/>
        </w:rPr>
        <w:t>OR</w:t>
      </w:r>
      <w:r w:rsidRPr="0073356D">
        <w:t xml:space="preserve"> and </w:t>
      </w:r>
      <w:r w:rsidRPr="00C554E3">
        <w:rPr>
          <w:rFonts w:ascii="Victor Mono Medium" w:hAnsi="Victor Mono Medium"/>
          <w:color w:val="F92772"/>
          <w:sz w:val="21"/>
        </w:rPr>
        <w:t>NOT</w:t>
      </w:r>
      <w:r w:rsidRPr="0073356D">
        <w:t xml:space="preserve"> logical operators.</w:t>
      </w:r>
    </w:p>
    <w:p w14:paraId="69629466"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05E3EFE4" w14:textId="77777777" w:rsidR="00B66A93" w:rsidRPr="003F6FA0" w:rsidRDefault="00B66A93" w:rsidP="00B66A93">
      <w:pPr>
        <w:pStyle w:val="HTMLPreformatted"/>
        <w:shd w:val="clear" w:color="auto" w:fill="0F0F0F"/>
        <w:rPr>
          <w:rFonts w:ascii="Victor Mono Medium" w:hAnsi="Victor Mono Medium"/>
          <w:color w:val="AE81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 xml:space="preserve">instructors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dept_name = </w:t>
      </w:r>
      <w:r w:rsidRPr="003F6FA0">
        <w:rPr>
          <w:rFonts w:ascii="Victor Mono Medium" w:hAnsi="Victor Mono Medium"/>
          <w:color w:val="2ACA7C"/>
          <w:sz w:val="21"/>
          <w:szCs w:val="21"/>
        </w:rPr>
        <w:t xml:space="preserve">'CSE' </w:t>
      </w:r>
      <w:r w:rsidRPr="003F6FA0">
        <w:rPr>
          <w:rFonts w:ascii="Victor Mono Medium" w:hAnsi="Victor Mono Medium"/>
          <w:color w:val="F92772"/>
          <w:sz w:val="21"/>
          <w:szCs w:val="21"/>
        </w:rPr>
        <w:t xml:space="preserve">AND </w:t>
      </w:r>
      <w:r w:rsidRPr="003F6FA0">
        <w:rPr>
          <w:rFonts w:ascii="Victor Mono Medium" w:hAnsi="Victor Mono Medium"/>
          <w:color w:val="FFFFFF"/>
          <w:sz w:val="21"/>
          <w:szCs w:val="21"/>
        </w:rPr>
        <w:t xml:space="preserve">salary &gt; </w:t>
      </w:r>
      <w:r w:rsidRPr="003F6FA0">
        <w:rPr>
          <w:rFonts w:ascii="Victor Mono Medium" w:hAnsi="Victor Mono Medium"/>
          <w:color w:val="AE81FF"/>
          <w:sz w:val="21"/>
          <w:szCs w:val="21"/>
        </w:rPr>
        <w:t>8000</w:t>
      </w:r>
      <w:r w:rsidRPr="003F6FA0">
        <w:rPr>
          <w:rFonts w:ascii="Victor Mono Medium" w:hAnsi="Victor Mono Medium"/>
          <w:color w:val="FFFFFF"/>
          <w:sz w:val="21"/>
          <w:szCs w:val="21"/>
        </w:rPr>
        <w:t>;</w:t>
      </w:r>
    </w:p>
    <w:p w14:paraId="1476A159"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6188A8E" w14:textId="77777777" w:rsidR="00B66A93" w:rsidRPr="0073356D" w:rsidRDefault="00B66A93" w:rsidP="00B66A93">
      <w:pPr>
        <w:rPr>
          <w:rFonts w:ascii="Victor Mono Medium" w:hAnsi="Victor Mono Medium"/>
          <w:sz w:val="21"/>
        </w:rPr>
      </w:pPr>
    </w:p>
    <w:p w14:paraId="16883E68" w14:textId="77777777" w:rsidR="00B66A93" w:rsidRPr="0073356D" w:rsidRDefault="00B66A93" w:rsidP="00B66A93">
      <w:r w:rsidRPr="0073356D">
        <w:br w:type="page"/>
      </w:r>
    </w:p>
    <w:p w14:paraId="03CEE6F0" w14:textId="77777777" w:rsidR="00B66A93" w:rsidRPr="0073356D" w:rsidRDefault="00B66A93" w:rsidP="00B66A93">
      <w:r w:rsidRPr="0073356D">
        <w:t xml:space="preserve">The </w:t>
      </w:r>
      <w:r w:rsidRPr="00C554E3">
        <w:rPr>
          <w:rFonts w:ascii="Victor Mono Medium" w:hAnsi="Victor Mono Medium"/>
          <w:color w:val="F92772"/>
          <w:sz w:val="21"/>
        </w:rPr>
        <w:t>FROM</w:t>
      </w:r>
      <w:r w:rsidRPr="0073356D">
        <w:t xml:space="preserve"> clause lists relations involved in a query. It essentially gets the cartesian product of the relations, while </w:t>
      </w:r>
      <w:r w:rsidRPr="00C554E3">
        <w:rPr>
          <w:rFonts w:ascii="Victor Mono Medium" w:hAnsi="Victor Mono Medium"/>
          <w:color w:val="F92772"/>
          <w:sz w:val="21"/>
        </w:rPr>
        <w:t>SELECT</w:t>
      </w:r>
      <w:r w:rsidRPr="0073356D">
        <w:t xml:space="preserve"> and </w:t>
      </w:r>
      <w:r w:rsidRPr="00C554E3">
        <w:rPr>
          <w:rFonts w:ascii="Victor Mono Medium" w:hAnsi="Victor Mono Medium"/>
          <w:color w:val="F92772"/>
          <w:sz w:val="21"/>
        </w:rPr>
        <w:t>WHERE</w:t>
      </w:r>
      <w:r w:rsidRPr="0073356D">
        <w:t xml:space="preserve"> do the searching.</w:t>
      </w:r>
    </w:p>
    <w:p w14:paraId="337E3FC8"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0D61B726"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 teaches;</w:t>
      </w:r>
    </w:p>
    <w:p w14:paraId="78BBD7F6"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5958EA2F" w14:textId="77777777" w:rsidR="00B66A93" w:rsidRDefault="00B66A93" w:rsidP="00B66A93">
      <w:pPr>
        <w:spacing w:after="0"/>
      </w:pPr>
    </w:p>
    <w:p w14:paraId="431CE39E" w14:textId="77777777" w:rsidR="00B66A93" w:rsidRPr="00C554E3" w:rsidRDefault="00B66A93" w:rsidP="00B66A93">
      <w:r w:rsidRPr="00C554E3">
        <w:t xml:space="preserve">will return the cartesian product of the two relations </w:t>
      </w:r>
      <w:r w:rsidRPr="00C554E3">
        <w:rPr>
          <w:rFonts w:ascii="Victor Mono Medium" w:hAnsi="Victor Mono Medium"/>
          <w:sz w:val="21"/>
        </w:rPr>
        <w:t>instructor</w:t>
      </w:r>
      <w:r w:rsidRPr="00C554E3">
        <w:t xml:space="preserve"> and </w:t>
      </w:r>
      <w:r w:rsidRPr="00C554E3">
        <w:rPr>
          <w:rFonts w:ascii="Victor Mono Medium" w:hAnsi="Victor Mono Medium"/>
          <w:sz w:val="21"/>
        </w:rPr>
        <w:t>teaches</w:t>
      </w:r>
      <w:r w:rsidRPr="00C554E3">
        <w:t xml:space="preserve"> with all attributes from both. If there are common attributes, like </w:t>
      </w:r>
      <w:r w:rsidRPr="00C554E3">
        <w:rPr>
          <w:rFonts w:ascii="Victor Mono Medium" w:hAnsi="Victor Mono Medium"/>
          <w:sz w:val="21"/>
        </w:rPr>
        <w:t>ID</w:t>
      </w:r>
      <w:r w:rsidRPr="00C554E3">
        <w:t xml:space="preserve">, they are renamed using the relation name like </w:t>
      </w:r>
      <w:r w:rsidRPr="00C554E3">
        <w:rPr>
          <w:rFonts w:ascii="Victor Mono Medium" w:hAnsi="Victor Mono Medium"/>
          <w:sz w:val="21"/>
        </w:rPr>
        <w:t>instructor.ID</w:t>
      </w:r>
      <w:r w:rsidRPr="00C554E3">
        <w:t>.</w:t>
      </w:r>
    </w:p>
    <w:p w14:paraId="4654F65F"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447C6969"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sz w:val="21"/>
          <w:szCs w:val="21"/>
        </w:rPr>
        <w:t>name</w:t>
      </w:r>
      <w:r w:rsidRPr="003F6FA0">
        <w:rPr>
          <w:rFonts w:ascii="Victor Mono Medium" w:hAnsi="Victor Mono Medium"/>
          <w:color w:val="FFFFFF"/>
          <w:sz w:val="21"/>
          <w:szCs w:val="21"/>
        </w:rPr>
        <w:t xml:space="preserve">, course_id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 teaches</w:t>
      </w:r>
      <w:r w:rsidRPr="003F6FA0">
        <w:rPr>
          <w:rFonts w:ascii="Victor Mono Medium" w:hAnsi="Victor Mono Medium"/>
          <w:color w:val="FFFFFF"/>
          <w:sz w:val="21"/>
          <w:szCs w:val="21"/>
        </w:rPr>
        <w:br/>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instructor</w:t>
      </w:r>
      <w:r w:rsidRPr="003F6FA0">
        <w:rPr>
          <w:rFonts w:ascii="Victor Mono Medium" w:hAnsi="Victor Mono Medium"/>
          <w:sz w:val="21"/>
          <w:szCs w:val="21"/>
        </w:rPr>
        <w:t>.ID = teaches.ID;</w:t>
      </w:r>
    </w:p>
    <w:p w14:paraId="73E4C53F"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A6FF581" w14:textId="77777777" w:rsidR="00B66A93" w:rsidRDefault="00B66A93" w:rsidP="00B66A93">
      <w:pPr>
        <w:spacing w:after="0"/>
      </w:pPr>
    </w:p>
    <w:p w14:paraId="242A13D5" w14:textId="1F9DE071" w:rsidR="00B66A93" w:rsidRPr="00C554E3" w:rsidRDefault="00B66A93" w:rsidP="00B66A93">
      <w:r w:rsidRPr="0073356D">
        <w:t xml:space="preserve">For every </w:t>
      </w:r>
      <w:r w:rsidRPr="00C554E3">
        <w:t xml:space="preserve">instructor in the </w:t>
      </w:r>
      <w:r w:rsidRPr="00C554E3">
        <w:rPr>
          <w:rFonts w:ascii="Victor Mono Medium" w:hAnsi="Victor Mono Medium"/>
          <w:sz w:val="21"/>
        </w:rPr>
        <w:t>instructor</w:t>
      </w:r>
      <w:r w:rsidRPr="00C554E3">
        <w:t xml:space="preserve"> relation, for records that have the same </w:t>
      </w:r>
      <w:r w:rsidR="0033495F" w:rsidRPr="0033495F">
        <w:rPr>
          <w:rFonts w:ascii="Victor Mono Medium" w:hAnsi="Victor Mono Medium"/>
          <w:sz w:val="21"/>
          <w:szCs w:val="21"/>
        </w:rPr>
        <w:t>ID</w:t>
      </w:r>
      <w:r w:rsidRPr="00C554E3">
        <w:t xml:space="preserve"> in the </w:t>
      </w:r>
      <w:r w:rsidRPr="00C554E3">
        <w:rPr>
          <w:rFonts w:ascii="Victor Mono Medium" w:hAnsi="Victor Mono Medium"/>
          <w:sz w:val="21"/>
        </w:rPr>
        <w:t>teaches</w:t>
      </w:r>
      <w:r w:rsidRPr="00C554E3">
        <w:t xml:space="preserve"> relation, the </w:t>
      </w:r>
      <w:r w:rsidRPr="00C554E3">
        <w:rPr>
          <w:rFonts w:ascii="Victor Mono Medium" w:hAnsi="Victor Mono Medium"/>
          <w:sz w:val="21"/>
        </w:rPr>
        <w:t>name</w:t>
      </w:r>
      <w:r w:rsidRPr="00C554E3">
        <w:t xml:space="preserve"> and </w:t>
      </w:r>
      <w:r w:rsidRPr="00C554E3">
        <w:rPr>
          <w:rFonts w:ascii="Victor Mono Medium" w:hAnsi="Victor Mono Medium"/>
          <w:sz w:val="21"/>
        </w:rPr>
        <w:t>course_id</w:t>
      </w:r>
      <w:r w:rsidRPr="00C554E3">
        <w:t xml:space="preserve"> for that instructor is the resulting relation.</w:t>
      </w:r>
    </w:p>
    <w:p w14:paraId="7D478E2B" w14:textId="77777777" w:rsidR="00B66A93" w:rsidRPr="0073356D" w:rsidRDefault="00B66A93" w:rsidP="00B66A93">
      <w:r w:rsidRPr="00C554E3">
        <w:t xml:space="preserve">The bit where we checked whether </w:t>
      </w:r>
      <w:r w:rsidRPr="0033495F">
        <w:rPr>
          <w:rFonts w:ascii="Victor Mono Medium" w:hAnsi="Victor Mono Medium"/>
          <w:sz w:val="21"/>
          <w:szCs w:val="21"/>
        </w:rPr>
        <w:t>ID</w:t>
      </w:r>
      <w:r w:rsidRPr="00C554E3">
        <w:t xml:space="preserve"> under </w:t>
      </w:r>
      <w:r w:rsidRPr="00C554E3">
        <w:rPr>
          <w:rFonts w:ascii="Victor Mono Medium" w:hAnsi="Victor Mono Medium"/>
          <w:sz w:val="21"/>
          <w:szCs w:val="21"/>
        </w:rPr>
        <w:t>instructor</w:t>
      </w:r>
      <w:r w:rsidRPr="00C554E3">
        <w:t xml:space="preserve"> had the same value as </w:t>
      </w:r>
      <w:r w:rsidRPr="00C554E3">
        <w:rPr>
          <w:rFonts w:ascii="Victor Mono Medium" w:hAnsi="Victor Mono Medium"/>
          <w:sz w:val="21"/>
          <w:szCs w:val="21"/>
        </w:rPr>
        <w:t xml:space="preserve">ID </w:t>
      </w:r>
      <w:r w:rsidRPr="00C554E3">
        <w:t xml:space="preserve">under </w:t>
      </w:r>
      <w:r w:rsidRPr="00C554E3">
        <w:rPr>
          <w:rFonts w:ascii="Victor Mono Medium" w:hAnsi="Victor Mono Medium"/>
          <w:sz w:val="21"/>
          <w:szCs w:val="21"/>
        </w:rPr>
        <w:t xml:space="preserve">teaches </w:t>
      </w:r>
      <w:r w:rsidRPr="00C554E3">
        <w:t>usin</w:t>
      </w:r>
      <w:r w:rsidRPr="0073356D">
        <w:t xml:space="preserve">g the </w:t>
      </w:r>
      <w:r w:rsidRPr="00C554E3">
        <w:rPr>
          <w:rFonts w:ascii="Victor Mono Medium" w:hAnsi="Victor Mono Medium"/>
          <w:color w:val="F92772"/>
          <w:sz w:val="21"/>
          <w:szCs w:val="21"/>
        </w:rPr>
        <w:t>WHERE</w:t>
      </w:r>
      <w:r w:rsidRPr="00C554E3">
        <w:rPr>
          <w:color w:val="F92772"/>
        </w:rPr>
        <w:t xml:space="preserve"> </w:t>
      </w:r>
      <w:r w:rsidRPr="0073356D">
        <w:t>clause is called joining. To make life easier, we can do something called a natural join like this:</w:t>
      </w:r>
    </w:p>
    <w:p w14:paraId="3D2605E0"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76BC3EC2"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SELECT name</w:t>
      </w:r>
      <w:r w:rsidRPr="003F6FA0">
        <w:rPr>
          <w:rFonts w:ascii="Victor Mono Medium" w:hAnsi="Victor Mono Medium"/>
          <w:color w:val="FFFFFF"/>
          <w:sz w:val="21"/>
          <w:szCs w:val="21"/>
        </w:rPr>
        <w:t xml:space="preserve">, course_id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 xml:space="preserve">NATURAL JOIN </w:t>
      </w:r>
      <w:r w:rsidRPr="003F6FA0">
        <w:rPr>
          <w:rFonts w:ascii="Victor Mono Medium" w:hAnsi="Victor Mono Medium"/>
          <w:color w:val="FFFFFF"/>
          <w:sz w:val="21"/>
          <w:szCs w:val="21"/>
        </w:rPr>
        <w:t>teaches;</w:t>
      </w:r>
    </w:p>
    <w:p w14:paraId="2EC09742"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2D777F57" w14:textId="77777777" w:rsidR="00B66A93" w:rsidRDefault="00B66A93" w:rsidP="00B66A93">
      <w:pPr>
        <w:spacing w:after="0"/>
      </w:pPr>
    </w:p>
    <w:p w14:paraId="5C5D0791" w14:textId="77777777" w:rsidR="00B66A93" w:rsidRPr="001F2D9E" w:rsidRDefault="00B66A93" w:rsidP="00B66A93">
      <w:r w:rsidRPr="0073356D">
        <w:t>This will do the same thing. However, we need to make sure that the matching attribute has the same name in both relations.</w:t>
      </w:r>
    </w:p>
    <w:p w14:paraId="77F83325" w14:textId="77777777" w:rsidR="00B66A93" w:rsidRDefault="00B66A93" w:rsidP="00B66A93">
      <w:pPr>
        <w:rPr>
          <w:b/>
          <w:bCs/>
        </w:rPr>
      </w:pPr>
      <w:r>
        <w:rPr>
          <w:b/>
          <w:bCs/>
        </w:rPr>
        <w:br w:type="page"/>
      </w:r>
    </w:p>
    <w:p w14:paraId="07CEFABF" w14:textId="77777777" w:rsidR="00B66A93" w:rsidRPr="00B826F0" w:rsidRDefault="00B66A93" w:rsidP="00E95EFE">
      <w:pPr>
        <w:pStyle w:val="Heading2"/>
      </w:pPr>
      <w:bookmarkStart w:id="4" w:name="_Toc66076592"/>
      <w:r w:rsidRPr="00B826F0">
        <w:t>The Rename Operation</w:t>
      </w:r>
      <w:bookmarkEnd w:id="4"/>
    </w:p>
    <w:p w14:paraId="2A761EDF" w14:textId="77777777" w:rsidR="00B66A93" w:rsidRPr="009F0B0E" w:rsidRDefault="00B66A93" w:rsidP="00B66A93">
      <w:r w:rsidRPr="009F0B0E">
        <w:t xml:space="preserve">As seen before, the </w:t>
      </w:r>
      <w:r w:rsidRPr="00C554E3">
        <w:rPr>
          <w:rFonts w:ascii="Victor Mono Medium" w:hAnsi="Victor Mono Medium"/>
          <w:color w:val="F92772"/>
          <w:sz w:val="21"/>
        </w:rPr>
        <w:t>AS</w:t>
      </w:r>
      <w:r w:rsidRPr="009F0B0E">
        <w:t xml:space="preserve"> keyword can be used to rename things in our resulting query. So, this makes perfect sense.</w:t>
      </w:r>
    </w:p>
    <w:p w14:paraId="108B0E4E"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41B09024" w14:textId="77777777" w:rsidR="00B66A93" w:rsidRPr="003F6FA0" w:rsidRDefault="00B66A93" w:rsidP="00B66A93">
      <w:pPr>
        <w:pStyle w:val="HTMLPreformatted"/>
        <w:shd w:val="clear" w:color="auto" w:fill="0F0F0F"/>
        <w:rPr>
          <w:rFonts w:ascii="Victor Mono Medium" w:hAnsi="Victor Mono Medium"/>
          <w:color w:val="2ACA7C"/>
          <w:sz w:val="21"/>
          <w:szCs w:val="21"/>
        </w:rPr>
      </w:pPr>
      <w:r w:rsidRPr="003F6FA0">
        <w:rPr>
          <w:rFonts w:ascii="Victor Mono Medium" w:hAnsi="Victor Mono Medium"/>
          <w:color w:val="F92772"/>
          <w:sz w:val="21"/>
          <w:szCs w:val="21"/>
        </w:rPr>
        <w:t xml:space="preserve">SELECT DISTINCT </w:t>
      </w:r>
      <w:r w:rsidRPr="003F6FA0">
        <w:rPr>
          <w:rFonts w:ascii="Victor Mono Medium" w:hAnsi="Victor Mono Medium"/>
          <w:color w:val="FFFFFF"/>
          <w:sz w:val="21"/>
          <w:szCs w:val="21"/>
        </w:rPr>
        <w:t>T.</w:t>
      </w:r>
      <w:r w:rsidRPr="003F6FA0">
        <w:rPr>
          <w:rFonts w:ascii="Victor Mono Medium" w:hAnsi="Victor Mono Medium"/>
          <w:sz w:val="21"/>
          <w:szCs w:val="21"/>
        </w:rPr>
        <w:t>name</w:t>
      </w:r>
      <w:r w:rsidRPr="003F6FA0">
        <w:rPr>
          <w:rFonts w:ascii="Victor Mono Medium" w:hAnsi="Victor Mono Medium"/>
          <w:color w:val="F92772"/>
          <w:sz w:val="21"/>
          <w:szCs w:val="21"/>
        </w:rPr>
        <w:br/>
        <w:t xml:space="preserve">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AS</w:t>
      </w:r>
      <w:r w:rsidRPr="003F6FA0">
        <w:rPr>
          <w:rFonts w:ascii="Victor Mono Medium" w:hAnsi="Victor Mono Medium"/>
          <w:color w:val="FFFFFF"/>
          <w:sz w:val="21"/>
          <w:szCs w:val="21"/>
        </w:rPr>
        <w:t xml:space="preserve"> T, instructor </w:t>
      </w:r>
      <w:r w:rsidRPr="003F6FA0">
        <w:rPr>
          <w:rFonts w:ascii="Victor Mono Medium" w:hAnsi="Victor Mono Medium"/>
          <w:color w:val="F92772"/>
          <w:sz w:val="21"/>
          <w:szCs w:val="21"/>
        </w:rPr>
        <w:t xml:space="preserve">AS </w:t>
      </w:r>
      <w:r w:rsidRPr="003F6FA0">
        <w:rPr>
          <w:rFonts w:ascii="Victor Mono Medium" w:hAnsi="Victor Mono Medium"/>
          <w:color w:val="FFFFFF"/>
          <w:sz w:val="21"/>
          <w:szCs w:val="21"/>
        </w:rPr>
        <w:t>S</w:t>
      </w:r>
      <w:r w:rsidRPr="003F6FA0">
        <w:rPr>
          <w:rFonts w:ascii="Victor Mono Medium" w:hAnsi="Victor Mono Medium"/>
          <w:color w:val="FFFFFF"/>
          <w:sz w:val="21"/>
          <w:szCs w:val="21"/>
        </w:rPr>
        <w:br/>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T.salary &gt; S.salary </w:t>
      </w:r>
      <w:r w:rsidRPr="003F6FA0">
        <w:rPr>
          <w:rFonts w:ascii="Victor Mono Medium" w:hAnsi="Victor Mono Medium"/>
          <w:color w:val="F92772"/>
          <w:sz w:val="21"/>
          <w:szCs w:val="21"/>
        </w:rPr>
        <w:t xml:space="preserve">AND </w:t>
      </w:r>
      <w:r w:rsidRPr="003F6FA0">
        <w:rPr>
          <w:rFonts w:ascii="Victor Mono Medium" w:hAnsi="Victor Mono Medium"/>
          <w:color w:val="FFFFFF"/>
          <w:sz w:val="21"/>
          <w:szCs w:val="21"/>
        </w:rPr>
        <w:t xml:space="preserve">s.dept_name = </w:t>
      </w:r>
      <w:r w:rsidRPr="003F6FA0">
        <w:rPr>
          <w:rFonts w:ascii="Victor Mono Medium" w:hAnsi="Victor Mono Medium"/>
          <w:color w:val="2ACA7C"/>
          <w:sz w:val="21"/>
          <w:szCs w:val="21"/>
        </w:rPr>
        <w:t>'CSE'</w:t>
      </w:r>
    </w:p>
    <w:p w14:paraId="2D968BB2"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037A049C" w14:textId="77777777" w:rsidR="00B66A93" w:rsidRDefault="00B66A93" w:rsidP="00B66A93">
      <w:pPr>
        <w:spacing w:after="0"/>
      </w:pPr>
    </w:p>
    <w:p w14:paraId="7B0F7915" w14:textId="77777777" w:rsidR="00B66A93" w:rsidRPr="009F0B0E" w:rsidRDefault="00B66A93" w:rsidP="00B66A93">
      <w:r w:rsidRPr="009F0B0E">
        <w:t>This returns the names of all instructors that have a salary more than even one instructor in the CSE department.</w:t>
      </w:r>
    </w:p>
    <w:p w14:paraId="1BA52579" w14:textId="77777777" w:rsidR="00B66A93" w:rsidRPr="009F0B0E" w:rsidRDefault="00B66A93" w:rsidP="00B66A93">
      <w:r w:rsidRPr="009F0B0E">
        <w:t xml:space="preserve">The keyword </w:t>
      </w:r>
      <w:r w:rsidRPr="00C554E3">
        <w:rPr>
          <w:rFonts w:ascii="Victor Mono Medium" w:hAnsi="Victor Mono Medium"/>
          <w:color w:val="F92772"/>
          <w:sz w:val="21"/>
        </w:rPr>
        <w:t>AS</w:t>
      </w:r>
      <w:r w:rsidRPr="009F0B0E">
        <w:t xml:space="preserve"> can in fact be omitted. </w:t>
      </w:r>
      <w:r w:rsidRPr="00C554E3">
        <w:rPr>
          <w:rFonts w:ascii="Victor Mono Medium" w:hAnsi="Victor Mono Medium"/>
          <w:sz w:val="21"/>
        </w:rPr>
        <w:t>instructor T</w:t>
      </w:r>
      <w:r w:rsidRPr="00C554E3">
        <w:t xml:space="preserve"> </w:t>
      </w:r>
      <w:r w:rsidRPr="009F0B0E">
        <w:t>would work just fine.</w:t>
      </w:r>
    </w:p>
    <w:p w14:paraId="4B216CE2" w14:textId="77777777" w:rsidR="00935A46" w:rsidRDefault="00935A46">
      <w:pPr>
        <w:rPr>
          <w:b/>
          <w:bCs/>
        </w:rPr>
      </w:pPr>
      <w:r>
        <w:br w:type="page"/>
      </w:r>
    </w:p>
    <w:p w14:paraId="0D8EB032" w14:textId="7C119F83" w:rsidR="00B66A93" w:rsidRPr="00082AC0" w:rsidRDefault="00B66A93" w:rsidP="00E95EFE">
      <w:pPr>
        <w:pStyle w:val="Heading2"/>
      </w:pPr>
      <w:bookmarkStart w:id="5" w:name="_Toc66076593"/>
      <w:r w:rsidRPr="00082AC0">
        <w:t>String Operations</w:t>
      </w:r>
      <w:bookmarkEnd w:id="5"/>
    </w:p>
    <w:p w14:paraId="360A2C48" w14:textId="77777777" w:rsidR="00B66A93" w:rsidRPr="009F0B0E" w:rsidRDefault="00B66A93" w:rsidP="00B66A93">
      <w:r w:rsidRPr="009F0B0E">
        <w:t xml:space="preserve">The operator </w:t>
      </w:r>
      <w:r w:rsidRPr="00C554E3">
        <w:rPr>
          <w:rFonts w:ascii="Victor Mono Medium" w:hAnsi="Victor Mono Medium"/>
          <w:color w:val="F92772"/>
          <w:sz w:val="21"/>
        </w:rPr>
        <w:t>LIKE</w:t>
      </w:r>
      <w:r w:rsidRPr="009F0B0E">
        <w:t xml:space="preserve"> can be used to match patterns in strings.</w:t>
      </w:r>
    </w:p>
    <w:p w14:paraId="3F518FE3"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3709C71D"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sz w:val="21"/>
          <w:szCs w:val="21"/>
        </w:rPr>
        <w:t xml:space="preserve">name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 xml:space="preserve">WHERE name LIKE </w:t>
      </w:r>
      <w:r w:rsidRPr="003F6FA0">
        <w:rPr>
          <w:rFonts w:ascii="Victor Mono Medium" w:hAnsi="Victor Mono Medium"/>
          <w:color w:val="2ACA7C"/>
          <w:sz w:val="21"/>
          <w:szCs w:val="21"/>
        </w:rPr>
        <w:t>'%dar%'</w:t>
      </w:r>
      <w:r w:rsidRPr="003F6FA0">
        <w:rPr>
          <w:rFonts w:ascii="Victor Mono Medium" w:hAnsi="Victor Mono Medium"/>
          <w:color w:val="FFFFFF"/>
          <w:sz w:val="21"/>
          <w:szCs w:val="21"/>
        </w:rPr>
        <w:t>;</w:t>
      </w:r>
    </w:p>
    <w:p w14:paraId="0D288099"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5DA37FC" w14:textId="77777777" w:rsidR="00B66A93" w:rsidRDefault="00B66A93" w:rsidP="00B66A93">
      <w:pPr>
        <w:spacing w:after="0"/>
      </w:pPr>
    </w:p>
    <w:p w14:paraId="7FA2A68B" w14:textId="77777777" w:rsidR="00B66A93" w:rsidRDefault="00B66A93" w:rsidP="00B66A93">
      <w:r>
        <w:t>This returns any names that have “dar” in any part.</w:t>
      </w:r>
    </w:p>
    <w:p w14:paraId="1DDC2732" w14:textId="77777777" w:rsidR="00B66A93" w:rsidRDefault="00B66A93" w:rsidP="00B66A93">
      <w:r>
        <w:t>If we wanted to use the % character itself, it would have to be escaped like “100\%”.</w:t>
      </w:r>
    </w:p>
    <w:p w14:paraId="21D87704" w14:textId="77777777" w:rsidR="00B66A93" w:rsidRDefault="00B66A93" w:rsidP="00B66A93">
      <w:r>
        <w:t xml:space="preserve">Underscores indicate character. </w:t>
      </w:r>
      <w:r w:rsidRPr="0073356D">
        <w:rPr>
          <w:rFonts w:ascii="Victor Mono Medium" w:hAnsi="Victor Mono Medium"/>
          <w:sz w:val="21"/>
        </w:rPr>
        <w:t>'_ _ _'</w:t>
      </w:r>
      <w:r>
        <w:t xml:space="preserve"> would return any string with exactly 3 characters.</w:t>
      </w:r>
    </w:p>
    <w:p w14:paraId="085AA3BB" w14:textId="77777777" w:rsidR="00B66A93" w:rsidRDefault="00B66A93" w:rsidP="00B66A93">
      <w:r>
        <w:t xml:space="preserve">There are other operations too like concatenation (using “||”), conversion to upper or lower case (using </w:t>
      </w:r>
      <w:r w:rsidRPr="0073356D">
        <w:rPr>
          <w:rFonts w:ascii="Victor Mono Medium" w:hAnsi="Victor Mono Medium"/>
          <w:sz w:val="21"/>
        </w:rPr>
        <w:t>UPPER</w:t>
      </w:r>
      <w:r>
        <w:t xml:space="preserve"> and </w:t>
      </w:r>
      <w:r w:rsidRPr="0073356D">
        <w:rPr>
          <w:rFonts w:ascii="Victor Mono Medium" w:hAnsi="Victor Mono Medium"/>
          <w:sz w:val="21"/>
        </w:rPr>
        <w:t>LOWER</w:t>
      </w:r>
      <w:r>
        <w:t xml:space="preserve"> respectively), finding string length, extracting substrings etc.</w:t>
      </w:r>
    </w:p>
    <w:p w14:paraId="2AA31B53" w14:textId="77777777" w:rsidR="00935A46" w:rsidRDefault="00935A46">
      <w:pPr>
        <w:rPr>
          <w:b/>
          <w:bCs/>
        </w:rPr>
      </w:pPr>
      <w:r>
        <w:br w:type="page"/>
      </w:r>
    </w:p>
    <w:p w14:paraId="1BE1722E" w14:textId="5C5B0386" w:rsidR="00B66A93" w:rsidRPr="00082AC0" w:rsidRDefault="00B66A93" w:rsidP="00E95EFE">
      <w:pPr>
        <w:pStyle w:val="Heading2"/>
      </w:pPr>
      <w:bookmarkStart w:id="6" w:name="_Toc66076594"/>
      <w:r w:rsidRPr="00082AC0">
        <w:t>Ordering Display of Tuples</w:t>
      </w:r>
      <w:bookmarkEnd w:id="6"/>
    </w:p>
    <w:p w14:paraId="32E60E7A" w14:textId="77777777" w:rsidR="00B66A93" w:rsidRDefault="00B66A93" w:rsidP="00B66A93">
      <w:r>
        <w:t>We can set whether tuples will appear in ascending or descending order like this:</w:t>
      </w:r>
    </w:p>
    <w:p w14:paraId="3EC627E6"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52F58AA1"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DISTINCT </w:t>
      </w:r>
      <w:r w:rsidRPr="003F6FA0">
        <w:rPr>
          <w:rFonts w:ascii="Victor Mono Medium" w:hAnsi="Victor Mono Medium"/>
          <w:sz w:val="21"/>
          <w:szCs w:val="21"/>
        </w:rPr>
        <w:t>name</w:t>
      </w:r>
      <w:r w:rsidRPr="003F6FA0">
        <w:rPr>
          <w:rFonts w:ascii="Victor Mono Medium" w:hAnsi="Victor Mono Medium"/>
          <w:color w:val="F92772"/>
          <w:sz w:val="21"/>
          <w:szCs w:val="21"/>
        </w:rPr>
        <w:t xml:space="preserve"> 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ORDER BY name DESC</w:t>
      </w:r>
      <w:r w:rsidRPr="003F6FA0">
        <w:rPr>
          <w:rFonts w:ascii="Victor Mono Medium" w:hAnsi="Victor Mono Medium"/>
          <w:color w:val="FFFFFF"/>
          <w:sz w:val="21"/>
          <w:szCs w:val="21"/>
        </w:rPr>
        <w:t>;</w:t>
      </w:r>
    </w:p>
    <w:p w14:paraId="30D427CB"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56076066" w14:textId="77777777" w:rsidR="00B66A93" w:rsidRDefault="00B66A93" w:rsidP="00B66A93">
      <w:pPr>
        <w:spacing w:after="0"/>
      </w:pPr>
    </w:p>
    <w:p w14:paraId="740A1818" w14:textId="77777777" w:rsidR="00B66A93" w:rsidRPr="009F0B0E" w:rsidRDefault="00B66A93" w:rsidP="00B66A93">
      <w:r w:rsidRPr="009F0B0E">
        <w:t xml:space="preserve">If nothing was stated after </w:t>
      </w:r>
      <w:r w:rsidRPr="00C554E3">
        <w:rPr>
          <w:rFonts w:ascii="Victor Mono Medium" w:hAnsi="Victor Mono Medium"/>
          <w:sz w:val="21"/>
        </w:rPr>
        <w:t>name</w:t>
      </w:r>
      <w:r w:rsidRPr="009F0B0E">
        <w:t xml:space="preserve">, the default </w:t>
      </w:r>
      <w:r w:rsidRPr="00C554E3">
        <w:rPr>
          <w:rFonts w:ascii="Victor Mono Medium" w:hAnsi="Victor Mono Medium"/>
          <w:color w:val="F92772"/>
          <w:sz w:val="21"/>
        </w:rPr>
        <w:t>ASC</w:t>
      </w:r>
      <w:r w:rsidRPr="009F0B0E">
        <w:t xml:space="preserve"> would be used.</w:t>
      </w:r>
    </w:p>
    <w:p w14:paraId="424B5844" w14:textId="77777777" w:rsidR="00B66A93" w:rsidRDefault="00B66A93" w:rsidP="00B66A93">
      <w:r>
        <w:t>We can also sort on multiple attributes, separating each with a comma.</w:t>
      </w:r>
    </w:p>
    <w:p w14:paraId="3C2C717C" w14:textId="77777777" w:rsidR="00935A46" w:rsidRDefault="00935A46">
      <w:pPr>
        <w:rPr>
          <w:b/>
          <w:bCs/>
        </w:rPr>
      </w:pPr>
      <w:r>
        <w:br w:type="page"/>
      </w:r>
    </w:p>
    <w:p w14:paraId="30C0BB54" w14:textId="4E5C0B5B" w:rsidR="00B66A93" w:rsidRPr="00082AC0" w:rsidRDefault="00B66A93" w:rsidP="00E95EFE">
      <w:pPr>
        <w:pStyle w:val="Heading2"/>
      </w:pPr>
      <w:bookmarkStart w:id="7" w:name="_Toc66076595"/>
      <w:r w:rsidRPr="00082AC0">
        <w:t>Where Clause Predicates</w:t>
      </w:r>
      <w:bookmarkEnd w:id="7"/>
    </w:p>
    <w:p w14:paraId="6CDF4DF8" w14:textId="77777777" w:rsidR="00B66A93" w:rsidRPr="009F0B0E" w:rsidRDefault="00B66A93" w:rsidP="00B66A93">
      <w:r w:rsidRPr="009F0B0E">
        <w:t xml:space="preserve">The </w:t>
      </w:r>
      <w:r w:rsidRPr="00C554E3">
        <w:rPr>
          <w:rFonts w:ascii="Victor Mono Medium" w:hAnsi="Victor Mono Medium"/>
          <w:color w:val="F92772"/>
          <w:sz w:val="21"/>
        </w:rPr>
        <w:t>BETWEEN</w:t>
      </w:r>
      <w:r w:rsidRPr="009F0B0E">
        <w:t xml:space="preserve"> operator allows us to search for data lying within a range.</w:t>
      </w:r>
    </w:p>
    <w:p w14:paraId="4DBF15BC"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36B1A3D7"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name 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salary </w:t>
      </w:r>
      <w:r w:rsidRPr="003F6FA0">
        <w:rPr>
          <w:rFonts w:ascii="Victor Mono Medium" w:hAnsi="Victor Mono Medium"/>
          <w:color w:val="F92772"/>
          <w:sz w:val="21"/>
          <w:szCs w:val="21"/>
        </w:rPr>
        <w:t xml:space="preserve">BETWEEN </w:t>
      </w:r>
      <w:r w:rsidRPr="003F6FA0">
        <w:rPr>
          <w:rFonts w:ascii="Victor Mono Medium" w:hAnsi="Victor Mono Medium"/>
          <w:color w:val="AE81FF"/>
          <w:sz w:val="21"/>
          <w:szCs w:val="21"/>
        </w:rPr>
        <w:t xml:space="preserve">90000 </w:t>
      </w:r>
      <w:r w:rsidRPr="003F6FA0">
        <w:rPr>
          <w:rFonts w:ascii="Victor Mono Medium" w:hAnsi="Victor Mono Medium"/>
          <w:color w:val="F92772"/>
          <w:sz w:val="21"/>
          <w:szCs w:val="21"/>
        </w:rPr>
        <w:t xml:space="preserve">AND </w:t>
      </w:r>
      <w:r w:rsidRPr="003F6FA0">
        <w:rPr>
          <w:rFonts w:ascii="Victor Mono Medium" w:hAnsi="Victor Mono Medium"/>
          <w:color w:val="AE81FF"/>
          <w:sz w:val="21"/>
          <w:szCs w:val="21"/>
        </w:rPr>
        <w:t>100000</w:t>
      </w:r>
      <w:r w:rsidRPr="003F6FA0">
        <w:rPr>
          <w:rFonts w:ascii="Victor Mono Medium" w:hAnsi="Victor Mono Medium"/>
          <w:color w:val="FFFFFF"/>
          <w:sz w:val="21"/>
          <w:szCs w:val="21"/>
        </w:rPr>
        <w:t>;</w:t>
      </w:r>
    </w:p>
    <w:p w14:paraId="57E74113"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5DB86B2A" w14:textId="77777777" w:rsidR="00B66A93" w:rsidRDefault="00B66A93" w:rsidP="00B66A93">
      <w:pPr>
        <w:spacing w:after="0"/>
      </w:pPr>
    </w:p>
    <w:p w14:paraId="06F40E5E" w14:textId="7ED22592" w:rsidR="00B66A93" w:rsidRPr="009F0B0E" w:rsidRDefault="00B66A93" w:rsidP="00B66A93">
      <w:r w:rsidRPr="009F0B0E">
        <w:t>Tuple Comparisons can also be done.</w:t>
      </w:r>
    </w:p>
    <w:p w14:paraId="5BD7D309"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01C7E487"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WHERE (</w:t>
      </w:r>
      <w:r w:rsidRPr="003F6FA0">
        <w:rPr>
          <w:rFonts w:ascii="Victor Mono Medium" w:hAnsi="Victor Mono Medium"/>
          <w:color w:val="FFFFFF"/>
          <w:sz w:val="21"/>
          <w:szCs w:val="21"/>
        </w:rPr>
        <w:t>instructor.</w:t>
      </w:r>
      <w:r w:rsidRPr="003F6FA0">
        <w:rPr>
          <w:rFonts w:ascii="Victor Mono Medium" w:hAnsi="Victor Mono Medium"/>
          <w:sz w:val="21"/>
          <w:szCs w:val="21"/>
        </w:rPr>
        <w:t>ID</w:t>
      </w:r>
      <w:r w:rsidRPr="003F6FA0">
        <w:rPr>
          <w:rFonts w:ascii="Victor Mono Medium" w:hAnsi="Victor Mono Medium"/>
          <w:color w:val="FFFFFF"/>
          <w:sz w:val="21"/>
          <w:szCs w:val="21"/>
        </w:rPr>
        <w:t>, dept_name</w:t>
      </w:r>
      <w:r w:rsidRPr="003F6FA0">
        <w:rPr>
          <w:rFonts w:ascii="Victor Mono Medium" w:hAnsi="Victor Mono Medium"/>
          <w:color w:val="F92772"/>
          <w:sz w:val="21"/>
          <w:szCs w:val="21"/>
        </w:rPr>
        <w:t xml:space="preserve">) </w:t>
      </w:r>
      <w:r w:rsidRPr="003F6FA0">
        <w:rPr>
          <w:rFonts w:ascii="Victor Mono Medium" w:hAnsi="Victor Mono Medium"/>
          <w:color w:val="FFFFFF"/>
          <w:sz w:val="21"/>
          <w:szCs w:val="21"/>
        </w:rPr>
        <w:t xml:space="preserve">= </w:t>
      </w:r>
      <w:r w:rsidRPr="003F6FA0">
        <w:rPr>
          <w:rFonts w:ascii="Victor Mono Medium" w:hAnsi="Victor Mono Medium"/>
          <w:color w:val="F92772"/>
          <w:sz w:val="21"/>
          <w:szCs w:val="21"/>
        </w:rPr>
        <w:t>(</w:t>
      </w:r>
      <w:r w:rsidRPr="003F6FA0">
        <w:rPr>
          <w:rFonts w:ascii="Victor Mono Medium" w:hAnsi="Victor Mono Medium"/>
          <w:color w:val="FFFFFF"/>
          <w:sz w:val="21"/>
          <w:szCs w:val="21"/>
        </w:rPr>
        <w:t>teaches.</w:t>
      </w:r>
      <w:r w:rsidRPr="003F6FA0">
        <w:rPr>
          <w:rFonts w:ascii="Victor Mono Medium" w:hAnsi="Victor Mono Medium"/>
          <w:sz w:val="21"/>
          <w:szCs w:val="21"/>
        </w:rPr>
        <w:t>ID</w:t>
      </w:r>
      <w:r w:rsidRPr="003F6FA0">
        <w:rPr>
          <w:rFonts w:ascii="Victor Mono Medium" w:hAnsi="Victor Mono Medium"/>
          <w:color w:val="FFFFFF"/>
          <w:sz w:val="21"/>
          <w:szCs w:val="21"/>
        </w:rPr>
        <w:t xml:space="preserve">, </w:t>
      </w:r>
      <w:r w:rsidRPr="003F6FA0">
        <w:rPr>
          <w:rFonts w:ascii="Victor Mono Medium" w:hAnsi="Victor Mono Medium"/>
          <w:color w:val="2ACA7C"/>
          <w:sz w:val="21"/>
          <w:szCs w:val="21"/>
        </w:rPr>
        <w:t>'Biology'</w:t>
      </w:r>
      <w:r w:rsidRPr="003F6FA0">
        <w:rPr>
          <w:rFonts w:ascii="Victor Mono Medium" w:hAnsi="Victor Mono Medium"/>
          <w:color w:val="F92772"/>
          <w:sz w:val="21"/>
          <w:szCs w:val="21"/>
        </w:rPr>
        <w:t>)</w:t>
      </w:r>
      <w:r w:rsidRPr="003F6FA0">
        <w:rPr>
          <w:rFonts w:ascii="Victor Mono Medium" w:hAnsi="Victor Mono Medium"/>
          <w:color w:val="FFFFFF"/>
          <w:sz w:val="21"/>
          <w:szCs w:val="21"/>
        </w:rPr>
        <w:t>;</w:t>
      </w:r>
    </w:p>
    <w:p w14:paraId="6C96C3DD"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EE4F7A9" w14:textId="77777777" w:rsidR="00B66A93" w:rsidRDefault="00B66A93" w:rsidP="00B66A93">
      <w:pPr>
        <w:rPr>
          <w:b/>
          <w:bCs/>
        </w:rPr>
      </w:pPr>
      <w:r>
        <w:rPr>
          <w:b/>
          <w:bCs/>
        </w:rPr>
        <w:br w:type="page"/>
      </w:r>
    </w:p>
    <w:p w14:paraId="1ED60B1E" w14:textId="77777777" w:rsidR="00B66A93" w:rsidRPr="00082AC0" w:rsidRDefault="00B66A93" w:rsidP="00E95EFE">
      <w:pPr>
        <w:pStyle w:val="Heading2"/>
      </w:pPr>
      <w:bookmarkStart w:id="8" w:name="_Toc66076596"/>
      <w:r w:rsidRPr="00082AC0">
        <w:t>Set Operations</w:t>
      </w:r>
      <w:bookmarkEnd w:id="8"/>
    </w:p>
    <w:p w14:paraId="147552CC" w14:textId="6AC5C4B8" w:rsidR="00B66A93" w:rsidRPr="009F0B0E" w:rsidRDefault="00B66A93" w:rsidP="00B66A93">
      <w:r w:rsidRPr="009F0B0E">
        <w:t xml:space="preserve">We can use </w:t>
      </w:r>
      <w:r w:rsidRPr="00C554E3">
        <w:rPr>
          <w:rFonts w:ascii="Victor Mono Medium" w:hAnsi="Victor Mono Medium"/>
          <w:color w:val="F92772"/>
          <w:sz w:val="21"/>
        </w:rPr>
        <w:t>UNION</w:t>
      </w:r>
      <w:r w:rsidRPr="009F0B0E">
        <w:t xml:space="preserve">, </w:t>
      </w:r>
      <w:r w:rsidRPr="00C554E3">
        <w:rPr>
          <w:rFonts w:ascii="Victor Mono Medium" w:hAnsi="Victor Mono Medium"/>
          <w:color w:val="F92772"/>
          <w:sz w:val="21"/>
        </w:rPr>
        <w:t>INTERSECT</w:t>
      </w:r>
      <w:r w:rsidR="00CF4F96">
        <w:rPr>
          <w:rFonts w:ascii="Victor Mono Medium" w:hAnsi="Victor Mono Medium"/>
          <w:color w:val="F92772"/>
          <w:sz w:val="21"/>
        </w:rPr>
        <w:t>S</w:t>
      </w:r>
      <w:r w:rsidRPr="00C554E3">
        <w:rPr>
          <w:color w:val="F92772"/>
        </w:rPr>
        <w:t xml:space="preserve"> </w:t>
      </w:r>
      <w:r w:rsidRPr="009F0B0E">
        <w:t xml:space="preserve">and </w:t>
      </w:r>
      <w:r w:rsidRPr="00C554E3">
        <w:rPr>
          <w:rFonts w:ascii="Victor Mono Medium" w:hAnsi="Victor Mono Medium"/>
          <w:color w:val="F92772"/>
          <w:sz w:val="21"/>
        </w:rPr>
        <w:t>EXCEPT</w:t>
      </w:r>
      <w:r w:rsidRPr="00C554E3">
        <w:rPr>
          <w:color w:val="F92772"/>
        </w:rPr>
        <w:t xml:space="preserve"> </w:t>
      </w:r>
      <w:r w:rsidRPr="009F0B0E">
        <w:t>in queries like this:</w:t>
      </w:r>
    </w:p>
    <w:p w14:paraId="73F607DD"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4098AC7C"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course_id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 xml:space="preserve">section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sem = </w:t>
      </w:r>
      <w:r w:rsidRPr="003F6FA0">
        <w:rPr>
          <w:rFonts w:ascii="Victor Mono Medium" w:hAnsi="Victor Mono Medium"/>
          <w:color w:val="2ACA7C"/>
          <w:sz w:val="21"/>
          <w:szCs w:val="21"/>
        </w:rPr>
        <w:t>'Fall'</w:t>
      </w:r>
      <w:r w:rsidRPr="003F6FA0">
        <w:rPr>
          <w:rFonts w:ascii="Victor Mono Medium" w:hAnsi="Victor Mono Medium"/>
          <w:color w:val="F92772"/>
          <w:sz w:val="21"/>
          <w:szCs w:val="21"/>
        </w:rPr>
        <w:t>)</w:t>
      </w:r>
      <w:r w:rsidRPr="003F6FA0">
        <w:rPr>
          <w:rFonts w:ascii="Victor Mono Medium" w:hAnsi="Victor Mono Medium"/>
          <w:color w:val="F92772"/>
          <w:sz w:val="21"/>
          <w:szCs w:val="21"/>
        </w:rPr>
        <w:br/>
        <w:t>UNION</w:t>
      </w:r>
      <w:r w:rsidRPr="003F6FA0">
        <w:rPr>
          <w:rFonts w:ascii="Victor Mono Medium" w:hAnsi="Victor Mono Medium"/>
          <w:color w:val="F92772"/>
          <w:sz w:val="21"/>
          <w:szCs w:val="21"/>
        </w:rPr>
        <w:br/>
        <w:t xml:space="preserve">(SELECT </w:t>
      </w:r>
      <w:r w:rsidRPr="003F6FA0">
        <w:rPr>
          <w:rFonts w:ascii="Victor Mono Medium" w:hAnsi="Victor Mono Medium"/>
          <w:color w:val="FFFFFF"/>
          <w:sz w:val="21"/>
          <w:szCs w:val="21"/>
        </w:rPr>
        <w:t xml:space="preserve">course_id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 xml:space="preserve">section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sem = </w:t>
      </w:r>
      <w:r w:rsidRPr="003F6FA0">
        <w:rPr>
          <w:rFonts w:ascii="Victor Mono Medium" w:hAnsi="Victor Mono Medium"/>
          <w:color w:val="2ACA7C"/>
          <w:sz w:val="21"/>
          <w:szCs w:val="21"/>
        </w:rPr>
        <w:t>'Spring'</w:t>
      </w:r>
      <w:r w:rsidRPr="003F6FA0">
        <w:rPr>
          <w:rFonts w:ascii="Victor Mono Medium" w:hAnsi="Victor Mono Medium"/>
          <w:color w:val="F92772"/>
          <w:sz w:val="21"/>
          <w:szCs w:val="21"/>
        </w:rPr>
        <w:t>)</w:t>
      </w:r>
      <w:r w:rsidRPr="003F6FA0">
        <w:rPr>
          <w:rFonts w:ascii="Victor Mono Medium" w:hAnsi="Victor Mono Medium"/>
          <w:color w:val="FFFFFF"/>
          <w:sz w:val="21"/>
          <w:szCs w:val="21"/>
        </w:rPr>
        <w:t>;</w:t>
      </w:r>
    </w:p>
    <w:p w14:paraId="3C1DECFC"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3195484" w14:textId="77777777" w:rsidR="00B66A93" w:rsidRPr="009F0B0E" w:rsidRDefault="00B66A93" w:rsidP="00B66A93">
      <w:pPr>
        <w:spacing w:after="0"/>
        <w:rPr>
          <w:rFonts w:ascii="Victor Mono Medium" w:hAnsi="Victor Mono Medium"/>
          <w:sz w:val="21"/>
        </w:rPr>
      </w:pPr>
    </w:p>
    <w:p w14:paraId="5DCC250B" w14:textId="2291CCCD" w:rsidR="00B66A93" w:rsidRPr="009F0B0E" w:rsidRDefault="00B66A93" w:rsidP="00B66A93">
      <w:r w:rsidRPr="009F0B0E">
        <w:t xml:space="preserve">This will return courses that are present in either Fall or Spring semesters. </w:t>
      </w:r>
      <w:r w:rsidR="00AA0A19">
        <w:t xml:space="preserve">Note that it is not possible to perform a union on relations with no common attributes. </w:t>
      </w:r>
      <w:r w:rsidRPr="009F0B0E">
        <w:t xml:space="preserve">Using </w:t>
      </w:r>
      <w:r w:rsidRPr="00C554E3">
        <w:rPr>
          <w:rFonts w:ascii="Victor Mono Medium" w:hAnsi="Victor Mono Medium"/>
          <w:color w:val="F92772"/>
          <w:sz w:val="21"/>
        </w:rPr>
        <w:t>INTERSECTS</w:t>
      </w:r>
      <w:r w:rsidRPr="00C554E3">
        <w:rPr>
          <w:color w:val="F92772"/>
        </w:rPr>
        <w:t xml:space="preserve"> </w:t>
      </w:r>
      <w:r w:rsidRPr="009F0B0E">
        <w:t>would return course</w:t>
      </w:r>
      <w:r w:rsidR="00CF4F96">
        <w:t>s</w:t>
      </w:r>
      <w:r w:rsidRPr="009F0B0E">
        <w:t xml:space="preserve"> only present in both, and </w:t>
      </w:r>
      <w:r w:rsidRPr="00C554E3">
        <w:rPr>
          <w:rFonts w:ascii="Victor Mono Medium" w:hAnsi="Victor Mono Medium"/>
          <w:color w:val="F92772"/>
          <w:sz w:val="21"/>
        </w:rPr>
        <w:t>EXCEPT</w:t>
      </w:r>
      <w:r w:rsidRPr="00C554E3">
        <w:rPr>
          <w:color w:val="F92772"/>
        </w:rPr>
        <w:t xml:space="preserve"> </w:t>
      </w:r>
      <w:r w:rsidRPr="009F0B0E">
        <w:t xml:space="preserve">would return courses present in Fall, but not in Spring. Each of these operations automatically eliminates duplicates. To retain duplicates, we can use </w:t>
      </w:r>
      <w:r w:rsidRPr="00C554E3">
        <w:rPr>
          <w:rFonts w:ascii="Victor Mono Medium" w:hAnsi="Victor Mono Medium"/>
          <w:color w:val="F92772"/>
          <w:sz w:val="21"/>
        </w:rPr>
        <w:t>UNION ALL</w:t>
      </w:r>
      <w:r w:rsidRPr="009F0B0E">
        <w:t xml:space="preserve">, </w:t>
      </w:r>
      <w:r w:rsidRPr="00C554E3">
        <w:rPr>
          <w:rFonts w:ascii="Victor Mono Medium" w:hAnsi="Victor Mono Medium"/>
          <w:color w:val="F92772"/>
          <w:sz w:val="21"/>
        </w:rPr>
        <w:t>INTERSECT ALL</w:t>
      </w:r>
      <w:r w:rsidRPr="009F0B0E">
        <w:t xml:space="preserve"> and </w:t>
      </w:r>
      <w:r w:rsidRPr="00C554E3">
        <w:rPr>
          <w:rFonts w:ascii="Victor Mono Medium" w:hAnsi="Victor Mono Medium"/>
          <w:color w:val="F92772"/>
          <w:sz w:val="21"/>
        </w:rPr>
        <w:t>EXCEPT ALL</w:t>
      </w:r>
      <w:r w:rsidRPr="009F0B0E">
        <w:t>.</w:t>
      </w:r>
    </w:p>
    <w:p w14:paraId="7A9923A8" w14:textId="77777777" w:rsidR="00935A46" w:rsidRDefault="00935A46">
      <w:pPr>
        <w:rPr>
          <w:b/>
          <w:bCs/>
        </w:rPr>
      </w:pPr>
      <w:r>
        <w:br w:type="page"/>
      </w:r>
    </w:p>
    <w:p w14:paraId="0DB9F55B" w14:textId="100A6A35" w:rsidR="00B66A93" w:rsidRPr="00082AC0" w:rsidRDefault="00B66A93" w:rsidP="00E95EFE">
      <w:pPr>
        <w:pStyle w:val="Heading2"/>
      </w:pPr>
      <w:bookmarkStart w:id="9" w:name="_Toc66076597"/>
      <w:r w:rsidRPr="00082AC0">
        <w:t>NULL Values</w:t>
      </w:r>
      <w:bookmarkEnd w:id="9"/>
    </w:p>
    <w:p w14:paraId="32066E9D" w14:textId="77777777" w:rsidR="00B66A93" w:rsidRPr="009F0B0E" w:rsidRDefault="00B66A93" w:rsidP="00B66A93">
      <w:r w:rsidRPr="009F0B0E">
        <w:t xml:space="preserve">Tuples can have NULL values, which indicate that the value is unknown or does not exist. Any arithmetic operations involving a NULL value results in NULL. The predicate </w:t>
      </w:r>
      <w:r w:rsidRPr="00C554E3">
        <w:rPr>
          <w:rFonts w:ascii="Victor Mono Medium" w:hAnsi="Victor Mono Medium"/>
          <w:color w:val="F92772"/>
          <w:sz w:val="21"/>
        </w:rPr>
        <w:t>IS NULL</w:t>
      </w:r>
      <w:r w:rsidRPr="009F0B0E">
        <w:t xml:space="preserve"> can be used to check for null values.</w:t>
      </w:r>
    </w:p>
    <w:p w14:paraId="3BCE4C9C"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745DD2C3"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name 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salary </w:t>
      </w:r>
      <w:r w:rsidRPr="003F6FA0">
        <w:rPr>
          <w:rFonts w:ascii="Victor Mono Medium" w:hAnsi="Victor Mono Medium"/>
          <w:color w:val="F92772"/>
          <w:sz w:val="21"/>
          <w:szCs w:val="21"/>
        </w:rPr>
        <w:t>IS NULL</w:t>
      </w:r>
      <w:r w:rsidRPr="003F6FA0">
        <w:rPr>
          <w:rFonts w:ascii="Victor Mono Medium" w:hAnsi="Victor Mono Medium"/>
          <w:color w:val="FFFFFF"/>
          <w:sz w:val="21"/>
          <w:szCs w:val="21"/>
        </w:rPr>
        <w:t>;</w:t>
      </w:r>
    </w:p>
    <w:p w14:paraId="4E6B77BA"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0BDD0233" w14:textId="77777777" w:rsidR="00B66A93" w:rsidRDefault="00B66A93" w:rsidP="00B66A93">
      <w:pPr>
        <w:spacing w:after="0"/>
      </w:pPr>
    </w:p>
    <w:p w14:paraId="38AA1A05" w14:textId="3446F348" w:rsidR="00B66A93" w:rsidRPr="009F0B0E" w:rsidRDefault="00B66A93" w:rsidP="00B66A93">
      <w:r w:rsidRPr="009F0B0E">
        <w:t>There is another possible value called UNKNOWN. Comparisons with NULL values returns UNKNOWN. Logic operations with UNKNOWN depend on what is used (</w:t>
      </w:r>
      <w:r w:rsidRPr="00C554E3">
        <w:rPr>
          <w:rFonts w:ascii="Victor Mono Medium" w:hAnsi="Victor Mono Medium"/>
          <w:color w:val="F92772"/>
          <w:sz w:val="21"/>
        </w:rPr>
        <w:t>UNKNOWN</w:t>
      </w:r>
      <w:r w:rsidRPr="00C554E3">
        <w:rPr>
          <w:color w:val="F92772"/>
        </w:rPr>
        <w:t xml:space="preserve"> </w:t>
      </w:r>
      <w:r w:rsidRPr="00C554E3">
        <w:rPr>
          <w:rFonts w:ascii="Victor Mono Medium" w:hAnsi="Victor Mono Medium"/>
          <w:color w:val="F92772"/>
          <w:sz w:val="21"/>
        </w:rPr>
        <w:t>OR</w:t>
      </w:r>
      <w:r w:rsidRPr="00C554E3">
        <w:rPr>
          <w:color w:val="F92772"/>
        </w:rPr>
        <w:t xml:space="preserve"> </w:t>
      </w:r>
      <w:r w:rsidRPr="00C554E3">
        <w:rPr>
          <w:rFonts w:ascii="Victor Mono Medium" w:hAnsi="Victor Mono Medium"/>
          <w:color w:val="F92772"/>
          <w:sz w:val="21"/>
        </w:rPr>
        <w:t>TRUE</w:t>
      </w:r>
      <w:r w:rsidRPr="009F0B0E">
        <w:t xml:space="preserve"> will give true for example). ‘</w:t>
      </w:r>
      <w:r w:rsidRPr="00C554E3">
        <w:rPr>
          <w:rFonts w:ascii="Victor Mono Medium" w:hAnsi="Victor Mono Medium"/>
          <w:sz w:val="21"/>
        </w:rPr>
        <w:t>P</w:t>
      </w:r>
      <w:r w:rsidRPr="009F0B0E">
        <w:t xml:space="preserve"> </w:t>
      </w:r>
      <w:r w:rsidRPr="00C554E3">
        <w:rPr>
          <w:rFonts w:ascii="Victor Mono Medium" w:hAnsi="Victor Mono Medium"/>
          <w:color w:val="F92772"/>
          <w:sz w:val="21"/>
        </w:rPr>
        <w:t>IS UNKNOWN</w:t>
      </w:r>
      <w:r w:rsidRPr="009F0B0E">
        <w:t xml:space="preserve">’ checks for UNKNOWN values. Results of a </w:t>
      </w:r>
      <w:r w:rsidR="00CF4F96" w:rsidRPr="003F6FA0">
        <w:rPr>
          <w:rFonts w:ascii="Victor Mono Medium" w:hAnsi="Victor Mono Medium"/>
          <w:color w:val="F92772"/>
          <w:sz w:val="21"/>
          <w:szCs w:val="21"/>
        </w:rPr>
        <w:t>WHERE</w:t>
      </w:r>
      <w:r w:rsidRPr="009F0B0E">
        <w:t xml:space="preserve"> clause that evaluate to UNKNOWN are treated as false.</w:t>
      </w:r>
    </w:p>
    <w:p w14:paraId="70B51432" w14:textId="77777777" w:rsidR="00B66A93" w:rsidRDefault="00B66A93" w:rsidP="00B66A93">
      <w:pPr>
        <w:rPr>
          <w:b/>
          <w:bCs/>
        </w:rPr>
      </w:pPr>
      <w:r>
        <w:rPr>
          <w:b/>
          <w:bCs/>
        </w:rPr>
        <w:br w:type="page"/>
      </w:r>
    </w:p>
    <w:p w14:paraId="6DD4AEF5" w14:textId="77777777" w:rsidR="00B66A93" w:rsidRPr="00082AC0" w:rsidRDefault="00B66A93" w:rsidP="00E95EFE">
      <w:pPr>
        <w:pStyle w:val="Heading2"/>
      </w:pPr>
      <w:bookmarkStart w:id="10" w:name="_Toc66076598"/>
      <w:r w:rsidRPr="00082AC0">
        <w:t>Aggregate Functions</w:t>
      </w:r>
      <w:bookmarkEnd w:id="10"/>
    </w:p>
    <w:p w14:paraId="1348E352" w14:textId="77777777" w:rsidR="00B66A93" w:rsidRPr="00C554E3" w:rsidRDefault="00B66A93" w:rsidP="00B66A93">
      <w:r w:rsidRPr="009F0B0E">
        <w:t xml:space="preserve">Aggregate functions go over </w:t>
      </w:r>
      <w:r w:rsidRPr="00C554E3">
        <w:t xml:space="preserve">multiple tuples and return a single value. </w:t>
      </w:r>
      <w:r w:rsidRPr="00C554E3">
        <w:rPr>
          <w:rFonts w:ascii="Victor Mono Medium" w:hAnsi="Victor Mono Medium"/>
          <w:sz w:val="21"/>
        </w:rPr>
        <w:t>AVG</w:t>
      </w:r>
      <w:r w:rsidRPr="00C554E3">
        <w:t xml:space="preserve">, </w:t>
      </w:r>
      <w:r w:rsidRPr="00C554E3">
        <w:rPr>
          <w:rFonts w:ascii="Victor Mono Medium" w:hAnsi="Victor Mono Medium"/>
          <w:sz w:val="21"/>
        </w:rPr>
        <w:t>MIN</w:t>
      </w:r>
      <w:r w:rsidRPr="00C554E3">
        <w:t xml:space="preserve">, </w:t>
      </w:r>
      <w:r w:rsidRPr="00C554E3">
        <w:rPr>
          <w:rFonts w:ascii="Victor Mono Medium" w:hAnsi="Victor Mono Medium"/>
          <w:sz w:val="21"/>
        </w:rPr>
        <w:t>MAX</w:t>
      </w:r>
      <w:r w:rsidRPr="00C554E3">
        <w:t xml:space="preserve">, </w:t>
      </w:r>
      <w:r w:rsidRPr="00C554E3">
        <w:rPr>
          <w:rFonts w:ascii="Victor Mono Medium" w:hAnsi="Victor Mono Medium"/>
          <w:sz w:val="21"/>
        </w:rPr>
        <w:t>SUM</w:t>
      </w:r>
      <w:r w:rsidRPr="00C554E3">
        <w:t xml:space="preserve"> and </w:t>
      </w:r>
      <w:r w:rsidRPr="00C554E3">
        <w:rPr>
          <w:rFonts w:ascii="Victor Mono Medium" w:hAnsi="Victor Mono Medium"/>
          <w:sz w:val="21"/>
        </w:rPr>
        <w:t>COUNT</w:t>
      </w:r>
      <w:r w:rsidRPr="00C554E3">
        <w:t xml:space="preserve"> are all aggregate values.</w:t>
      </w:r>
    </w:p>
    <w:p w14:paraId="6E456D12"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787632CA"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AVG </w:t>
      </w:r>
      <w:r w:rsidRPr="003F6FA0">
        <w:rPr>
          <w:rFonts w:ascii="Victor Mono Medium" w:hAnsi="Victor Mono Medium"/>
          <w:color w:val="F92772"/>
          <w:sz w:val="21"/>
          <w:szCs w:val="21"/>
        </w:rPr>
        <w:t>(</w:t>
      </w:r>
      <w:r w:rsidRPr="003F6FA0">
        <w:rPr>
          <w:rFonts w:ascii="Victor Mono Medium" w:hAnsi="Victor Mono Medium"/>
          <w:color w:val="FFFFFF"/>
          <w:sz w:val="21"/>
          <w:szCs w:val="21"/>
        </w:rPr>
        <w:t>salary</w:t>
      </w:r>
      <w:r w:rsidRPr="003F6FA0">
        <w:rPr>
          <w:rFonts w:ascii="Victor Mono Medium" w:hAnsi="Victor Mono Medium"/>
          <w:color w:val="F92772"/>
          <w:sz w:val="21"/>
          <w:szCs w:val="21"/>
        </w:rPr>
        <w:t xml:space="preserve">) FROM </w:t>
      </w:r>
      <w:r w:rsidRPr="003F6FA0">
        <w:rPr>
          <w:rFonts w:ascii="Victor Mono Medium" w:hAnsi="Victor Mono Medium"/>
          <w:color w:val="FFFFFF"/>
          <w:sz w:val="21"/>
          <w:szCs w:val="21"/>
        </w:rPr>
        <w:t xml:space="preserve">instructor </w:t>
      </w:r>
      <w:r w:rsidRPr="003F6FA0">
        <w:rPr>
          <w:rFonts w:ascii="Victor Mono Medium" w:hAnsi="Victor Mono Medium"/>
          <w:color w:val="F92772"/>
          <w:sz w:val="21"/>
          <w:szCs w:val="21"/>
        </w:rPr>
        <w:t xml:space="preserve">WHERE </w:t>
      </w:r>
      <w:r w:rsidRPr="003F6FA0">
        <w:rPr>
          <w:rFonts w:ascii="Victor Mono Medium" w:hAnsi="Victor Mono Medium"/>
          <w:color w:val="FFFFFF"/>
          <w:sz w:val="21"/>
          <w:szCs w:val="21"/>
        </w:rPr>
        <w:t xml:space="preserve">dept_name = </w:t>
      </w:r>
      <w:r w:rsidRPr="003F6FA0">
        <w:rPr>
          <w:rFonts w:ascii="Victor Mono Medium" w:hAnsi="Victor Mono Medium"/>
          <w:color w:val="2ACA7C"/>
          <w:sz w:val="21"/>
          <w:szCs w:val="21"/>
        </w:rPr>
        <w:t>'CSE'</w:t>
      </w:r>
      <w:r w:rsidRPr="003F6FA0">
        <w:rPr>
          <w:rFonts w:ascii="Victor Mono Medium" w:hAnsi="Victor Mono Medium"/>
          <w:color w:val="FFFFFF"/>
          <w:sz w:val="21"/>
          <w:szCs w:val="21"/>
        </w:rPr>
        <w:t>;</w:t>
      </w:r>
    </w:p>
    <w:p w14:paraId="698754E9"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07D14D48" w14:textId="77777777" w:rsidR="00B66A93" w:rsidRDefault="00B66A93" w:rsidP="00B66A93">
      <w:pPr>
        <w:spacing w:after="0"/>
      </w:pPr>
    </w:p>
    <w:p w14:paraId="038E8672" w14:textId="77777777" w:rsidR="00B66A93" w:rsidRPr="009F0B0E" w:rsidRDefault="00B66A93" w:rsidP="00B66A93">
      <w:r w:rsidRPr="00C554E3">
        <w:t xml:space="preserve">The </w:t>
      </w:r>
      <w:r w:rsidRPr="00C554E3">
        <w:rPr>
          <w:rFonts w:ascii="Victor Mono Medium" w:hAnsi="Victor Mono Medium"/>
          <w:sz w:val="21"/>
        </w:rPr>
        <w:t>COUNT</w:t>
      </w:r>
      <w:r w:rsidRPr="00C554E3">
        <w:t xml:space="preserve"> operator can be a bit misleading. It returns how many records there are that match the condition</w:t>
      </w:r>
      <w:r w:rsidRPr="009F0B0E">
        <w:t>.</w:t>
      </w:r>
    </w:p>
    <w:p w14:paraId="0DC87B3D" w14:textId="77777777" w:rsidR="00B66A93" w:rsidRPr="009F0B0E" w:rsidRDefault="00B66A93" w:rsidP="00B66A93">
      <w:r w:rsidRPr="009F0B0E">
        <w:t xml:space="preserve">Remember that the </w:t>
      </w:r>
      <w:r w:rsidRPr="00C554E3">
        <w:rPr>
          <w:rFonts w:ascii="Victor Mono Medium" w:hAnsi="Victor Mono Medium"/>
          <w:color w:val="F92772"/>
          <w:sz w:val="21"/>
          <w:szCs w:val="21"/>
        </w:rPr>
        <w:t>WHERE</w:t>
      </w:r>
      <w:r w:rsidRPr="009F0B0E">
        <w:t xml:space="preserve"> clause is executed before any aggregate functions, so the query gets all instructors of the CSE department, before calculating the average salary over them.</w:t>
      </w:r>
    </w:p>
    <w:p w14:paraId="5F2C92FF" w14:textId="77777777" w:rsidR="00B66A93" w:rsidRPr="009F0B0E" w:rsidRDefault="00B66A93" w:rsidP="00B66A93">
      <w:r w:rsidRPr="009F0B0E">
        <w:t xml:space="preserve">The </w:t>
      </w:r>
      <w:r w:rsidRPr="00C03EB8">
        <w:rPr>
          <w:rFonts w:ascii="Victor Mono Medium" w:hAnsi="Victor Mono Medium"/>
          <w:color w:val="F92772"/>
          <w:sz w:val="21"/>
        </w:rPr>
        <w:t>GROUP BY</w:t>
      </w:r>
      <w:r w:rsidRPr="009F0B0E">
        <w:rPr>
          <w:rFonts w:ascii="Victor Mono Medium" w:hAnsi="Victor Mono Medium"/>
          <w:color w:val="15BB50"/>
          <w:sz w:val="21"/>
        </w:rPr>
        <w:t xml:space="preserve"> </w:t>
      </w:r>
      <w:r w:rsidRPr="009F0B0E">
        <w:t>operator can be used alongside aggregate functions to group results.</w:t>
      </w:r>
    </w:p>
    <w:p w14:paraId="4C10378C"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252FD9D1"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dept_name, AVG </w:t>
      </w:r>
      <w:r w:rsidRPr="003F6FA0">
        <w:rPr>
          <w:rFonts w:ascii="Victor Mono Medium" w:hAnsi="Victor Mono Medium"/>
          <w:color w:val="F92772"/>
          <w:sz w:val="21"/>
          <w:szCs w:val="21"/>
        </w:rPr>
        <w:t>(</w:t>
      </w:r>
      <w:r w:rsidRPr="003F6FA0">
        <w:rPr>
          <w:rFonts w:ascii="Victor Mono Medium" w:hAnsi="Victor Mono Medium"/>
          <w:color w:val="FFFFFF"/>
          <w:sz w:val="21"/>
          <w:szCs w:val="21"/>
        </w:rPr>
        <w:t>salary</w:t>
      </w:r>
      <w:r w:rsidRPr="003F6FA0">
        <w:rPr>
          <w:rFonts w:ascii="Victor Mono Medium" w:hAnsi="Victor Mono Medium"/>
          <w:color w:val="F92772"/>
          <w:sz w:val="21"/>
          <w:szCs w:val="21"/>
        </w:rPr>
        <w:t xml:space="preserve">) AS </w:t>
      </w:r>
      <w:r w:rsidRPr="003F6FA0">
        <w:rPr>
          <w:rFonts w:ascii="Victor Mono Medium" w:hAnsi="Victor Mono Medium"/>
          <w:color w:val="FFFFFF"/>
          <w:sz w:val="21"/>
          <w:szCs w:val="21"/>
        </w:rPr>
        <w:t xml:space="preserve">avg_salary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w:t>
      </w:r>
      <w:r w:rsidRPr="003F6FA0">
        <w:rPr>
          <w:rFonts w:ascii="Victor Mono Medium" w:hAnsi="Victor Mono Medium"/>
          <w:color w:val="FFFFFF"/>
          <w:sz w:val="21"/>
          <w:szCs w:val="21"/>
        </w:rPr>
        <w:br/>
      </w:r>
      <w:r w:rsidRPr="003F6FA0">
        <w:rPr>
          <w:rFonts w:ascii="Victor Mono Medium" w:hAnsi="Victor Mono Medium"/>
          <w:color w:val="F92772"/>
          <w:sz w:val="21"/>
          <w:szCs w:val="21"/>
        </w:rPr>
        <w:t xml:space="preserve">GROUP BY </w:t>
      </w:r>
      <w:r w:rsidRPr="003F6FA0">
        <w:rPr>
          <w:rFonts w:ascii="Victor Mono Medium" w:hAnsi="Victor Mono Medium"/>
          <w:color w:val="FFFFFF"/>
          <w:sz w:val="21"/>
          <w:szCs w:val="21"/>
        </w:rPr>
        <w:t>dept_name;</w:t>
      </w:r>
    </w:p>
    <w:p w14:paraId="37C3E63E"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71649EA7" w14:textId="77777777" w:rsidR="00B66A93" w:rsidRDefault="00B66A93" w:rsidP="00B66A93">
      <w:pPr>
        <w:spacing w:after="0"/>
      </w:pPr>
    </w:p>
    <w:p w14:paraId="3C276D78" w14:textId="77777777" w:rsidR="00B66A93" w:rsidRPr="009F0B0E" w:rsidRDefault="00B66A93" w:rsidP="00B66A93">
      <w:r w:rsidRPr="009F0B0E">
        <w:t xml:space="preserve">This gives us the names and average salaries for each department. Attributes that appear under the </w:t>
      </w:r>
      <w:r w:rsidRPr="00C03EB8">
        <w:rPr>
          <w:rFonts w:ascii="Victor Mono Medium" w:hAnsi="Victor Mono Medium"/>
          <w:color w:val="F92772"/>
          <w:sz w:val="21"/>
        </w:rPr>
        <w:t>SELECT</w:t>
      </w:r>
      <w:r w:rsidRPr="00C03EB8">
        <w:rPr>
          <w:color w:val="F92772"/>
        </w:rPr>
        <w:t xml:space="preserve"> </w:t>
      </w:r>
      <w:r w:rsidRPr="009F0B0E">
        <w:t xml:space="preserve">clause alongside aggregate functions must be in the </w:t>
      </w:r>
      <w:r w:rsidRPr="00C03EB8">
        <w:rPr>
          <w:rFonts w:ascii="Victor Mono Medium" w:hAnsi="Victor Mono Medium"/>
          <w:color w:val="F92772"/>
          <w:sz w:val="21"/>
        </w:rPr>
        <w:t>GROUP BY</w:t>
      </w:r>
      <w:r w:rsidRPr="00C03EB8">
        <w:rPr>
          <w:color w:val="F92772"/>
        </w:rPr>
        <w:t xml:space="preserve"> </w:t>
      </w:r>
      <w:r w:rsidRPr="009F0B0E">
        <w:t>list. Otherwise, there will be an error.</w:t>
      </w:r>
    </w:p>
    <w:p w14:paraId="4F9F77B9" w14:textId="77777777" w:rsidR="00B66A93" w:rsidRPr="009F0B0E" w:rsidRDefault="00B66A93" w:rsidP="00B66A93">
      <w:r w:rsidRPr="009F0B0E">
        <w:t xml:space="preserve">The </w:t>
      </w:r>
      <w:r w:rsidRPr="00C03EB8">
        <w:rPr>
          <w:rFonts w:ascii="Victor Mono Medium" w:hAnsi="Victor Mono Medium"/>
          <w:color w:val="F92772"/>
          <w:sz w:val="21"/>
        </w:rPr>
        <w:t>HAVING</w:t>
      </w:r>
      <w:r w:rsidRPr="00C03EB8">
        <w:rPr>
          <w:color w:val="F92772"/>
        </w:rPr>
        <w:t xml:space="preserve"> </w:t>
      </w:r>
      <w:r w:rsidRPr="009F0B0E">
        <w:t>clause can be used to further reduce results.</w:t>
      </w:r>
    </w:p>
    <w:p w14:paraId="33C0D9F6" w14:textId="77777777" w:rsidR="00B66A93" w:rsidRPr="003F6FA0" w:rsidRDefault="00B66A93" w:rsidP="00B66A93">
      <w:pPr>
        <w:pStyle w:val="HTMLPreformatted"/>
        <w:shd w:val="clear" w:color="auto" w:fill="0F0F0F"/>
        <w:rPr>
          <w:rFonts w:ascii="Victor Mono Medium" w:hAnsi="Victor Mono Medium"/>
          <w:color w:val="F92772"/>
          <w:sz w:val="21"/>
          <w:szCs w:val="21"/>
        </w:rPr>
      </w:pPr>
    </w:p>
    <w:p w14:paraId="08767F79" w14:textId="77777777" w:rsidR="00B66A93" w:rsidRPr="003F6FA0" w:rsidRDefault="00B66A93" w:rsidP="00B66A93">
      <w:pPr>
        <w:pStyle w:val="HTMLPreformatted"/>
        <w:shd w:val="clear" w:color="auto" w:fill="0F0F0F"/>
        <w:rPr>
          <w:rFonts w:ascii="Victor Mono Medium" w:hAnsi="Victor Mono Medium"/>
          <w:color w:val="FFFFFF"/>
          <w:sz w:val="21"/>
          <w:szCs w:val="21"/>
        </w:rPr>
      </w:pPr>
      <w:r w:rsidRPr="003F6FA0">
        <w:rPr>
          <w:rFonts w:ascii="Victor Mono Medium" w:hAnsi="Victor Mono Medium"/>
          <w:color w:val="F92772"/>
          <w:sz w:val="21"/>
          <w:szCs w:val="21"/>
        </w:rPr>
        <w:t xml:space="preserve">SELECT </w:t>
      </w:r>
      <w:r w:rsidRPr="003F6FA0">
        <w:rPr>
          <w:rFonts w:ascii="Victor Mono Medium" w:hAnsi="Victor Mono Medium"/>
          <w:color w:val="FFFFFF"/>
          <w:sz w:val="21"/>
          <w:szCs w:val="21"/>
        </w:rPr>
        <w:t xml:space="preserve">dept_name, AVG </w:t>
      </w:r>
      <w:r w:rsidRPr="003F6FA0">
        <w:rPr>
          <w:rFonts w:ascii="Victor Mono Medium" w:hAnsi="Victor Mono Medium"/>
          <w:color w:val="F92772"/>
          <w:sz w:val="21"/>
          <w:szCs w:val="21"/>
        </w:rPr>
        <w:t>(</w:t>
      </w:r>
      <w:r w:rsidRPr="003F6FA0">
        <w:rPr>
          <w:rFonts w:ascii="Victor Mono Medium" w:hAnsi="Victor Mono Medium"/>
          <w:color w:val="FFFFFF"/>
          <w:sz w:val="21"/>
          <w:szCs w:val="21"/>
        </w:rPr>
        <w:t>salary</w:t>
      </w:r>
      <w:r w:rsidRPr="003F6FA0">
        <w:rPr>
          <w:rFonts w:ascii="Victor Mono Medium" w:hAnsi="Victor Mono Medium"/>
          <w:color w:val="F92772"/>
          <w:sz w:val="21"/>
          <w:szCs w:val="21"/>
        </w:rPr>
        <w:t xml:space="preserve">) AS </w:t>
      </w:r>
      <w:r w:rsidRPr="003F6FA0">
        <w:rPr>
          <w:rFonts w:ascii="Victor Mono Medium" w:hAnsi="Victor Mono Medium"/>
          <w:color w:val="FFFFFF"/>
          <w:sz w:val="21"/>
          <w:szCs w:val="21"/>
        </w:rPr>
        <w:t xml:space="preserve">avg_salary </w:t>
      </w:r>
      <w:r w:rsidRPr="003F6FA0">
        <w:rPr>
          <w:rFonts w:ascii="Victor Mono Medium" w:hAnsi="Victor Mono Medium"/>
          <w:color w:val="F92772"/>
          <w:sz w:val="21"/>
          <w:szCs w:val="21"/>
        </w:rPr>
        <w:t xml:space="preserve">FROM </w:t>
      </w:r>
      <w:r w:rsidRPr="003F6FA0">
        <w:rPr>
          <w:rFonts w:ascii="Victor Mono Medium" w:hAnsi="Victor Mono Medium"/>
          <w:color w:val="FFFFFF"/>
          <w:sz w:val="21"/>
          <w:szCs w:val="21"/>
        </w:rPr>
        <w:t>instructor</w:t>
      </w:r>
      <w:r w:rsidRPr="003F6FA0">
        <w:rPr>
          <w:rFonts w:ascii="Victor Mono Medium" w:hAnsi="Victor Mono Medium"/>
          <w:color w:val="FFFFFF"/>
          <w:sz w:val="21"/>
          <w:szCs w:val="21"/>
        </w:rPr>
        <w:br/>
      </w:r>
      <w:r w:rsidRPr="003F6FA0">
        <w:rPr>
          <w:rFonts w:ascii="Victor Mono Medium" w:hAnsi="Victor Mono Medium"/>
          <w:color w:val="F92772"/>
          <w:sz w:val="21"/>
          <w:szCs w:val="21"/>
        </w:rPr>
        <w:t xml:space="preserve">GROUP BY </w:t>
      </w:r>
      <w:r w:rsidRPr="003F6FA0">
        <w:rPr>
          <w:rFonts w:ascii="Victor Mono Medium" w:hAnsi="Victor Mono Medium"/>
          <w:color w:val="FFFFFF"/>
          <w:sz w:val="21"/>
          <w:szCs w:val="21"/>
        </w:rPr>
        <w:t xml:space="preserve">dept_name </w:t>
      </w:r>
      <w:r w:rsidRPr="003F6FA0">
        <w:rPr>
          <w:rFonts w:ascii="Victor Mono Medium" w:hAnsi="Victor Mono Medium"/>
          <w:color w:val="F92772"/>
          <w:sz w:val="21"/>
          <w:szCs w:val="21"/>
        </w:rPr>
        <w:t xml:space="preserve">HAVING </w:t>
      </w:r>
      <w:r w:rsidRPr="003F6FA0">
        <w:rPr>
          <w:rFonts w:ascii="Victor Mono Medium" w:hAnsi="Victor Mono Medium"/>
          <w:color w:val="FFFFFF"/>
          <w:sz w:val="21"/>
          <w:szCs w:val="21"/>
        </w:rPr>
        <w:t xml:space="preserve">AVG </w:t>
      </w:r>
      <w:r w:rsidRPr="003F6FA0">
        <w:rPr>
          <w:rFonts w:ascii="Victor Mono Medium" w:hAnsi="Victor Mono Medium"/>
          <w:color w:val="F92772"/>
          <w:sz w:val="21"/>
          <w:szCs w:val="21"/>
        </w:rPr>
        <w:t>(</w:t>
      </w:r>
      <w:r w:rsidRPr="003F6FA0">
        <w:rPr>
          <w:rFonts w:ascii="Victor Mono Medium" w:hAnsi="Victor Mono Medium"/>
          <w:color w:val="FFFFFF"/>
          <w:sz w:val="21"/>
          <w:szCs w:val="21"/>
        </w:rPr>
        <w:t>salary</w:t>
      </w:r>
      <w:r w:rsidRPr="003F6FA0">
        <w:rPr>
          <w:rFonts w:ascii="Victor Mono Medium" w:hAnsi="Victor Mono Medium"/>
          <w:color w:val="F92772"/>
          <w:sz w:val="21"/>
          <w:szCs w:val="21"/>
        </w:rPr>
        <w:t xml:space="preserve">) </w:t>
      </w:r>
      <w:r w:rsidRPr="003F6FA0">
        <w:rPr>
          <w:rFonts w:ascii="Victor Mono Medium" w:hAnsi="Victor Mono Medium"/>
          <w:color w:val="FFFFFF"/>
          <w:sz w:val="21"/>
          <w:szCs w:val="21"/>
        </w:rPr>
        <w:t xml:space="preserve">&gt; </w:t>
      </w:r>
      <w:r w:rsidRPr="003F6FA0">
        <w:rPr>
          <w:rFonts w:ascii="Victor Mono Medium" w:hAnsi="Victor Mono Medium"/>
          <w:color w:val="AE81FF"/>
          <w:sz w:val="21"/>
          <w:szCs w:val="21"/>
        </w:rPr>
        <w:t>42000</w:t>
      </w:r>
      <w:r w:rsidRPr="003F6FA0">
        <w:rPr>
          <w:rFonts w:ascii="Victor Mono Medium" w:hAnsi="Victor Mono Medium"/>
          <w:color w:val="FFFFFF"/>
          <w:sz w:val="21"/>
          <w:szCs w:val="21"/>
        </w:rPr>
        <w:t>;</w:t>
      </w:r>
    </w:p>
    <w:p w14:paraId="4504F4E9" w14:textId="77777777" w:rsidR="00B66A93" w:rsidRPr="003F6FA0" w:rsidRDefault="00B66A93" w:rsidP="00B66A93">
      <w:pPr>
        <w:pStyle w:val="HTMLPreformatted"/>
        <w:shd w:val="clear" w:color="auto" w:fill="0F0F0F"/>
        <w:jc w:val="right"/>
        <w:rPr>
          <w:rFonts w:ascii="Victor Mono Medium" w:hAnsi="Victor Mono Medium"/>
          <w:color w:val="FFFFFF"/>
          <w:sz w:val="21"/>
          <w:szCs w:val="21"/>
        </w:rPr>
      </w:pPr>
      <w:r w:rsidRPr="003F6FA0">
        <w:rPr>
          <w:rFonts w:ascii="Victor Mono Medium" w:hAnsi="Victor Mono Medium"/>
          <w:color w:val="FFFFFF"/>
          <w:sz w:val="21"/>
          <w:szCs w:val="21"/>
        </w:rPr>
        <w:t>SQL</w:t>
      </w:r>
    </w:p>
    <w:p w14:paraId="6A347212" w14:textId="77777777" w:rsidR="00B66A93" w:rsidRDefault="00B66A93" w:rsidP="00B66A93">
      <w:pPr>
        <w:spacing w:after="0"/>
      </w:pPr>
    </w:p>
    <w:p w14:paraId="79091E29" w14:textId="77777777" w:rsidR="00B66A93" w:rsidRPr="009F0B0E" w:rsidRDefault="00B66A93" w:rsidP="00B66A93">
      <w:r w:rsidRPr="009F0B0E">
        <w:t>This returns names and average salaries of all departments for which the average salary is greater than 42000.</w:t>
      </w:r>
    </w:p>
    <w:p w14:paraId="6DD7143C" w14:textId="77777777" w:rsidR="00B66A93" w:rsidRPr="009F0B0E" w:rsidRDefault="00B66A93" w:rsidP="00B66A93">
      <w:r w:rsidRPr="009F0B0E">
        <w:t xml:space="preserve">The </w:t>
      </w:r>
      <w:r w:rsidRPr="00C03EB8">
        <w:rPr>
          <w:rFonts w:ascii="Victor Mono Medium" w:hAnsi="Victor Mono Medium"/>
          <w:color w:val="F92772"/>
          <w:sz w:val="21"/>
        </w:rPr>
        <w:t xml:space="preserve">HAVING </w:t>
      </w:r>
      <w:r w:rsidRPr="009F0B0E">
        <w:t xml:space="preserve">clause is applied after the aggregate functions are executed (obviously) whereas the </w:t>
      </w:r>
      <w:r w:rsidRPr="00C03EB8">
        <w:rPr>
          <w:rFonts w:ascii="Victor Mono Medium" w:hAnsi="Victor Mono Medium"/>
          <w:color w:val="F92772"/>
          <w:sz w:val="21"/>
        </w:rPr>
        <w:t>WHERE</w:t>
      </w:r>
      <w:r w:rsidRPr="00C03EB8">
        <w:rPr>
          <w:color w:val="F92772"/>
        </w:rPr>
        <w:t xml:space="preserve"> </w:t>
      </w:r>
      <w:r w:rsidRPr="009F0B0E">
        <w:t>clause is executed before aggregate functions.</w:t>
      </w:r>
    </w:p>
    <w:p w14:paraId="6F30400C" w14:textId="77777777" w:rsidR="00B66A93" w:rsidRPr="009F0B0E" w:rsidRDefault="00B66A93" w:rsidP="00B66A93">
      <w:r w:rsidRPr="009F0B0E">
        <w:t xml:space="preserve">Note that we cannot use the alias we created for the average salary, </w:t>
      </w:r>
      <w:r w:rsidRPr="00C03EB8">
        <w:rPr>
          <w:rFonts w:ascii="Victor Mono Medium" w:hAnsi="Victor Mono Medium"/>
          <w:sz w:val="21"/>
        </w:rPr>
        <w:t>avg_salary</w:t>
      </w:r>
      <w:r w:rsidRPr="009F0B0E">
        <w:t xml:space="preserve">, in the </w:t>
      </w:r>
      <w:r w:rsidRPr="00C03EB8">
        <w:rPr>
          <w:rFonts w:ascii="Victor Mono Medium" w:hAnsi="Victor Mono Medium"/>
          <w:color w:val="F92772"/>
          <w:sz w:val="21"/>
        </w:rPr>
        <w:t>HAVING</w:t>
      </w:r>
      <w:r w:rsidRPr="00C03EB8">
        <w:rPr>
          <w:color w:val="F92772"/>
        </w:rPr>
        <w:t xml:space="preserve"> </w:t>
      </w:r>
      <w:r w:rsidRPr="009F0B0E">
        <w:t xml:space="preserve">clause. We must use the original name, i.e. </w:t>
      </w:r>
      <w:r w:rsidRPr="00C03EB8">
        <w:rPr>
          <w:rFonts w:ascii="Victor Mono Medium" w:hAnsi="Victor Mono Medium"/>
          <w:sz w:val="21"/>
        </w:rPr>
        <w:t>AVG</w:t>
      </w:r>
      <w:r w:rsidRPr="009F0B0E">
        <w:rPr>
          <w:rFonts w:ascii="Victor Mono Medium" w:hAnsi="Victor Mono Medium"/>
          <w:sz w:val="21"/>
        </w:rPr>
        <w:t xml:space="preserve"> </w:t>
      </w:r>
      <w:r w:rsidRPr="00C03EB8">
        <w:rPr>
          <w:rFonts w:ascii="Victor Mono Medium" w:hAnsi="Victor Mono Medium"/>
          <w:color w:val="F92772"/>
          <w:sz w:val="21"/>
        </w:rPr>
        <w:t>(</w:t>
      </w:r>
      <w:r w:rsidRPr="00C03EB8">
        <w:rPr>
          <w:rFonts w:ascii="Victor Mono Medium" w:hAnsi="Victor Mono Medium"/>
          <w:sz w:val="21"/>
        </w:rPr>
        <w:t>salary</w:t>
      </w:r>
      <w:r w:rsidRPr="00C03EB8">
        <w:rPr>
          <w:rFonts w:ascii="Victor Mono Medium" w:hAnsi="Victor Mono Medium"/>
          <w:color w:val="F92772"/>
          <w:sz w:val="21"/>
        </w:rPr>
        <w:t>)</w:t>
      </w:r>
      <w:r w:rsidRPr="009F0B0E">
        <w:t>.</w:t>
      </w:r>
    </w:p>
    <w:p w14:paraId="05AED385" w14:textId="166B0ABD" w:rsidR="00B66A93" w:rsidRPr="00155805" w:rsidRDefault="00B66A93" w:rsidP="00B66A93">
      <w:r w:rsidRPr="009F0B0E">
        <w:t xml:space="preserve">All aggregate functions </w:t>
      </w:r>
      <w:r w:rsidRPr="00C03EB8">
        <w:t xml:space="preserve">except </w:t>
      </w:r>
      <w:r w:rsidRPr="00C03EB8">
        <w:rPr>
          <w:rFonts w:ascii="Victor Mono Medium" w:hAnsi="Victor Mono Medium"/>
          <w:sz w:val="21"/>
        </w:rPr>
        <w:t>COUNT</w:t>
      </w:r>
      <w:r w:rsidRPr="00C03EB8">
        <w:t xml:space="preserve"> ignores tuples with NULL values. The only exception is when the collection has only NULL values, in which case </w:t>
      </w:r>
      <w:r w:rsidRPr="00C03EB8">
        <w:rPr>
          <w:rFonts w:ascii="Victor Mono Medium" w:hAnsi="Victor Mono Medium"/>
          <w:sz w:val="21"/>
        </w:rPr>
        <w:t>COUNT</w:t>
      </w:r>
      <w:r w:rsidRPr="00C03EB8">
        <w:t xml:space="preserve"> returns </w:t>
      </w:r>
      <w:r w:rsidRPr="009F0B0E">
        <w:t>0 whereas the other functions return NULL.</w:t>
      </w:r>
    </w:p>
    <w:p w14:paraId="32EA6E47" w14:textId="32248B4E" w:rsidR="00B66A93" w:rsidRDefault="00B66A93" w:rsidP="00B66A93">
      <w:r>
        <w:t>Example 1:</w:t>
      </w:r>
    </w:p>
    <w:p w14:paraId="669558BB" w14:textId="77777777" w:rsidR="00B66A93" w:rsidRPr="00AF0BF6"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A79EDF4" w14:textId="77777777" w:rsidR="00B66A93" w:rsidRPr="00AF0BF6"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AF0BF6">
        <w:rPr>
          <w:rFonts w:ascii="Victor Mono Medium" w:eastAsia="Times New Roman" w:hAnsi="Victor Mono Medium" w:cs="Courier New"/>
          <w:color w:val="F92772"/>
          <w:sz w:val="21"/>
          <w:szCs w:val="21"/>
        </w:rPr>
        <w:t xml:space="preserve">SELECT </w:t>
      </w:r>
      <w:r w:rsidRPr="00AF0BF6">
        <w:rPr>
          <w:rFonts w:ascii="Victor Mono Medium" w:eastAsia="Times New Roman" w:hAnsi="Victor Mono Medium" w:cs="Courier New"/>
          <w:color w:val="FFFFFF"/>
          <w:sz w:val="21"/>
          <w:szCs w:val="21"/>
        </w:rPr>
        <w:t>Dept, AVG</w:t>
      </w:r>
      <w:r w:rsidRPr="00AF0BF6">
        <w:rPr>
          <w:rFonts w:ascii="Victor Mono Medium" w:eastAsia="Times New Roman" w:hAnsi="Victor Mono Medium" w:cs="Courier New"/>
          <w:color w:val="F92772"/>
          <w:sz w:val="21"/>
          <w:szCs w:val="21"/>
        </w:rPr>
        <w:t>(</w:t>
      </w:r>
      <w:r w:rsidRPr="00AF0BF6">
        <w:rPr>
          <w:rFonts w:ascii="Victor Mono Medium" w:eastAsia="Times New Roman" w:hAnsi="Victor Mono Medium" w:cs="Courier New"/>
          <w:color w:val="FFFFFF"/>
          <w:sz w:val="21"/>
          <w:szCs w:val="21"/>
        </w:rPr>
        <w:t>CGPA</w:t>
      </w:r>
      <w:r w:rsidRPr="00AF0BF6">
        <w:rPr>
          <w:rFonts w:ascii="Victor Mono Medium" w:eastAsia="Times New Roman" w:hAnsi="Victor Mono Medium" w:cs="Courier New"/>
          <w:color w:val="F92772"/>
          <w:sz w:val="21"/>
          <w:szCs w:val="21"/>
        </w:rPr>
        <w:t xml:space="preserve">) FROM </w:t>
      </w:r>
      <w:r w:rsidRPr="00AF0BF6">
        <w:rPr>
          <w:rFonts w:ascii="Victor Mono Medium" w:eastAsia="Times New Roman" w:hAnsi="Victor Mono Medium" w:cs="Courier New"/>
          <w:color w:val="FFFFFF"/>
          <w:sz w:val="21"/>
          <w:szCs w:val="21"/>
        </w:rPr>
        <w:t xml:space="preserve">Students </w:t>
      </w:r>
      <w:r w:rsidRPr="00AF0BF6">
        <w:rPr>
          <w:rFonts w:ascii="Victor Mono Medium" w:eastAsia="Times New Roman" w:hAnsi="Victor Mono Medium" w:cs="Courier New"/>
          <w:color w:val="F92772"/>
          <w:sz w:val="21"/>
          <w:szCs w:val="21"/>
        </w:rPr>
        <w:t xml:space="preserve">GROUP BY </w:t>
      </w:r>
      <w:r w:rsidRPr="00AF0BF6">
        <w:rPr>
          <w:rFonts w:ascii="Victor Mono Medium" w:eastAsia="Times New Roman" w:hAnsi="Victor Mono Medium" w:cs="Courier New"/>
          <w:color w:val="FFFFFF"/>
          <w:sz w:val="21"/>
          <w:szCs w:val="21"/>
        </w:rPr>
        <w:t>Dept;</w:t>
      </w:r>
    </w:p>
    <w:p w14:paraId="02AA7253" w14:textId="77777777" w:rsidR="00B66A93" w:rsidRPr="00AF0BF6" w:rsidRDefault="00B66A93" w:rsidP="00B66A9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sidRPr="00AF0BF6">
        <w:rPr>
          <w:rFonts w:ascii="Victor Mono Medium" w:eastAsia="Times New Roman" w:hAnsi="Victor Mono Medium" w:cs="Courier New"/>
          <w:color w:val="FFFFFF"/>
          <w:sz w:val="21"/>
          <w:szCs w:val="21"/>
        </w:rPr>
        <w:t>SQL</w:t>
      </w:r>
    </w:p>
    <w:p w14:paraId="5FF094F8" w14:textId="77777777" w:rsidR="00B66A93" w:rsidRDefault="00B66A93" w:rsidP="00B66A93">
      <w:pPr>
        <w:spacing w:after="0"/>
      </w:pPr>
    </w:p>
    <w:p w14:paraId="3A4CDF6F" w14:textId="2387A24B" w:rsidR="00E95EFE" w:rsidRDefault="00B66A93" w:rsidP="00B66A93">
      <w:r>
        <w:t xml:space="preserve">This will retrieve all the </w:t>
      </w:r>
      <w:r w:rsidRPr="005A6A80">
        <w:t xml:space="preserve">values under the </w:t>
      </w:r>
      <w:r w:rsidRPr="005A6A80">
        <w:rPr>
          <w:rFonts w:ascii="Victor Mono Medium" w:hAnsi="Victor Mono Medium"/>
          <w:bCs/>
          <w:sz w:val="21"/>
          <w:szCs w:val="21"/>
        </w:rPr>
        <w:t>CGPA</w:t>
      </w:r>
      <w:r w:rsidRPr="005A6A80">
        <w:t xml:space="preserve"> attribute from the </w:t>
      </w:r>
      <w:r w:rsidRPr="005A6A80">
        <w:rPr>
          <w:rFonts w:ascii="Victor Mono Medium" w:hAnsi="Victor Mono Medium"/>
          <w:bCs/>
          <w:sz w:val="21"/>
          <w:szCs w:val="21"/>
        </w:rPr>
        <w:t>Students</w:t>
      </w:r>
      <w:r w:rsidRPr="005A6A80">
        <w:t xml:space="preserve"> relations</w:t>
      </w:r>
      <w:r>
        <w:t>, find the average of each department, and show us the average CGPA for each department.</w:t>
      </w:r>
    </w:p>
    <w:p w14:paraId="49573D92" w14:textId="77777777" w:rsidR="00B66A93" w:rsidRDefault="00B66A93" w:rsidP="00B66A93">
      <w:r>
        <w:t>Example 2:</w:t>
      </w:r>
    </w:p>
    <w:p w14:paraId="32E1F3EA" w14:textId="77777777" w:rsidR="00B66A93" w:rsidRPr="00AF0BF6" w:rsidRDefault="00B66A93" w:rsidP="00B66A93">
      <w:pPr>
        <w:pStyle w:val="HTMLPreformatted"/>
        <w:shd w:val="clear" w:color="auto" w:fill="0F0F0F"/>
        <w:rPr>
          <w:rFonts w:ascii="Victor Mono Medium" w:hAnsi="Victor Mono Medium"/>
          <w:color w:val="F92772"/>
          <w:sz w:val="21"/>
          <w:szCs w:val="21"/>
        </w:rPr>
      </w:pPr>
    </w:p>
    <w:p w14:paraId="215724BD" w14:textId="77777777" w:rsidR="00B66A93" w:rsidRPr="00AF0BF6" w:rsidRDefault="00B66A93" w:rsidP="00B66A93">
      <w:pPr>
        <w:pStyle w:val="HTMLPreformatted"/>
        <w:shd w:val="clear" w:color="auto" w:fill="0F0F0F"/>
        <w:rPr>
          <w:rFonts w:ascii="Victor Mono Medium" w:hAnsi="Victor Mono Medium"/>
          <w:color w:val="FFFFFF"/>
          <w:sz w:val="21"/>
          <w:szCs w:val="21"/>
        </w:rPr>
      </w:pPr>
      <w:r w:rsidRPr="00AF0BF6">
        <w:rPr>
          <w:rFonts w:ascii="Victor Mono Medium" w:hAnsi="Victor Mono Medium"/>
          <w:color w:val="F92772"/>
          <w:sz w:val="21"/>
          <w:szCs w:val="21"/>
        </w:rPr>
        <w:t xml:space="preserve">SELECT </w:t>
      </w:r>
      <w:r w:rsidRPr="00AF0BF6">
        <w:rPr>
          <w:rFonts w:ascii="Victor Mono Medium" w:hAnsi="Victor Mono Medium"/>
          <w:color w:val="FFFFFF"/>
          <w:sz w:val="21"/>
          <w:szCs w:val="21"/>
        </w:rPr>
        <w:t>Dept, DeptSize, AVG</w:t>
      </w:r>
      <w:r w:rsidRPr="00AF0BF6">
        <w:rPr>
          <w:rFonts w:ascii="Victor Mono Medium" w:hAnsi="Victor Mono Medium"/>
          <w:color w:val="F92772"/>
          <w:sz w:val="21"/>
          <w:szCs w:val="21"/>
        </w:rPr>
        <w:t>(</w:t>
      </w:r>
      <w:r w:rsidRPr="00AF0BF6">
        <w:rPr>
          <w:rFonts w:ascii="Victor Mono Medium" w:hAnsi="Victor Mono Medium"/>
          <w:color w:val="FFFFFF"/>
          <w:sz w:val="21"/>
          <w:szCs w:val="21"/>
        </w:rPr>
        <w:t>CGPA</w:t>
      </w:r>
      <w:r w:rsidRPr="00AF0BF6">
        <w:rPr>
          <w:rFonts w:ascii="Victor Mono Medium" w:hAnsi="Victor Mono Medium"/>
          <w:color w:val="F92772"/>
          <w:sz w:val="21"/>
          <w:szCs w:val="21"/>
        </w:rPr>
        <w:t xml:space="preserve">) </w:t>
      </w:r>
      <w:r w:rsidRPr="00AF0BF6">
        <w:rPr>
          <w:rFonts w:ascii="Victor Mono Medium" w:hAnsi="Victor Mono Medium"/>
          <w:color w:val="FFFFFF"/>
          <w:sz w:val="21"/>
          <w:szCs w:val="21"/>
        </w:rPr>
        <w:t>AResult</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FROM </w:t>
      </w:r>
      <w:r w:rsidRPr="00AF0BF6">
        <w:rPr>
          <w:rFonts w:ascii="Victor Mono Medium" w:hAnsi="Victor Mono Medium"/>
          <w:color w:val="FFFFFF"/>
          <w:sz w:val="21"/>
          <w:szCs w:val="21"/>
        </w:rPr>
        <w:t>Students S, Department D</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WHERE </w:t>
      </w:r>
      <w:r w:rsidRPr="00AF0BF6">
        <w:rPr>
          <w:rFonts w:ascii="Victor Mono Medium" w:hAnsi="Victor Mono Medium"/>
          <w:color w:val="FFFFFF"/>
          <w:sz w:val="21"/>
          <w:szCs w:val="21"/>
        </w:rPr>
        <w:t>S.Dept = D</w:t>
      </w:r>
      <w:r w:rsidRPr="00AF0BF6">
        <w:rPr>
          <w:rFonts w:ascii="Victor Mono Medium" w:hAnsi="Victor Mono Medium"/>
          <w:sz w:val="21"/>
          <w:szCs w:val="21"/>
        </w:rPr>
        <w:t>.Name</w:t>
      </w:r>
      <w:r w:rsidRPr="00AF0BF6">
        <w:rPr>
          <w:rFonts w:ascii="Victor Mono Medium" w:hAnsi="Victor Mono Medium"/>
          <w:color w:val="F92772"/>
          <w:sz w:val="21"/>
          <w:szCs w:val="21"/>
        </w:rPr>
        <w:t xml:space="preserve"> GROUP BY </w:t>
      </w:r>
      <w:r w:rsidRPr="00AF0BF6">
        <w:rPr>
          <w:rFonts w:ascii="Victor Mono Medium" w:hAnsi="Victor Mono Medium"/>
          <w:color w:val="FFFFFF"/>
          <w:sz w:val="21"/>
          <w:szCs w:val="21"/>
        </w:rPr>
        <w:t>Dept;</w:t>
      </w:r>
    </w:p>
    <w:p w14:paraId="27291A23" w14:textId="77777777" w:rsidR="00B66A93" w:rsidRPr="00AF0BF6" w:rsidRDefault="00B66A93" w:rsidP="00B66A93">
      <w:pPr>
        <w:pStyle w:val="HTMLPreformatted"/>
        <w:shd w:val="clear" w:color="auto" w:fill="0F0F0F"/>
        <w:jc w:val="right"/>
        <w:rPr>
          <w:rFonts w:ascii="Victor Mono Medium" w:hAnsi="Victor Mono Medium"/>
          <w:color w:val="FFFFFF"/>
          <w:sz w:val="21"/>
          <w:szCs w:val="21"/>
        </w:rPr>
      </w:pPr>
      <w:r w:rsidRPr="00AF0BF6">
        <w:rPr>
          <w:rFonts w:ascii="Victor Mono Medium" w:hAnsi="Victor Mono Medium"/>
          <w:color w:val="FFFFFF"/>
          <w:sz w:val="21"/>
          <w:szCs w:val="21"/>
        </w:rPr>
        <w:t>SQL</w:t>
      </w:r>
    </w:p>
    <w:p w14:paraId="6EDC8262" w14:textId="77777777" w:rsidR="00B66A93" w:rsidRDefault="00B66A93" w:rsidP="00B66A93">
      <w:pPr>
        <w:spacing w:after="0"/>
      </w:pPr>
    </w:p>
    <w:p w14:paraId="1C82E95B" w14:textId="77777777" w:rsidR="00B66A93" w:rsidRDefault="00B66A93" w:rsidP="00B66A93">
      <w:r>
        <w:t xml:space="preserve">This </w:t>
      </w:r>
      <w:r w:rsidRPr="005A6A80">
        <w:t xml:space="preserve">query should go to the </w:t>
      </w:r>
      <w:r w:rsidRPr="005A6A80">
        <w:rPr>
          <w:rFonts w:ascii="Victor Mono Medium" w:hAnsi="Victor Mono Medium"/>
          <w:bCs/>
          <w:sz w:val="21"/>
          <w:szCs w:val="21"/>
        </w:rPr>
        <w:t>Students</w:t>
      </w:r>
      <w:r w:rsidRPr="005A6A80">
        <w:t xml:space="preserve"> relations, renamed </w:t>
      </w:r>
      <w:r w:rsidRPr="005A6A80">
        <w:rPr>
          <w:rFonts w:ascii="Victor Mono Medium" w:hAnsi="Victor Mono Medium"/>
          <w:bCs/>
          <w:sz w:val="21"/>
          <w:szCs w:val="21"/>
        </w:rPr>
        <w:t>S</w:t>
      </w:r>
      <w:r w:rsidRPr="005A6A80">
        <w:t xml:space="preserve">, and the </w:t>
      </w:r>
      <w:r w:rsidRPr="005A6A80">
        <w:rPr>
          <w:rFonts w:ascii="Victor Mono Medium" w:hAnsi="Victor Mono Medium"/>
          <w:bCs/>
          <w:sz w:val="21"/>
          <w:szCs w:val="21"/>
        </w:rPr>
        <w:t>Department</w:t>
      </w:r>
      <w:r w:rsidRPr="005A6A80">
        <w:t xml:space="preserve"> relation, renamed </w:t>
      </w:r>
      <w:r w:rsidRPr="005A6A80">
        <w:rPr>
          <w:rFonts w:ascii="Victor Mono Medium" w:hAnsi="Victor Mono Medium"/>
          <w:bCs/>
          <w:sz w:val="21"/>
          <w:szCs w:val="21"/>
        </w:rPr>
        <w:t>D</w:t>
      </w:r>
      <w:r w:rsidRPr="005A6A80">
        <w:t xml:space="preserve">, find all records for which </w:t>
      </w:r>
      <w:r w:rsidRPr="005A6A80">
        <w:rPr>
          <w:rFonts w:ascii="Victor Mono Medium" w:hAnsi="Victor Mono Medium"/>
          <w:bCs/>
          <w:sz w:val="21"/>
          <w:szCs w:val="21"/>
        </w:rPr>
        <w:t>S.Dept</w:t>
      </w:r>
      <w:r w:rsidRPr="005A6A80">
        <w:t xml:space="preserve"> is the same as </w:t>
      </w:r>
      <w:r w:rsidRPr="005A6A80">
        <w:rPr>
          <w:rFonts w:ascii="Victor Mono Medium" w:hAnsi="Victor Mono Medium"/>
          <w:bCs/>
          <w:sz w:val="21"/>
          <w:szCs w:val="21"/>
        </w:rPr>
        <w:t>D.Name</w:t>
      </w:r>
      <w:r w:rsidRPr="005A6A80">
        <w:t xml:space="preserve">, calculate the average CGPA, renamed </w:t>
      </w:r>
      <w:r w:rsidRPr="005A6A80">
        <w:rPr>
          <w:rFonts w:ascii="Victor Mono Medium" w:hAnsi="Victor Mono Medium"/>
          <w:bCs/>
          <w:sz w:val="21"/>
          <w:szCs w:val="21"/>
        </w:rPr>
        <w:t>AResult</w:t>
      </w:r>
      <w:r w:rsidRPr="005A6A80">
        <w:t xml:space="preserve">, for each department and show us a relation that holds this information, grouped by department. This is similar to the previous example, only that this uses two different relations and does a natural join. However, this query will cause an error. We have included the attribute </w:t>
      </w:r>
      <w:r w:rsidRPr="005A6A80">
        <w:rPr>
          <w:rFonts w:ascii="Victor Mono Medium" w:hAnsi="Victor Mono Medium"/>
          <w:bCs/>
          <w:sz w:val="21"/>
          <w:szCs w:val="21"/>
        </w:rPr>
        <w:t>DeptSize</w:t>
      </w:r>
      <w:r w:rsidRPr="005A6A80">
        <w:t xml:space="preserve"> </w:t>
      </w:r>
      <w:r>
        <w:t xml:space="preserve">in the </w:t>
      </w:r>
      <w:r w:rsidRPr="00AF0BF6">
        <w:rPr>
          <w:rFonts w:ascii="Victor Mono Medium" w:hAnsi="Victor Mono Medium"/>
          <w:color w:val="F92772"/>
          <w:sz w:val="21"/>
          <w:szCs w:val="21"/>
        </w:rPr>
        <w:t>SELECT</w:t>
      </w:r>
      <w:r>
        <w:t xml:space="preserve"> clause because we want that in our query result, but the resulting relation is not being grouped by this clause. SQL does not know what to do with this attribute. </w:t>
      </w:r>
      <w:r w:rsidRPr="005A6A80">
        <w:t xml:space="preserve">Fortunately, for this particular situation, we have a workaround. Since the value of </w:t>
      </w:r>
      <w:r w:rsidRPr="005A6A80">
        <w:rPr>
          <w:rFonts w:ascii="Victor Mono Medium" w:hAnsi="Victor Mono Medium"/>
          <w:bCs/>
          <w:sz w:val="21"/>
          <w:szCs w:val="21"/>
        </w:rPr>
        <w:t>DeptSize</w:t>
      </w:r>
      <w:r w:rsidRPr="005A6A80">
        <w:t xml:space="preserve"> will be </w:t>
      </w:r>
      <w:r>
        <w:t>the same for every record of a single department, we can use the maximum or minimum value for this attribute and still get the same value. Since we are performing an aggregate function on that attribute, there will be no error.</w:t>
      </w:r>
    </w:p>
    <w:p w14:paraId="653F165B" w14:textId="77777777" w:rsidR="00B66A93" w:rsidRPr="00AF0BF6" w:rsidRDefault="00B66A93" w:rsidP="00B66A93">
      <w:pPr>
        <w:pStyle w:val="HTMLPreformatted"/>
        <w:shd w:val="clear" w:color="auto" w:fill="0F0F0F"/>
        <w:rPr>
          <w:rFonts w:ascii="Victor Mono Medium" w:hAnsi="Victor Mono Medium"/>
          <w:color w:val="F92772"/>
          <w:sz w:val="21"/>
          <w:szCs w:val="21"/>
        </w:rPr>
      </w:pPr>
    </w:p>
    <w:p w14:paraId="40499A25" w14:textId="77777777" w:rsidR="00B66A93" w:rsidRPr="00AF0BF6" w:rsidRDefault="00B66A93" w:rsidP="00B66A93">
      <w:pPr>
        <w:pStyle w:val="HTMLPreformatted"/>
        <w:shd w:val="clear" w:color="auto" w:fill="0F0F0F"/>
        <w:rPr>
          <w:rFonts w:ascii="Victor Mono Medium" w:hAnsi="Victor Mono Medium"/>
          <w:color w:val="FFFFFF"/>
          <w:sz w:val="21"/>
          <w:szCs w:val="21"/>
        </w:rPr>
      </w:pPr>
      <w:r w:rsidRPr="00AF0BF6">
        <w:rPr>
          <w:rFonts w:ascii="Victor Mono Medium" w:hAnsi="Victor Mono Medium"/>
          <w:color w:val="F92772"/>
          <w:sz w:val="21"/>
          <w:szCs w:val="21"/>
        </w:rPr>
        <w:t xml:space="preserve">SELECT </w:t>
      </w:r>
      <w:r w:rsidRPr="00AF0BF6">
        <w:rPr>
          <w:rFonts w:ascii="Victor Mono Medium" w:hAnsi="Victor Mono Medium"/>
          <w:color w:val="FFFFFF"/>
          <w:sz w:val="21"/>
          <w:szCs w:val="21"/>
        </w:rPr>
        <w:t>Dept, MAX</w:t>
      </w:r>
      <w:r w:rsidRPr="00AF0BF6">
        <w:rPr>
          <w:rFonts w:ascii="Victor Mono Medium" w:hAnsi="Victor Mono Medium"/>
          <w:color w:val="F92772"/>
          <w:sz w:val="21"/>
          <w:szCs w:val="21"/>
        </w:rPr>
        <w:t>(</w:t>
      </w:r>
      <w:r w:rsidRPr="00AF0BF6">
        <w:rPr>
          <w:rFonts w:ascii="Victor Mono Medium" w:hAnsi="Victor Mono Medium"/>
          <w:color w:val="FFFFFF"/>
          <w:sz w:val="21"/>
          <w:szCs w:val="21"/>
        </w:rPr>
        <w:t>DeptSize</w:t>
      </w:r>
      <w:r w:rsidRPr="00AF0BF6">
        <w:rPr>
          <w:rFonts w:ascii="Victor Mono Medium" w:hAnsi="Victor Mono Medium"/>
          <w:color w:val="F92772"/>
          <w:sz w:val="21"/>
          <w:szCs w:val="21"/>
        </w:rPr>
        <w:t>)</w:t>
      </w:r>
      <w:r w:rsidRPr="00AF0BF6">
        <w:rPr>
          <w:rFonts w:ascii="Victor Mono Medium" w:hAnsi="Victor Mono Medium"/>
          <w:color w:val="FFFFFF"/>
          <w:sz w:val="21"/>
          <w:szCs w:val="21"/>
        </w:rPr>
        <w:t>, AVG</w:t>
      </w:r>
      <w:r w:rsidRPr="00AF0BF6">
        <w:rPr>
          <w:rFonts w:ascii="Victor Mono Medium" w:hAnsi="Victor Mono Medium"/>
          <w:color w:val="F92772"/>
          <w:sz w:val="21"/>
          <w:szCs w:val="21"/>
        </w:rPr>
        <w:t>(</w:t>
      </w:r>
      <w:r w:rsidRPr="00AF0BF6">
        <w:rPr>
          <w:rFonts w:ascii="Victor Mono Medium" w:hAnsi="Victor Mono Medium"/>
          <w:color w:val="FFFFFF"/>
          <w:sz w:val="21"/>
          <w:szCs w:val="21"/>
        </w:rPr>
        <w:t>CGPA</w:t>
      </w:r>
      <w:r w:rsidRPr="00AF0BF6">
        <w:rPr>
          <w:rFonts w:ascii="Victor Mono Medium" w:hAnsi="Victor Mono Medium"/>
          <w:color w:val="F92772"/>
          <w:sz w:val="21"/>
          <w:szCs w:val="21"/>
        </w:rPr>
        <w:t xml:space="preserve">) </w:t>
      </w:r>
      <w:r w:rsidRPr="00AF0BF6">
        <w:rPr>
          <w:rFonts w:ascii="Victor Mono Medium" w:hAnsi="Victor Mono Medium"/>
          <w:color w:val="FFFFFF"/>
          <w:sz w:val="21"/>
          <w:szCs w:val="21"/>
        </w:rPr>
        <w:t>AResult</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FROM </w:t>
      </w:r>
      <w:r w:rsidRPr="00AF0BF6">
        <w:rPr>
          <w:rFonts w:ascii="Victor Mono Medium" w:hAnsi="Victor Mono Medium"/>
          <w:color w:val="FFFFFF"/>
          <w:sz w:val="21"/>
          <w:szCs w:val="21"/>
        </w:rPr>
        <w:t>Students S, Department D</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WHERE </w:t>
      </w:r>
      <w:r w:rsidRPr="00AF0BF6">
        <w:rPr>
          <w:rFonts w:ascii="Victor Mono Medium" w:hAnsi="Victor Mono Medium"/>
          <w:color w:val="FFFFFF"/>
          <w:sz w:val="21"/>
          <w:szCs w:val="21"/>
        </w:rPr>
        <w:t>S.Dept = D.</w:t>
      </w:r>
      <w:r w:rsidRPr="00AF0BF6">
        <w:rPr>
          <w:rFonts w:ascii="Victor Mono Medium" w:hAnsi="Victor Mono Medium"/>
          <w:sz w:val="21"/>
          <w:szCs w:val="21"/>
        </w:rPr>
        <w:t>Name</w:t>
      </w:r>
      <w:r w:rsidRPr="00AF0BF6">
        <w:rPr>
          <w:rFonts w:ascii="Victor Mono Medium" w:hAnsi="Victor Mono Medium"/>
          <w:color w:val="F92772"/>
          <w:sz w:val="21"/>
          <w:szCs w:val="21"/>
        </w:rPr>
        <w:t xml:space="preserve"> GROUP BY </w:t>
      </w:r>
      <w:r w:rsidRPr="00AF0BF6">
        <w:rPr>
          <w:rFonts w:ascii="Victor Mono Medium" w:hAnsi="Victor Mono Medium"/>
          <w:color w:val="FFFFFF"/>
          <w:sz w:val="21"/>
          <w:szCs w:val="21"/>
        </w:rPr>
        <w:t>Dept;</w:t>
      </w:r>
    </w:p>
    <w:p w14:paraId="62AB454C" w14:textId="77777777" w:rsidR="00B66A93" w:rsidRPr="00AF0BF6" w:rsidRDefault="00B66A93" w:rsidP="00B66A93">
      <w:pPr>
        <w:pStyle w:val="HTMLPreformatted"/>
        <w:shd w:val="clear" w:color="auto" w:fill="0F0F0F"/>
        <w:jc w:val="right"/>
        <w:rPr>
          <w:rFonts w:ascii="Victor Mono Medium" w:hAnsi="Victor Mono Medium"/>
          <w:color w:val="FFFFFF"/>
          <w:sz w:val="21"/>
          <w:szCs w:val="21"/>
        </w:rPr>
      </w:pPr>
      <w:r w:rsidRPr="00AF0BF6">
        <w:rPr>
          <w:rFonts w:ascii="Victor Mono Medium" w:hAnsi="Victor Mono Medium"/>
          <w:color w:val="FFFFFF"/>
          <w:sz w:val="21"/>
          <w:szCs w:val="21"/>
        </w:rPr>
        <w:t>SQL</w:t>
      </w:r>
    </w:p>
    <w:p w14:paraId="5F8E55DD" w14:textId="77777777" w:rsidR="00B66A93" w:rsidRDefault="00B66A93" w:rsidP="00B66A93">
      <w:pPr>
        <w:spacing w:after="0"/>
      </w:pPr>
    </w:p>
    <w:p w14:paraId="21436924" w14:textId="77777777" w:rsidR="00E95EFE" w:rsidRDefault="00E95EFE" w:rsidP="00B66A93"/>
    <w:p w14:paraId="7280F6A5" w14:textId="3F00EAFB" w:rsidR="00B66A93" w:rsidRDefault="00B66A93" w:rsidP="00B66A93">
      <w:r>
        <w:t>Example 3:</w:t>
      </w:r>
    </w:p>
    <w:p w14:paraId="5882FF57" w14:textId="77777777" w:rsidR="00B66A93" w:rsidRPr="00AF0BF6" w:rsidRDefault="00B66A93" w:rsidP="00B66A93">
      <w:pPr>
        <w:pStyle w:val="HTMLPreformatted"/>
        <w:shd w:val="clear" w:color="auto" w:fill="0F0F0F"/>
        <w:rPr>
          <w:rFonts w:ascii="Victor Mono Medium" w:hAnsi="Victor Mono Medium"/>
          <w:color w:val="F92772"/>
          <w:sz w:val="21"/>
          <w:szCs w:val="21"/>
        </w:rPr>
      </w:pPr>
    </w:p>
    <w:p w14:paraId="348A9FEC" w14:textId="77777777" w:rsidR="00B66A93" w:rsidRPr="00AF0BF6" w:rsidRDefault="00B66A93" w:rsidP="00B66A93">
      <w:pPr>
        <w:pStyle w:val="HTMLPreformatted"/>
        <w:shd w:val="clear" w:color="auto" w:fill="0F0F0F"/>
        <w:rPr>
          <w:rFonts w:ascii="Victor Mono Medium" w:hAnsi="Victor Mono Medium"/>
          <w:color w:val="FFFFFF"/>
          <w:sz w:val="21"/>
          <w:szCs w:val="21"/>
        </w:rPr>
      </w:pPr>
      <w:r w:rsidRPr="00AF0BF6">
        <w:rPr>
          <w:rFonts w:ascii="Victor Mono Medium" w:hAnsi="Victor Mono Medium"/>
          <w:color w:val="F92772"/>
          <w:sz w:val="21"/>
          <w:szCs w:val="21"/>
        </w:rPr>
        <w:t xml:space="preserve">SELECT </w:t>
      </w:r>
      <w:r w:rsidRPr="00AF0BF6">
        <w:rPr>
          <w:rFonts w:ascii="Victor Mono Medium" w:hAnsi="Victor Mono Medium"/>
          <w:color w:val="FFFFFF"/>
          <w:sz w:val="21"/>
          <w:szCs w:val="21"/>
        </w:rPr>
        <w:t>Dept, MAX</w:t>
      </w:r>
      <w:r w:rsidRPr="00AF0BF6">
        <w:rPr>
          <w:rFonts w:ascii="Victor Mono Medium" w:hAnsi="Victor Mono Medium"/>
          <w:color w:val="F92772"/>
          <w:sz w:val="21"/>
          <w:szCs w:val="21"/>
        </w:rPr>
        <w:t>(</w:t>
      </w:r>
      <w:r w:rsidRPr="00AF0BF6">
        <w:rPr>
          <w:rFonts w:ascii="Victor Mono Medium" w:hAnsi="Victor Mono Medium"/>
          <w:color w:val="FFFFFF"/>
          <w:sz w:val="21"/>
          <w:szCs w:val="21"/>
        </w:rPr>
        <w:t>DeptSize</w:t>
      </w:r>
      <w:r w:rsidRPr="00AF0BF6">
        <w:rPr>
          <w:rFonts w:ascii="Victor Mono Medium" w:hAnsi="Victor Mono Medium"/>
          <w:color w:val="F92772"/>
          <w:sz w:val="21"/>
          <w:szCs w:val="21"/>
        </w:rPr>
        <w:t>)</w:t>
      </w:r>
      <w:r w:rsidRPr="00AF0BF6">
        <w:rPr>
          <w:rFonts w:ascii="Victor Mono Medium" w:hAnsi="Victor Mono Medium"/>
          <w:color w:val="FFFFFF"/>
          <w:sz w:val="21"/>
          <w:szCs w:val="21"/>
        </w:rPr>
        <w:t>, AVG</w:t>
      </w:r>
      <w:r w:rsidRPr="00AF0BF6">
        <w:rPr>
          <w:rFonts w:ascii="Victor Mono Medium" w:hAnsi="Victor Mono Medium"/>
          <w:color w:val="F92772"/>
          <w:sz w:val="21"/>
          <w:szCs w:val="21"/>
        </w:rPr>
        <w:t>(</w:t>
      </w:r>
      <w:r w:rsidRPr="00AF0BF6">
        <w:rPr>
          <w:rFonts w:ascii="Victor Mono Medium" w:hAnsi="Victor Mono Medium"/>
          <w:color w:val="FFFFFF"/>
          <w:sz w:val="21"/>
          <w:szCs w:val="21"/>
        </w:rPr>
        <w:t>CGPA</w:t>
      </w:r>
      <w:r w:rsidRPr="00AF0BF6">
        <w:rPr>
          <w:rFonts w:ascii="Victor Mono Medium" w:hAnsi="Victor Mono Medium"/>
          <w:color w:val="F92772"/>
          <w:sz w:val="21"/>
          <w:szCs w:val="21"/>
        </w:rPr>
        <w:t xml:space="preserve">) </w:t>
      </w:r>
      <w:r w:rsidRPr="00AF0BF6">
        <w:rPr>
          <w:rFonts w:ascii="Victor Mono Medium" w:hAnsi="Victor Mono Medium"/>
          <w:color w:val="FFFFFF"/>
          <w:sz w:val="21"/>
          <w:szCs w:val="21"/>
        </w:rPr>
        <w:t>AResult</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FROM </w:t>
      </w:r>
      <w:r w:rsidRPr="00AF0BF6">
        <w:rPr>
          <w:rFonts w:ascii="Victor Mono Medium" w:hAnsi="Victor Mono Medium"/>
          <w:color w:val="FFFFFF"/>
          <w:sz w:val="21"/>
          <w:szCs w:val="21"/>
        </w:rPr>
        <w:t>Students S, Department D</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WHERE </w:t>
      </w:r>
      <w:r w:rsidRPr="00AF0BF6">
        <w:rPr>
          <w:rFonts w:ascii="Victor Mono Medium" w:hAnsi="Victor Mono Medium"/>
          <w:color w:val="FFFFFF"/>
          <w:sz w:val="21"/>
          <w:szCs w:val="21"/>
        </w:rPr>
        <w:t>S.Dept = D</w:t>
      </w:r>
      <w:r w:rsidRPr="00AF0BF6">
        <w:rPr>
          <w:rFonts w:ascii="Victor Mono Medium" w:hAnsi="Victor Mono Medium"/>
          <w:sz w:val="21"/>
          <w:szCs w:val="21"/>
        </w:rPr>
        <w:t>.Name</w:t>
      </w:r>
      <w:r w:rsidRPr="00AF0BF6">
        <w:rPr>
          <w:rFonts w:ascii="Victor Mono Medium" w:hAnsi="Victor Mono Medium"/>
          <w:color w:val="F92772"/>
          <w:sz w:val="21"/>
          <w:szCs w:val="21"/>
        </w:rPr>
        <w:br/>
        <w:t xml:space="preserve">GROUP BY </w:t>
      </w:r>
      <w:r w:rsidRPr="00AF0BF6">
        <w:rPr>
          <w:rFonts w:ascii="Victor Mono Medium" w:hAnsi="Victor Mono Medium"/>
          <w:color w:val="FFFFFF"/>
          <w:sz w:val="21"/>
          <w:szCs w:val="21"/>
        </w:rPr>
        <w:t xml:space="preserve">Dept </w:t>
      </w:r>
      <w:r w:rsidRPr="00AF0BF6">
        <w:rPr>
          <w:rFonts w:ascii="Victor Mono Medium" w:hAnsi="Victor Mono Medium"/>
          <w:color w:val="F92772"/>
          <w:sz w:val="21"/>
          <w:szCs w:val="21"/>
        </w:rPr>
        <w:t xml:space="preserve">HAVING </w:t>
      </w:r>
      <w:r w:rsidRPr="00AF0BF6">
        <w:rPr>
          <w:rFonts w:ascii="Victor Mono Medium" w:hAnsi="Victor Mono Medium"/>
          <w:color w:val="FFFFFF"/>
          <w:sz w:val="21"/>
          <w:szCs w:val="21"/>
        </w:rPr>
        <w:t>AVG</w:t>
      </w:r>
      <w:r w:rsidRPr="00AF0BF6">
        <w:rPr>
          <w:rFonts w:ascii="Victor Mono Medium" w:hAnsi="Victor Mono Medium"/>
          <w:color w:val="F92772"/>
          <w:sz w:val="21"/>
          <w:szCs w:val="21"/>
        </w:rPr>
        <w:t>(</w:t>
      </w:r>
      <w:r w:rsidRPr="00AF0BF6">
        <w:rPr>
          <w:rFonts w:ascii="Victor Mono Medium" w:hAnsi="Victor Mono Medium"/>
          <w:color w:val="FFFFFF"/>
          <w:sz w:val="21"/>
          <w:szCs w:val="21"/>
        </w:rPr>
        <w:t>CGPA</w:t>
      </w:r>
      <w:r w:rsidRPr="00AF0BF6">
        <w:rPr>
          <w:rFonts w:ascii="Victor Mono Medium" w:hAnsi="Victor Mono Medium"/>
          <w:color w:val="F92772"/>
          <w:sz w:val="21"/>
          <w:szCs w:val="21"/>
        </w:rPr>
        <w:t xml:space="preserve">) </w:t>
      </w:r>
      <w:r w:rsidRPr="00AF0BF6">
        <w:rPr>
          <w:rFonts w:ascii="Victor Mono Medium" w:hAnsi="Victor Mono Medium"/>
          <w:color w:val="FFFFFF"/>
          <w:sz w:val="21"/>
          <w:szCs w:val="21"/>
        </w:rPr>
        <w:t xml:space="preserve">&gt;= </w:t>
      </w:r>
      <w:r w:rsidRPr="00AF0BF6">
        <w:rPr>
          <w:rFonts w:ascii="Victor Mono Medium" w:hAnsi="Victor Mono Medium"/>
          <w:color w:val="AE81FF"/>
          <w:sz w:val="21"/>
          <w:szCs w:val="21"/>
        </w:rPr>
        <w:t>3.75</w:t>
      </w:r>
      <w:r w:rsidRPr="00AF0BF6">
        <w:rPr>
          <w:rFonts w:ascii="Victor Mono Medium" w:hAnsi="Victor Mono Medium"/>
          <w:color w:val="FFFFFF"/>
          <w:sz w:val="21"/>
          <w:szCs w:val="21"/>
        </w:rPr>
        <w:t>;</w:t>
      </w:r>
    </w:p>
    <w:p w14:paraId="4525E91D" w14:textId="77777777" w:rsidR="00B66A93" w:rsidRPr="00AF0BF6" w:rsidRDefault="00B66A93" w:rsidP="00B66A93">
      <w:pPr>
        <w:pStyle w:val="HTMLPreformatted"/>
        <w:shd w:val="clear" w:color="auto" w:fill="0F0F0F"/>
        <w:jc w:val="right"/>
        <w:rPr>
          <w:rFonts w:ascii="Victor Mono Medium" w:hAnsi="Victor Mono Medium"/>
          <w:color w:val="FFFFFF"/>
          <w:sz w:val="21"/>
          <w:szCs w:val="21"/>
        </w:rPr>
      </w:pPr>
      <w:r w:rsidRPr="00AF0BF6">
        <w:rPr>
          <w:rFonts w:ascii="Victor Mono Medium" w:hAnsi="Victor Mono Medium"/>
          <w:color w:val="FFFFFF"/>
          <w:sz w:val="21"/>
          <w:szCs w:val="21"/>
        </w:rPr>
        <w:t>SQL</w:t>
      </w:r>
    </w:p>
    <w:p w14:paraId="5A6CE935" w14:textId="77777777" w:rsidR="00B66A93" w:rsidRDefault="00B66A93" w:rsidP="00B66A93">
      <w:pPr>
        <w:spacing w:after="0"/>
        <w:rPr>
          <w:rFonts w:eastAsiaTheme="minorEastAsia"/>
        </w:rPr>
      </w:pPr>
    </w:p>
    <w:p w14:paraId="1F3B70C5" w14:textId="77777777" w:rsidR="00B66A93" w:rsidRDefault="00B66A93" w:rsidP="00B66A93">
      <w:pPr>
        <w:rPr>
          <w:rFonts w:eastAsiaTheme="minorEastAsia"/>
        </w:rPr>
      </w:pPr>
      <w:r>
        <w:rPr>
          <w:rFonts w:eastAsiaTheme="minorEastAsia"/>
        </w:rPr>
        <w:t xml:space="preserve">This is the same as example 2, except that we have added an extra </w:t>
      </w:r>
      <w:r w:rsidRPr="00AF0BF6">
        <w:rPr>
          <w:rFonts w:ascii="Victor Mono Medium" w:hAnsi="Victor Mono Medium"/>
          <w:color w:val="F92772"/>
          <w:sz w:val="21"/>
          <w:szCs w:val="21"/>
        </w:rPr>
        <w:t>HAVING</w:t>
      </w:r>
      <w:r>
        <w:rPr>
          <w:rFonts w:eastAsiaTheme="minorEastAsia"/>
        </w:rPr>
        <w:t xml:space="preserve"> clause. Thus, after everything else is done, the final results will simply not include the records for which the average CGPA is below the stated value. Notice that we cannot use the </w:t>
      </w:r>
      <w:r w:rsidRPr="005A6A80">
        <w:rPr>
          <w:rFonts w:eastAsiaTheme="minorEastAsia"/>
        </w:rPr>
        <w:t xml:space="preserve">alias </w:t>
      </w:r>
      <w:r w:rsidRPr="005A6A80">
        <w:rPr>
          <w:rFonts w:ascii="Victor Mono Medium" w:eastAsiaTheme="minorEastAsia" w:hAnsi="Victor Mono Medium"/>
          <w:bCs/>
          <w:sz w:val="21"/>
          <w:szCs w:val="21"/>
        </w:rPr>
        <w:t>AResult</w:t>
      </w:r>
      <w:r w:rsidRPr="005A6A80">
        <w:rPr>
          <w:rFonts w:eastAsiaTheme="minorEastAsia"/>
        </w:rPr>
        <w:t xml:space="preserve"> we </w:t>
      </w:r>
      <w:r>
        <w:rPr>
          <w:rFonts w:eastAsiaTheme="minorEastAsia"/>
        </w:rPr>
        <w:t>created here.</w:t>
      </w:r>
    </w:p>
    <w:p w14:paraId="37A300BC" w14:textId="77777777" w:rsidR="00B66A93" w:rsidRPr="00A77553" w:rsidRDefault="00B66A93" w:rsidP="00E95EFE">
      <w:pPr>
        <w:pStyle w:val="Heading2"/>
      </w:pPr>
      <w:bookmarkStart w:id="11" w:name="_Toc66076599"/>
      <w:r w:rsidRPr="00A77553">
        <w:t>Nested Subqueries</w:t>
      </w:r>
      <w:bookmarkEnd w:id="11"/>
    </w:p>
    <w:p w14:paraId="035FFDE6" w14:textId="77777777" w:rsidR="00B66A93" w:rsidRDefault="00B66A93" w:rsidP="00B66A93">
      <w:pPr>
        <w:rPr>
          <w:rFonts w:eastAsiaTheme="minorEastAsia"/>
        </w:rPr>
      </w:pPr>
      <w:r>
        <w:rPr>
          <w:rFonts w:eastAsiaTheme="minorEastAsia"/>
        </w:rPr>
        <w:t>We previously stated that the result of every query in SQL is a relation itself, and we can perform further queries on those relations. This can be done under 2 positions.</w:t>
      </w:r>
    </w:p>
    <w:p w14:paraId="149C0C9E" w14:textId="77777777" w:rsidR="00B66A93" w:rsidRDefault="00B66A93" w:rsidP="00B66A93">
      <w:pPr>
        <w:rPr>
          <w:rFonts w:eastAsiaTheme="minorEastAsia"/>
        </w:rPr>
      </w:pPr>
      <w:r>
        <w:rPr>
          <w:rFonts w:eastAsiaTheme="minorEastAsia"/>
        </w:rPr>
        <w:t xml:space="preserve">1. The </w:t>
      </w:r>
      <w:r w:rsidRPr="00AF0BF6">
        <w:rPr>
          <w:rFonts w:ascii="Victor Mono Medium" w:hAnsi="Victor Mono Medium"/>
          <w:color w:val="F92772"/>
          <w:sz w:val="21"/>
          <w:szCs w:val="21"/>
        </w:rPr>
        <w:t>WHERE</w:t>
      </w:r>
      <w:r>
        <w:rPr>
          <w:rFonts w:eastAsiaTheme="minorEastAsia"/>
        </w:rPr>
        <w:t xml:space="preserve"> Clause</w:t>
      </w:r>
    </w:p>
    <w:p w14:paraId="419CB562" w14:textId="77777777" w:rsidR="00B66A93" w:rsidRPr="00AF0BF6" w:rsidRDefault="00B66A93" w:rsidP="00B66A93">
      <w:pPr>
        <w:pStyle w:val="HTMLPreformatted"/>
        <w:shd w:val="clear" w:color="auto" w:fill="0F0F0F"/>
        <w:rPr>
          <w:rFonts w:ascii="Victor Mono Medium" w:hAnsi="Victor Mono Medium"/>
          <w:color w:val="F92772"/>
          <w:sz w:val="21"/>
          <w:szCs w:val="21"/>
        </w:rPr>
      </w:pPr>
    </w:p>
    <w:p w14:paraId="33E73BFB" w14:textId="77777777" w:rsidR="00B66A93" w:rsidRPr="00AF0BF6" w:rsidRDefault="00B66A93" w:rsidP="00B66A93">
      <w:pPr>
        <w:pStyle w:val="HTMLPreformatted"/>
        <w:shd w:val="clear" w:color="auto" w:fill="0F0F0F"/>
        <w:rPr>
          <w:rFonts w:ascii="Victor Mono Medium" w:hAnsi="Victor Mono Medium"/>
          <w:color w:val="FFFFFF"/>
          <w:sz w:val="21"/>
          <w:szCs w:val="21"/>
        </w:rPr>
      </w:pPr>
      <w:r w:rsidRPr="00AF0BF6">
        <w:rPr>
          <w:rFonts w:ascii="Victor Mono Medium" w:hAnsi="Victor Mono Medium"/>
          <w:color w:val="F92772"/>
          <w:sz w:val="21"/>
          <w:szCs w:val="21"/>
        </w:rPr>
        <w:t xml:space="preserve">SELECT </w:t>
      </w:r>
      <w:r w:rsidRPr="00AF0BF6">
        <w:rPr>
          <w:rFonts w:ascii="Victor Mono Medium" w:hAnsi="Victor Mono Medium"/>
          <w:sz w:val="21"/>
          <w:szCs w:val="21"/>
        </w:rPr>
        <w:t>ID, Name, CGPA</w:t>
      </w:r>
      <w:r w:rsidRPr="00AF0BF6">
        <w:rPr>
          <w:rFonts w:ascii="Victor Mono Medium" w:hAnsi="Victor Mono Medium"/>
          <w:color w:val="FFFFFF"/>
          <w:sz w:val="21"/>
          <w:szCs w:val="21"/>
        </w:rPr>
        <w:t xml:space="preserve">, </w:t>
      </w:r>
      <w:r w:rsidRPr="00AF0BF6">
        <w:rPr>
          <w:rFonts w:ascii="Victor Mono Medium" w:hAnsi="Victor Mono Medium"/>
          <w:color w:val="F92772"/>
          <w:sz w:val="21"/>
          <w:szCs w:val="21"/>
        </w:rPr>
        <w:t xml:space="preserve">FROM </w:t>
      </w:r>
      <w:r w:rsidRPr="00AF0BF6">
        <w:rPr>
          <w:rFonts w:ascii="Victor Mono Medium" w:hAnsi="Victor Mono Medium"/>
          <w:color w:val="FFFFFF"/>
          <w:sz w:val="21"/>
          <w:szCs w:val="21"/>
        </w:rPr>
        <w:t>Students</w:t>
      </w:r>
      <w:r w:rsidRPr="00AF0BF6">
        <w:rPr>
          <w:rFonts w:ascii="Victor Mono Medium" w:hAnsi="Victor Mono Medium"/>
          <w:color w:val="FFFFFF"/>
          <w:sz w:val="21"/>
          <w:szCs w:val="21"/>
        </w:rPr>
        <w:br/>
      </w:r>
      <w:r w:rsidRPr="00AF0BF6">
        <w:rPr>
          <w:rFonts w:ascii="Victor Mono Medium" w:hAnsi="Victor Mono Medium"/>
          <w:color w:val="F92772"/>
          <w:sz w:val="21"/>
          <w:szCs w:val="21"/>
        </w:rPr>
        <w:t xml:space="preserve">WHERE </w:t>
      </w:r>
      <w:r w:rsidRPr="00AF0BF6">
        <w:rPr>
          <w:rFonts w:ascii="Victor Mono Medium" w:hAnsi="Victor Mono Medium"/>
          <w:color w:val="FFFFFF"/>
          <w:sz w:val="21"/>
          <w:szCs w:val="21"/>
        </w:rPr>
        <w:t xml:space="preserve">CGPA &gt;= </w:t>
      </w:r>
      <w:r w:rsidRPr="00AF0BF6">
        <w:rPr>
          <w:rFonts w:ascii="Victor Mono Medium" w:hAnsi="Victor Mono Medium"/>
          <w:color w:val="F92772"/>
          <w:sz w:val="21"/>
          <w:szCs w:val="21"/>
        </w:rPr>
        <w:t xml:space="preserve">(SELECT </w:t>
      </w:r>
      <w:r w:rsidRPr="00AF0BF6">
        <w:rPr>
          <w:rFonts w:ascii="Victor Mono Medium" w:hAnsi="Victor Mono Medium"/>
          <w:color w:val="FFFFFF"/>
          <w:sz w:val="21"/>
          <w:szCs w:val="21"/>
        </w:rPr>
        <w:t>AVG</w:t>
      </w:r>
      <w:r w:rsidRPr="00AF0BF6">
        <w:rPr>
          <w:rFonts w:ascii="Victor Mono Medium" w:hAnsi="Victor Mono Medium"/>
          <w:color w:val="F92772"/>
          <w:sz w:val="21"/>
          <w:szCs w:val="21"/>
        </w:rPr>
        <w:t>(</w:t>
      </w:r>
      <w:r w:rsidRPr="00AF0BF6">
        <w:rPr>
          <w:rFonts w:ascii="Victor Mono Medium" w:hAnsi="Victor Mono Medium"/>
          <w:color w:val="FFFFFF"/>
          <w:sz w:val="21"/>
          <w:szCs w:val="21"/>
        </w:rPr>
        <w:t>CGPA</w:t>
      </w:r>
      <w:r w:rsidRPr="00AF0BF6">
        <w:rPr>
          <w:rFonts w:ascii="Victor Mono Medium" w:hAnsi="Victor Mono Medium"/>
          <w:color w:val="F92772"/>
          <w:sz w:val="21"/>
          <w:szCs w:val="21"/>
        </w:rPr>
        <w:t xml:space="preserve">) FROM </w:t>
      </w:r>
      <w:r w:rsidRPr="00AF0BF6">
        <w:rPr>
          <w:rFonts w:ascii="Victor Mono Medium" w:hAnsi="Victor Mono Medium"/>
          <w:color w:val="FFFFFF"/>
          <w:sz w:val="21"/>
          <w:szCs w:val="21"/>
        </w:rPr>
        <w:t>Students</w:t>
      </w:r>
      <w:r w:rsidRPr="00AF0BF6">
        <w:rPr>
          <w:rFonts w:ascii="Victor Mono Medium" w:hAnsi="Victor Mono Medium"/>
          <w:color w:val="F92772"/>
          <w:sz w:val="21"/>
          <w:szCs w:val="21"/>
        </w:rPr>
        <w:t>)</w:t>
      </w:r>
      <w:r w:rsidRPr="00AF0BF6">
        <w:rPr>
          <w:rFonts w:ascii="Victor Mono Medium" w:hAnsi="Victor Mono Medium"/>
          <w:color w:val="FFFFFF"/>
          <w:sz w:val="21"/>
          <w:szCs w:val="21"/>
        </w:rPr>
        <w:t>;</w:t>
      </w:r>
    </w:p>
    <w:p w14:paraId="48F4DBAF" w14:textId="77777777" w:rsidR="00B66A93" w:rsidRPr="00AF0BF6" w:rsidRDefault="00B66A93" w:rsidP="00B66A93">
      <w:pPr>
        <w:pStyle w:val="HTMLPreformatted"/>
        <w:shd w:val="clear" w:color="auto" w:fill="0F0F0F"/>
        <w:jc w:val="right"/>
        <w:rPr>
          <w:rFonts w:ascii="Victor Mono Medium" w:hAnsi="Victor Mono Medium"/>
          <w:color w:val="FFFFFF"/>
          <w:sz w:val="21"/>
          <w:szCs w:val="21"/>
        </w:rPr>
      </w:pPr>
      <w:r w:rsidRPr="00AF0BF6">
        <w:rPr>
          <w:rFonts w:ascii="Victor Mono Medium" w:hAnsi="Victor Mono Medium"/>
          <w:color w:val="FFFFFF"/>
          <w:sz w:val="21"/>
          <w:szCs w:val="21"/>
        </w:rPr>
        <w:t>SQL</w:t>
      </w:r>
    </w:p>
    <w:p w14:paraId="749C97B2" w14:textId="77777777" w:rsidR="00B66A93" w:rsidRDefault="00B66A93" w:rsidP="00B66A93">
      <w:pPr>
        <w:spacing w:after="0"/>
        <w:rPr>
          <w:rFonts w:eastAsiaTheme="minorEastAsia"/>
        </w:rPr>
      </w:pPr>
    </w:p>
    <w:p w14:paraId="367480AD" w14:textId="77777777" w:rsidR="00B66A93" w:rsidRDefault="00B66A93" w:rsidP="00B66A93">
      <w:pPr>
        <w:rPr>
          <w:rFonts w:eastAsiaTheme="minorEastAsia"/>
        </w:rPr>
      </w:pPr>
      <w:r>
        <w:rPr>
          <w:rFonts w:eastAsiaTheme="minorEastAsia"/>
        </w:rPr>
        <w:t xml:space="preserve">This query attempts to </w:t>
      </w:r>
      <w:r w:rsidRPr="005A6A80">
        <w:rPr>
          <w:rFonts w:eastAsiaTheme="minorEastAsia"/>
        </w:rPr>
        <w:t xml:space="preserve">show the </w:t>
      </w:r>
      <w:r w:rsidRPr="005A6A80">
        <w:rPr>
          <w:rFonts w:ascii="Victor Mono Medium" w:eastAsiaTheme="minorEastAsia" w:hAnsi="Victor Mono Medium"/>
          <w:bCs/>
          <w:sz w:val="21"/>
          <w:szCs w:val="21"/>
        </w:rPr>
        <w:t>ID</w:t>
      </w:r>
      <w:r w:rsidRPr="005A6A80">
        <w:rPr>
          <w:rFonts w:eastAsiaTheme="minorEastAsia"/>
        </w:rPr>
        <w:t xml:space="preserve">, </w:t>
      </w:r>
      <w:r w:rsidRPr="005A6A80">
        <w:rPr>
          <w:rFonts w:ascii="Victor Mono Medium" w:eastAsiaTheme="minorEastAsia" w:hAnsi="Victor Mono Medium"/>
          <w:bCs/>
          <w:sz w:val="21"/>
          <w:szCs w:val="21"/>
        </w:rPr>
        <w:t>Name</w:t>
      </w:r>
      <w:r w:rsidRPr="005A6A80">
        <w:rPr>
          <w:rFonts w:eastAsiaTheme="minorEastAsia"/>
        </w:rPr>
        <w:t xml:space="preserve"> and </w:t>
      </w:r>
      <w:r w:rsidRPr="005A6A80">
        <w:rPr>
          <w:rFonts w:ascii="Victor Mono Medium" w:eastAsiaTheme="minorEastAsia" w:hAnsi="Victor Mono Medium"/>
          <w:bCs/>
          <w:sz w:val="21"/>
          <w:szCs w:val="21"/>
        </w:rPr>
        <w:t>CGPA</w:t>
      </w:r>
      <w:r w:rsidRPr="005A6A80">
        <w:rPr>
          <w:rFonts w:eastAsiaTheme="minorEastAsia"/>
        </w:rPr>
        <w:t xml:space="preserve"> attributes from the </w:t>
      </w:r>
      <w:r w:rsidRPr="005A6A80">
        <w:rPr>
          <w:rFonts w:ascii="Victor Mono Medium" w:eastAsiaTheme="minorEastAsia" w:hAnsi="Victor Mono Medium"/>
          <w:bCs/>
          <w:sz w:val="21"/>
          <w:szCs w:val="21"/>
        </w:rPr>
        <w:t>Students</w:t>
      </w:r>
      <w:r w:rsidRPr="005A6A80">
        <w:rPr>
          <w:rFonts w:eastAsiaTheme="minorEastAsia"/>
        </w:rPr>
        <w:t xml:space="preserve"> relation, but only those records that have a CGPA above a certain value. To find this certain value, the query must perform another query, which returns the average value of the </w:t>
      </w:r>
      <w:r w:rsidRPr="005A6A80">
        <w:rPr>
          <w:rFonts w:ascii="Victor Mono Medium" w:eastAsiaTheme="minorEastAsia" w:hAnsi="Victor Mono Medium"/>
          <w:bCs/>
          <w:sz w:val="21"/>
          <w:szCs w:val="21"/>
        </w:rPr>
        <w:t>CGPA</w:t>
      </w:r>
      <w:r w:rsidRPr="005A6A80">
        <w:rPr>
          <w:rFonts w:eastAsiaTheme="minorEastAsia"/>
        </w:rPr>
        <w:t xml:space="preserve"> attribute from all the records in the </w:t>
      </w:r>
      <w:r w:rsidRPr="005A6A80">
        <w:rPr>
          <w:rFonts w:ascii="Victor Mono Medium" w:eastAsiaTheme="minorEastAsia" w:hAnsi="Victor Mono Medium"/>
          <w:bCs/>
          <w:sz w:val="21"/>
          <w:szCs w:val="21"/>
        </w:rPr>
        <w:t>Students</w:t>
      </w:r>
      <w:r w:rsidRPr="005A6A80">
        <w:rPr>
          <w:rFonts w:eastAsiaTheme="minorEastAsia"/>
        </w:rPr>
        <w:t xml:space="preserve"> relati</w:t>
      </w:r>
      <w:r>
        <w:rPr>
          <w:rFonts w:eastAsiaTheme="minorEastAsia"/>
        </w:rPr>
        <w:t>on. The result is of course a single value, so this is valid.</w:t>
      </w:r>
    </w:p>
    <w:p w14:paraId="2E792DD0" w14:textId="77777777" w:rsidR="00B66A93" w:rsidRDefault="00B66A93" w:rsidP="00B66A93">
      <w:pPr>
        <w:rPr>
          <w:rFonts w:eastAsiaTheme="minorEastAsia"/>
        </w:rPr>
      </w:pPr>
    </w:p>
    <w:p w14:paraId="79DF4A8B" w14:textId="77777777" w:rsidR="00B66A93" w:rsidRDefault="00B66A93" w:rsidP="00B66A93">
      <w:pPr>
        <w:rPr>
          <w:rFonts w:eastAsiaTheme="minorEastAsia"/>
        </w:rPr>
      </w:pPr>
      <w:r>
        <w:rPr>
          <w:rFonts w:eastAsiaTheme="minorEastAsia"/>
        </w:rPr>
        <w:t xml:space="preserve">2. The </w:t>
      </w:r>
      <w:r w:rsidRPr="00AF0BF6">
        <w:rPr>
          <w:rFonts w:ascii="Victor Mono Medium" w:hAnsi="Victor Mono Medium"/>
          <w:color w:val="F92772"/>
          <w:sz w:val="21"/>
          <w:szCs w:val="21"/>
        </w:rPr>
        <w:t>FROM</w:t>
      </w:r>
      <w:r>
        <w:rPr>
          <w:rFonts w:eastAsiaTheme="minorEastAsia"/>
        </w:rPr>
        <w:t xml:space="preserve"> Clause</w:t>
      </w:r>
    </w:p>
    <w:p w14:paraId="063BA95D" w14:textId="77777777" w:rsidR="00B66A93" w:rsidRPr="00AF0BF6" w:rsidRDefault="00B66A93" w:rsidP="00B66A93">
      <w:pPr>
        <w:pStyle w:val="HTMLPreformatted"/>
        <w:shd w:val="clear" w:color="auto" w:fill="0F0F0F"/>
        <w:rPr>
          <w:rFonts w:ascii="Victor Mono Medium" w:hAnsi="Victor Mono Medium"/>
          <w:color w:val="F92772"/>
          <w:sz w:val="21"/>
          <w:szCs w:val="21"/>
        </w:rPr>
      </w:pPr>
    </w:p>
    <w:p w14:paraId="39DD19CB" w14:textId="77777777" w:rsidR="00B66A93" w:rsidRPr="00AF0BF6" w:rsidRDefault="00B66A93" w:rsidP="00B66A93">
      <w:pPr>
        <w:pStyle w:val="HTMLPreformatted"/>
        <w:shd w:val="clear" w:color="auto" w:fill="0F0F0F"/>
        <w:rPr>
          <w:rFonts w:ascii="Victor Mono Medium" w:hAnsi="Victor Mono Medium"/>
          <w:color w:val="FFFFFF"/>
          <w:sz w:val="21"/>
          <w:szCs w:val="21"/>
        </w:rPr>
      </w:pPr>
      <w:r w:rsidRPr="00AF0BF6">
        <w:rPr>
          <w:rFonts w:ascii="Victor Mono Medium" w:hAnsi="Victor Mono Medium"/>
          <w:color w:val="F92772"/>
          <w:sz w:val="21"/>
          <w:szCs w:val="21"/>
        </w:rPr>
        <w:t>SELECT ROWNUM</w:t>
      </w:r>
      <w:r w:rsidRPr="00AF0BF6">
        <w:rPr>
          <w:rFonts w:ascii="Victor Mono Medium" w:hAnsi="Victor Mono Medium"/>
          <w:color w:val="FFFFFF"/>
          <w:sz w:val="21"/>
          <w:szCs w:val="21"/>
        </w:rPr>
        <w:t xml:space="preserve">, </w:t>
      </w:r>
      <w:r w:rsidRPr="00AF0BF6">
        <w:rPr>
          <w:rFonts w:ascii="Victor Mono Medium" w:hAnsi="Victor Mono Medium"/>
          <w:sz w:val="21"/>
          <w:szCs w:val="21"/>
        </w:rPr>
        <w:t>ID, Name</w:t>
      </w:r>
      <w:r w:rsidRPr="00AF0BF6">
        <w:rPr>
          <w:rFonts w:ascii="Victor Mono Medium" w:hAnsi="Victor Mono Medium"/>
          <w:color w:val="F92772"/>
          <w:sz w:val="21"/>
          <w:szCs w:val="21"/>
        </w:rPr>
        <w:br/>
        <w:t xml:space="preserve">FROM (SELECT </w:t>
      </w:r>
      <w:r w:rsidRPr="00AF0BF6">
        <w:rPr>
          <w:rFonts w:ascii="Victor Mono Medium" w:hAnsi="Victor Mono Medium"/>
          <w:sz w:val="21"/>
          <w:szCs w:val="21"/>
        </w:rPr>
        <w:t>ID, Name</w:t>
      </w:r>
      <w:r w:rsidRPr="00AF0BF6">
        <w:rPr>
          <w:rFonts w:ascii="Victor Mono Medium" w:hAnsi="Victor Mono Medium"/>
          <w:color w:val="FFFFFF"/>
          <w:sz w:val="21"/>
          <w:szCs w:val="21"/>
        </w:rPr>
        <w:t xml:space="preserve">, CGPA </w:t>
      </w:r>
      <w:r w:rsidRPr="00AF0BF6">
        <w:rPr>
          <w:rFonts w:ascii="Victor Mono Medium" w:hAnsi="Victor Mono Medium"/>
          <w:color w:val="F92772"/>
          <w:sz w:val="21"/>
          <w:szCs w:val="21"/>
        </w:rPr>
        <w:t xml:space="preserve">FROM </w:t>
      </w:r>
      <w:r w:rsidRPr="00AF0BF6">
        <w:rPr>
          <w:rFonts w:ascii="Victor Mono Medium" w:hAnsi="Victor Mono Medium"/>
          <w:color w:val="FFFFFF"/>
          <w:sz w:val="21"/>
          <w:szCs w:val="21"/>
        </w:rPr>
        <w:t xml:space="preserve">Students </w:t>
      </w:r>
      <w:r w:rsidRPr="00AF0BF6">
        <w:rPr>
          <w:rFonts w:ascii="Victor Mono Medium" w:hAnsi="Victor Mono Medium"/>
          <w:color w:val="F92772"/>
          <w:sz w:val="21"/>
          <w:szCs w:val="21"/>
        </w:rPr>
        <w:t xml:space="preserve">ORDER BY </w:t>
      </w:r>
      <w:r w:rsidRPr="00AF0BF6">
        <w:rPr>
          <w:rFonts w:ascii="Victor Mono Medium" w:hAnsi="Victor Mono Medium"/>
          <w:color w:val="FFFFFF"/>
          <w:sz w:val="21"/>
          <w:szCs w:val="21"/>
        </w:rPr>
        <w:t xml:space="preserve">CGPA </w:t>
      </w:r>
      <w:r w:rsidRPr="00AF0BF6">
        <w:rPr>
          <w:rFonts w:ascii="Victor Mono Medium" w:hAnsi="Victor Mono Medium"/>
          <w:color w:val="F92772"/>
          <w:sz w:val="21"/>
          <w:szCs w:val="21"/>
        </w:rPr>
        <w:t>DESC)</w:t>
      </w:r>
      <w:r w:rsidRPr="00AF0BF6">
        <w:rPr>
          <w:rFonts w:ascii="Victor Mono Medium" w:hAnsi="Victor Mono Medium"/>
          <w:color w:val="F92772"/>
          <w:sz w:val="21"/>
          <w:szCs w:val="21"/>
        </w:rPr>
        <w:br/>
        <w:t xml:space="preserve">WHERE ROWNUM </w:t>
      </w:r>
      <w:r w:rsidRPr="00AF0BF6">
        <w:rPr>
          <w:rFonts w:ascii="Victor Mono Medium" w:hAnsi="Victor Mono Medium"/>
          <w:color w:val="FFFFFF"/>
          <w:sz w:val="21"/>
          <w:szCs w:val="21"/>
        </w:rPr>
        <w:t xml:space="preserve">&lt;= </w:t>
      </w:r>
      <w:r w:rsidRPr="00AF0BF6">
        <w:rPr>
          <w:rFonts w:ascii="Victor Mono Medium" w:hAnsi="Victor Mono Medium"/>
          <w:color w:val="AE81FF"/>
          <w:sz w:val="21"/>
          <w:szCs w:val="21"/>
        </w:rPr>
        <w:t>3</w:t>
      </w:r>
      <w:r w:rsidRPr="00AF0BF6">
        <w:rPr>
          <w:rFonts w:ascii="Victor Mono Medium" w:hAnsi="Victor Mono Medium"/>
          <w:color w:val="FFFFFF"/>
          <w:sz w:val="21"/>
          <w:szCs w:val="21"/>
        </w:rPr>
        <w:t>;</w:t>
      </w:r>
    </w:p>
    <w:p w14:paraId="723365BF" w14:textId="77777777" w:rsidR="00B66A93" w:rsidRPr="00AF0BF6" w:rsidRDefault="00B66A93" w:rsidP="00B66A93">
      <w:pPr>
        <w:pStyle w:val="HTMLPreformatted"/>
        <w:shd w:val="clear" w:color="auto" w:fill="0F0F0F"/>
        <w:jc w:val="right"/>
        <w:rPr>
          <w:rFonts w:ascii="Victor Mono Medium" w:hAnsi="Victor Mono Medium"/>
          <w:color w:val="FFFFFF"/>
          <w:sz w:val="21"/>
          <w:szCs w:val="21"/>
        </w:rPr>
      </w:pPr>
      <w:r w:rsidRPr="00AF0BF6">
        <w:rPr>
          <w:rFonts w:ascii="Victor Mono Medium" w:hAnsi="Victor Mono Medium"/>
          <w:color w:val="FFFFFF"/>
          <w:sz w:val="21"/>
          <w:szCs w:val="21"/>
        </w:rPr>
        <w:t>SQL</w:t>
      </w:r>
    </w:p>
    <w:p w14:paraId="38D34AE5" w14:textId="77777777" w:rsidR="00B66A93" w:rsidRDefault="00B66A93" w:rsidP="00B66A93">
      <w:pPr>
        <w:spacing w:after="0"/>
        <w:rPr>
          <w:rFonts w:eastAsiaTheme="minorEastAsia"/>
        </w:rPr>
      </w:pPr>
    </w:p>
    <w:p w14:paraId="1CED0C6F" w14:textId="77777777" w:rsidR="00B66A93" w:rsidRDefault="00B66A93" w:rsidP="00B66A93">
      <w:pPr>
        <w:rPr>
          <w:rFonts w:eastAsiaTheme="minorEastAsia"/>
        </w:rPr>
      </w:pPr>
      <w:r>
        <w:rPr>
          <w:rFonts w:eastAsiaTheme="minorEastAsia"/>
        </w:rPr>
        <w:t xml:space="preserve">This is a little more complicated. Inside the nested subquery, we are creating a relation that gets the </w:t>
      </w:r>
      <w:r w:rsidRPr="005A6A80">
        <w:rPr>
          <w:rFonts w:eastAsiaTheme="minorEastAsia"/>
        </w:rPr>
        <w:t xml:space="preserve">attributes </w:t>
      </w:r>
      <w:r w:rsidRPr="005A6A80">
        <w:rPr>
          <w:rFonts w:ascii="Victor Mono Medium" w:eastAsiaTheme="minorEastAsia" w:hAnsi="Victor Mono Medium"/>
          <w:bCs/>
          <w:sz w:val="21"/>
          <w:szCs w:val="21"/>
        </w:rPr>
        <w:t>ID</w:t>
      </w:r>
      <w:r w:rsidRPr="005A6A80">
        <w:rPr>
          <w:rFonts w:eastAsiaTheme="minorEastAsia"/>
        </w:rPr>
        <w:t xml:space="preserve">, </w:t>
      </w:r>
      <w:r w:rsidRPr="005A6A80">
        <w:rPr>
          <w:rFonts w:ascii="Victor Mono Medium" w:eastAsiaTheme="minorEastAsia" w:hAnsi="Victor Mono Medium"/>
          <w:bCs/>
          <w:sz w:val="21"/>
          <w:szCs w:val="21"/>
        </w:rPr>
        <w:t>Name</w:t>
      </w:r>
      <w:r w:rsidRPr="005A6A80">
        <w:rPr>
          <w:rFonts w:eastAsiaTheme="minorEastAsia"/>
        </w:rPr>
        <w:t xml:space="preserve"> and </w:t>
      </w:r>
      <w:r w:rsidRPr="005A6A80">
        <w:rPr>
          <w:rFonts w:ascii="Victor Mono Medium" w:eastAsiaTheme="minorEastAsia" w:hAnsi="Victor Mono Medium"/>
          <w:bCs/>
          <w:sz w:val="21"/>
          <w:szCs w:val="21"/>
        </w:rPr>
        <w:t>CGPA</w:t>
      </w:r>
      <w:r w:rsidRPr="005A6A80">
        <w:rPr>
          <w:rFonts w:eastAsiaTheme="minorEastAsia"/>
        </w:rPr>
        <w:t xml:space="preserve"> from the </w:t>
      </w:r>
      <w:r w:rsidRPr="005A6A80">
        <w:rPr>
          <w:rFonts w:ascii="Victor Mono Medium" w:eastAsiaTheme="minorEastAsia" w:hAnsi="Victor Mono Medium"/>
          <w:bCs/>
          <w:sz w:val="21"/>
          <w:szCs w:val="21"/>
        </w:rPr>
        <w:t>Students</w:t>
      </w:r>
      <w:r w:rsidRPr="005A6A80">
        <w:rPr>
          <w:rFonts w:eastAsiaTheme="minorEastAsia"/>
        </w:rPr>
        <w:t xml:space="preserve"> relation, and arranges them in descending order based on the CGPA. We had to include the </w:t>
      </w:r>
      <w:r w:rsidRPr="00AF0BF6">
        <w:rPr>
          <w:rFonts w:ascii="Victor Mono Medium" w:hAnsi="Victor Mono Medium"/>
          <w:color w:val="F92772"/>
          <w:sz w:val="21"/>
          <w:szCs w:val="21"/>
        </w:rPr>
        <w:t>DESC</w:t>
      </w:r>
      <w:r w:rsidRPr="005A6A80">
        <w:rPr>
          <w:rFonts w:eastAsiaTheme="minorEastAsia"/>
        </w:rPr>
        <w:t xml:space="preserve"> keyword because the order would be ascending by default. From this query result, we had to select the </w:t>
      </w:r>
      <w:r w:rsidRPr="005A6A80">
        <w:rPr>
          <w:rFonts w:ascii="Victor Mono Medium" w:eastAsiaTheme="minorEastAsia" w:hAnsi="Victor Mono Medium"/>
          <w:bCs/>
          <w:sz w:val="21"/>
          <w:szCs w:val="21"/>
        </w:rPr>
        <w:t>ID</w:t>
      </w:r>
      <w:r w:rsidRPr="005A6A80">
        <w:rPr>
          <w:rFonts w:eastAsiaTheme="minorEastAsia"/>
        </w:rPr>
        <w:t xml:space="preserve"> and </w:t>
      </w:r>
      <w:r w:rsidRPr="005A6A80">
        <w:rPr>
          <w:rFonts w:ascii="Victor Mono Medium" w:eastAsiaTheme="minorEastAsia" w:hAnsi="Victor Mono Medium"/>
          <w:bCs/>
          <w:sz w:val="21"/>
          <w:szCs w:val="21"/>
        </w:rPr>
        <w:t>Name</w:t>
      </w:r>
      <w:r w:rsidRPr="005A6A80">
        <w:rPr>
          <w:rFonts w:eastAsiaTheme="minorEastAsia"/>
        </w:rPr>
        <w:t xml:space="preserve"> attributes </w:t>
      </w:r>
      <w:r>
        <w:rPr>
          <w:rFonts w:eastAsiaTheme="minorEastAsia"/>
        </w:rPr>
        <w:t>and find just the top 3 records. Since the relation from the nested query was in descending order, we thus got the 3 records with the highest CGPA.</w:t>
      </w:r>
    </w:p>
    <w:p w14:paraId="4D02BE9D" w14:textId="77777777" w:rsidR="00B66A93" w:rsidRDefault="00B66A93" w:rsidP="00B66A93">
      <w:pPr>
        <w:rPr>
          <w:rFonts w:eastAsiaTheme="minorEastAsia"/>
        </w:rPr>
      </w:pPr>
      <w:r>
        <w:rPr>
          <w:rFonts w:eastAsiaTheme="minorEastAsia"/>
        </w:rPr>
        <w:t xml:space="preserve">Notice that we had to include more attributes in the nested query here than we had to in the example we did with the </w:t>
      </w:r>
      <w:r w:rsidRPr="00AF0BF6">
        <w:rPr>
          <w:rFonts w:ascii="Victor Mono Medium" w:hAnsi="Victor Mono Medium"/>
          <w:color w:val="F92772"/>
          <w:sz w:val="21"/>
          <w:szCs w:val="21"/>
        </w:rPr>
        <w:t>WHERE</w:t>
      </w:r>
      <w:r>
        <w:rPr>
          <w:rFonts w:eastAsiaTheme="minorEastAsia"/>
        </w:rPr>
        <w:t xml:space="preserve"> clause. This is because we are telling SQL to find these attributes from the result of the nested subquery. If the nested subquery does not even have these attributes, we cannot find them there. The structure of our query is dependent on the nested subquery. The example with the </w:t>
      </w:r>
      <w:r w:rsidRPr="00AF0BF6">
        <w:rPr>
          <w:rFonts w:ascii="Victor Mono Medium" w:hAnsi="Victor Mono Medium"/>
          <w:color w:val="F92772"/>
          <w:sz w:val="21"/>
          <w:szCs w:val="21"/>
        </w:rPr>
        <w:t>WHERE</w:t>
      </w:r>
      <w:r>
        <w:rPr>
          <w:rFonts w:eastAsiaTheme="minorEastAsia"/>
        </w:rPr>
        <w:t xml:space="preserve"> clause was asking something different. It was creating its own relation, and deciding which records to display based on the results of the nested subquery. Thus, we do not need to get the extra attributes (I hope you kind of got that </w:t>
      </w:r>
      <w:r w:rsidRPr="00C7509F">
        <w:rPr>
          <mc:AlternateContent>
            <mc:Choice Requires="w16se">
              <w:rFonts w:eastAsiaTheme="minorEastAsia"/>
            </mc:Choice>
            <mc:Fallback>
              <w:rFonts w:ascii="Segoe UI Emoji" w:eastAsia="Segoe UI Emoji" w:hAnsi="Segoe UI Emoji" w:cs="Segoe UI Emoji"/>
            </mc:Fallback>
          </mc:AlternateContent>
        </w:rPr>
        <mc:AlternateContent>
          <mc:Choice Requires="w16se">
            <w16se:symEx w16se:font="Segoe UI Emoji" w16se:char="1F928"/>
          </mc:Choice>
          <mc:Fallback>
            <w:t>🤨</w:t>
          </mc:Fallback>
        </mc:AlternateContent>
      </w:r>
      <w:r>
        <w:rPr>
          <w:rFonts w:eastAsiaTheme="minorEastAsia"/>
        </w:rPr>
        <w:t>).</w:t>
      </w:r>
    </w:p>
    <w:p w14:paraId="1D23BE93" w14:textId="1E4C5F0F" w:rsidR="00B66A93" w:rsidRPr="00B66A93" w:rsidRDefault="00B66A93" w:rsidP="00B66A93">
      <w:pPr>
        <w:rPr>
          <w:rFonts w:eastAsiaTheme="minorEastAsia"/>
        </w:rPr>
      </w:pPr>
      <w:r>
        <w:rPr>
          <w:rFonts w:eastAsiaTheme="minorEastAsia"/>
        </w:rPr>
        <w:t xml:space="preserve">Also notice that we have used an attribute called </w:t>
      </w:r>
      <w:r w:rsidRPr="00834D79">
        <w:rPr>
          <w:rFonts w:ascii="Victor Mono Medium" w:eastAsiaTheme="minorEastAsia" w:hAnsi="Victor Mono Medium"/>
          <w:bCs/>
          <w:color w:val="F42069"/>
          <w:sz w:val="21"/>
          <w:szCs w:val="21"/>
        </w:rPr>
        <w:t>ROWNUM</w:t>
      </w:r>
      <w:r>
        <w:rPr>
          <w:rFonts w:eastAsiaTheme="minorEastAsia"/>
        </w:rPr>
        <w:t xml:space="preserve">. This is a built-in attribute for every relation and is literally the row number. It is not some value we can edit. If we were to sort some relation, the row numbers would still start from 1. It would not change. We do not normally need to display this, but we had to select it here since our </w:t>
      </w:r>
      <w:r w:rsidRPr="00AF0BF6">
        <w:rPr>
          <w:rFonts w:ascii="Victor Mono Medium" w:hAnsi="Victor Mono Medium"/>
          <w:color w:val="F92772"/>
          <w:sz w:val="21"/>
          <w:szCs w:val="21"/>
        </w:rPr>
        <w:t>WHERE</w:t>
      </w:r>
      <w:r>
        <w:rPr>
          <w:rFonts w:eastAsiaTheme="minorEastAsia"/>
        </w:rPr>
        <w:t xml:space="preserve"> clause is getting the top 3 rows.</w:t>
      </w:r>
    </w:p>
    <w:sectPr w:rsidR="00B66A93" w:rsidRPr="00B66A9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3F02628-B4A2-420D-A5D3-4769E0F12EF4}"/>
    <w:embedBold r:id="rId2" w:fontKey="{99BAD7A4-B000-47E6-AAA0-77390407F87A}"/>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E0C6EE6A-C738-47FE-9070-100CEA7F047E}"/>
    <w:embedBold r:id="rId4" w:fontKey="{730FD2E1-9C94-40E3-B16E-AC5DE6F038A2}"/>
  </w:font>
  <w:font w:name="Victor Mono Medium">
    <w:panose1 w:val="00000609000000000000"/>
    <w:charset w:val="00"/>
    <w:family w:val="modern"/>
    <w:pitch w:val="fixed"/>
    <w:sig w:usb0="20000287" w:usb1="00001801" w:usb2="00000000" w:usb3="00000000" w:csb0="0000019F" w:csb1="00000000"/>
    <w:embedRegular r:id="rId5" w:fontKey="{67D74854-A158-4EB3-9FD5-DB47B3F1A855}"/>
  </w:font>
  <w:font w:name="Segoe UI Emoji">
    <w:panose1 w:val="020B0502040204020203"/>
    <w:charset w:val="00"/>
    <w:family w:val="swiss"/>
    <w:pitch w:val="variable"/>
    <w:sig w:usb0="00000003" w:usb1="02000000" w:usb2="00000000" w:usb3="00000000" w:csb0="00000001" w:csb1="00000000"/>
    <w:embedRegular r:id="rId6" w:fontKey="{3AF10F6D-5F8D-43CB-A0CD-E5560565D3DE}"/>
  </w:font>
  <w:font w:name="Calibri Light">
    <w:panose1 w:val="020F0302020204030204"/>
    <w:charset w:val="00"/>
    <w:family w:val="swiss"/>
    <w:pitch w:val="variable"/>
    <w:sig w:usb0="E4002EFF" w:usb1="C000247B" w:usb2="00000009" w:usb3="00000000" w:csb0="000001FF" w:csb1="00000000"/>
    <w:embedRegular r:id="rId7" w:fontKey="{5E32BD1F-269F-4BA4-ABA9-92C783ECCE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51721"/>
    <w:multiLevelType w:val="hybridMultilevel"/>
    <w:tmpl w:val="EDB86EEE"/>
    <w:lvl w:ilvl="0" w:tplc="AE22035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92CF1"/>
    <w:multiLevelType w:val="hybridMultilevel"/>
    <w:tmpl w:val="EC2279F2"/>
    <w:lvl w:ilvl="0" w:tplc="7E6A08FC">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884"/>
    <w:rsid w:val="001224E4"/>
    <w:rsid w:val="00155805"/>
    <w:rsid w:val="00275A5D"/>
    <w:rsid w:val="0033495F"/>
    <w:rsid w:val="003D3980"/>
    <w:rsid w:val="00496DC5"/>
    <w:rsid w:val="005C45AC"/>
    <w:rsid w:val="00643284"/>
    <w:rsid w:val="00674884"/>
    <w:rsid w:val="006C0BB0"/>
    <w:rsid w:val="007F19D2"/>
    <w:rsid w:val="008462DA"/>
    <w:rsid w:val="00884531"/>
    <w:rsid w:val="00887C2D"/>
    <w:rsid w:val="00935A46"/>
    <w:rsid w:val="009745A8"/>
    <w:rsid w:val="009D17F1"/>
    <w:rsid w:val="00A409A9"/>
    <w:rsid w:val="00AA0A19"/>
    <w:rsid w:val="00B41707"/>
    <w:rsid w:val="00B66A93"/>
    <w:rsid w:val="00BF0D23"/>
    <w:rsid w:val="00CF4F96"/>
    <w:rsid w:val="00D66BE6"/>
    <w:rsid w:val="00D66C73"/>
    <w:rsid w:val="00D97A1E"/>
    <w:rsid w:val="00E231C5"/>
    <w:rsid w:val="00E95EFE"/>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1911104A"/>
  <w15:chartTrackingRefBased/>
  <w15:docId w15:val="{D412E707-45C0-489D-B1AD-DEB297AD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7F1"/>
    <w:rPr>
      <w:rFonts w:ascii="Manrope" w:hAnsi="Manrope"/>
      <w:color w:val="FFFFFF" w:themeColor="background1"/>
      <w:lang w:val="en-GB"/>
    </w:rPr>
  </w:style>
  <w:style w:type="paragraph" w:styleId="Heading1">
    <w:name w:val="heading 1"/>
    <w:basedOn w:val="Normal"/>
    <w:next w:val="Normal"/>
    <w:link w:val="Heading1Char"/>
    <w:uiPriority w:val="9"/>
    <w:qFormat/>
    <w:rsid w:val="009D17F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D17F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17F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D17F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4884"/>
    <w:rPr>
      <w:color w:val="808080"/>
    </w:rPr>
  </w:style>
  <w:style w:type="paragraph" w:styleId="ListParagraph">
    <w:name w:val="List Paragraph"/>
    <w:basedOn w:val="Normal"/>
    <w:uiPriority w:val="34"/>
    <w:qFormat/>
    <w:rsid w:val="00A409A9"/>
    <w:pPr>
      <w:ind w:left="720"/>
      <w:contextualSpacing/>
    </w:pPr>
  </w:style>
  <w:style w:type="paragraph" w:styleId="HTMLPreformatted">
    <w:name w:val="HTML Preformatted"/>
    <w:basedOn w:val="Normal"/>
    <w:link w:val="HTMLPreformattedChar"/>
    <w:uiPriority w:val="99"/>
    <w:semiHidden/>
    <w:unhideWhenUsed/>
    <w:rsid w:val="00B6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A9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D17F1"/>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9D17F1"/>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9D17F1"/>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9D17F1"/>
    <w:pPr>
      <w:outlineLvl w:val="9"/>
    </w:pPr>
    <w:rPr>
      <w:b w:val="0"/>
    </w:rPr>
  </w:style>
  <w:style w:type="paragraph" w:styleId="TOC2">
    <w:name w:val="toc 2"/>
    <w:basedOn w:val="Normal"/>
    <w:next w:val="Normal"/>
    <w:autoRedefine/>
    <w:uiPriority w:val="39"/>
    <w:unhideWhenUsed/>
    <w:rsid w:val="009D17F1"/>
    <w:pPr>
      <w:ind w:left="238"/>
    </w:pPr>
  </w:style>
  <w:style w:type="paragraph" w:styleId="TOC3">
    <w:name w:val="toc 3"/>
    <w:basedOn w:val="Normal"/>
    <w:next w:val="Normal"/>
    <w:autoRedefine/>
    <w:uiPriority w:val="39"/>
    <w:unhideWhenUsed/>
    <w:rsid w:val="009D17F1"/>
    <w:pPr>
      <w:ind w:left="482"/>
    </w:pPr>
  </w:style>
  <w:style w:type="character" w:styleId="Hyperlink">
    <w:name w:val="Hyperlink"/>
    <w:basedOn w:val="DefaultParagraphFont"/>
    <w:uiPriority w:val="99"/>
    <w:unhideWhenUsed/>
    <w:rsid w:val="00E95EFE"/>
    <w:rPr>
      <w:color w:val="0563C1" w:themeColor="hyperlink"/>
      <w:u w:val="single"/>
    </w:rPr>
  </w:style>
  <w:style w:type="character" w:customStyle="1" w:styleId="Heading4Char">
    <w:name w:val="Heading 4 Char"/>
    <w:basedOn w:val="DefaultParagraphFont"/>
    <w:link w:val="Heading4"/>
    <w:uiPriority w:val="9"/>
    <w:semiHidden/>
    <w:rsid w:val="009D17F1"/>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9D1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6D24-65C0-4081-8260-1340295D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