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681FFF7" w14:textId="0BA6D897" w:rsidR="00CC5B36" w:rsidRDefault="00CC5B36">
      <w:r>
        <w:rPr>
          <w:b/>
          <w:bCs/>
          <w:sz w:val="28"/>
          <w:szCs w:val="28"/>
        </w:rPr>
        <w:t>Ethics in the Design Process</w:t>
      </w:r>
    </w:p>
    <w:p w14:paraId="44E0822D" w14:textId="77777777" w:rsidR="00F76FA4" w:rsidRDefault="00F76FA4"/>
    <w:sdt>
      <w:sdtPr>
        <w:rPr>
          <w:rFonts w:ascii="Google Sans" w:eastAsiaTheme="minorHAnsi" w:hAnsi="Google Sans" w:cstheme="minorBidi"/>
          <w:sz w:val="24"/>
          <w:szCs w:val="24"/>
        </w:rPr>
        <w:id w:val="-619296214"/>
        <w:docPartObj>
          <w:docPartGallery w:val="Table of Contents"/>
          <w:docPartUnique/>
        </w:docPartObj>
      </w:sdtPr>
      <w:sdtEndPr>
        <w:rPr>
          <w:rFonts w:ascii="Manrope" w:hAnsi="Manrope"/>
          <w:b/>
          <w:bCs/>
          <w:noProof/>
          <w:szCs w:val="22"/>
        </w:rPr>
      </w:sdtEndPr>
      <w:sdtContent>
        <w:p w14:paraId="72867F67" w14:textId="4C340C02" w:rsidR="00F76FA4" w:rsidRPr="009A5509" w:rsidRDefault="00F76FA4" w:rsidP="009A5509">
          <w:pPr>
            <w:pStyle w:val="TOCHeading"/>
            <w:rPr>
              <w:rFonts w:ascii="Google Sans" w:hAnsi="Google Sans"/>
              <w:szCs w:val="28"/>
            </w:rPr>
          </w:pPr>
          <w:r w:rsidRPr="009A5509">
            <w:rPr>
              <w:rFonts w:ascii="Google Sans" w:hAnsi="Google Sans"/>
              <w:szCs w:val="28"/>
            </w:rPr>
            <w:t>Table of Contents</w:t>
          </w:r>
        </w:p>
        <w:p w14:paraId="00B1502C" w14:textId="5F9FFB61" w:rsidR="009A5509" w:rsidRPr="009A5509" w:rsidRDefault="00F76FA4" w:rsidP="009A5509">
          <w:pPr>
            <w:pStyle w:val="TOC2"/>
            <w:tabs>
              <w:tab w:val="right" w:leader="dot" w:pos="9016"/>
            </w:tabs>
            <w:rPr>
              <w:rFonts w:eastAsiaTheme="minorEastAsia"/>
              <w:noProof/>
              <w:lang w:eastAsia="en-GB"/>
            </w:rPr>
          </w:pPr>
          <w:r w:rsidRPr="009A5509">
            <w:fldChar w:fldCharType="begin"/>
          </w:r>
          <w:r w:rsidRPr="009A5509">
            <w:instrText xml:space="preserve"> TOC \o "1-3" \h \z \u </w:instrText>
          </w:r>
          <w:r w:rsidRPr="009A5509">
            <w:fldChar w:fldCharType="separate"/>
          </w:r>
          <w:hyperlink w:anchor="_Toc63379306" w:history="1">
            <w:r w:rsidR="009A5509" w:rsidRPr="009A5509">
              <w:rPr>
                <w:rStyle w:val="Hyperlink"/>
                <w:noProof/>
                <w:color w:val="FFFFFF" w:themeColor="background1"/>
              </w:rPr>
              <w:t>Stages of the Design Process</w:t>
            </w:r>
            <w:r w:rsidR="009A5509" w:rsidRPr="009A5509">
              <w:rPr>
                <w:noProof/>
                <w:webHidden/>
              </w:rPr>
              <w:tab/>
            </w:r>
            <w:r w:rsidR="009A5509" w:rsidRPr="009A5509">
              <w:rPr>
                <w:noProof/>
                <w:webHidden/>
              </w:rPr>
              <w:fldChar w:fldCharType="begin"/>
            </w:r>
            <w:r w:rsidR="009A5509" w:rsidRPr="009A5509">
              <w:rPr>
                <w:noProof/>
                <w:webHidden/>
              </w:rPr>
              <w:instrText xml:space="preserve"> PAGEREF _Toc63379306 \h </w:instrText>
            </w:r>
            <w:r w:rsidR="009A5509" w:rsidRPr="009A5509">
              <w:rPr>
                <w:noProof/>
                <w:webHidden/>
              </w:rPr>
            </w:r>
            <w:r w:rsidR="009A5509" w:rsidRPr="009A5509">
              <w:rPr>
                <w:noProof/>
                <w:webHidden/>
              </w:rPr>
              <w:fldChar w:fldCharType="separate"/>
            </w:r>
            <w:r w:rsidR="009A5509" w:rsidRPr="009A5509">
              <w:rPr>
                <w:noProof/>
                <w:webHidden/>
              </w:rPr>
              <w:t>3</w:t>
            </w:r>
            <w:r w:rsidR="009A5509" w:rsidRPr="009A5509">
              <w:rPr>
                <w:noProof/>
                <w:webHidden/>
              </w:rPr>
              <w:fldChar w:fldCharType="end"/>
            </w:r>
          </w:hyperlink>
        </w:p>
        <w:p w14:paraId="2D5D5E89" w14:textId="0F7F3D13" w:rsidR="009A5509" w:rsidRPr="009A5509" w:rsidRDefault="00AA2CED" w:rsidP="009A5509">
          <w:pPr>
            <w:pStyle w:val="TOC2"/>
            <w:tabs>
              <w:tab w:val="right" w:leader="dot" w:pos="9016"/>
            </w:tabs>
            <w:rPr>
              <w:rFonts w:eastAsiaTheme="minorEastAsia"/>
              <w:noProof/>
              <w:lang w:eastAsia="en-GB"/>
            </w:rPr>
          </w:pPr>
          <w:hyperlink w:anchor="_Toc63379307" w:history="1">
            <w:r w:rsidR="009A5509" w:rsidRPr="009A5509">
              <w:rPr>
                <w:rStyle w:val="Hyperlink"/>
                <w:noProof/>
                <w:color w:val="FFFFFF" w:themeColor="background1"/>
              </w:rPr>
              <w:t>Value Conflicts</w:t>
            </w:r>
            <w:r w:rsidR="009A5509" w:rsidRPr="009A5509">
              <w:rPr>
                <w:noProof/>
                <w:webHidden/>
              </w:rPr>
              <w:tab/>
            </w:r>
            <w:r w:rsidR="009A5509" w:rsidRPr="009A5509">
              <w:rPr>
                <w:noProof/>
                <w:webHidden/>
              </w:rPr>
              <w:fldChar w:fldCharType="begin"/>
            </w:r>
            <w:r w:rsidR="009A5509" w:rsidRPr="009A5509">
              <w:rPr>
                <w:noProof/>
                <w:webHidden/>
              </w:rPr>
              <w:instrText xml:space="preserve"> PAGEREF _Toc63379307 \h </w:instrText>
            </w:r>
            <w:r w:rsidR="009A5509" w:rsidRPr="009A5509">
              <w:rPr>
                <w:noProof/>
                <w:webHidden/>
              </w:rPr>
            </w:r>
            <w:r w:rsidR="009A5509" w:rsidRPr="009A5509">
              <w:rPr>
                <w:noProof/>
                <w:webHidden/>
              </w:rPr>
              <w:fldChar w:fldCharType="separate"/>
            </w:r>
            <w:r w:rsidR="009A5509" w:rsidRPr="009A5509">
              <w:rPr>
                <w:noProof/>
                <w:webHidden/>
              </w:rPr>
              <w:t>4</w:t>
            </w:r>
            <w:r w:rsidR="009A5509" w:rsidRPr="009A5509">
              <w:rPr>
                <w:noProof/>
                <w:webHidden/>
              </w:rPr>
              <w:fldChar w:fldCharType="end"/>
            </w:r>
          </w:hyperlink>
        </w:p>
        <w:p w14:paraId="72006A3C" w14:textId="5E24191F" w:rsidR="009A5509" w:rsidRPr="009A5509" w:rsidRDefault="00AA2CED" w:rsidP="009A5509">
          <w:pPr>
            <w:pStyle w:val="TOC3"/>
            <w:tabs>
              <w:tab w:val="right" w:leader="dot" w:pos="9016"/>
            </w:tabs>
            <w:rPr>
              <w:rFonts w:eastAsiaTheme="minorEastAsia"/>
              <w:noProof/>
              <w:lang w:eastAsia="en-GB"/>
            </w:rPr>
          </w:pPr>
          <w:hyperlink w:anchor="_Toc63379308" w:history="1">
            <w:r w:rsidR="009A5509" w:rsidRPr="009A5509">
              <w:rPr>
                <w:rStyle w:val="Hyperlink"/>
                <w:noProof/>
                <w:color w:val="FFFFFF" w:themeColor="background1"/>
              </w:rPr>
              <w:t>Cost-Benefit Analysis</w:t>
            </w:r>
            <w:r w:rsidR="009A5509" w:rsidRPr="009A5509">
              <w:rPr>
                <w:noProof/>
                <w:webHidden/>
              </w:rPr>
              <w:tab/>
            </w:r>
            <w:r w:rsidR="009A5509" w:rsidRPr="009A5509">
              <w:rPr>
                <w:noProof/>
                <w:webHidden/>
              </w:rPr>
              <w:fldChar w:fldCharType="begin"/>
            </w:r>
            <w:r w:rsidR="009A5509" w:rsidRPr="009A5509">
              <w:rPr>
                <w:noProof/>
                <w:webHidden/>
              </w:rPr>
              <w:instrText xml:space="preserve"> PAGEREF _Toc63379308 \h </w:instrText>
            </w:r>
            <w:r w:rsidR="009A5509" w:rsidRPr="009A5509">
              <w:rPr>
                <w:noProof/>
                <w:webHidden/>
              </w:rPr>
            </w:r>
            <w:r w:rsidR="009A5509" w:rsidRPr="009A5509">
              <w:rPr>
                <w:noProof/>
                <w:webHidden/>
              </w:rPr>
              <w:fldChar w:fldCharType="separate"/>
            </w:r>
            <w:r w:rsidR="009A5509" w:rsidRPr="009A5509">
              <w:rPr>
                <w:noProof/>
                <w:webHidden/>
              </w:rPr>
              <w:t>5</w:t>
            </w:r>
            <w:r w:rsidR="009A5509" w:rsidRPr="009A5509">
              <w:rPr>
                <w:noProof/>
                <w:webHidden/>
              </w:rPr>
              <w:fldChar w:fldCharType="end"/>
            </w:r>
          </w:hyperlink>
        </w:p>
        <w:p w14:paraId="14F87B8B" w14:textId="51F7B9F7" w:rsidR="009A5509" w:rsidRPr="009A5509" w:rsidRDefault="00AA2CED" w:rsidP="009A5509">
          <w:pPr>
            <w:pStyle w:val="TOC3"/>
            <w:tabs>
              <w:tab w:val="right" w:leader="dot" w:pos="9016"/>
            </w:tabs>
            <w:rPr>
              <w:rFonts w:eastAsiaTheme="minorEastAsia"/>
              <w:noProof/>
              <w:lang w:eastAsia="en-GB"/>
            </w:rPr>
          </w:pPr>
          <w:hyperlink w:anchor="_Toc63379309" w:history="1">
            <w:r w:rsidR="009A5509" w:rsidRPr="009A5509">
              <w:rPr>
                <w:rStyle w:val="Hyperlink"/>
                <w:noProof/>
                <w:color w:val="FFFFFF" w:themeColor="background1"/>
              </w:rPr>
              <w:t>Multiple-Criteria Analysis</w:t>
            </w:r>
            <w:r w:rsidR="009A5509" w:rsidRPr="009A5509">
              <w:rPr>
                <w:noProof/>
                <w:webHidden/>
              </w:rPr>
              <w:tab/>
            </w:r>
            <w:r w:rsidR="009A5509" w:rsidRPr="009A5509">
              <w:rPr>
                <w:noProof/>
                <w:webHidden/>
              </w:rPr>
              <w:fldChar w:fldCharType="begin"/>
            </w:r>
            <w:r w:rsidR="009A5509" w:rsidRPr="009A5509">
              <w:rPr>
                <w:noProof/>
                <w:webHidden/>
              </w:rPr>
              <w:instrText xml:space="preserve"> PAGEREF _Toc63379309 \h </w:instrText>
            </w:r>
            <w:r w:rsidR="009A5509" w:rsidRPr="009A5509">
              <w:rPr>
                <w:noProof/>
                <w:webHidden/>
              </w:rPr>
            </w:r>
            <w:r w:rsidR="009A5509" w:rsidRPr="009A5509">
              <w:rPr>
                <w:noProof/>
                <w:webHidden/>
              </w:rPr>
              <w:fldChar w:fldCharType="separate"/>
            </w:r>
            <w:r w:rsidR="009A5509" w:rsidRPr="009A5509">
              <w:rPr>
                <w:noProof/>
                <w:webHidden/>
              </w:rPr>
              <w:t>5</w:t>
            </w:r>
            <w:r w:rsidR="009A5509" w:rsidRPr="009A5509">
              <w:rPr>
                <w:noProof/>
                <w:webHidden/>
              </w:rPr>
              <w:fldChar w:fldCharType="end"/>
            </w:r>
          </w:hyperlink>
        </w:p>
        <w:p w14:paraId="1BA84968" w14:textId="61BDD12D" w:rsidR="009A5509" w:rsidRPr="009A5509" w:rsidRDefault="00AA2CED" w:rsidP="009A5509">
          <w:pPr>
            <w:pStyle w:val="TOC3"/>
            <w:tabs>
              <w:tab w:val="right" w:leader="dot" w:pos="9016"/>
            </w:tabs>
            <w:rPr>
              <w:rFonts w:eastAsiaTheme="minorEastAsia"/>
              <w:noProof/>
              <w:lang w:eastAsia="en-GB"/>
            </w:rPr>
          </w:pPr>
          <w:hyperlink w:anchor="_Toc63379310" w:history="1">
            <w:r w:rsidR="009A5509" w:rsidRPr="009A5509">
              <w:rPr>
                <w:rStyle w:val="Hyperlink"/>
                <w:noProof/>
                <w:color w:val="FFFFFF" w:themeColor="background1"/>
              </w:rPr>
              <w:t>Thresholds</w:t>
            </w:r>
            <w:r w:rsidR="009A5509" w:rsidRPr="009A5509">
              <w:rPr>
                <w:noProof/>
                <w:webHidden/>
              </w:rPr>
              <w:tab/>
            </w:r>
            <w:r w:rsidR="009A5509" w:rsidRPr="009A5509">
              <w:rPr>
                <w:noProof/>
                <w:webHidden/>
              </w:rPr>
              <w:fldChar w:fldCharType="begin"/>
            </w:r>
            <w:r w:rsidR="009A5509" w:rsidRPr="009A5509">
              <w:rPr>
                <w:noProof/>
                <w:webHidden/>
              </w:rPr>
              <w:instrText xml:space="preserve"> PAGEREF _Toc63379310 \h </w:instrText>
            </w:r>
            <w:r w:rsidR="009A5509" w:rsidRPr="009A5509">
              <w:rPr>
                <w:noProof/>
                <w:webHidden/>
              </w:rPr>
            </w:r>
            <w:r w:rsidR="009A5509" w:rsidRPr="009A5509">
              <w:rPr>
                <w:noProof/>
                <w:webHidden/>
              </w:rPr>
              <w:fldChar w:fldCharType="separate"/>
            </w:r>
            <w:r w:rsidR="009A5509" w:rsidRPr="009A5509">
              <w:rPr>
                <w:noProof/>
                <w:webHidden/>
              </w:rPr>
              <w:t>6</w:t>
            </w:r>
            <w:r w:rsidR="009A5509" w:rsidRPr="009A5509">
              <w:rPr>
                <w:noProof/>
                <w:webHidden/>
              </w:rPr>
              <w:fldChar w:fldCharType="end"/>
            </w:r>
          </w:hyperlink>
        </w:p>
        <w:p w14:paraId="2214E051" w14:textId="1D7933FC" w:rsidR="009A5509" w:rsidRPr="009A5509" w:rsidRDefault="00AA2CED" w:rsidP="009A5509">
          <w:pPr>
            <w:pStyle w:val="TOC3"/>
            <w:tabs>
              <w:tab w:val="right" w:leader="dot" w:pos="9016"/>
            </w:tabs>
            <w:rPr>
              <w:rFonts w:eastAsiaTheme="minorEastAsia"/>
              <w:noProof/>
              <w:lang w:eastAsia="en-GB"/>
            </w:rPr>
          </w:pPr>
          <w:hyperlink w:anchor="_Toc63379311" w:history="1">
            <w:r w:rsidR="009A5509" w:rsidRPr="009A5509">
              <w:rPr>
                <w:rStyle w:val="Hyperlink"/>
                <w:noProof/>
                <w:color w:val="FFFFFF" w:themeColor="background1"/>
              </w:rPr>
              <w:t>Reasoning</w:t>
            </w:r>
            <w:r w:rsidR="009A5509" w:rsidRPr="009A5509">
              <w:rPr>
                <w:noProof/>
                <w:webHidden/>
              </w:rPr>
              <w:tab/>
            </w:r>
            <w:r w:rsidR="009A5509" w:rsidRPr="009A5509">
              <w:rPr>
                <w:noProof/>
                <w:webHidden/>
              </w:rPr>
              <w:fldChar w:fldCharType="begin"/>
            </w:r>
            <w:r w:rsidR="009A5509" w:rsidRPr="009A5509">
              <w:rPr>
                <w:noProof/>
                <w:webHidden/>
              </w:rPr>
              <w:instrText xml:space="preserve"> PAGEREF _Toc63379311 \h </w:instrText>
            </w:r>
            <w:r w:rsidR="009A5509" w:rsidRPr="009A5509">
              <w:rPr>
                <w:noProof/>
                <w:webHidden/>
              </w:rPr>
            </w:r>
            <w:r w:rsidR="009A5509" w:rsidRPr="009A5509">
              <w:rPr>
                <w:noProof/>
                <w:webHidden/>
              </w:rPr>
              <w:fldChar w:fldCharType="separate"/>
            </w:r>
            <w:r w:rsidR="009A5509" w:rsidRPr="009A5509">
              <w:rPr>
                <w:noProof/>
                <w:webHidden/>
              </w:rPr>
              <w:t>6</w:t>
            </w:r>
            <w:r w:rsidR="009A5509" w:rsidRPr="009A5509">
              <w:rPr>
                <w:noProof/>
                <w:webHidden/>
              </w:rPr>
              <w:fldChar w:fldCharType="end"/>
            </w:r>
          </w:hyperlink>
        </w:p>
        <w:p w14:paraId="15EE4C7C" w14:textId="2CD8E73F" w:rsidR="009A5509" w:rsidRPr="009A5509" w:rsidRDefault="00AA2CED" w:rsidP="009A5509">
          <w:pPr>
            <w:pStyle w:val="TOC3"/>
            <w:tabs>
              <w:tab w:val="right" w:leader="dot" w:pos="9016"/>
            </w:tabs>
            <w:rPr>
              <w:rFonts w:eastAsiaTheme="minorEastAsia"/>
              <w:noProof/>
              <w:lang w:eastAsia="en-GB"/>
            </w:rPr>
          </w:pPr>
          <w:hyperlink w:anchor="_Toc63379312" w:history="1">
            <w:r w:rsidR="009A5509" w:rsidRPr="009A5509">
              <w:rPr>
                <w:rStyle w:val="Hyperlink"/>
                <w:noProof/>
                <w:color w:val="FFFFFF" w:themeColor="background1"/>
              </w:rPr>
              <w:t>Value-Sensitive Design</w:t>
            </w:r>
            <w:r w:rsidR="009A5509" w:rsidRPr="009A5509">
              <w:rPr>
                <w:noProof/>
                <w:webHidden/>
              </w:rPr>
              <w:tab/>
            </w:r>
            <w:r w:rsidR="009A5509" w:rsidRPr="009A5509">
              <w:rPr>
                <w:noProof/>
                <w:webHidden/>
              </w:rPr>
              <w:fldChar w:fldCharType="begin"/>
            </w:r>
            <w:r w:rsidR="009A5509" w:rsidRPr="009A5509">
              <w:rPr>
                <w:noProof/>
                <w:webHidden/>
              </w:rPr>
              <w:instrText xml:space="preserve"> PAGEREF _Toc63379312 \h </w:instrText>
            </w:r>
            <w:r w:rsidR="009A5509" w:rsidRPr="009A5509">
              <w:rPr>
                <w:noProof/>
                <w:webHidden/>
              </w:rPr>
            </w:r>
            <w:r w:rsidR="009A5509" w:rsidRPr="009A5509">
              <w:rPr>
                <w:noProof/>
                <w:webHidden/>
              </w:rPr>
              <w:fldChar w:fldCharType="separate"/>
            </w:r>
            <w:r w:rsidR="009A5509" w:rsidRPr="009A5509">
              <w:rPr>
                <w:noProof/>
                <w:webHidden/>
              </w:rPr>
              <w:t>6</w:t>
            </w:r>
            <w:r w:rsidR="009A5509" w:rsidRPr="009A5509">
              <w:rPr>
                <w:noProof/>
                <w:webHidden/>
              </w:rPr>
              <w:fldChar w:fldCharType="end"/>
            </w:r>
          </w:hyperlink>
        </w:p>
        <w:p w14:paraId="2CD29193" w14:textId="71F8E857" w:rsidR="00F76FA4" w:rsidRDefault="00F76FA4" w:rsidP="009A5509">
          <w:r w:rsidRPr="009A5509">
            <w:rPr>
              <w:b/>
              <w:bCs/>
              <w:noProof/>
            </w:rPr>
            <w:fldChar w:fldCharType="end"/>
          </w:r>
        </w:p>
      </w:sdtContent>
    </w:sdt>
    <w:p w14:paraId="2722C3A6" w14:textId="77777777" w:rsidR="00F76FA4" w:rsidRDefault="00F76FA4">
      <w:r>
        <w:br w:type="page"/>
      </w:r>
    </w:p>
    <w:p w14:paraId="1ACFD76C" w14:textId="202784EA" w:rsidR="00CC5B36" w:rsidRDefault="00D40054">
      <w:r>
        <w:lastRenderedPageBreak/>
        <w:t xml:space="preserve">The design process is how engineers take a problem, along with any additional requirements, and create a solution. </w:t>
      </w:r>
      <w:r w:rsidR="00CC5B36">
        <w:t xml:space="preserve">We do not sit around thinking about the ethical implications of our work after we have completed it. Rather, we think about it in every single step </w:t>
      </w:r>
      <w:r>
        <w:t>of the design process</w:t>
      </w:r>
      <w:r w:rsidR="00CC5B36">
        <w:t>.</w:t>
      </w:r>
    </w:p>
    <w:p w14:paraId="77BC29E3" w14:textId="1976E8E1" w:rsidR="00980391" w:rsidRDefault="004034A3">
      <w:r>
        <w:t>W</w:t>
      </w:r>
      <w:r w:rsidR="00D40054">
        <w:t>hen studying the ethical implications of our products, we</w:t>
      </w:r>
      <w:r>
        <w:t xml:space="preserve"> may also need to</w:t>
      </w:r>
      <w:r w:rsidR="00D40054">
        <w:t xml:space="preserve"> think about a few</w:t>
      </w:r>
      <w:r>
        <w:t xml:space="preserve"> trade-offs</w:t>
      </w:r>
      <w:r w:rsidR="00D40054">
        <w:t xml:space="preserve"> we have to make</w:t>
      </w:r>
      <w:r>
        <w:t xml:space="preserve"> based on the issues we encounter. For example, if we are </w:t>
      </w:r>
      <w:r w:rsidR="00D40054">
        <w:t xml:space="preserve">collecting data from users that use an application we build, at one point the amount of data we collect might be considered a breach of their privacy. The trade-off here is between the amount of privacy we are invading and the amount of useful data we are collecting. We need to decide at what point to stop. </w:t>
      </w:r>
      <w:r w:rsidR="00980391">
        <w:t>Thus, in the design</w:t>
      </w:r>
      <w:r w:rsidR="00D40054">
        <w:t xml:space="preserve"> of our system</w:t>
      </w:r>
      <w:r w:rsidR="00980391">
        <w:t>, we need to be innovative so as to keep things as balanced as possible.</w:t>
      </w:r>
    </w:p>
    <w:p w14:paraId="7E61427C" w14:textId="77777777" w:rsidR="00341E03" w:rsidRDefault="00341E03">
      <w:pPr>
        <w:rPr>
          <w:b/>
          <w:bCs/>
        </w:rPr>
      </w:pPr>
      <w:r>
        <w:br w:type="page"/>
      </w:r>
    </w:p>
    <w:p w14:paraId="5E01D63A" w14:textId="712A49E1" w:rsidR="00980391" w:rsidRDefault="00980391" w:rsidP="00980391">
      <w:pPr>
        <w:pStyle w:val="Heading2"/>
      </w:pPr>
      <w:bookmarkStart w:id="0" w:name="_Toc63379306"/>
      <w:r>
        <w:lastRenderedPageBreak/>
        <w:t>Stages of the Design Process</w:t>
      </w:r>
      <w:bookmarkEnd w:id="0"/>
    </w:p>
    <w:p w14:paraId="24A0F2D9" w14:textId="27007855" w:rsidR="00980391" w:rsidRDefault="00980391" w:rsidP="00980391">
      <w:r>
        <w:t>The stages of the design process are:</w:t>
      </w:r>
    </w:p>
    <w:p w14:paraId="7BF71F22" w14:textId="125CB980" w:rsidR="00980391" w:rsidRDefault="00980391" w:rsidP="00980391">
      <w:pPr>
        <w:pStyle w:val="ListParagraph"/>
        <w:numPr>
          <w:ilvl w:val="0"/>
          <w:numId w:val="1"/>
        </w:numPr>
      </w:pPr>
      <w:r w:rsidRPr="00D40054">
        <w:rPr>
          <w:b/>
          <w:bCs/>
        </w:rPr>
        <w:t>Problem Analysis and Formulation</w:t>
      </w:r>
      <w:r>
        <w:t xml:space="preserve"> – </w:t>
      </w:r>
      <w:r w:rsidR="00D40054">
        <w:t>Here, we d</w:t>
      </w:r>
      <w:r>
        <w:t>escrib</w:t>
      </w:r>
      <w:r w:rsidR="00DC2404">
        <w:t>e</w:t>
      </w:r>
      <w:r>
        <w:t xml:space="preserve"> what the problem is</w:t>
      </w:r>
      <w:r w:rsidR="00DC2404">
        <w:t>, taking into account any requirements.</w:t>
      </w:r>
    </w:p>
    <w:p w14:paraId="0A450FC9" w14:textId="77777777" w:rsidR="00D40054" w:rsidRDefault="00D40054" w:rsidP="00D40054">
      <w:pPr>
        <w:pStyle w:val="ListParagraph"/>
        <w:ind w:left="1080"/>
      </w:pPr>
    </w:p>
    <w:p w14:paraId="175B21B8" w14:textId="6F2D0ECF" w:rsidR="00980391" w:rsidRDefault="00980391" w:rsidP="00980391">
      <w:pPr>
        <w:pStyle w:val="ListParagraph"/>
        <w:numPr>
          <w:ilvl w:val="0"/>
          <w:numId w:val="1"/>
        </w:numPr>
      </w:pPr>
      <w:r w:rsidRPr="00D40054">
        <w:rPr>
          <w:b/>
          <w:bCs/>
        </w:rPr>
        <w:t>Conceptual Design</w:t>
      </w:r>
      <w:r>
        <w:t xml:space="preserve"> </w:t>
      </w:r>
      <w:r w:rsidR="00DC2404">
        <w:t>–</w:t>
      </w:r>
      <w:r w:rsidR="00D40054">
        <w:t xml:space="preserve"> This is the idea</w:t>
      </w:r>
      <w:r w:rsidR="00D56721">
        <w:t xml:space="preserve"> forming</w:t>
      </w:r>
      <w:r w:rsidR="00D40054">
        <w:t xml:space="preserve"> stage. We formulate different approaches to solving the problem.</w:t>
      </w:r>
    </w:p>
    <w:p w14:paraId="1700F70F" w14:textId="77777777" w:rsidR="00D40054" w:rsidRDefault="00D40054" w:rsidP="00D40054">
      <w:pPr>
        <w:pStyle w:val="ListParagraph"/>
      </w:pPr>
    </w:p>
    <w:p w14:paraId="09FF9241" w14:textId="7F0EAE1A" w:rsidR="00980391" w:rsidRDefault="00980391" w:rsidP="00980391">
      <w:pPr>
        <w:pStyle w:val="ListParagraph"/>
        <w:numPr>
          <w:ilvl w:val="0"/>
          <w:numId w:val="1"/>
        </w:numPr>
      </w:pPr>
      <w:r w:rsidRPr="00D40054">
        <w:rPr>
          <w:b/>
          <w:bCs/>
        </w:rPr>
        <w:t>Simulation</w:t>
      </w:r>
      <w:r w:rsidR="00DC2404">
        <w:t xml:space="preserve"> – </w:t>
      </w:r>
      <w:r w:rsidR="00D40054">
        <w:t>Now we have to l</w:t>
      </w:r>
      <w:r w:rsidR="00DC2404">
        <w:t>ook at how each of the suggested concepts would work with the problem, perhaps using special simulation software</w:t>
      </w:r>
      <w:r w:rsidR="00D40054">
        <w:t>.</w:t>
      </w:r>
    </w:p>
    <w:p w14:paraId="5C8009D8" w14:textId="77777777" w:rsidR="00D40054" w:rsidRDefault="00D40054" w:rsidP="00D40054">
      <w:pPr>
        <w:pStyle w:val="ListParagraph"/>
      </w:pPr>
    </w:p>
    <w:p w14:paraId="5575347D" w14:textId="0C55D176" w:rsidR="00945CDB" w:rsidRDefault="00980391" w:rsidP="00945CDB">
      <w:pPr>
        <w:pStyle w:val="ListParagraph"/>
        <w:numPr>
          <w:ilvl w:val="0"/>
          <w:numId w:val="1"/>
        </w:numPr>
      </w:pPr>
      <w:r w:rsidRPr="00945CDB">
        <w:rPr>
          <w:b/>
          <w:bCs/>
        </w:rPr>
        <w:t>Decision</w:t>
      </w:r>
      <w:r w:rsidR="00DC2404">
        <w:t xml:space="preserve"> – Based on the results of the simulation stage, </w:t>
      </w:r>
      <w:r w:rsidR="00D40054">
        <w:t xml:space="preserve">we need to </w:t>
      </w:r>
      <w:r w:rsidR="00DC2404">
        <w:t>decide which concept to actually go through with. This is the most important stage, since this is where we are making ethical decisions and taking into account the social impacts of what we are planning to create.</w:t>
      </w:r>
    </w:p>
    <w:p w14:paraId="6955CAB2" w14:textId="77777777" w:rsidR="00945CDB" w:rsidRDefault="00945CDB" w:rsidP="00945CDB">
      <w:pPr>
        <w:pStyle w:val="ListParagraph"/>
        <w:ind w:left="1080"/>
      </w:pPr>
    </w:p>
    <w:p w14:paraId="4A5F9DF8" w14:textId="3A41BE81" w:rsidR="00980391" w:rsidRDefault="00DC2404" w:rsidP="00945CDB">
      <w:pPr>
        <w:pStyle w:val="ListParagraph"/>
        <w:ind w:left="1080"/>
      </w:pPr>
      <w:r>
        <w:t>This</w:t>
      </w:r>
      <w:r w:rsidR="00945CDB">
        <w:t xml:space="preserve"> is a difficult stage in general, since different concepts could</w:t>
      </w:r>
      <w:r w:rsidR="00341E03">
        <w:t xml:space="preserve"> have different levels of effectiveness towards different goals. It can</w:t>
      </w:r>
      <w:r w:rsidR="003C6766">
        <w:t xml:space="preserve"> be</w:t>
      </w:r>
      <w:r w:rsidR="00341E03">
        <w:t xml:space="preserve"> </w:t>
      </w:r>
      <w:r>
        <w:t>particularly problematic, since different concepts could have different moral values associated with them</w:t>
      </w:r>
      <w:r w:rsidR="00341E03">
        <w:t xml:space="preserve"> as well</w:t>
      </w:r>
      <w:r>
        <w:t>.</w:t>
      </w:r>
      <w:r w:rsidR="00D40054">
        <w:t xml:space="preserve"> As with the prior example, perhaps one suggested system collects more data from users than the other in exchange for better overall performance.</w:t>
      </w:r>
    </w:p>
    <w:p w14:paraId="24FF5E2F" w14:textId="77777777" w:rsidR="00945CDB" w:rsidRDefault="00945CDB" w:rsidP="00945CDB">
      <w:pPr>
        <w:pStyle w:val="ListParagraph"/>
      </w:pPr>
    </w:p>
    <w:p w14:paraId="3E27A3F8" w14:textId="35255A02" w:rsidR="00980391" w:rsidRDefault="00980391" w:rsidP="00980391">
      <w:pPr>
        <w:pStyle w:val="ListParagraph"/>
        <w:numPr>
          <w:ilvl w:val="0"/>
          <w:numId w:val="1"/>
        </w:numPr>
      </w:pPr>
      <w:r w:rsidRPr="00945CDB">
        <w:rPr>
          <w:b/>
          <w:bCs/>
        </w:rPr>
        <w:t>Detail Design</w:t>
      </w:r>
      <w:r w:rsidR="00DC2404">
        <w:t xml:space="preserve"> – </w:t>
      </w:r>
      <w:r w:rsidR="00D40054">
        <w:t>Now we begin a</w:t>
      </w:r>
      <w:r w:rsidR="00DC2404">
        <w:t>dding details to the chosen design</w:t>
      </w:r>
      <w:r w:rsidR="00D40054">
        <w:t>.</w:t>
      </w:r>
    </w:p>
    <w:p w14:paraId="542B1D2D" w14:textId="77777777" w:rsidR="00945CDB" w:rsidRDefault="00945CDB" w:rsidP="00945CDB">
      <w:pPr>
        <w:pStyle w:val="ListParagraph"/>
      </w:pPr>
    </w:p>
    <w:p w14:paraId="72712A0B" w14:textId="294C1E94" w:rsidR="00945CDB" w:rsidRDefault="00980391" w:rsidP="00945CDB">
      <w:pPr>
        <w:pStyle w:val="ListParagraph"/>
        <w:numPr>
          <w:ilvl w:val="0"/>
          <w:numId w:val="1"/>
        </w:numPr>
      </w:pPr>
      <w:r w:rsidRPr="00945CDB">
        <w:rPr>
          <w:b/>
          <w:bCs/>
        </w:rPr>
        <w:t>Prototype Development and Testing</w:t>
      </w:r>
      <w:r w:rsidR="00D40054">
        <w:t xml:space="preserve"> – </w:t>
      </w:r>
      <w:r w:rsidR="00D56721">
        <w:t>It’s</w:t>
      </w:r>
      <w:r w:rsidR="00D40054">
        <w:t xml:space="preserve"> what it sounds like.</w:t>
      </w:r>
    </w:p>
    <w:p w14:paraId="7EC015B0" w14:textId="77777777" w:rsidR="009A5509" w:rsidRPr="004E76AC" w:rsidRDefault="009A5509" w:rsidP="009A5509">
      <w:pPr>
        <w:pStyle w:val="Heading2"/>
      </w:pPr>
      <w:bookmarkStart w:id="1" w:name="_Toc63379307"/>
      <w:r w:rsidRPr="004E76AC">
        <w:t>Value Conflicts</w:t>
      </w:r>
      <w:bookmarkEnd w:id="1"/>
    </w:p>
    <w:p w14:paraId="2A0CFAB3" w14:textId="77777777" w:rsidR="009A5509" w:rsidRPr="004E76AC" w:rsidRDefault="009A5509" w:rsidP="009A5509">
      <w:r w:rsidRPr="004E76AC">
        <w:t>A value conflict occurs when the following conditions all occur:</w:t>
      </w:r>
    </w:p>
    <w:p w14:paraId="4EFA5EF2" w14:textId="77777777" w:rsidR="009A5509" w:rsidRPr="004E76AC" w:rsidRDefault="009A5509" w:rsidP="009A5509">
      <w:pPr>
        <w:pStyle w:val="ListParagraph"/>
        <w:numPr>
          <w:ilvl w:val="0"/>
          <w:numId w:val="2"/>
        </w:numPr>
        <w:ind w:left="284" w:hanging="284"/>
      </w:pPr>
      <w:r w:rsidRPr="004E76AC">
        <w:t>A choice has to be made between at least two options which have different moral values.</w:t>
      </w:r>
    </w:p>
    <w:p w14:paraId="76195369" w14:textId="77777777" w:rsidR="009A5509" w:rsidRPr="004E76AC" w:rsidRDefault="009A5509" w:rsidP="009A5509">
      <w:pPr>
        <w:pStyle w:val="ListParagraph"/>
        <w:numPr>
          <w:ilvl w:val="0"/>
          <w:numId w:val="2"/>
        </w:numPr>
        <w:ind w:left="284" w:hanging="284"/>
      </w:pPr>
      <w:r w:rsidRPr="004E76AC">
        <w:t>At least two different values select different options as the best. The reason for this is that if all the values selected the same option as the best, there is no conflict.</w:t>
      </w:r>
    </w:p>
    <w:p w14:paraId="44A1D9C2" w14:textId="77777777" w:rsidR="009A5509" w:rsidRPr="004E76AC" w:rsidRDefault="009A5509" w:rsidP="009A5509">
      <w:pPr>
        <w:pStyle w:val="ListParagraph"/>
        <w:numPr>
          <w:ilvl w:val="0"/>
          <w:numId w:val="2"/>
        </w:numPr>
        <w:ind w:left="284" w:hanging="284"/>
      </w:pPr>
      <w:r w:rsidRPr="004E76AC">
        <w:t>The values in conflict do not have differences in importance. If they do, we can simply set up an order and assign them weights, thus picking the option that gives us the highest weight. Again, this situation would mean there is no real moral conflict.</w:t>
      </w:r>
    </w:p>
    <w:p w14:paraId="102BAFA3" w14:textId="77777777" w:rsidR="009A5509" w:rsidRPr="004E76AC" w:rsidRDefault="009A5509" w:rsidP="009A5509"/>
    <w:p w14:paraId="76FDB09E" w14:textId="77777777" w:rsidR="009A5509" w:rsidRPr="004E76AC" w:rsidRDefault="009A5509" w:rsidP="009A5509">
      <w:r w:rsidRPr="004E76AC">
        <w:t>To resolve value conflicts, we will be studying f</w:t>
      </w:r>
      <w:r>
        <w:t>ive</w:t>
      </w:r>
      <w:r w:rsidRPr="004E76AC">
        <w:t xml:space="preserve"> different methods – cost-benefit analysis, multiple-criteria analysis, thresholds</w:t>
      </w:r>
      <w:r>
        <w:t xml:space="preserve">, </w:t>
      </w:r>
      <w:r w:rsidRPr="004E76AC">
        <w:t>reasoning</w:t>
      </w:r>
      <w:r>
        <w:t xml:space="preserve"> and value-sensitive design.</w:t>
      </w:r>
    </w:p>
    <w:p w14:paraId="7D6D8446" w14:textId="77777777" w:rsidR="009A5509" w:rsidRDefault="009A5509" w:rsidP="009A5509">
      <w:r>
        <w:br w:type="page"/>
      </w:r>
    </w:p>
    <w:p w14:paraId="6D785A67" w14:textId="77777777" w:rsidR="009A5509" w:rsidRPr="004E76AC" w:rsidRDefault="009A5509" w:rsidP="009A5509">
      <w:pPr>
        <w:pStyle w:val="Heading3"/>
      </w:pPr>
      <w:bookmarkStart w:id="2" w:name="_Toc63379308"/>
      <w:r w:rsidRPr="004E76AC">
        <w:t>Cost-Benefit Analysis</w:t>
      </w:r>
      <w:bookmarkEnd w:id="2"/>
    </w:p>
    <w:p w14:paraId="3D310DB1" w14:textId="77777777" w:rsidR="009A5509" w:rsidRPr="004E76AC" w:rsidRDefault="009A5509" w:rsidP="009A5509">
      <w:r w:rsidRPr="004E76AC">
        <w:t>In this approach, we try to consider everything in terms of monetary units. This leads to some uncomfortable decisions having to be made, such as the amount of money we are willing to spend to ensure the safety of our users or to maintain the environment we are working in. The process of asking these questions is called contingent validation.</w:t>
      </w:r>
    </w:p>
    <w:p w14:paraId="1DE704E9" w14:textId="77777777" w:rsidR="009A5509" w:rsidRPr="004E76AC" w:rsidRDefault="009A5509" w:rsidP="009A5509">
      <w:r w:rsidRPr="004E76AC">
        <w:t>On the other hand, we also need to take into account all sorts of benefits, including things like psychological happiness.</w:t>
      </w:r>
    </w:p>
    <w:p w14:paraId="42B42EAB" w14:textId="77777777" w:rsidR="009A5509" w:rsidRPr="004E76AC" w:rsidRDefault="009A5509" w:rsidP="009A5509">
      <w:r w:rsidRPr="004E76AC">
        <w:t>The obvious disadvantage to this analysis method is that, not everything can accurately be measured in terms of money.</w:t>
      </w:r>
    </w:p>
    <w:p w14:paraId="156F2FAA" w14:textId="77777777" w:rsidR="009A5509" w:rsidRPr="004E76AC" w:rsidRDefault="009A5509" w:rsidP="009A5509"/>
    <w:p w14:paraId="6584428E" w14:textId="77777777" w:rsidR="009A5509" w:rsidRPr="004E76AC" w:rsidRDefault="009A5509" w:rsidP="009A5509">
      <w:pPr>
        <w:pStyle w:val="Heading3"/>
      </w:pPr>
      <w:bookmarkStart w:id="3" w:name="_Toc63379309"/>
      <w:r w:rsidRPr="004E76AC">
        <w:t>Multiple-Criteria Analysis</w:t>
      </w:r>
      <w:bookmarkEnd w:id="3"/>
    </w:p>
    <w:p w14:paraId="1DFA2B76" w14:textId="77777777" w:rsidR="009A5509" w:rsidRPr="004E76AC" w:rsidRDefault="009A5509" w:rsidP="009A5509">
      <w:r w:rsidRPr="004E76AC">
        <w:t xml:space="preserve">In multiple-criteria analysis, we compare different options based on some criteria. </w:t>
      </w:r>
      <w:r>
        <w:t xml:space="preserve">These criteria include things like technological requirements, financial requirements, etc. </w:t>
      </w:r>
      <w:r w:rsidRPr="004E76AC">
        <w:t>The criteria have relative importance levels, which helps us decide on the best option.</w:t>
      </w:r>
    </w:p>
    <w:p w14:paraId="21621A99" w14:textId="77777777" w:rsidR="009A5509" w:rsidRPr="004E76AC" w:rsidRDefault="009A5509" w:rsidP="009A5509">
      <w:pPr>
        <w:rPr>
          <w:rFonts w:eastAsiaTheme="minorEastAsia"/>
        </w:rPr>
      </w:pPr>
      <w:r w:rsidRPr="004E76AC">
        <w:t xml:space="preserve">Essentially, </w:t>
      </w:r>
      <m:oMath>
        <m:r>
          <m:rPr>
            <m:sty m:val="p"/>
          </m:rPr>
          <w:rPr>
            <w:rFonts w:ascii="Cambria Math" w:hAnsi="Cambria Math"/>
          </w:rPr>
          <m:t>w</m:t>
        </m:r>
        <m:d>
          <m:dPr>
            <m:ctrlPr>
              <w:rPr>
                <w:rFonts w:ascii="Cambria Math" w:hAnsi="Cambria Math"/>
              </w:rPr>
            </m:ctrlPr>
          </m:dPr>
          <m:e>
            <m:r>
              <m:rPr>
                <m:sty m:val="p"/>
              </m:rPr>
              <w:rPr>
                <w:rFonts w:ascii="Cambria Math" w:hAnsi="Cambria Math"/>
              </w:rPr>
              <m:t>j</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g</m:t>
            </m:r>
            <m:d>
              <m:dPr>
                <m:ctrlPr>
                  <w:rPr>
                    <w:rFonts w:ascii="Cambria Math" w:hAnsi="Cambria Math"/>
                  </w:rPr>
                </m:ctrlPr>
              </m:dPr>
              <m:e>
                <m:r>
                  <m:rPr>
                    <m:sty m:val="p"/>
                  </m:rPr>
                  <w:rPr>
                    <w:rFonts w:ascii="Cambria Math" w:hAnsi="Cambria Math"/>
                  </w:rPr>
                  <m:t>i</m:t>
                </m:r>
              </m:e>
            </m:d>
            <m:r>
              <m:rPr>
                <m:sty m:val="p"/>
              </m:rPr>
              <w:rPr>
                <w:rFonts w:ascii="Cambria Math" w:hAnsi="Cambria Math"/>
              </w:rPr>
              <m:t>×v</m:t>
            </m:r>
            <m:d>
              <m:dPr>
                <m:ctrlPr>
                  <w:rPr>
                    <w:rFonts w:ascii="Cambria Math" w:hAnsi="Cambria Math"/>
                  </w:rPr>
                </m:ctrlPr>
              </m:dPr>
              <m:e>
                <m:r>
                  <m:rPr>
                    <m:sty m:val="p"/>
                  </m:rPr>
                  <w:rPr>
                    <w:rFonts w:ascii="Cambria Math" w:hAnsi="Cambria Math"/>
                  </w:rPr>
                  <m:t>i, j</m:t>
                </m:r>
              </m:e>
            </m:d>
          </m:e>
        </m:d>
      </m:oMath>
      <w:r w:rsidRPr="004E76AC">
        <w:rPr>
          <w:rFonts w:eastAsiaTheme="minorEastAsia"/>
        </w:rPr>
        <w:t xml:space="preserve">, where </w:t>
      </w:r>
      <m:oMath>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i</m:t>
            </m:r>
          </m:e>
        </m:d>
      </m:oMath>
      <w:r w:rsidRPr="004E76AC">
        <w:rPr>
          <w:rFonts w:eastAsiaTheme="minorEastAsia"/>
        </w:rPr>
        <w:t xml:space="preserve"> is the weight associated with the </w:t>
      </w:r>
      <m:oMath>
        <m:r>
          <m:rPr>
            <m:sty m:val="p"/>
          </m:rPr>
          <w:rPr>
            <w:rFonts w:ascii="Cambria Math" w:eastAsiaTheme="minorEastAsia" w:hAnsi="Cambria Math"/>
          </w:rPr>
          <m:t>i</m:t>
        </m:r>
      </m:oMath>
      <w:r w:rsidRPr="004E76AC">
        <w:rPr>
          <w:rFonts w:eastAsiaTheme="minorEastAsia"/>
        </w:rPr>
        <w:t xml:space="preserve">-th criteria, </w:t>
      </w:r>
      <m:oMath>
        <m:r>
          <m:rPr>
            <m:sty m:val="p"/>
          </m:rPr>
          <w:rPr>
            <w:rFonts w:ascii="Cambria Math" w:eastAsiaTheme="minorEastAsia" w:hAnsi="Cambria Math"/>
          </w:rPr>
          <m:t>v</m:t>
        </m:r>
        <m:d>
          <m:dPr>
            <m:ctrlPr>
              <w:rPr>
                <w:rFonts w:ascii="Cambria Math" w:eastAsiaTheme="minorEastAsia" w:hAnsi="Cambria Math"/>
              </w:rPr>
            </m:ctrlPr>
          </m:dPr>
          <m:e>
            <m:r>
              <m:rPr>
                <m:sty m:val="p"/>
              </m:rPr>
              <w:rPr>
                <w:rFonts w:ascii="Cambria Math" w:eastAsiaTheme="minorEastAsia" w:hAnsi="Cambria Math"/>
              </w:rPr>
              <m:t>i, j</m:t>
            </m:r>
          </m:e>
        </m:d>
      </m:oMath>
      <w:r w:rsidRPr="004E76AC">
        <w:rPr>
          <w:rFonts w:eastAsiaTheme="minorEastAsia"/>
        </w:rPr>
        <w:t xml:space="preserve"> is the score of the </w:t>
      </w:r>
      <m:oMath>
        <m:r>
          <m:rPr>
            <m:sty m:val="p"/>
          </m:rPr>
          <w:rPr>
            <w:rFonts w:ascii="Cambria Math" w:eastAsiaTheme="minorEastAsia" w:hAnsi="Cambria Math"/>
          </w:rPr>
          <m:t>j</m:t>
        </m:r>
      </m:oMath>
      <w:r w:rsidRPr="004E76AC">
        <w:rPr>
          <w:rFonts w:eastAsiaTheme="minorEastAsia"/>
        </w:rPr>
        <w:t xml:space="preserve">-th option in the </w:t>
      </w:r>
      <m:oMath>
        <m:r>
          <m:rPr>
            <m:sty m:val="p"/>
          </m:rPr>
          <w:rPr>
            <w:rFonts w:ascii="Cambria Math" w:eastAsiaTheme="minorEastAsia" w:hAnsi="Cambria Math"/>
          </w:rPr>
          <m:t>i</m:t>
        </m:r>
      </m:oMath>
      <w:r w:rsidRPr="004E76AC">
        <w:rPr>
          <w:rFonts w:eastAsiaTheme="minorEastAsia"/>
        </w:rPr>
        <w:t xml:space="preserve">-th criteria, and </w:t>
      </w:r>
      <m:oMath>
        <m:r>
          <m:rPr>
            <m:sty m:val="p"/>
          </m:rPr>
          <w:rPr>
            <w:rFonts w:ascii="Cambria Math" w:eastAsiaTheme="minorEastAsia" w:hAnsi="Cambria Math"/>
          </w:rPr>
          <m:t>w</m:t>
        </m:r>
        <m:d>
          <m:dPr>
            <m:ctrlPr>
              <w:rPr>
                <w:rFonts w:ascii="Cambria Math" w:eastAsiaTheme="minorEastAsia" w:hAnsi="Cambria Math"/>
              </w:rPr>
            </m:ctrlPr>
          </m:dPr>
          <m:e>
            <m:r>
              <m:rPr>
                <m:sty m:val="p"/>
              </m:rPr>
              <w:rPr>
                <w:rFonts w:ascii="Cambria Math" w:eastAsiaTheme="minorEastAsia" w:hAnsi="Cambria Math"/>
              </w:rPr>
              <m:t>j</m:t>
            </m:r>
          </m:e>
        </m:d>
      </m:oMath>
      <w:r w:rsidRPr="004E76AC">
        <w:rPr>
          <w:rFonts w:eastAsiaTheme="minorEastAsia"/>
        </w:rPr>
        <w:t xml:space="preserve"> is the total score of the </w:t>
      </w:r>
      <m:oMath>
        <m:r>
          <m:rPr>
            <m:sty m:val="p"/>
          </m:rPr>
          <w:rPr>
            <w:rFonts w:ascii="Cambria Math" w:eastAsiaTheme="minorEastAsia" w:hAnsi="Cambria Math"/>
          </w:rPr>
          <m:t>j</m:t>
        </m:r>
      </m:oMath>
      <w:r w:rsidRPr="004E76AC">
        <w:rPr>
          <w:rFonts w:eastAsiaTheme="minorEastAsia"/>
        </w:rPr>
        <w:t>-th option in all criteria.</w:t>
      </w:r>
    </w:p>
    <w:p w14:paraId="4BA3130F" w14:textId="77777777" w:rsidR="009A5509" w:rsidRDefault="009A5509" w:rsidP="009A5509">
      <w:pPr>
        <w:rPr>
          <w:rFonts w:eastAsiaTheme="minorEastAsia"/>
        </w:rPr>
      </w:pPr>
      <w:r w:rsidRPr="004E76AC">
        <w:rPr>
          <w:rFonts w:eastAsiaTheme="minorEastAsia"/>
        </w:rPr>
        <w:t>In multiple-criteria analysis, we essentially have the same problem as in the cost-benefit analysis method. We are trying to measure everything in terms of certain criteria here. This is not always possible.</w:t>
      </w:r>
    </w:p>
    <w:p w14:paraId="212196A7" w14:textId="77777777" w:rsidR="009A5509" w:rsidRDefault="009A5509" w:rsidP="009A5509">
      <w:pPr>
        <w:pStyle w:val="Heading3"/>
      </w:pPr>
      <w:bookmarkStart w:id="4" w:name="_Toc63379310"/>
      <w:r>
        <w:t>Thresholds</w:t>
      </w:r>
      <w:bookmarkEnd w:id="4"/>
    </w:p>
    <w:p w14:paraId="209D52E5" w14:textId="77777777" w:rsidR="009A5509" w:rsidRDefault="009A5509" w:rsidP="009A5509">
      <w:r>
        <w:t>Thresholds essentially put a minimal passing mark to each criterion that is being considered. If an option fails in even a single criterion, it will not be considered.</w:t>
      </w:r>
    </w:p>
    <w:p w14:paraId="4E81E6F1" w14:textId="77777777" w:rsidR="009A5509" w:rsidRDefault="009A5509" w:rsidP="009A5509">
      <w:r>
        <w:t>Things like minimum levels of safety can be ensured using thresholds.</w:t>
      </w:r>
    </w:p>
    <w:p w14:paraId="68859DE4" w14:textId="77777777" w:rsidR="009A5509" w:rsidRDefault="009A5509" w:rsidP="009A5509"/>
    <w:p w14:paraId="690714B5" w14:textId="77777777" w:rsidR="009A5509" w:rsidRDefault="009A5509" w:rsidP="009A5509">
      <w:pPr>
        <w:pStyle w:val="Heading3"/>
      </w:pPr>
      <w:bookmarkStart w:id="5" w:name="_Toc63379311"/>
      <w:r>
        <w:t>Reasoning</w:t>
      </w:r>
      <w:bookmarkEnd w:id="5"/>
    </w:p>
    <w:p w14:paraId="4FB25EA3" w14:textId="77777777" w:rsidR="009A5509" w:rsidRDefault="009A5509" w:rsidP="009A5509">
      <w:r>
        <w:t>The reasoning approach is more subjective. Unlikely the other three methods which attempts to give us values based on which we can make decisions, the reasoning approach gives arguments for each option based on the values we are considering.</w:t>
      </w:r>
    </w:p>
    <w:p w14:paraId="08E568DD" w14:textId="77777777" w:rsidR="009A5509" w:rsidRDefault="009A5509" w:rsidP="009A5509"/>
    <w:p w14:paraId="63F48B00" w14:textId="77777777" w:rsidR="009A5509" w:rsidRDefault="009A5509" w:rsidP="009A5509">
      <w:pPr>
        <w:pStyle w:val="Heading3"/>
      </w:pPr>
      <w:bookmarkStart w:id="6" w:name="_Toc63379312"/>
      <w:r>
        <w:t>Value-Sensitive Design</w:t>
      </w:r>
      <w:bookmarkEnd w:id="6"/>
    </w:p>
    <w:p w14:paraId="378558FD" w14:textId="77777777" w:rsidR="009A5509" w:rsidRDefault="009A5509" w:rsidP="009A5509">
      <w:r>
        <w:t>In value-sensitive design, we try to design new options that solve, or at the very least make easier, the value trade-offs we are faced with.</w:t>
      </w:r>
    </w:p>
    <w:p w14:paraId="11B3C186" w14:textId="77777777" w:rsidR="009A5509" w:rsidRDefault="009A5509" w:rsidP="009A5509">
      <w:r>
        <w:t>For example, in Netherlands, there was a huge problem with flooding, which resulted in the government deciding to cut off the waterflow to smaller streams in villages to prevent the flooding. However, this was met with some backlash due to environmental concerns as well as complaints by fishermen in the villages since their livelihoods were being affected. Thus, there was a conflict between safety and ecological stability. In order to solve this, a group of students proposed a surge barrier that could be closed during times where floods might occur, thus achieving the best of both available options and balancing the two moral values in conflict.</w:t>
      </w:r>
    </w:p>
    <w:p w14:paraId="16921F1B" w14:textId="48E2D995" w:rsidR="00945CDB" w:rsidRPr="00980391" w:rsidRDefault="009A5509" w:rsidP="00945CDB">
      <w:r>
        <w:t>A document and a video regarding this particular case study can be found in the repository.</w:t>
      </w:r>
    </w:p>
    <w:sectPr w:rsidR="00945CDB" w:rsidRPr="00980391"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51EA7C5C-3FB2-49ED-8BBD-FDEE2BC94658}"/>
    <w:embedBold r:id="rId2" w:fontKey="{D0B5FDE6-7E0F-4FCD-B8BF-4A30C4351B9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8B193A52-F96E-4102-AFD0-2AC5C6F3CFE6}"/>
    <w:embedBold r:id="rId4" w:fontKey="{E338F14D-0A34-4C01-85B6-50B6514BCF4B}"/>
  </w:font>
  <w:font w:name="Cambria Math">
    <w:panose1 w:val="02040503050406030204"/>
    <w:charset w:val="00"/>
    <w:family w:val="roman"/>
    <w:pitch w:val="variable"/>
    <w:sig w:usb0="E00006FF" w:usb1="420024FF" w:usb2="02000000" w:usb3="00000000" w:csb0="0000019F" w:csb1="00000000"/>
    <w:embedRegular r:id="rId5" w:fontKey="{DF39B7B6-A076-406C-9E58-B1B177FA43AB}"/>
  </w:font>
  <w:font w:name="Calibri Light">
    <w:panose1 w:val="020F0302020204030204"/>
    <w:charset w:val="00"/>
    <w:family w:val="swiss"/>
    <w:pitch w:val="variable"/>
    <w:sig w:usb0="E4002EFF" w:usb1="C000247B" w:usb2="00000009" w:usb3="00000000" w:csb0="000001FF" w:csb1="00000000"/>
    <w:embedRegular r:id="rId6" w:fontKey="{F4CB394D-B195-4D85-831F-2223B2B8284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8572F"/>
    <w:multiLevelType w:val="hybridMultilevel"/>
    <w:tmpl w:val="3AC02D78"/>
    <w:lvl w:ilvl="0" w:tplc="0A500FC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C3365A"/>
    <w:multiLevelType w:val="hybridMultilevel"/>
    <w:tmpl w:val="DE7012B6"/>
    <w:lvl w:ilvl="0" w:tplc="AE04442C">
      <w:start w:val="1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58B"/>
    <w:rsid w:val="00003CCB"/>
    <w:rsid w:val="00037E98"/>
    <w:rsid w:val="001F5699"/>
    <w:rsid w:val="00341E03"/>
    <w:rsid w:val="003C6766"/>
    <w:rsid w:val="004034A3"/>
    <w:rsid w:val="005E2453"/>
    <w:rsid w:val="005E63B3"/>
    <w:rsid w:val="006457D9"/>
    <w:rsid w:val="006D758B"/>
    <w:rsid w:val="008C49FA"/>
    <w:rsid w:val="00945CDB"/>
    <w:rsid w:val="00980391"/>
    <w:rsid w:val="009A5509"/>
    <w:rsid w:val="00AA2CED"/>
    <w:rsid w:val="00AE4721"/>
    <w:rsid w:val="00B424DB"/>
    <w:rsid w:val="00CC28F1"/>
    <w:rsid w:val="00CC5B36"/>
    <w:rsid w:val="00D40054"/>
    <w:rsid w:val="00D56721"/>
    <w:rsid w:val="00DC2404"/>
    <w:rsid w:val="00EE667A"/>
    <w:rsid w:val="00F76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2787B59C"/>
  <w14:defaultImageDpi w14:val="32767"/>
  <w15:chartTrackingRefBased/>
  <w15:docId w15:val="{DA7E835C-C1CA-4316-85C4-0861E534F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9FA"/>
    <w:rPr>
      <w:rFonts w:ascii="Manrope" w:hAnsi="Manrope"/>
      <w:color w:val="FFFFFF" w:themeColor="background1"/>
      <w:szCs w:val="22"/>
    </w:rPr>
  </w:style>
  <w:style w:type="paragraph" w:styleId="Heading1">
    <w:name w:val="heading 1"/>
    <w:basedOn w:val="Normal"/>
    <w:next w:val="Normal"/>
    <w:link w:val="Heading1Char"/>
    <w:uiPriority w:val="9"/>
    <w:qFormat/>
    <w:rsid w:val="008C49FA"/>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C49FA"/>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C49FA"/>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C49FA"/>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C49FA"/>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8C49FA"/>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8C49FA"/>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8C49FA"/>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8C49FA"/>
  </w:style>
  <w:style w:type="paragraph" w:styleId="TOC3">
    <w:name w:val="toc 3"/>
    <w:basedOn w:val="Normal"/>
    <w:next w:val="Normal"/>
    <w:autoRedefine/>
    <w:uiPriority w:val="39"/>
    <w:unhideWhenUsed/>
    <w:rsid w:val="008C49FA"/>
    <w:pPr>
      <w:ind w:left="482"/>
    </w:pPr>
  </w:style>
  <w:style w:type="paragraph" w:styleId="TOC2">
    <w:name w:val="toc 2"/>
    <w:basedOn w:val="Normal"/>
    <w:next w:val="Normal"/>
    <w:autoRedefine/>
    <w:uiPriority w:val="39"/>
    <w:unhideWhenUsed/>
    <w:rsid w:val="008C49FA"/>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980391"/>
    <w:pPr>
      <w:ind w:left="720"/>
      <w:contextualSpacing/>
    </w:pPr>
  </w:style>
  <w:style w:type="paragraph" w:styleId="TOCHeading">
    <w:name w:val="TOC Heading"/>
    <w:basedOn w:val="Heading1"/>
    <w:next w:val="Normal"/>
    <w:uiPriority w:val="39"/>
    <w:unhideWhenUsed/>
    <w:qFormat/>
    <w:rsid w:val="008C49FA"/>
    <w:pPr>
      <w:outlineLvl w:val="9"/>
    </w:pPr>
    <w:rPr>
      <w:b w:val="0"/>
    </w:rPr>
  </w:style>
  <w:style w:type="character" w:styleId="Hyperlink">
    <w:name w:val="Hyperlink"/>
    <w:basedOn w:val="DefaultParagraphFont"/>
    <w:uiPriority w:val="99"/>
    <w:unhideWhenUsed/>
    <w:rsid w:val="00F76FA4"/>
    <w:rPr>
      <w:color w:val="0070C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69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79C61-3F08-4E48-8436-E608752ED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941</Words>
  <Characters>5366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2022-01-08T07:15:00Z</dcterms:created>
  <dcterms:modified xsi:type="dcterms:W3CDTF">2022-01-09T18:30:00Z</dcterms:modified>
</cp:coreProperties>
</file>