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7FC5131" w14:textId="534F9C84" w:rsidR="00A96CEC" w:rsidRPr="00B15060" w:rsidRDefault="00A96CEC">
      <w:r w:rsidRPr="00B15060">
        <w:rPr>
          <w:b/>
          <w:bCs/>
          <w:sz w:val="28"/>
          <w:szCs w:val="28"/>
        </w:rPr>
        <w:t>Introduct</w:t>
      </w:r>
      <w:r w:rsidR="00C0156A" w:rsidRPr="00B15060">
        <w:rPr>
          <w:b/>
          <w:bCs/>
          <w:sz w:val="28"/>
          <w:szCs w:val="28"/>
        </w:rPr>
        <w:t>ion to Probability</w:t>
      </w:r>
    </w:p>
    <w:p w14:paraId="70581C2E" w14:textId="77777777" w:rsidR="00E46329" w:rsidRDefault="00E46329"/>
    <w:sdt>
      <w:sdtPr>
        <w:rPr>
          <w:rFonts w:ascii="Google Sans" w:eastAsiaTheme="minorHAnsi" w:hAnsi="Google Sans" w:cstheme="minorBidi"/>
          <w:sz w:val="24"/>
          <w:szCs w:val="24"/>
        </w:rPr>
        <w:id w:val="-1329746418"/>
        <w:docPartObj>
          <w:docPartGallery w:val="Table of Contents"/>
          <w:docPartUnique/>
        </w:docPartObj>
      </w:sdtPr>
      <w:sdtEndPr>
        <w:rPr>
          <w:rFonts w:ascii="Manrope" w:hAnsi="Manrope"/>
          <w:b/>
          <w:bCs/>
          <w:noProof/>
          <w:szCs w:val="22"/>
        </w:rPr>
      </w:sdtEndPr>
      <w:sdtContent>
        <w:p w14:paraId="2447620F" w14:textId="1F0A3C09" w:rsidR="00E46329" w:rsidRPr="002665E3" w:rsidRDefault="00E46329" w:rsidP="002665E3">
          <w:pPr>
            <w:pStyle w:val="TOCHeading"/>
            <w:rPr>
              <w:rFonts w:ascii="Google Sans" w:hAnsi="Google Sans"/>
              <w:szCs w:val="28"/>
            </w:rPr>
          </w:pPr>
          <w:r w:rsidRPr="002665E3">
            <w:rPr>
              <w:rFonts w:ascii="Google Sans" w:hAnsi="Google Sans"/>
              <w:szCs w:val="28"/>
            </w:rPr>
            <w:t>Table of Contents</w:t>
          </w:r>
        </w:p>
        <w:p w14:paraId="3EDDA2FC" w14:textId="378D7A96" w:rsidR="002665E3" w:rsidRPr="002665E3" w:rsidRDefault="00E46329" w:rsidP="002665E3">
          <w:pPr>
            <w:pStyle w:val="TOC2"/>
            <w:tabs>
              <w:tab w:val="right" w:leader="dot" w:pos="9016"/>
            </w:tabs>
            <w:rPr>
              <w:rFonts w:eastAsiaTheme="minorEastAsia"/>
              <w:noProof/>
              <w:lang w:eastAsia="en-GB"/>
            </w:rPr>
          </w:pPr>
          <w:r w:rsidRPr="002665E3">
            <w:fldChar w:fldCharType="begin"/>
          </w:r>
          <w:r w:rsidRPr="002665E3">
            <w:instrText xml:space="preserve"> TOC \o "1-3" \h \z \u </w:instrText>
          </w:r>
          <w:r w:rsidRPr="002665E3">
            <w:fldChar w:fldCharType="separate"/>
          </w:r>
          <w:hyperlink w:anchor="_Toc63618566" w:history="1">
            <w:r w:rsidR="002665E3" w:rsidRPr="002665E3">
              <w:rPr>
                <w:rStyle w:val="Hyperlink"/>
                <w:noProof/>
                <w:color w:val="FFFFFF" w:themeColor="background1"/>
              </w:rPr>
              <w:t>Experiments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_Toc63618566 \h </w:instrText>
            </w:r>
            <w:r w:rsidR="002665E3" w:rsidRPr="002665E3">
              <w:rPr>
                <w:noProof/>
                <w:webHidden/>
              </w:rPr>
            </w:r>
            <w:r w:rsidR="002665E3" w:rsidRPr="002665E3">
              <w:rPr>
                <w:noProof/>
                <w:webHidden/>
              </w:rPr>
              <w:fldChar w:fldCharType="separate"/>
            </w:r>
            <w:r w:rsidR="00B212DD">
              <w:rPr>
                <w:noProof/>
                <w:webHidden/>
              </w:rPr>
              <w:t>4</w:t>
            </w:r>
            <w:r w:rsidR="002665E3" w:rsidRPr="002665E3">
              <w:rPr>
                <w:noProof/>
                <w:webHidden/>
              </w:rPr>
              <w:fldChar w:fldCharType="end"/>
            </w:r>
          </w:hyperlink>
        </w:p>
        <w:p w14:paraId="57C2609B" w14:textId="4A6035A4" w:rsidR="002665E3" w:rsidRPr="002665E3" w:rsidRDefault="007F58B8" w:rsidP="002665E3">
          <w:pPr>
            <w:pStyle w:val="TOC3"/>
            <w:tabs>
              <w:tab w:val="right" w:leader="dot" w:pos="9016"/>
            </w:tabs>
            <w:rPr>
              <w:rFonts w:eastAsiaTheme="minorEastAsia"/>
              <w:noProof/>
              <w:lang w:eastAsia="en-GB"/>
            </w:rPr>
          </w:pPr>
          <w:hyperlink w:anchor="_Toc63618567" w:history="1">
            <w:r w:rsidR="002665E3" w:rsidRPr="002665E3">
              <w:rPr>
                <w:rStyle w:val="Hyperlink"/>
                <w:noProof/>
                <w:color w:val="FFFFFF" w:themeColor="background1"/>
              </w:rPr>
              <w:t>Random Experiments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_Toc63618567 \h </w:instrText>
            </w:r>
            <w:r w:rsidR="002665E3" w:rsidRPr="002665E3">
              <w:rPr>
                <w:noProof/>
                <w:webHidden/>
              </w:rPr>
            </w:r>
            <w:r w:rsidR="002665E3" w:rsidRPr="002665E3">
              <w:rPr>
                <w:noProof/>
                <w:webHidden/>
              </w:rPr>
              <w:fldChar w:fldCharType="separate"/>
            </w:r>
            <w:r w:rsidR="00B212DD">
              <w:rPr>
                <w:noProof/>
                <w:webHidden/>
              </w:rPr>
              <w:t>5</w:t>
            </w:r>
            <w:r w:rsidR="002665E3" w:rsidRPr="002665E3">
              <w:rPr>
                <w:noProof/>
                <w:webHidden/>
              </w:rPr>
              <w:fldChar w:fldCharType="end"/>
            </w:r>
          </w:hyperlink>
        </w:p>
        <w:p w14:paraId="570109F3" w14:textId="7C911BEC" w:rsidR="002665E3" w:rsidRPr="002665E3" w:rsidRDefault="007F58B8" w:rsidP="002665E3">
          <w:pPr>
            <w:pStyle w:val="TOC2"/>
            <w:tabs>
              <w:tab w:val="right" w:leader="dot" w:pos="9016"/>
            </w:tabs>
            <w:rPr>
              <w:rFonts w:eastAsiaTheme="minorEastAsia"/>
              <w:noProof/>
              <w:lang w:eastAsia="en-GB"/>
            </w:rPr>
          </w:pPr>
          <w:hyperlink w:anchor="_Toc63618568" w:history="1">
            <w:r w:rsidR="002665E3" w:rsidRPr="002665E3">
              <w:rPr>
                <w:rStyle w:val="Hyperlink"/>
                <w:noProof/>
                <w:color w:val="FFFFFF" w:themeColor="background1"/>
              </w:rPr>
              <w:t>Probability Models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_Toc63618568 \h </w:instrText>
            </w:r>
            <w:r w:rsidR="002665E3" w:rsidRPr="002665E3">
              <w:rPr>
                <w:noProof/>
                <w:webHidden/>
              </w:rPr>
            </w:r>
            <w:r w:rsidR="002665E3" w:rsidRPr="002665E3">
              <w:rPr>
                <w:noProof/>
                <w:webHidden/>
              </w:rPr>
              <w:fldChar w:fldCharType="separate"/>
            </w:r>
            <w:r w:rsidR="00B212DD">
              <w:rPr>
                <w:noProof/>
                <w:webHidden/>
              </w:rPr>
              <w:t>6</w:t>
            </w:r>
            <w:r w:rsidR="002665E3" w:rsidRPr="002665E3">
              <w:rPr>
                <w:noProof/>
                <w:webHidden/>
              </w:rPr>
              <w:fldChar w:fldCharType="end"/>
            </w:r>
          </w:hyperlink>
        </w:p>
        <w:p w14:paraId="5DE7A1D7" w14:textId="3A37A9EC" w:rsidR="002665E3" w:rsidRPr="002665E3" w:rsidRDefault="007F58B8" w:rsidP="002665E3">
          <w:pPr>
            <w:pStyle w:val="TOC3"/>
            <w:tabs>
              <w:tab w:val="right" w:leader="dot" w:pos="9016"/>
            </w:tabs>
            <w:rPr>
              <w:rFonts w:eastAsiaTheme="minorEastAsia"/>
              <w:noProof/>
              <w:lang w:eastAsia="en-GB"/>
            </w:rPr>
          </w:pPr>
          <w:hyperlink w:anchor="_Toc63618569" w:history="1">
            <w:r w:rsidR="002665E3" w:rsidRPr="002665E3">
              <w:rPr>
                <w:rStyle w:val="Hyperlink"/>
                <w:noProof/>
                <w:color w:val="FFFFFF" w:themeColor="background1"/>
              </w:rPr>
              <w:t>Probability Model Examples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_Toc63618569 \h </w:instrText>
            </w:r>
            <w:r w:rsidR="002665E3" w:rsidRPr="002665E3">
              <w:rPr>
                <w:noProof/>
                <w:webHidden/>
              </w:rPr>
            </w:r>
            <w:r w:rsidR="002665E3" w:rsidRPr="002665E3">
              <w:rPr>
                <w:noProof/>
                <w:webHidden/>
              </w:rPr>
              <w:fldChar w:fldCharType="separate"/>
            </w:r>
            <w:r w:rsidR="00B212DD">
              <w:rPr>
                <w:noProof/>
                <w:webHidden/>
              </w:rPr>
              <w:t>8</w:t>
            </w:r>
            <w:r w:rsidR="002665E3" w:rsidRPr="002665E3">
              <w:rPr>
                <w:noProof/>
                <w:webHidden/>
              </w:rPr>
              <w:fldChar w:fldCharType="end"/>
            </w:r>
          </w:hyperlink>
        </w:p>
        <w:p w14:paraId="1A38AAE5" w14:textId="07AB6C31" w:rsidR="002665E3" w:rsidRPr="002665E3" w:rsidRDefault="007F58B8" w:rsidP="002665E3">
          <w:pPr>
            <w:pStyle w:val="TOC2"/>
            <w:tabs>
              <w:tab w:val="right" w:leader="dot" w:pos="9016"/>
            </w:tabs>
            <w:rPr>
              <w:rFonts w:eastAsiaTheme="minorEastAsia"/>
              <w:noProof/>
              <w:lang w:eastAsia="en-GB"/>
            </w:rPr>
          </w:pPr>
          <w:hyperlink w:anchor="_Toc63618570" w:history="1">
            <w:r w:rsidR="002665E3" w:rsidRPr="002665E3">
              <w:rPr>
                <w:rStyle w:val="Hyperlink"/>
                <w:noProof/>
                <w:color w:val="FFFFFF" w:themeColor="background1"/>
              </w:rPr>
              <w:t>Sample Spaces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_Toc63618570 \h </w:instrText>
            </w:r>
            <w:r w:rsidR="002665E3" w:rsidRPr="002665E3">
              <w:rPr>
                <w:noProof/>
                <w:webHidden/>
              </w:rPr>
            </w:r>
            <w:r w:rsidR="002665E3" w:rsidRPr="002665E3">
              <w:rPr>
                <w:noProof/>
                <w:webHidden/>
              </w:rPr>
              <w:fldChar w:fldCharType="separate"/>
            </w:r>
            <w:r w:rsidR="00B212DD">
              <w:rPr>
                <w:noProof/>
                <w:webHidden/>
              </w:rPr>
              <w:t>11</w:t>
            </w:r>
            <w:r w:rsidR="002665E3" w:rsidRPr="002665E3">
              <w:rPr>
                <w:noProof/>
                <w:webHidden/>
              </w:rPr>
              <w:fldChar w:fldCharType="end"/>
            </w:r>
          </w:hyperlink>
        </w:p>
        <w:p w14:paraId="0B00DB5A" w14:textId="12BCE752" w:rsidR="002665E3" w:rsidRPr="002665E3" w:rsidRDefault="007F58B8" w:rsidP="002665E3">
          <w:pPr>
            <w:pStyle w:val="TOC2"/>
            <w:tabs>
              <w:tab w:val="right" w:leader="dot" w:pos="9016"/>
            </w:tabs>
            <w:rPr>
              <w:rFonts w:eastAsiaTheme="minorEastAsia"/>
              <w:noProof/>
              <w:lang w:eastAsia="en-GB"/>
            </w:rPr>
          </w:pPr>
          <w:hyperlink w:anchor="_Toc63618571" w:history="1">
            <w:r w:rsidR="002665E3" w:rsidRPr="002665E3">
              <w:rPr>
                <w:rStyle w:val="Hyperlink"/>
                <w:noProof/>
                <w:color w:val="FFFFFF" w:themeColor="background1"/>
              </w:rPr>
              <w:t>Events and Event Spaces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_Toc63618571 \h </w:instrText>
            </w:r>
            <w:r w:rsidR="002665E3" w:rsidRPr="002665E3">
              <w:rPr>
                <w:noProof/>
                <w:webHidden/>
              </w:rPr>
            </w:r>
            <w:r w:rsidR="002665E3" w:rsidRPr="002665E3">
              <w:rPr>
                <w:noProof/>
                <w:webHidden/>
              </w:rPr>
              <w:fldChar w:fldCharType="separate"/>
            </w:r>
            <w:r w:rsidR="00B212DD">
              <w:rPr>
                <w:noProof/>
                <w:webHidden/>
              </w:rPr>
              <w:t>13</w:t>
            </w:r>
            <w:r w:rsidR="002665E3" w:rsidRPr="002665E3">
              <w:rPr>
                <w:noProof/>
                <w:webHidden/>
              </w:rPr>
              <w:fldChar w:fldCharType="end"/>
            </w:r>
          </w:hyperlink>
        </w:p>
        <w:p w14:paraId="3AEBBC1A" w14:textId="32807D3E" w:rsidR="002665E3" w:rsidRPr="002665E3" w:rsidRDefault="007F58B8" w:rsidP="002665E3">
          <w:pPr>
            <w:pStyle w:val="TOC2"/>
            <w:tabs>
              <w:tab w:val="right" w:leader="dot" w:pos="9016"/>
            </w:tabs>
            <w:rPr>
              <w:rFonts w:eastAsiaTheme="minorEastAsia"/>
              <w:noProof/>
              <w:lang w:eastAsia="en-GB"/>
            </w:rPr>
          </w:pPr>
          <w:hyperlink w:anchor="_Toc63618572" w:history="1">
            <w:r w:rsidR="002665E3" w:rsidRPr="002665E3">
              <w:rPr>
                <w:rStyle w:val="Hyperlink"/>
                <w:noProof/>
                <w:color w:val="FFFFFF" w:themeColor="background1"/>
              </w:rPr>
              <w:t>Probabilities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_Toc63618572 \h </w:instrText>
            </w:r>
            <w:r w:rsidR="002665E3" w:rsidRPr="002665E3">
              <w:rPr>
                <w:noProof/>
                <w:webHidden/>
              </w:rPr>
            </w:r>
            <w:r w:rsidR="002665E3" w:rsidRPr="002665E3">
              <w:rPr>
                <w:noProof/>
                <w:webHidden/>
              </w:rPr>
              <w:fldChar w:fldCharType="separate"/>
            </w:r>
            <w:r w:rsidR="00B212DD">
              <w:rPr>
                <w:noProof/>
                <w:webHidden/>
              </w:rPr>
              <w:t>14</w:t>
            </w:r>
            <w:r w:rsidR="002665E3" w:rsidRPr="002665E3">
              <w:rPr>
                <w:noProof/>
                <w:webHidden/>
              </w:rPr>
              <w:fldChar w:fldCharType="end"/>
            </w:r>
          </w:hyperlink>
        </w:p>
        <w:p w14:paraId="009BF1F6" w14:textId="7EC91B90" w:rsidR="002665E3" w:rsidRPr="002665E3" w:rsidRDefault="007F58B8" w:rsidP="002665E3">
          <w:pPr>
            <w:pStyle w:val="TOC3"/>
            <w:tabs>
              <w:tab w:val="right" w:leader="dot" w:pos="9016"/>
            </w:tabs>
            <w:rPr>
              <w:rFonts w:eastAsiaTheme="minorEastAsia"/>
              <w:noProof/>
              <w:lang w:eastAsia="en-GB"/>
            </w:rPr>
          </w:pPr>
          <w:hyperlink w:anchor="_Toc63618573" w:history="1">
            <w:r w:rsidR="002665E3" w:rsidRPr="002665E3">
              <w:rPr>
                <w:rStyle w:val="Hyperlink"/>
                <w:noProof/>
                <w:color w:val="FFFFFF" w:themeColor="background1"/>
              </w:rPr>
              <w:t>Probability Axioms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_Toc63618573 \h </w:instrText>
            </w:r>
            <w:r w:rsidR="002665E3" w:rsidRPr="002665E3">
              <w:rPr>
                <w:noProof/>
                <w:webHidden/>
              </w:rPr>
            </w:r>
            <w:r w:rsidR="002665E3" w:rsidRPr="002665E3">
              <w:rPr>
                <w:noProof/>
                <w:webHidden/>
              </w:rPr>
              <w:fldChar w:fldCharType="separate"/>
            </w:r>
            <w:r w:rsidR="00B212DD">
              <w:rPr>
                <w:noProof/>
                <w:webHidden/>
              </w:rPr>
              <w:t>14</w:t>
            </w:r>
            <w:r w:rsidR="002665E3" w:rsidRPr="002665E3">
              <w:rPr>
                <w:noProof/>
                <w:webHidden/>
              </w:rPr>
              <w:fldChar w:fldCharType="end"/>
            </w:r>
          </w:hyperlink>
        </w:p>
        <w:p w14:paraId="799E2CE6" w14:textId="3F8C7295" w:rsidR="002665E3" w:rsidRPr="002665E3" w:rsidRDefault="007F58B8" w:rsidP="002665E3">
          <w:pPr>
            <w:pStyle w:val="TOC3"/>
            <w:tabs>
              <w:tab w:val="right" w:leader="dot" w:pos="9016"/>
            </w:tabs>
            <w:rPr>
              <w:rFonts w:eastAsiaTheme="minorEastAsia"/>
              <w:noProof/>
              <w:lang w:eastAsia="en-GB"/>
            </w:rPr>
          </w:pPr>
          <w:hyperlink w:anchor="_Toc63618574" w:history="1">
            <w:r w:rsidR="002665E3" w:rsidRPr="002665E3">
              <w:rPr>
                <w:rStyle w:val="Hyperlink"/>
                <w:noProof/>
                <w:color w:val="FFFFFF" w:themeColor="background1"/>
              </w:rPr>
              <w:t>Joint Probabilities</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_Toc63618574 \h </w:instrText>
            </w:r>
            <w:r w:rsidR="002665E3" w:rsidRPr="002665E3">
              <w:rPr>
                <w:noProof/>
                <w:webHidden/>
              </w:rPr>
            </w:r>
            <w:r w:rsidR="002665E3" w:rsidRPr="002665E3">
              <w:rPr>
                <w:noProof/>
                <w:webHidden/>
              </w:rPr>
              <w:fldChar w:fldCharType="separate"/>
            </w:r>
            <w:r w:rsidR="00B212DD">
              <w:rPr>
                <w:noProof/>
                <w:webHidden/>
              </w:rPr>
              <w:t>15</w:t>
            </w:r>
            <w:r w:rsidR="002665E3" w:rsidRPr="002665E3">
              <w:rPr>
                <w:noProof/>
                <w:webHidden/>
              </w:rPr>
              <w:fldChar w:fldCharType="end"/>
            </w:r>
          </w:hyperlink>
        </w:p>
        <w:p w14:paraId="442D7F26" w14:textId="54E5A1F1" w:rsidR="002665E3" w:rsidRPr="002665E3" w:rsidRDefault="007F58B8" w:rsidP="002665E3">
          <w:pPr>
            <w:pStyle w:val="TOC3"/>
            <w:tabs>
              <w:tab w:val="right" w:leader="dot" w:pos="9016"/>
            </w:tabs>
            <w:rPr>
              <w:rFonts w:eastAsiaTheme="minorEastAsia"/>
              <w:noProof/>
              <w:lang w:eastAsia="en-GB"/>
            </w:rPr>
          </w:pPr>
          <w:hyperlink w:anchor="_Toc63618575" w:history="1">
            <w:r w:rsidR="002665E3" w:rsidRPr="002665E3">
              <w:rPr>
                <w:rStyle w:val="Hyperlink"/>
                <w:noProof/>
                <w:color w:val="FFFFFF" w:themeColor="background1"/>
              </w:rPr>
              <w:t>Probability Assignment</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_Toc63618575 \h </w:instrText>
            </w:r>
            <w:r w:rsidR="002665E3" w:rsidRPr="002665E3">
              <w:rPr>
                <w:noProof/>
                <w:webHidden/>
              </w:rPr>
            </w:r>
            <w:r w:rsidR="002665E3" w:rsidRPr="002665E3">
              <w:rPr>
                <w:noProof/>
                <w:webHidden/>
              </w:rPr>
              <w:fldChar w:fldCharType="separate"/>
            </w:r>
            <w:r w:rsidR="00B212DD">
              <w:rPr>
                <w:noProof/>
                <w:webHidden/>
              </w:rPr>
              <w:t>16</w:t>
            </w:r>
            <w:r w:rsidR="002665E3" w:rsidRPr="002665E3">
              <w:rPr>
                <w:noProof/>
                <w:webHidden/>
              </w:rPr>
              <w:fldChar w:fldCharType="end"/>
            </w:r>
          </w:hyperlink>
        </w:p>
        <w:p w14:paraId="2073A31B" w14:textId="13B46418" w:rsidR="002665E3" w:rsidRPr="002665E3" w:rsidRDefault="007F58B8" w:rsidP="002665E3">
          <w:pPr>
            <w:pStyle w:val="TOC3"/>
            <w:tabs>
              <w:tab w:val="right" w:leader="dot" w:pos="9016"/>
            </w:tabs>
            <w:rPr>
              <w:rFonts w:eastAsiaTheme="minorEastAsia"/>
              <w:noProof/>
              <w:lang w:eastAsia="en-GB"/>
            </w:rPr>
          </w:pPr>
          <w:hyperlink w:anchor="_Toc63618576" w:history="1">
            <w:r w:rsidR="002665E3" w:rsidRPr="002665E3">
              <w:rPr>
                <w:rStyle w:val="Hyperlink"/>
                <w:noProof/>
                <w:color w:val="FFFFFF" w:themeColor="background1"/>
              </w:rPr>
              <w:t>Relative Frequency Approach</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_Toc63618576 \h </w:instrText>
            </w:r>
            <w:r w:rsidR="002665E3" w:rsidRPr="002665E3">
              <w:rPr>
                <w:noProof/>
                <w:webHidden/>
              </w:rPr>
            </w:r>
            <w:r w:rsidR="002665E3" w:rsidRPr="002665E3">
              <w:rPr>
                <w:noProof/>
                <w:webHidden/>
              </w:rPr>
              <w:fldChar w:fldCharType="separate"/>
            </w:r>
            <w:r w:rsidR="00B212DD">
              <w:rPr>
                <w:noProof/>
                <w:webHidden/>
              </w:rPr>
              <w:t>18</w:t>
            </w:r>
            <w:r w:rsidR="002665E3" w:rsidRPr="002665E3">
              <w:rPr>
                <w:noProof/>
                <w:webHidden/>
              </w:rPr>
              <w:fldChar w:fldCharType="end"/>
            </w:r>
          </w:hyperlink>
        </w:p>
        <w:p w14:paraId="0F451588" w14:textId="1CE6D98A" w:rsidR="002665E3" w:rsidRPr="002665E3" w:rsidRDefault="007F58B8" w:rsidP="002665E3">
          <w:pPr>
            <w:pStyle w:val="TOC3"/>
            <w:tabs>
              <w:tab w:val="right" w:leader="dot" w:pos="9016"/>
            </w:tabs>
            <w:rPr>
              <w:rFonts w:eastAsiaTheme="minorEastAsia"/>
              <w:noProof/>
              <w:lang w:eastAsia="en-GB"/>
            </w:rPr>
          </w:pPr>
          <w:hyperlink w:anchor="_Toc63618577" w:history="1">
            <w:r w:rsidR="002665E3" w:rsidRPr="002665E3">
              <w:rPr>
                <w:rStyle w:val="Hyperlink"/>
                <w:noProof/>
                <w:color w:val="FFFFFF" w:themeColor="background1"/>
              </w:rPr>
              <w:t>Subjective Approach</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_Toc63618577 \h </w:instrText>
            </w:r>
            <w:r w:rsidR="002665E3" w:rsidRPr="002665E3">
              <w:rPr>
                <w:noProof/>
                <w:webHidden/>
              </w:rPr>
            </w:r>
            <w:r w:rsidR="002665E3" w:rsidRPr="002665E3">
              <w:rPr>
                <w:noProof/>
                <w:webHidden/>
              </w:rPr>
              <w:fldChar w:fldCharType="separate"/>
            </w:r>
            <w:r w:rsidR="00B212DD">
              <w:rPr>
                <w:noProof/>
                <w:webHidden/>
              </w:rPr>
              <w:t>18</w:t>
            </w:r>
            <w:r w:rsidR="002665E3" w:rsidRPr="002665E3">
              <w:rPr>
                <w:noProof/>
                <w:webHidden/>
              </w:rPr>
              <w:fldChar w:fldCharType="end"/>
            </w:r>
          </w:hyperlink>
        </w:p>
        <w:p w14:paraId="13D1AECD" w14:textId="77777777" w:rsidR="002665E3" w:rsidRDefault="002665E3">
          <w:pPr>
            <w:rPr>
              <w:rStyle w:val="Hyperlink"/>
              <w:noProof/>
              <w:color w:val="FFFFFF" w:themeColor="background1"/>
            </w:rPr>
          </w:pPr>
          <w:r>
            <w:rPr>
              <w:rStyle w:val="Hyperlink"/>
              <w:noProof/>
              <w:color w:val="FFFFFF" w:themeColor="background1"/>
            </w:rPr>
            <w:br w:type="page"/>
          </w:r>
        </w:p>
        <w:p w14:paraId="6857CA43" w14:textId="7161ED5E" w:rsidR="002665E3" w:rsidRPr="002665E3" w:rsidRDefault="007F58B8" w:rsidP="002665E3">
          <w:pPr>
            <w:pStyle w:val="TOC2"/>
            <w:tabs>
              <w:tab w:val="right" w:leader="dot" w:pos="9016"/>
            </w:tabs>
            <w:rPr>
              <w:rFonts w:eastAsiaTheme="minorEastAsia"/>
              <w:noProof/>
              <w:lang w:eastAsia="en-GB"/>
            </w:rPr>
          </w:pPr>
          <w:hyperlink w:anchor="_Toc63618578" w:history="1">
            <w:r w:rsidR="002665E3" w:rsidRPr="002665E3">
              <w:rPr>
                <w:rStyle w:val="Hyperlink"/>
                <w:noProof/>
                <w:color w:val="FFFFFF" w:themeColor="background1"/>
              </w:rPr>
              <w:t>Conditional Probability</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_Toc63618578 \h </w:instrText>
            </w:r>
            <w:r w:rsidR="002665E3" w:rsidRPr="002665E3">
              <w:rPr>
                <w:noProof/>
                <w:webHidden/>
              </w:rPr>
            </w:r>
            <w:r w:rsidR="002665E3" w:rsidRPr="002665E3">
              <w:rPr>
                <w:noProof/>
                <w:webHidden/>
              </w:rPr>
              <w:fldChar w:fldCharType="separate"/>
            </w:r>
            <w:r w:rsidR="00B212DD">
              <w:rPr>
                <w:noProof/>
                <w:webHidden/>
              </w:rPr>
              <w:t>19</w:t>
            </w:r>
            <w:r w:rsidR="002665E3" w:rsidRPr="002665E3">
              <w:rPr>
                <w:noProof/>
                <w:webHidden/>
              </w:rPr>
              <w:fldChar w:fldCharType="end"/>
            </w:r>
          </w:hyperlink>
        </w:p>
        <w:p w14:paraId="0AF74D9A" w14:textId="1B4B6150" w:rsidR="002665E3" w:rsidRPr="002665E3" w:rsidRDefault="007F58B8" w:rsidP="002665E3">
          <w:pPr>
            <w:pStyle w:val="TOC2"/>
            <w:tabs>
              <w:tab w:val="right" w:leader="dot" w:pos="9016"/>
            </w:tabs>
            <w:rPr>
              <w:rFonts w:eastAsiaTheme="minorEastAsia"/>
              <w:noProof/>
              <w:lang w:eastAsia="en-GB"/>
            </w:rPr>
          </w:pPr>
          <w:hyperlink w:anchor="_Toc63618579" w:history="1">
            <w:r w:rsidR="002665E3" w:rsidRPr="002665E3">
              <w:rPr>
                <w:rStyle w:val="Hyperlink"/>
                <w:noProof/>
                <w:color w:val="FFFFFF" w:themeColor="background1"/>
              </w:rPr>
              <w:t>Law of Multiplication (Product Rule)</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_Toc63618579 \h </w:instrText>
            </w:r>
            <w:r w:rsidR="002665E3" w:rsidRPr="002665E3">
              <w:rPr>
                <w:noProof/>
                <w:webHidden/>
              </w:rPr>
            </w:r>
            <w:r w:rsidR="002665E3" w:rsidRPr="002665E3">
              <w:rPr>
                <w:noProof/>
                <w:webHidden/>
              </w:rPr>
              <w:fldChar w:fldCharType="separate"/>
            </w:r>
            <w:r w:rsidR="00B212DD">
              <w:rPr>
                <w:noProof/>
                <w:webHidden/>
              </w:rPr>
              <w:t>22</w:t>
            </w:r>
            <w:r w:rsidR="002665E3" w:rsidRPr="002665E3">
              <w:rPr>
                <w:noProof/>
                <w:webHidden/>
              </w:rPr>
              <w:fldChar w:fldCharType="end"/>
            </w:r>
          </w:hyperlink>
        </w:p>
        <w:p w14:paraId="4C68B794" w14:textId="14051647" w:rsidR="002665E3" w:rsidRPr="002665E3" w:rsidRDefault="007F58B8" w:rsidP="002665E3">
          <w:pPr>
            <w:pStyle w:val="TOC2"/>
            <w:tabs>
              <w:tab w:val="right" w:leader="dot" w:pos="9016"/>
            </w:tabs>
            <w:rPr>
              <w:rFonts w:eastAsiaTheme="minorEastAsia"/>
              <w:noProof/>
              <w:lang w:eastAsia="en-GB"/>
            </w:rPr>
          </w:pPr>
          <w:hyperlink w:anchor="_Toc63618580" w:history="1">
            <w:r w:rsidR="002665E3" w:rsidRPr="002665E3">
              <w:rPr>
                <w:rStyle w:val="Hyperlink"/>
                <w:noProof/>
                <w:color w:val="FFFFFF" w:themeColor="background1"/>
              </w:rPr>
              <w:t>Law of Total Probability (Sum Rule)</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_Toc63618580 \h </w:instrText>
            </w:r>
            <w:r w:rsidR="002665E3" w:rsidRPr="002665E3">
              <w:rPr>
                <w:noProof/>
                <w:webHidden/>
              </w:rPr>
            </w:r>
            <w:r w:rsidR="002665E3" w:rsidRPr="002665E3">
              <w:rPr>
                <w:noProof/>
                <w:webHidden/>
              </w:rPr>
              <w:fldChar w:fldCharType="separate"/>
            </w:r>
            <w:r w:rsidR="00B212DD">
              <w:rPr>
                <w:noProof/>
                <w:webHidden/>
              </w:rPr>
              <w:t>23</w:t>
            </w:r>
            <w:r w:rsidR="002665E3" w:rsidRPr="002665E3">
              <w:rPr>
                <w:noProof/>
                <w:webHidden/>
              </w:rPr>
              <w:fldChar w:fldCharType="end"/>
            </w:r>
          </w:hyperlink>
        </w:p>
        <w:p w14:paraId="6857902A" w14:textId="4E7B556F" w:rsidR="002665E3" w:rsidRPr="002665E3" w:rsidRDefault="007F58B8" w:rsidP="002665E3">
          <w:pPr>
            <w:pStyle w:val="TOC2"/>
            <w:tabs>
              <w:tab w:val="right" w:leader="dot" w:pos="9016"/>
            </w:tabs>
            <w:rPr>
              <w:rFonts w:eastAsiaTheme="minorEastAsia"/>
              <w:noProof/>
              <w:lang w:eastAsia="en-GB"/>
            </w:rPr>
          </w:pPr>
          <w:hyperlink w:anchor="_Toc63618581" w:history="1">
            <w:r w:rsidR="002665E3" w:rsidRPr="002665E3">
              <w:rPr>
                <w:rStyle w:val="Hyperlink"/>
                <w:noProof/>
                <w:color w:val="FFFFFF" w:themeColor="background1"/>
              </w:rPr>
              <w:t>Bayes Formula</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_Toc63618581 \h </w:instrText>
            </w:r>
            <w:r w:rsidR="002665E3" w:rsidRPr="002665E3">
              <w:rPr>
                <w:noProof/>
                <w:webHidden/>
              </w:rPr>
            </w:r>
            <w:r w:rsidR="002665E3" w:rsidRPr="002665E3">
              <w:rPr>
                <w:noProof/>
                <w:webHidden/>
              </w:rPr>
              <w:fldChar w:fldCharType="separate"/>
            </w:r>
            <w:r w:rsidR="00B212DD">
              <w:rPr>
                <w:noProof/>
                <w:webHidden/>
              </w:rPr>
              <w:t>25</w:t>
            </w:r>
            <w:r w:rsidR="002665E3" w:rsidRPr="002665E3">
              <w:rPr>
                <w:noProof/>
                <w:webHidden/>
              </w:rPr>
              <w:fldChar w:fldCharType="end"/>
            </w:r>
          </w:hyperlink>
        </w:p>
        <w:p w14:paraId="02428E94" w14:textId="6D7CFDC8" w:rsidR="002665E3" w:rsidRPr="002665E3" w:rsidRDefault="007F58B8" w:rsidP="002665E3">
          <w:pPr>
            <w:pStyle w:val="TOC2"/>
            <w:tabs>
              <w:tab w:val="right" w:leader="dot" w:pos="9016"/>
            </w:tabs>
            <w:rPr>
              <w:rFonts w:eastAsiaTheme="minorEastAsia"/>
              <w:noProof/>
              <w:lang w:eastAsia="en-GB"/>
            </w:rPr>
          </w:pPr>
          <w:hyperlink w:anchor="_Toc63618582" w:history="1">
            <w:r w:rsidR="002665E3" w:rsidRPr="002665E3">
              <w:rPr>
                <w:rStyle w:val="Hyperlink"/>
                <w:noProof/>
                <w:color w:val="FFFFFF" w:themeColor="background1"/>
              </w:rPr>
              <w:t>Independence</w:t>
            </w:r>
            <w:r w:rsidR="002665E3" w:rsidRPr="002665E3">
              <w:rPr>
                <w:noProof/>
                <w:webHidden/>
              </w:rPr>
              <w:tab/>
            </w:r>
            <w:r w:rsidR="002665E3" w:rsidRPr="002665E3">
              <w:rPr>
                <w:noProof/>
                <w:webHidden/>
              </w:rPr>
              <w:fldChar w:fldCharType="begin"/>
            </w:r>
            <w:r w:rsidR="002665E3" w:rsidRPr="002665E3">
              <w:rPr>
                <w:noProof/>
                <w:webHidden/>
              </w:rPr>
              <w:instrText xml:space="preserve"> PAGEREF _Toc63618582 \h </w:instrText>
            </w:r>
            <w:r w:rsidR="002665E3" w:rsidRPr="002665E3">
              <w:rPr>
                <w:noProof/>
                <w:webHidden/>
              </w:rPr>
            </w:r>
            <w:r w:rsidR="002665E3" w:rsidRPr="002665E3">
              <w:rPr>
                <w:noProof/>
                <w:webHidden/>
              </w:rPr>
              <w:fldChar w:fldCharType="separate"/>
            </w:r>
            <w:r w:rsidR="00B212DD">
              <w:rPr>
                <w:noProof/>
                <w:webHidden/>
              </w:rPr>
              <w:t>26</w:t>
            </w:r>
            <w:r w:rsidR="002665E3" w:rsidRPr="002665E3">
              <w:rPr>
                <w:noProof/>
                <w:webHidden/>
              </w:rPr>
              <w:fldChar w:fldCharType="end"/>
            </w:r>
          </w:hyperlink>
        </w:p>
        <w:p w14:paraId="61898E6C" w14:textId="4E6465C8" w:rsidR="00E46329" w:rsidRDefault="00E46329" w:rsidP="002665E3">
          <w:r w:rsidRPr="002665E3">
            <w:rPr>
              <w:b/>
              <w:bCs/>
              <w:noProof/>
            </w:rPr>
            <w:fldChar w:fldCharType="end"/>
          </w:r>
        </w:p>
      </w:sdtContent>
    </w:sdt>
    <w:p w14:paraId="660D9D99" w14:textId="77777777" w:rsidR="00E46329" w:rsidRDefault="00E46329">
      <w:r>
        <w:br w:type="page"/>
      </w:r>
    </w:p>
    <w:p w14:paraId="28346405" w14:textId="560A5938" w:rsidR="00A96CEC" w:rsidRPr="00B15060" w:rsidRDefault="00A96CEC">
      <w:r w:rsidRPr="00B15060">
        <w:lastRenderedPageBreak/>
        <w:t>Probability and statistics is the study of situations and phenomena that produces uncertain outcomes. Essentially, there is a defined range of outcomes, but we do not know for certain what the outcome is until we actually see the outcome.</w:t>
      </w:r>
    </w:p>
    <w:p w14:paraId="7338E5D2" w14:textId="1EDCFED1" w:rsidR="00A96CEC" w:rsidRPr="00B15060" w:rsidRDefault="00A96CEC">
      <w:r w:rsidRPr="00B15060">
        <w:t>The course will teach us that, for a problem descript</w:t>
      </w:r>
      <w:r w:rsidR="00CA3CCD" w:rsidRPr="00B15060">
        <w:t>ion</w:t>
      </w:r>
      <w:r w:rsidRPr="00B15060">
        <w:t xml:space="preserve"> or report that can produce some uncertainty, </w:t>
      </w:r>
      <w:r w:rsidR="00CA3CCD" w:rsidRPr="00B15060">
        <w:t xml:space="preserve">how </w:t>
      </w:r>
      <w:r w:rsidRPr="00B15060">
        <w:t>we can:</w:t>
      </w:r>
    </w:p>
    <w:p w14:paraId="14B3E6C6" w14:textId="11DAA1B6" w:rsidR="00A96CEC" w:rsidRPr="00B15060" w:rsidRDefault="00A96CEC" w:rsidP="00A96CEC">
      <w:pPr>
        <w:pStyle w:val="ListParagraph"/>
        <w:numPr>
          <w:ilvl w:val="0"/>
          <w:numId w:val="1"/>
        </w:numPr>
      </w:pPr>
      <w:r w:rsidRPr="00B15060">
        <w:t>Identify the uncertainty</w:t>
      </w:r>
    </w:p>
    <w:p w14:paraId="0B7A777F" w14:textId="38A5D03B" w:rsidR="00A96CEC" w:rsidRPr="00B15060" w:rsidRDefault="00A96CEC" w:rsidP="00A96CEC">
      <w:pPr>
        <w:pStyle w:val="ListParagraph"/>
        <w:numPr>
          <w:ilvl w:val="0"/>
          <w:numId w:val="1"/>
        </w:numPr>
      </w:pPr>
      <w:r w:rsidRPr="00B15060">
        <w:t>Select a probability model to mathematically define the uncertainty</w:t>
      </w:r>
    </w:p>
    <w:p w14:paraId="4C323236" w14:textId="56E8A15E" w:rsidR="00A96CEC" w:rsidRPr="00B15060" w:rsidRDefault="00A96CEC" w:rsidP="00A96CEC">
      <w:pPr>
        <w:pStyle w:val="ListParagraph"/>
        <w:numPr>
          <w:ilvl w:val="0"/>
          <w:numId w:val="1"/>
        </w:numPr>
      </w:pPr>
      <w:r w:rsidRPr="00B15060">
        <w:t xml:space="preserve">Predict the </w:t>
      </w:r>
      <w:r w:rsidR="00CA3CCD" w:rsidRPr="00B15060">
        <w:t xml:space="preserve">most likely </w:t>
      </w:r>
      <w:r w:rsidRPr="00B15060">
        <w:t>outcome</w:t>
      </w:r>
    </w:p>
    <w:p w14:paraId="7DDEDFE6" w14:textId="1F285E49" w:rsidR="00A96CEC" w:rsidRPr="00B15060" w:rsidRDefault="00CA3CCD" w:rsidP="00A96CEC">
      <w:pPr>
        <w:pStyle w:val="ListParagraph"/>
        <w:numPr>
          <w:ilvl w:val="0"/>
          <w:numId w:val="1"/>
        </w:numPr>
      </w:pPr>
      <w:r w:rsidRPr="00B15060">
        <w:t>Make appropriate conclusions and forecasts</w:t>
      </w:r>
    </w:p>
    <w:p w14:paraId="415A7876" w14:textId="77777777" w:rsidR="0090774F" w:rsidRDefault="0090774F">
      <w:pPr>
        <w:rPr>
          <w:b/>
          <w:bCs/>
        </w:rPr>
      </w:pPr>
      <w:r>
        <w:br w:type="page"/>
      </w:r>
    </w:p>
    <w:p w14:paraId="45972070" w14:textId="630B3E1B" w:rsidR="00CA3CCD" w:rsidRPr="00B15060" w:rsidRDefault="00CA3CCD" w:rsidP="00CA3CCD">
      <w:pPr>
        <w:pStyle w:val="Heading2"/>
      </w:pPr>
      <w:bookmarkStart w:id="0" w:name="_Toc63618566"/>
      <w:r w:rsidRPr="00B15060">
        <w:t>Experiments</w:t>
      </w:r>
      <w:bookmarkEnd w:id="0"/>
    </w:p>
    <w:p w14:paraId="2C9111EF" w14:textId="192CB76C" w:rsidR="00B15060" w:rsidRPr="00B15060" w:rsidRDefault="00CA3CCD" w:rsidP="00CA3CCD">
      <w:r w:rsidRPr="00B15060">
        <w:t>An experiment is anything that can produce a result.</w:t>
      </w:r>
      <w:r w:rsidR="00B15060" w:rsidRPr="00B15060">
        <w:t xml:space="preserve"> </w:t>
      </w:r>
      <w:r w:rsidRPr="00B15060">
        <w:t>Experiments can be classified into two categories, deterministic and random.</w:t>
      </w:r>
    </w:p>
    <w:p w14:paraId="7C18DFB4" w14:textId="77777777" w:rsidR="00B15060" w:rsidRPr="00B15060" w:rsidRDefault="00CA3CCD" w:rsidP="00CA3CCD">
      <w:r w:rsidRPr="00B15060">
        <w:t>A deterministic experiment is one which has only one possible outcome, i.e. the outcome is fixed. For example, if we perform a multiplication of two numbers, we are guaranteed to always get the same result.</w:t>
      </w:r>
    </w:p>
    <w:p w14:paraId="3932CC77" w14:textId="44FC4BB9" w:rsidR="00CA3CCD" w:rsidRPr="00B15060" w:rsidRDefault="00CA3CCD" w:rsidP="00CA3CCD">
      <w:r w:rsidRPr="00B15060">
        <w:t>A random experiment has more than one possible outcome. The number of outcomes can be anything from 2 to infinity. The outcome of any specific instance of the experiment is random, and we do not know which one it is until we actually perform the experiment.</w:t>
      </w:r>
      <w:r w:rsidR="00344176" w:rsidRPr="00B15060">
        <w:t xml:space="preserve"> A random experiment can be repeated any number of times with identical conditions.</w:t>
      </w:r>
      <w:r w:rsidRPr="00B15060">
        <w:t xml:space="preserve"> Examples of random experiments include tossing a coin, rolling a dice, etc.</w:t>
      </w:r>
    </w:p>
    <w:p w14:paraId="1DF1C6CF" w14:textId="5F64BB6E" w:rsidR="00B15060" w:rsidRPr="00B15060" w:rsidRDefault="00B15060" w:rsidP="00CA3CCD">
      <w:r w:rsidRPr="00B15060">
        <w:t>For our purposes, since the results are uncertain, we use the term ‘random experiment’.</w:t>
      </w:r>
    </w:p>
    <w:p w14:paraId="5050638A" w14:textId="37078F4F" w:rsidR="00C0156A" w:rsidRPr="00B15060" w:rsidRDefault="00C0156A" w:rsidP="00CA3CCD"/>
    <w:p w14:paraId="7769F14C" w14:textId="77777777" w:rsidR="00C0156A" w:rsidRPr="00B15060" w:rsidRDefault="00C0156A" w:rsidP="00CA3CCD">
      <w:r w:rsidRPr="00B15060">
        <w:t>An experiment has two components, a procedure and an observation.</w:t>
      </w:r>
    </w:p>
    <w:p w14:paraId="38118BF0" w14:textId="365AEE1D" w:rsidR="00C0156A" w:rsidRPr="00B15060" w:rsidRDefault="00C0156A" w:rsidP="00CA3CCD">
      <w:r w:rsidRPr="00B15060">
        <w:t>A procedure is a real-world phenomenon that produces an outcome. For example, the physical process of tossing a coin is a procedure, since we cannot get the outcome of the toss until we actually perform the toss.</w:t>
      </w:r>
    </w:p>
    <w:p w14:paraId="596DB1F7" w14:textId="4FD9AC54" w:rsidR="00C0156A" w:rsidRPr="00B15060" w:rsidRDefault="00C0156A" w:rsidP="00CA3CCD">
      <w:r w:rsidRPr="00B15060">
        <w:t>The observation is the results we are looking for. For example, if we send a packet of data from one computer to another, we would be observing the fate of the packet, i.e. if it was sent successfully or if it was unsuccessful. In this case, sending the packet is the procedure and whether or not the delivery was successful is the observation.</w:t>
      </w:r>
    </w:p>
    <w:p w14:paraId="6CB501C8" w14:textId="77124BBD" w:rsidR="00C0156A" w:rsidRPr="00B15060" w:rsidRDefault="00C0156A" w:rsidP="00CA3CCD"/>
    <w:p w14:paraId="13F09C0E" w14:textId="1DB8DC1C" w:rsidR="00C0156A" w:rsidRPr="00B15060" w:rsidRDefault="00C0156A" w:rsidP="00C0156A">
      <w:pPr>
        <w:pStyle w:val="Heading3"/>
      </w:pPr>
      <w:bookmarkStart w:id="1" w:name="_Toc63618567"/>
      <w:r w:rsidRPr="00B15060">
        <w:t>Random Experiments</w:t>
      </w:r>
      <w:bookmarkEnd w:id="1"/>
    </w:p>
    <w:p w14:paraId="2A9469AB" w14:textId="578D8B29" w:rsidR="00C0156A" w:rsidRPr="00B15060" w:rsidRDefault="00C0156A" w:rsidP="00C0156A">
      <w:r w:rsidRPr="00B15060">
        <w:t>This course will deal mostly with random experiments, and it will do so in two parts: probability and statistics. The first part deals with probability theory, or classical probability, and the second part deals with statistical inference, which will lead up to machine learning later on.</w:t>
      </w:r>
    </w:p>
    <w:p w14:paraId="6C208E5E" w14:textId="77A5B271" w:rsidR="00C0156A" w:rsidRPr="00B15060" w:rsidRDefault="002B6E6B" w:rsidP="00C0156A">
      <w:r w:rsidRPr="00B15060">
        <w:t>Random experiments can be of two types.</w:t>
      </w:r>
      <w:r w:rsidR="000B4A86">
        <w:t xml:space="preserve"> </w:t>
      </w:r>
      <w:r w:rsidRPr="00B15060">
        <w:t>The first type is one in which we know everything about the experiment, its internal properties and the set of outcomes. Here, the job of the probability theory is to mathematically define the uncertainty. Once this is done, it is called a probability model. For example, if we are tossing a coin, we need to know about several factors. We need to know whether or not the coin is biased, whether external factors are affecting the toss, etc. Once all of this is known, the uncertainty can be captured by the mathematical description provided by the probability model. This model can help us find the likelihood of getting a certain outcome and what the expected outcome of the experiment will be, which we call the expectation.</w:t>
      </w:r>
    </w:p>
    <w:p w14:paraId="2B0135E2" w14:textId="2D211874" w:rsidR="002B6E6B" w:rsidRPr="00B15060" w:rsidRDefault="002B6E6B" w:rsidP="00C0156A">
      <w:r w:rsidRPr="00B15060">
        <w:t>The other type is where statistical inference comes in. We are given a random experiment and a set of outcomes for the experiment as data, but we do not have any information about the experiment. Statistical inference can help us figure out the unknown details of the experiment. We can estimate details related to the probability model of the experiment, we can identify the probability model without knowing the experiment and we can forecast future data of the random experiment.</w:t>
      </w:r>
    </w:p>
    <w:p w14:paraId="5F96FB16" w14:textId="3363D1C5" w:rsidR="002B6E6B" w:rsidRPr="00B15060" w:rsidRDefault="002B6E6B" w:rsidP="002B6E6B">
      <w:pPr>
        <w:pStyle w:val="Heading2"/>
      </w:pPr>
      <w:bookmarkStart w:id="2" w:name="_Toc63618568"/>
      <w:r w:rsidRPr="00B15060">
        <w:t>Probability Model</w:t>
      </w:r>
      <w:r w:rsidR="00E46329">
        <w:t>s</w:t>
      </w:r>
      <w:bookmarkEnd w:id="2"/>
    </w:p>
    <w:p w14:paraId="191DE3E5" w14:textId="15928668" w:rsidR="002B6E6B" w:rsidRPr="00B15060" w:rsidRDefault="002B6E6B" w:rsidP="002B6E6B">
      <w:r w:rsidRPr="00B15060">
        <w:t xml:space="preserve">A probability model is a mathematical description of an uncertain situation (a random experiment). For example, </w:t>
      </w:r>
      <w:r w:rsidR="007C28EB" w:rsidRPr="00B15060">
        <w:t xml:space="preserve">if we are sending a packet of data from one computer to another, the probability model will tell us that the chances of sending the packet successfully is </w:t>
      </w:r>
      <m:oMath>
        <m:r>
          <m:rPr>
            <m:sty m:val="p"/>
          </m:rPr>
          <w:rPr>
            <w:rFonts w:ascii="Cambria Math" w:hAnsi="Cambria Math"/>
          </w:rPr>
          <m:t>n</m:t>
        </m:r>
      </m:oMath>
      <w:r w:rsidR="007C28EB" w:rsidRPr="00B15060">
        <w:rPr>
          <w:rFonts w:eastAsiaTheme="minorEastAsia"/>
        </w:rPr>
        <w:t xml:space="preserve"> times</w:t>
      </w:r>
      <w:r w:rsidR="007C28EB" w:rsidRPr="00B15060">
        <w:t xml:space="preserve"> that of failing to do so.</w:t>
      </w:r>
    </w:p>
    <w:p w14:paraId="517F69E7" w14:textId="1D4ADFEF" w:rsidR="007C28EB" w:rsidRPr="00B15060" w:rsidRDefault="007C28EB" w:rsidP="002B6E6B">
      <w:r w:rsidRPr="00B15060">
        <w:t>The probability model can also describe other things. For example, each instance of a packet being sent is independent from the rest. Essentially, the outcome of one instance of the experiment will not affect the other instances. In fact, the concept of independen</w:t>
      </w:r>
      <w:r w:rsidR="00B15060">
        <w:t>ce</w:t>
      </w:r>
      <w:r w:rsidRPr="00B15060">
        <w:t xml:space="preserve"> is extremely important in probability theory. There are situations w</w:t>
      </w:r>
      <w:r w:rsidR="00B15060">
        <w:t>h</w:t>
      </w:r>
      <w:r w:rsidRPr="00B15060">
        <w:t>ere we will be forced to assume that successive instances of an experiment are independent, since if we do not, the situation will become very difficult to deal with.</w:t>
      </w:r>
    </w:p>
    <w:p w14:paraId="21A5D752" w14:textId="77777777" w:rsidR="0090774F" w:rsidRDefault="0090774F" w:rsidP="002B6E6B"/>
    <w:p w14:paraId="00CCA984" w14:textId="76D69883" w:rsidR="00FC4DC0" w:rsidRPr="00B15060" w:rsidRDefault="007C28EB" w:rsidP="002B6E6B">
      <w:pPr>
        <w:rPr>
          <w:rFonts w:eastAsiaTheme="minorEastAsia"/>
        </w:rPr>
      </w:pPr>
      <w:r w:rsidRPr="00B15060">
        <w:t xml:space="preserve">Now </w:t>
      </w:r>
      <w:r w:rsidR="00FC4DC0" w:rsidRPr="00B15060">
        <w:t>let’s</w:t>
      </w:r>
      <w:r w:rsidRPr="00B15060">
        <w:t xml:space="preserve"> look at a few examples. For the first example, consider that the procedure is </w:t>
      </w:r>
      <w:r w:rsidR="00FC4DC0" w:rsidRPr="00B15060">
        <w:t xml:space="preserve">sending three packets of data from one computer to another. The observation here would be the sequence of successful and unsuccessful deliveries. Possible outcomes include </w:t>
      </w:r>
      <m:oMath>
        <m:r>
          <m:rPr>
            <m:sty m:val="p"/>
          </m:rPr>
          <w:rPr>
            <w:rFonts w:ascii="Cambria Math" w:hAnsi="Cambria Math"/>
          </w:rPr>
          <m:t>DDD</m:t>
        </m:r>
      </m:oMath>
      <w:r w:rsidR="00FC4DC0" w:rsidRPr="00B15060">
        <w:rPr>
          <w:rFonts w:eastAsiaTheme="minorEastAsia"/>
        </w:rPr>
        <w:t xml:space="preserve">, </w:t>
      </w:r>
      <m:oMath>
        <m:r>
          <m:rPr>
            <m:sty m:val="p"/>
          </m:rPr>
          <w:rPr>
            <w:rFonts w:ascii="Cambria Math" w:eastAsiaTheme="minorEastAsia" w:hAnsi="Cambria Math"/>
          </w:rPr>
          <m:t>DDF</m:t>
        </m:r>
      </m:oMath>
      <w:r w:rsidR="00FC4DC0" w:rsidRPr="00B15060">
        <w:rPr>
          <w:rFonts w:eastAsiaTheme="minorEastAsia"/>
        </w:rPr>
        <w:t xml:space="preserve">, </w:t>
      </w:r>
      <m:oMath>
        <m:r>
          <m:rPr>
            <m:sty m:val="p"/>
          </m:rPr>
          <w:rPr>
            <w:rFonts w:ascii="Cambria Math" w:eastAsiaTheme="minorEastAsia" w:hAnsi="Cambria Math"/>
          </w:rPr>
          <m:t>DFD</m:t>
        </m:r>
      </m:oMath>
      <w:r w:rsidR="00FC4DC0" w:rsidRPr="00B15060">
        <w:rPr>
          <w:rFonts w:eastAsiaTheme="minorEastAsia"/>
        </w:rPr>
        <w:t xml:space="preserve">, etc. where </w:t>
      </w:r>
      <m:oMath>
        <m:r>
          <m:rPr>
            <m:sty m:val="p"/>
          </m:rPr>
          <w:rPr>
            <w:rFonts w:ascii="Cambria Math" w:eastAsiaTheme="minorEastAsia" w:hAnsi="Cambria Math"/>
          </w:rPr>
          <m:t>D</m:t>
        </m:r>
      </m:oMath>
      <w:r w:rsidR="00FC4DC0" w:rsidRPr="00B15060">
        <w:rPr>
          <w:rFonts w:eastAsiaTheme="minorEastAsia"/>
        </w:rPr>
        <w:t xml:space="preserve"> indicates a successful delivery and </w:t>
      </w:r>
      <m:oMath>
        <m:r>
          <m:rPr>
            <m:sty m:val="p"/>
          </m:rPr>
          <w:rPr>
            <w:rFonts w:ascii="Cambria Math" w:eastAsiaTheme="minorEastAsia" w:hAnsi="Cambria Math"/>
          </w:rPr>
          <m:t>F</m:t>
        </m:r>
      </m:oMath>
      <w:r w:rsidR="00FC4DC0" w:rsidRPr="00B15060">
        <w:rPr>
          <w:rFonts w:eastAsiaTheme="minorEastAsia"/>
        </w:rPr>
        <w:t xml:space="preserve"> indicates a </w:t>
      </w:r>
      <w:r w:rsidR="00B15060">
        <w:rPr>
          <w:rFonts w:eastAsiaTheme="minorEastAsia"/>
        </w:rPr>
        <w:t>failed</w:t>
      </w:r>
      <w:r w:rsidR="00FC4DC0" w:rsidRPr="00B15060">
        <w:rPr>
          <w:rFonts w:eastAsiaTheme="minorEastAsia"/>
        </w:rPr>
        <w:t xml:space="preserve"> one.</w:t>
      </w:r>
    </w:p>
    <w:p w14:paraId="3704560B" w14:textId="08BA2F45" w:rsidR="00FC4DC0" w:rsidRPr="00B15060" w:rsidRDefault="00FC4DC0" w:rsidP="002B6E6B">
      <w:pPr>
        <w:rPr>
          <w:rFonts w:eastAsiaTheme="minorEastAsia"/>
        </w:rPr>
      </w:pPr>
      <w:r w:rsidRPr="00B15060">
        <w:rPr>
          <w:rFonts w:eastAsiaTheme="minorEastAsia"/>
        </w:rPr>
        <w:t xml:space="preserve">In the second example, consider that the procedure is again that three packets of data are being sent from one computer to another, but the observation is the number of successful deliveries. Possible outcomes include </w:t>
      </w:r>
      <m:oMath>
        <m:r>
          <m:rPr>
            <m:sty m:val="p"/>
          </m:rPr>
          <w:rPr>
            <w:rFonts w:ascii="Cambria Math" w:eastAsiaTheme="minorEastAsia" w:hAnsi="Cambria Math"/>
          </w:rPr>
          <m:t>0</m:t>
        </m:r>
      </m:oMath>
      <w:r w:rsidRPr="00B15060">
        <w:rPr>
          <w:rFonts w:eastAsiaTheme="minorEastAsia"/>
        </w:rPr>
        <w:t xml:space="preserve">, </w:t>
      </w:r>
      <m:oMath>
        <m:r>
          <m:rPr>
            <m:sty m:val="p"/>
          </m:rPr>
          <w:rPr>
            <w:rFonts w:ascii="Cambria Math" w:eastAsiaTheme="minorEastAsia" w:hAnsi="Cambria Math"/>
          </w:rPr>
          <m:t>1</m:t>
        </m:r>
      </m:oMath>
      <w:r w:rsidRPr="00B15060">
        <w:rPr>
          <w:rFonts w:eastAsiaTheme="minorEastAsia"/>
        </w:rPr>
        <w:t xml:space="preserve">, </w:t>
      </w:r>
      <m:oMath>
        <m:r>
          <m:rPr>
            <m:sty m:val="p"/>
          </m:rPr>
          <w:rPr>
            <w:rFonts w:ascii="Cambria Math" w:eastAsiaTheme="minorEastAsia" w:hAnsi="Cambria Math"/>
          </w:rPr>
          <m:t>2</m:t>
        </m:r>
      </m:oMath>
      <w:r w:rsidRPr="00B15060">
        <w:rPr>
          <w:rFonts w:eastAsiaTheme="minorEastAsia"/>
        </w:rPr>
        <w:t xml:space="preserve"> and </w:t>
      </w:r>
      <m:oMath>
        <m:r>
          <m:rPr>
            <m:sty m:val="p"/>
          </m:rPr>
          <w:rPr>
            <w:rFonts w:ascii="Cambria Math" w:eastAsiaTheme="minorEastAsia" w:hAnsi="Cambria Math"/>
          </w:rPr>
          <m:t>3</m:t>
        </m:r>
      </m:oMath>
      <w:r w:rsidRPr="00B15060">
        <w:rPr>
          <w:rFonts w:eastAsiaTheme="minorEastAsia"/>
        </w:rPr>
        <w:t>.</w:t>
      </w:r>
    </w:p>
    <w:p w14:paraId="60E0B61E" w14:textId="07DE458F" w:rsidR="00FC4DC0" w:rsidRPr="00B15060" w:rsidRDefault="00FC4DC0" w:rsidP="002B6E6B">
      <w:pPr>
        <w:rPr>
          <w:rFonts w:eastAsiaTheme="minorEastAsia"/>
        </w:rPr>
      </w:pPr>
      <w:r w:rsidRPr="00B15060">
        <w:rPr>
          <w:rFonts w:eastAsiaTheme="minorEastAsia"/>
        </w:rPr>
        <w:t>In the third example, consider that the procedure is to sen</w:t>
      </w:r>
      <w:r w:rsidR="00B15060">
        <w:rPr>
          <w:rFonts w:eastAsiaTheme="minorEastAsia"/>
        </w:rPr>
        <w:t>d</w:t>
      </w:r>
      <w:r w:rsidRPr="00B15060">
        <w:rPr>
          <w:rFonts w:eastAsiaTheme="minorEastAsia"/>
        </w:rPr>
        <w:t xml:space="preserve"> a packet of data repeatedly from one computer to another until the packet is delivered successfully and the observation is number of attempts that were required. Here, possible outcomes could be anywhere between </w:t>
      </w:r>
      <m:oMath>
        <m:r>
          <m:rPr>
            <m:sty m:val="p"/>
          </m:rPr>
          <w:rPr>
            <w:rFonts w:ascii="Cambria Math" w:eastAsiaTheme="minorEastAsia" w:hAnsi="Cambria Math"/>
          </w:rPr>
          <m:t>1</m:t>
        </m:r>
      </m:oMath>
      <w:r w:rsidRPr="00B15060">
        <w:rPr>
          <w:rFonts w:eastAsiaTheme="minorEastAsia"/>
        </w:rPr>
        <w:t xml:space="preserve"> and </w:t>
      </w:r>
      <m:oMath>
        <m:r>
          <m:rPr>
            <m:sty m:val="p"/>
          </m:rPr>
          <w:rPr>
            <w:rFonts w:ascii="Cambria Math" w:eastAsiaTheme="minorEastAsia" w:hAnsi="Cambria Math"/>
          </w:rPr>
          <m:t>∞</m:t>
        </m:r>
      </m:oMath>
      <w:r w:rsidRPr="00B15060">
        <w:rPr>
          <w:rFonts w:eastAsiaTheme="minorEastAsia"/>
        </w:rPr>
        <w:t>.</w:t>
      </w:r>
    </w:p>
    <w:p w14:paraId="51369FE4" w14:textId="3908EEDC" w:rsidR="00FC4DC0" w:rsidRPr="00B15060" w:rsidRDefault="00FC4DC0" w:rsidP="002B6E6B">
      <w:pPr>
        <w:rPr>
          <w:rFonts w:eastAsiaTheme="minorEastAsia"/>
        </w:rPr>
      </w:pPr>
      <w:r w:rsidRPr="00B15060">
        <w:rPr>
          <w:rFonts w:eastAsiaTheme="minorEastAsia"/>
        </w:rPr>
        <w:t xml:space="preserve">In the fourth example, consider that the procedure is to send packets of data one after another until three packets of data have been sent and the observation is the number of attempts that we needed. Here, the possible outcomes are between </w:t>
      </w:r>
      <m:oMath>
        <m:r>
          <m:rPr>
            <m:sty m:val="p"/>
          </m:rPr>
          <w:rPr>
            <w:rFonts w:ascii="Cambria Math" w:eastAsiaTheme="minorEastAsia" w:hAnsi="Cambria Math"/>
          </w:rPr>
          <m:t>3</m:t>
        </m:r>
      </m:oMath>
      <w:r w:rsidRPr="00B15060">
        <w:rPr>
          <w:rFonts w:eastAsiaTheme="minorEastAsia"/>
        </w:rPr>
        <w:t xml:space="preserve"> and </w:t>
      </w:r>
      <m:oMath>
        <m:r>
          <m:rPr>
            <m:sty m:val="p"/>
          </m:rPr>
          <w:rPr>
            <w:rFonts w:ascii="Cambria Math" w:eastAsiaTheme="minorEastAsia" w:hAnsi="Cambria Math"/>
          </w:rPr>
          <m:t>∞</m:t>
        </m:r>
      </m:oMath>
      <w:r w:rsidRPr="00B15060">
        <w:rPr>
          <w:rFonts w:eastAsiaTheme="minorEastAsia"/>
        </w:rPr>
        <w:t>.</w:t>
      </w:r>
    </w:p>
    <w:p w14:paraId="11F55DF3" w14:textId="02D46241" w:rsidR="00FC4DC0" w:rsidRDefault="00FC4DC0" w:rsidP="002B6E6B">
      <w:pPr>
        <w:rPr>
          <w:rFonts w:eastAsiaTheme="minorEastAsia"/>
        </w:rPr>
      </w:pPr>
      <w:r w:rsidRPr="00B15060">
        <w:rPr>
          <w:rFonts w:eastAsiaTheme="minorEastAsia"/>
        </w:rPr>
        <w:t>Notice that the procedures are similar for all the examples, but these will not be considered the same experiments. Two experiments are only considered to be identical if they have the same procedure and the same observation.</w:t>
      </w:r>
    </w:p>
    <w:p w14:paraId="28CA13B5" w14:textId="6B62D428" w:rsidR="00E46329" w:rsidRDefault="00E46329" w:rsidP="002B6E6B">
      <w:pPr>
        <w:rPr>
          <w:rFonts w:eastAsiaTheme="minorEastAsia"/>
        </w:rPr>
      </w:pPr>
    </w:p>
    <w:p w14:paraId="3178EABE" w14:textId="77777777" w:rsidR="00E46329" w:rsidRPr="00164004" w:rsidRDefault="00E46329" w:rsidP="00E46329">
      <w:r w:rsidRPr="00164004">
        <w:t>In any probability model, we work with a certain random experiment with a certain set of outcomes. This should include all the possible uniquely distinguishable outcomes. For this set of outcomes, also called the sample space (</w:t>
      </w:r>
      <m:oMath>
        <m:r>
          <m:rPr>
            <m:sty m:val="p"/>
          </m:rPr>
          <w:rPr>
            <w:rFonts w:ascii="Cambria Math" w:hAnsi="Cambria Math"/>
          </w:rPr>
          <m:t>S</m:t>
        </m:r>
      </m:oMath>
      <w:r w:rsidRPr="00164004">
        <w:rPr>
          <w:rFonts w:eastAsiaTheme="minorEastAsia"/>
        </w:rPr>
        <w:t>)</w:t>
      </w:r>
      <w:r w:rsidRPr="00164004">
        <w:t>, we do not know for certain which of the outcomes will appear in one instance of an experiment. However, based on some data, we can make a prediction about the likelihood of an outcome appearing. The chances of each outcome occurring is called the probability of that outcome.</w:t>
      </w:r>
    </w:p>
    <w:p w14:paraId="06D23938" w14:textId="77777777" w:rsidR="00E46329" w:rsidRPr="00164004" w:rsidRDefault="00E46329" w:rsidP="00E46329">
      <w:r w:rsidRPr="00164004">
        <w:t>For some experiments, the probability of all the outcomes are equal, such as when we roll a fair die. For others, some outcomes have a higher probability than others. By this, we mean that for a number of runs of the experiment, those outcomes will appear more times.</w:t>
      </w:r>
    </w:p>
    <w:p w14:paraId="49E9C3AE" w14:textId="77777777" w:rsidR="00E46329" w:rsidRPr="00164004" w:rsidRDefault="00E46329" w:rsidP="00E46329">
      <w:pPr>
        <w:rPr>
          <w:rFonts w:eastAsiaTheme="minorEastAsia"/>
        </w:rPr>
      </w:pPr>
      <w:r w:rsidRPr="00164004">
        <w:t xml:space="preserve">The probability of an outcome is denoted by a non-negative number between </w:t>
      </w:r>
      <m:oMath>
        <m:r>
          <m:rPr>
            <m:sty m:val="p"/>
          </m:rPr>
          <w:rPr>
            <w:rFonts w:ascii="Cambria Math" w:hAnsi="Cambria Math"/>
          </w:rPr>
          <m:t>0</m:t>
        </m:r>
      </m:oMath>
      <w:r w:rsidRPr="00164004">
        <w:rPr>
          <w:rFonts w:eastAsiaTheme="minorEastAsia"/>
        </w:rPr>
        <w:t xml:space="preserve"> and </w:t>
      </w:r>
      <m:oMath>
        <m:r>
          <m:rPr>
            <m:sty m:val="p"/>
          </m:rPr>
          <w:rPr>
            <w:rFonts w:ascii="Cambria Math" w:eastAsiaTheme="minorEastAsia" w:hAnsi="Cambria Math"/>
          </w:rPr>
          <m:t>1</m:t>
        </m:r>
      </m:oMath>
      <w:r w:rsidRPr="00164004">
        <w:rPr>
          <w:rFonts w:eastAsiaTheme="minorEastAsia"/>
        </w:rPr>
        <w:t xml:space="preserve">. This is done by convention. A higher value indicates that an outcome is more likely to occur and a lower value indicates that an outcome is less likely to occur. It can also indicate the relative frequency of a particular outcome occurring. Usually, the probabilities are between </w:t>
      </w:r>
      <m:oMath>
        <m:r>
          <m:rPr>
            <m:sty m:val="p"/>
          </m:rPr>
          <w:rPr>
            <w:rFonts w:ascii="Cambria Math" w:eastAsiaTheme="minorEastAsia" w:hAnsi="Cambria Math"/>
          </w:rPr>
          <m:t>0</m:t>
        </m:r>
      </m:oMath>
      <w:r w:rsidRPr="00164004">
        <w:rPr>
          <w:rFonts w:eastAsiaTheme="minorEastAsia"/>
        </w:rPr>
        <w:t xml:space="preserve"> and </w:t>
      </w:r>
      <m:oMath>
        <m:r>
          <m:rPr>
            <m:sty m:val="p"/>
          </m:rPr>
          <w:rPr>
            <w:rFonts w:ascii="Cambria Math" w:eastAsiaTheme="minorEastAsia" w:hAnsi="Cambria Math"/>
          </w:rPr>
          <m:t>1</m:t>
        </m:r>
      </m:oMath>
      <w:r w:rsidRPr="00164004">
        <w:rPr>
          <w:rFonts w:eastAsiaTheme="minorEastAsia"/>
        </w:rPr>
        <w:t xml:space="preserve"> exclusive, but there are cases where the probability may be </w:t>
      </w:r>
      <m:oMath>
        <m:r>
          <m:rPr>
            <m:sty m:val="p"/>
          </m:rPr>
          <w:rPr>
            <w:rFonts w:ascii="Cambria Math" w:eastAsiaTheme="minorEastAsia" w:hAnsi="Cambria Math"/>
          </w:rPr>
          <m:t>0</m:t>
        </m:r>
      </m:oMath>
      <w:r w:rsidRPr="00164004">
        <w:rPr>
          <w:rFonts w:eastAsiaTheme="minorEastAsia"/>
        </w:rPr>
        <w:t xml:space="preserve"> or </w:t>
      </w:r>
      <m:oMath>
        <m:r>
          <m:rPr>
            <m:sty m:val="p"/>
          </m:rPr>
          <w:rPr>
            <w:rFonts w:ascii="Cambria Math" w:eastAsiaTheme="minorEastAsia" w:hAnsi="Cambria Math"/>
          </w:rPr>
          <m:t>1</m:t>
        </m:r>
      </m:oMath>
      <w:r w:rsidRPr="00164004">
        <w:rPr>
          <w:rFonts w:eastAsiaTheme="minorEastAsia"/>
        </w:rPr>
        <w:t>. This value is also called the probability measure.</w:t>
      </w:r>
    </w:p>
    <w:p w14:paraId="2804B5BE" w14:textId="77777777" w:rsidR="00E46329" w:rsidRPr="00164004" w:rsidRDefault="00E46329" w:rsidP="00E46329">
      <w:pPr>
        <w:rPr>
          <w:rFonts w:eastAsiaTheme="minorEastAsia"/>
        </w:rPr>
      </w:pPr>
      <w:r w:rsidRPr="00164004">
        <w:rPr>
          <w:rFonts w:eastAsiaTheme="minorEastAsia"/>
        </w:rPr>
        <w:t xml:space="preserve">For an outcome </w:t>
      </w:r>
      <m:oMath>
        <m:r>
          <m:rPr>
            <m:sty m:val="p"/>
          </m:rPr>
          <w:rPr>
            <w:rFonts w:ascii="Cambria Math" w:eastAsiaTheme="minorEastAsia" w:hAnsi="Cambria Math"/>
          </w:rPr>
          <m:t>A</m:t>
        </m:r>
      </m:oMath>
      <w:r w:rsidRPr="00164004">
        <w:rPr>
          <w:rFonts w:eastAsiaTheme="minorEastAsia"/>
        </w:rPr>
        <w:t xml:space="preserve">, the probability of the outcome is denoted by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164004">
        <w:rPr>
          <w:rFonts w:eastAsiaTheme="minorEastAsia"/>
        </w:rPr>
        <w:t>.</w:t>
      </w:r>
    </w:p>
    <w:p w14:paraId="067A12F8" w14:textId="77777777" w:rsidR="00E46329" w:rsidRPr="00164004" w:rsidRDefault="00E46329" w:rsidP="00E46329">
      <w:pPr>
        <w:rPr>
          <w:rFonts w:eastAsiaTheme="minorEastAsia"/>
        </w:rPr>
      </w:pPr>
      <w:r w:rsidRPr="00164004">
        <w:rPr>
          <w:rFonts w:eastAsiaTheme="minorEastAsia"/>
        </w:rPr>
        <w:t xml:space="preserve">The outcomes and their corresponding probabilities can be represented using a graph. For example, consider an experiment with 3 possible outcomes, </w:t>
      </w:r>
      <m:oMath>
        <m:r>
          <m:rPr>
            <m:sty m:val="p"/>
          </m:rPr>
          <w:rPr>
            <w:rFonts w:ascii="Cambria Math" w:eastAsiaTheme="minorEastAsia" w:hAnsi="Cambria Math"/>
          </w:rPr>
          <m:t>A</m:t>
        </m:r>
      </m:oMath>
      <w:r w:rsidRPr="00164004">
        <w:rPr>
          <w:rFonts w:eastAsiaTheme="minorEastAsia"/>
        </w:rPr>
        <w:t xml:space="preserve">, </w:t>
      </w:r>
      <m:oMath>
        <m:r>
          <m:rPr>
            <m:sty m:val="p"/>
          </m:rPr>
          <w:rPr>
            <w:rFonts w:ascii="Cambria Math" w:eastAsiaTheme="minorEastAsia" w:hAnsi="Cambria Math"/>
          </w:rPr>
          <m:t>B</m:t>
        </m:r>
      </m:oMath>
      <w:r w:rsidRPr="00164004">
        <w:rPr>
          <w:rFonts w:eastAsiaTheme="minorEastAsia"/>
        </w:rPr>
        <w:t xml:space="preserve"> and </w:t>
      </w:r>
      <m:oMath>
        <m:r>
          <m:rPr>
            <m:sty m:val="p"/>
          </m:rPr>
          <w:rPr>
            <w:rFonts w:ascii="Cambria Math" w:eastAsiaTheme="minorEastAsia" w:hAnsi="Cambria Math"/>
          </w:rPr>
          <m:t>C</m:t>
        </m:r>
      </m:oMath>
      <w:r w:rsidRPr="00164004">
        <w:rPr>
          <w:rFonts w:eastAsiaTheme="minorEastAsia"/>
        </w:rPr>
        <w:t>, which are all equally likely to occur. For this experiment, the graph would look a little like this:</w:t>
      </w:r>
    </w:p>
    <w:p w14:paraId="14366121" w14:textId="77777777" w:rsidR="00E46329" w:rsidRPr="00164004" w:rsidRDefault="00E46329" w:rsidP="00E46329">
      <w:pPr>
        <w:jc w:val="center"/>
      </w:pPr>
      <w:r w:rsidRPr="00164004">
        <w:rPr>
          <w:noProof/>
        </w:rPr>
        <w:drawing>
          <wp:inline distT="0" distB="0" distL="0" distR="0" wp14:anchorId="3909DF88" wp14:editId="4AD12598">
            <wp:extent cx="1506071" cy="9529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96DAC541-7B7A-43D3-8B79-37D633B846F1}">
                          <asvg:svgBlip xmlns:asvg="http://schemas.microsoft.com/office/drawing/2016/SVG/main" r:embed="rId7"/>
                        </a:ext>
                      </a:extLst>
                    </a:blip>
                    <a:stretch>
                      <a:fillRect/>
                    </a:stretch>
                  </pic:blipFill>
                  <pic:spPr>
                    <a:xfrm>
                      <a:off x="0" y="0"/>
                      <a:ext cx="1511570" cy="956474"/>
                    </a:xfrm>
                    <a:prstGeom prst="rect">
                      <a:avLst/>
                    </a:prstGeom>
                  </pic:spPr>
                </pic:pic>
              </a:graphicData>
            </a:graphic>
          </wp:inline>
        </w:drawing>
      </w:r>
    </w:p>
    <w:p w14:paraId="0538E8D6" w14:textId="77777777" w:rsidR="00E46329" w:rsidRPr="00164004" w:rsidRDefault="00E46329" w:rsidP="00E46329"/>
    <w:p w14:paraId="734915E8" w14:textId="77777777" w:rsidR="00E46329" w:rsidRPr="00164004" w:rsidRDefault="00E46329" w:rsidP="00E46329">
      <w:r w:rsidRPr="00164004">
        <w:t>We still need to talk about where we are actually getting the values for the probabilities. These values are either set or predicted. The assignment of these values needs to follow a set of rules called the probability laws, which we will study later.</w:t>
      </w:r>
    </w:p>
    <w:p w14:paraId="55DA6003" w14:textId="77777777" w:rsidR="00E46329" w:rsidRPr="00164004" w:rsidRDefault="00E46329" w:rsidP="00E46329"/>
    <w:p w14:paraId="35A2414F" w14:textId="77777777" w:rsidR="00E46329" w:rsidRPr="00164004" w:rsidRDefault="00E46329" w:rsidP="00E46329">
      <w:pPr>
        <w:pStyle w:val="Heading3"/>
      </w:pPr>
      <w:bookmarkStart w:id="3" w:name="_Toc63618569"/>
      <w:r w:rsidRPr="00164004">
        <w:t>Probability Model Examples</w:t>
      </w:r>
      <w:bookmarkEnd w:id="3"/>
    </w:p>
    <w:p w14:paraId="2CB054F5" w14:textId="77777777" w:rsidR="00E46329" w:rsidRPr="00164004" w:rsidRDefault="00E46329" w:rsidP="00E46329">
      <w:r w:rsidRPr="00164004">
        <w:t>Example 1.</w:t>
      </w:r>
    </w:p>
    <w:p w14:paraId="03B80C01" w14:textId="77777777" w:rsidR="00E46329" w:rsidRPr="00164004" w:rsidRDefault="00E46329" w:rsidP="00E46329">
      <w:pPr>
        <w:spacing w:after="0"/>
      </w:pPr>
      <w:r w:rsidRPr="00164004">
        <w:t>Procedure:</w:t>
      </w:r>
      <w:r w:rsidRPr="00164004">
        <w:tab/>
      </w:r>
      <w:r w:rsidRPr="00164004">
        <w:tab/>
        <w:t>Send a packet of data from one computer to another.</w:t>
      </w:r>
    </w:p>
    <w:p w14:paraId="46B14367" w14:textId="77777777" w:rsidR="00E46329" w:rsidRPr="00164004" w:rsidRDefault="00E46329" w:rsidP="00E46329">
      <w:pPr>
        <w:spacing w:after="0"/>
        <w:rPr>
          <w:rFonts w:eastAsiaTheme="minorEastAsia"/>
        </w:rPr>
      </w:pPr>
      <w:r w:rsidRPr="00164004">
        <w:t>Observation:</w:t>
      </w:r>
      <w:r w:rsidRPr="00164004">
        <w:tab/>
      </w:r>
      <w:r w:rsidRPr="00164004">
        <w:tab/>
        <w:t>Whether the packet was delivered (</w:t>
      </w:r>
      <m:oMath>
        <m:r>
          <m:rPr>
            <m:sty m:val="p"/>
          </m:rPr>
          <w:rPr>
            <w:rFonts w:ascii="Cambria Math" w:hAnsi="Cambria Math"/>
          </w:rPr>
          <m:t>D</m:t>
        </m:r>
      </m:oMath>
      <w:r w:rsidRPr="00164004">
        <w:rPr>
          <w:rFonts w:eastAsiaTheme="minorEastAsia"/>
        </w:rPr>
        <w:t>) or the delivery failed (</w:t>
      </w:r>
      <m:oMath>
        <m:r>
          <m:rPr>
            <m:sty m:val="p"/>
          </m:rPr>
          <w:rPr>
            <w:rFonts w:ascii="Cambria Math" w:eastAsiaTheme="minorEastAsia" w:hAnsi="Cambria Math"/>
          </w:rPr>
          <m:t>F</m:t>
        </m:r>
      </m:oMath>
      <w:r w:rsidRPr="00164004">
        <w:rPr>
          <w:rFonts w:eastAsiaTheme="minorEastAsia"/>
        </w:rPr>
        <w:t>).</w:t>
      </w:r>
    </w:p>
    <w:p w14:paraId="1973935F" w14:textId="77777777" w:rsidR="00E46329" w:rsidRPr="00164004" w:rsidRDefault="00E46329" w:rsidP="00E46329">
      <w:r w:rsidRPr="00164004">
        <w:rPr>
          <w:rFonts w:eastAsiaTheme="minorEastAsia"/>
        </w:rPr>
        <w:t>Sample Space:</w:t>
      </w:r>
      <w:r w:rsidRPr="00164004">
        <w:rPr>
          <w:rFonts w:eastAsiaTheme="minorEastAsia"/>
        </w:rPr>
        <w:tab/>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D, F</m:t>
            </m:r>
          </m:e>
        </m:d>
      </m:oMath>
    </w:p>
    <w:p w14:paraId="01E96BE6" w14:textId="77777777" w:rsidR="00E46329" w:rsidRPr="00164004" w:rsidRDefault="00E46329" w:rsidP="00E46329">
      <w:pPr>
        <w:rPr>
          <w:rFonts w:eastAsiaTheme="minorEastAsia"/>
        </w:rPr>
      </w:pPr>
      <w:r w:rsidRPr="00164004">
        <w:rPr>
          <w:rFonts w:eastAsiaTheme="minorEastAsia"/>
        </w:rPr>
        <w:t xml:space="preserve">It is very unlikely that the probabilities of both of these outcomes is equal. For now, let us assume that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r>
          <m:rPr>
            <m:sty m:val="p"/>
          </m:rPr>
          <w:rPr>
            <w:rFonts w:ascii="Cambria Math" w:eastAsiaTheme="minorEastAsia" w:hAnsi="Cambria Math"/>
          </w:rPr>
          <m:t>=p</m:t>
        </m:r>
      </m:oMath>
      <w:r w:rsidRPr="00164004">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m:t>
            </m:r>
          </m:e>
        </m:d>
        <m:r>
          <m:rPr>
            <m:sty m:val="p"/>
          </m:rPr>
          <w:rPr>
            <w:rFonts w:ascii="Cambria Math" w:eastAsiaTheme="minorEastAsia" w:hAnsi="Cambria Math"/>
          </w:rPr>
          <m:t>=1-p</m:t>
        </m:r>
      </m:oMath>
      <w:r w:rsidRPr="00164004">
        <w:rPr>
          <w:rFonts w:eastAsiaTheme="minorEastAsia"/>
        </w:rPr>
        <w:t>. These two equations, along with the equation for the sample space, represent the probability model of this experiment. The outcomes here are independent. Note that this is an extremely simple model and is incomplete. We still need to give the actual values of the probabilities for the model to be complete.</w:t>
      </w:r>
    </w:p>
    <w:p w14:paraId="72DCF57F" w14:textId="77777777" w:rsidR="00E46329" w:rsidRPr="00164004" w:rsidRDefault="00E46329" w:rsidP="00E46329">
      <w:pPr>
        <w:rPr>
          <w:rFonts w:eastAsiaTheme="minorEastAsia"/>
        </w:rPr>
      </w:pPr>
      <w:r w:rsidRPr="00164004">
        <w:rPr>
          <w:rFonts w:eastAsiaTheme="minorEastAsia"/>
        </w:rPr>
        <w:t>Example 2.</w:t>
      </w:r>
    </w:p>
    <w:p w14:paraId="21C30A05" w14:textId="77777777" w:rsidR="00E46329" w:rsidRPr="00164004" w:rsidRDefault="00E46329" w:rsidP="00E46329">
      <w:pPr>
        <w:spacing w:after="0"/>
        <w:rPr>
          <w:rFonts w:eastAsiaTheme="minorEastAsia"/>
        </w:rPr>
      </w:pPr>
      <w:r w:rsidRPr="00164004">
        <w:rPr>
          <w:rFonts w:eastAsiaTheme="minorEastAsia"/>
        </w:rPr>
        <w:t>Procedure:</w:t>
      </w:r>
      <w:r w:rsidRPr="00164004">
        <w:rPr>
          <w:rFonts w:eastAsiaTheme="minorEastAsia"/>
        </w:rPr>
        <w:tab/>
      </w:r>
      <w:r w:rsidRPr="00164004">
        <w:rPr>
          <w:rFonts w:eastAsiaTheme="minorEastAsia"/>
        </w:rPr>
        <w:tab/>
        <w:t>Sending 3 packets of data.</w:t>
      </w:r>
    </w:p>
    <w:p w14:paraId="52641631" w14:textId="77777777" w:rsidR="00E46329" w:rsidRPr="00164004" w:rsidRDefault="00E46329" w:rsidP="00E46329">
      <w:pPr>
        <w:spacing w:after="0"/>
        <w:rPr>
          <w:rFonts w:eastAsiaTheme="minorEastAsia"/>
        </w:rPr>
      </w:pPr>
      <w:r w:rsidRPr="00164004">
        <w:rPr>
          <w:rFonts w:eastAsiaTheme="minorEastAsia"/>
        </w:rPr>
        <w:t>Observation:</w:t>
      </w:r>
      <w:r w:rsidRPr="00164004">
        <w:rPr>
          <w:rFonts w:eastAsiaTheme="minorEastAsia"/>
        </w:rPr>
        <w:tab/>
      </w:r>
      <w:r w:rsidRPr="00164004">
        <w:rPr>
          <w:rFonts w:eastAsiaTheme="minorEastAsia"/>
        </w:rPr>
        <w:tab/>
        <w:t>The sequence of outcomes.</w:t>
      </w:r>
    </w:p>
    <w:p w14:paraId="64B42E5D" w14:textId="77777777" w:rsidR="00E46329" w:rsidRPr="00164004" w:rsidRDefault="00E46329" w:rsidP="00E46329">
      <w:pPr>
        <w:rPr>
          <w:rFonts w:eastAsiaTheme="minorEastAsia"/>
        </w:rPr>
      </w:pPr>
      <w:r w:rsidRPr="00164004">
        <w:rPr>
          <w:rFonts w:eastAsiaTheme="minorEastAsia"/>
        </w:rPr>
        <w:t>Sample Space:</w:t>
      </w:r>
      <w:r w:rsidRPr="00164004">
        <w:rPr>
          <w:rFonts w:eastAsiaTheme="minorEastAsia"/>
        </w:rPr>
        <w:tab/>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FFF, FFD, FDF, FDD, DFF, DFD, DDF, DDD</m:t>
            </m:r>
          </m:e>
        </m:d>
      </m:oMath>
    </w:p>
    <w:p w14:paraId="6F639A72" w14:textId="77777777" w:rsidR="00E46329" w:rsidRPr="00164004" w:rsidRDefault="00E46329" w:rsidP="00E46329">
      <w:pPr>
        <w:rPr>
          <w:rFonts w:eastAsiaTheme="minorEastAsia"/>
        </w:rPr>
      </w:pPr>
      <w:r w:rsidRPr="00164004">
        <w:rPr>
          <w:rFonts w:eastAsiaTheme="minorEastAsia"/>
        </w:rPr>
        <w:t>The probabilities here are a little more complicated and will be discussed later.</w:t>
      </w:r>
    </w:p>
    <w:p w14:paraId="5B29007F" w14:textId="77777777" w:rsidR="00E46329" w:rsidRPr="00164004" w:rsidRDefault="00E46329" w:rsidP="00E46329">
      <w:pPr>
        <w:rPr>
          <w:rFonts w:eastAsiaTheme="minorEastAsia"/>
        </w:rPr>
      </w:pPr>
    </w:p>
    <w:p w14:paraId="4F04F65B" w14:textId="77777777" w:rsidR="00E46329" w:rsidRPr="00164004" w:rsidRDefault="00E46329" w:rsidP="00E46329">
      <w:pPr>
        <w:rPr>
          <w:rFonts w:eastAsiaTheme="minorEastAsia"/>
        </w:rPr>
      </w:pPr>
      <w:r w:rsidRPr="00164004">
        <w:rPr>
          <w:rFonts w:eastAsiaTheme="minorEastAsia"/>
        </w:rPr>
        <w:t>Example 3.</w:t>
      </w:r>
    </w:p>
    <w:p w14:paraId="0C6BE252" w14:textId="77777777" w:rsidR="00E46329" w:rsidRPr="00164004" w:rsidRDefault="00E46329" w:rsidP="00E46329">
      <w:pPr>
        <w:spacing w:after="0"/>
        <w:rPr>
          <w:rFonts w:eastAsiaTheme="minorEastAsia"/>
        </w:rPr>
      </w:pPr>
      <w:r w:rsidRPr="00164004">
        <w:rPr>
          <w:rFonts w:eastAsiaTheme="minorEastAsia"/>
        </w:rPr>
        <w:t>Procedure:</w:t>
      </w:r>
      <w:r w:rsidRPr="00164004">
        <w:rPr>
          <w:rFonts w:eastAsiaTheme="minorEastAsia"/>
        </w:rPr>
        <w:tab/>
      </w:r>
      <w:r w:rsidRPr="00164004">
        <w:rPr>
          <w:rFonts w:eastAsiaTheme="minorEastAsia"/>
        </w:rPr>
        <w:tab/>
        <w:t>Sending 3 packets of data.</w:t>
      </w:r>
    </w:p>
    <w:p w14:paraId="21D60E6D" w14:textId="77777777" w:rsidR="00E46329" w:rsidRPr="00164004" w:rsidRDefault="00E46329" w:rsidP="00E46329">
      <w:pPr>
        <w:spacing w:after="0"/>
        <w:rPr>
          <w:rFonts w:eastAsiaTheme="minorEastAsia"/>
        </w:rPr>
      </w:pPr>
      <w:r w:rsidRPr="00164004">
        <w:rPr>
          <w:rFonts w:eastAsiaTheme="minorEastAsia"/>
        </w:rPr>
        <w:t>Observation:</w:t>
      </w:r>
      <w:r w:rsidRPr="00164004">
        <w:rPr>
          <w:rFonts w:eastAsiaTheme="minorEastAsia"/>
        </w:rPr>
        <w:tab/>
      </w:r>
      <w:r w:rsidRPr="00164004">
        <w:rPr>
          <w:rFonts w:eastAsiaTheme="minorEastAsia"/>
        </w:rPr>
        <w:tab/>
        <w:t>The number of successes.</w:t>
      </w:r>
    </w:p>
    <w:p w14:paraId="2BF42CA3" w14:textId="77777777" w:rsidR="00E46329" w:rsidRPr="00164004" w:rsidRDefault="00E46329" w:rsidP="00E46329">
      <w:pPr>
        <w:rPr>
          <w:rFonts w:eastAsiaTheme="minorEastAsia"/>
        </w:rPr>
      </w:pPr>
      <w:r w:rsidRPr="00164004">
        <w:rPr>
          <w:rFonts w:eastAsiaTheme="minorEastAsia"/>
        </w:rPr>
        <w:tab/>
      </w:r>
      <w:r w:rsidRPr="00164004">
        <w:rPr>
          <w:rFonts w:eastAsiaTheme="minorEastAsia"/>
        </w:rPr>
        <w:tab/>
      </w:r>
      <w:r w:rsidRPr="00164004">
        <w:rPr>
          <w:rFonts w:eastAsiaTheme="minorEastAsia"/>
        </w:rPr>
        <w:tab/>
      </w:r>
      <m:oMath>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p>
    <w:p w14:paraId="5161362A" w14:textId="77777777" w:rsidR="00E46329" w:rsidRPr="00164004" w:rsidRDefault="00E46329" w:rsidP="00E46329">
      <w:pPr>
        <w:rPr>
          <w:rFonts w:eastAsiaTheme="minorEastAsia"/>
        </w:rPr>
      </w:pPr>
      <w:r w:rsidRPr="00164004">
        <w:rPr>
          <w:rFonts w:eastAsiaTheme="minorEastAsia"/>
        </w:rPr>
        <w:t xml:space="preserve">The outcomes here are, for </w:t>
      </w:r>
      <m:oMath>
        <m:r>
          <m:rPr>
            <m:sty m:val="p"/>
          </m:rPr>
          <w:rPr>
            <w:rFonts w:ascii="Cambria Math" w:eastAsiaTheme="minorEastAsia" w:hAnsi="Cambria Math"/>
          </w:rPr>
          <m:t>0</m:t>
        </m:r>
      </m:oMath>
      <w:r w:rsidRPr="00164004">
        <w:rPr>
          <w:rFonts w:eastAsiaTheme="minorEastAsia"/>
        </w:rPr>
        <w:t xml:space="preserve"> successful deliveries, </w:t>
      </w:r>
      <m:oMath>
        <m:r>
          <m:rPr>
            <m:sty m:val="p"/>
          </m:rPr>
          <w:rPr>
            <w:rFonts w:ascii="Cambria Math" w:eastAsiaTheme="minorEastAsia" w:hAnsi="Cambria Math"/>
          </w:rPr>
          <m:t>FFF</m:t>
        </m:r>
      </m:oMath>
      <w:r w:rsidRPr="00164004">
        <w:rPr>
          <w:rFonts w:eastAsiaTheme="minorEastAsia"/>
        </w:rPr>
        <w:t xml:space="preserve">, for </w:t>
      </w:r>
      <m:oMath>
        <m:r>
          <m:rPr>
            <m:sty m:val="p"/>
          </m:rPr>
          <w:rPr>
            <w:rFonts w:ascii="Cambria Math" w:eastAsiaTheme="minorEastAsia" w:hAnsi="Cambria Math"/>
          </w:rPr>
          <m:t>1</m:t>
        </m:r>
      </m:oMath>
      <w:r w:rsidRPr="00164004">
        <w:rPr>
          <w:rFonts w:eastAsiaTheme="minorEastAsia"/>
        </w:rPr>
        <w:t xml:space="preserve"> successful delivery, </w:t>
      </w:r>
      <m:oMath>
        <m:r>
          <m:rPr>
            <m:sty m:val="p"/>
          </m:rPr>
          <w:rPr>
            <w:rFonts w:ascii="Cambria Math" w:eastAsiaTheme="minorEastAsia" w:hAnsi="Cambria Math"/>
          </w:rPr>
          <m:t>FFD</m:t>
        </m:r>
      </m:oMath>
      <w:r w:rsidRPr="00164004">
        <w:rPr>
          <w:rFonts w:eastAsiaTheme="minorEastAsia"/>
        </w:rPr>
        <w:t xml:space="preserve"> or </w:t>
      </w:r>
      <m:oMath>
        <m:r>
          <m:rPr>
            <m:sty m:val="p"/>
          </m:rPr>
          <w:rPr>
            <w:rFonts w:ascii="Cambria Math" w:eastAsiaTheme="minorEastAsia" w:hAnsi="Cambria Math"/>
          </w:rPr>
          <m:t>FDF</m:t>
        </m:r>
      </m:oMath>
      <w:r w:rsidRPr="00164004">
        <w:rPr>
          <w:rFonts w:eastAsiaTheme="minorEastAsia"/>
        </w:rPr>
        <w:t xml:space="preserve"> or </w:t>
      </w:r>
      <m:oMath>
        <m:r>
          <m:rPr>
            <m:sty m:val="p"/>
          </m:rPr>
          <w:rPr>
            <w:rFonts w:ascii="Cambria Math" w:eastAsiaTheme="minorEastAsia" w:hAnsi="Cambria Math"/>
          </w:rPr>
          <m:t>DFF</m:t>
        </m:r>
      </m:oMath>
      <w:r w:rsidRPr="00164004">
        <w:rPr>
          <w:rFonts w:eastAsiaTheme="minorEastAsia"/>
        </w:rPr>
        <w:t xml:space="preserve"> and so on. However, just by looking at these values, we are unable to tell specifically which outcome occurred. For example, the value </w:t>
      </w:r>
      <m:oMath>
        <m:r>
          <m:rPr>
            <m:sty m:val="p"/>
          </m:rPr>
          <w:rPr>
            <w:rFonts w:ascii="Cambria Math" w:eastAsiaTheme="minorEastAsia" w:hAnsi="Cambria Math"/>
          </w:rPr>
          <m:t>1</m:t>
        </m:r>
      </m:oMath>
      <w:r w:rsidRPr="00164004">
        <w:rPr>
          <w:rFonts w:eastAsiaTheme="minorEastAsia"/>
        </w:rPr>
        <w:t xml:space="preserve"> could mean any of the three possibilities. Thus, the values we are searching for do not form the sample space.</w:t>
      </w:r>
    </w:p>
    <w:p w14:paraId="3FD663AC" w14:textId="77777777" w:rsidR="00E46329" w:rsidRPr="00164004" w:rsidRDefault="00E46329" w:rsidP="00E46329">
      <w:pPr>
        <w:rPr>
          <w:rFonts w:eastAsiaTheme="minorEastAsia"/>
        </w:rPr>
      </w:pPr>
      <w:r w:rsidRPr="00164004">
        <w:rPr>
          <w:rFonts w:eastAsiaTheme="minorEastAsia"/>
        </w:rPr>
        <w:t>Example 4:</w:t>
      </w:r>
    </w:p>
    <w:p w14:paraId="1EBA9800" w14:textId="77777777" w:rsidR="00E46329" w:rsidRPr="00164004" w:rsidRDefault="00E46329" w:rsidP="00E46329">
      <w:pPr>
        <w:spacing w:after="0"/>
        <w:rPr>
          <w:rFonts w:eastAsiaTheme="minorEastAsia"/>
        </w:rPr>
      </w:pPr>
      <w:r w:rsidRPr="00164004">
        <w:rPr>
          <w:rFonts w:eastAsiaTheme="minorEastAsia"/>
        </w:rPr>
        <w:t>Procedure:</w:t>
      </w:r>
      <w:r w:rsidRPr="00164004">
        <w:rPr>
          <w:rFonts w:eastAsiaTheme="minorEastAsia"/>
        </w:rPr>
        <w:tab/>
      </w:r>
      <w:r w:rsidRPr="00164004">
        <w:rPr>
          <w:rFonts w:eastAsiaTheme="minorEastAsia"/>
        </w:rPr>
        <w:tab/>
        <w:t>Send a packet of data repeatedly, until it is successful.</w:t>
      </w:r>
    </w:p>
    <w:p w14:paraId="7765FBA8" w14:textId="77777777" w:rsidR="00E46329" w:rsidRPr="00164004" w:rsidRDefault="00E46329" w:rsidP="00E46329">
      <w:pPr>
        <w:spacing w:after="0"/>
        <w:rPr>
          <w:rFonts w:eastAsiaTheme="minorEastAsia"/>
        </w:rPr>
      </w:pPr>
      <w:r w:rsidRPr="00164004">
        <w:rPr>
          <w:rFonts w:eastAsiaTheme="minorEastAsia"/>
        </w:rPr>
        <w:t>Observation:</w:t>
      </w:r>
      <w:r w:rsidRPr="00164004">
        <w:rPr>
          <w:rFonts w:eastAsiaTheme="minorEastAsia"/>
        </w:rPr>
        <w:tab/>
      </w:r>
      <w:r w:rsidRPr="00164004">
        <w:rPr>
          <w:rFonts w:eastAsiaTheme="minorEastAsia"/>
        </w:rPr>
        <w:tab/>
        <w:t>The number of attempts required.</w:t>
      </w:r>
    </w:p>
    <w:p w14:paraId="1E745D0F" w14:textId="77777777" w:rsidR="00E46329" w:rsidRPr="00164004" w:rsidRDefault="00E46329" w:rsidP="00E46329">
      <w:pPr>
        <w:rPr>
          <w:rFonts w:eastAsiaTheme="minorEastAsia"/>
        </w:rPr>
      </w:pPr>
      <w:r w:rsidRPr="00164004">
        <w:rPr>
          <w:rFonts w:eastAsiaTheme="minorEastAsia"/>
        </w:rPr>
        <w:t>Sample Space:</w:t>
      </w:r>
      <w:r w:rsidRPr="00164004">
        <w:rPr>
          <w:rFonts w:eastAsiaTheme="minorEastAsia"/>
        </w:rPr>
        <w:tab/>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1, 2, 3, …, ∞</m:t>
            </m:r>
          </m:e>
        </m:d>
      </m:oMath>
    </w:p>
    <w:p w14:paraId="7122DA31" w14:textId="77777777" w:rsidR="00E46329" w:rsidRPr="00164004" w:rsidRDefault="00E46329" w:rsidP="00E46329">
      <w:pPr>
        <w:rPr>
          <w:rFonts w:eastAsiaTheme="minorEastAsia"/>
        </w:rPr>
      </w:pPr>
      <w:r w:rsidRPr="00164004">
        <w:rPr>
          <w:rFonts w:eastAsiaTheme="minorEastAsia"/>
        </w:rPr>
        <w:t xml:space="preserve">In this case, even though the values we are searching for are not the outcomes themselves, we can tell what the exact outcome is using the values. For example, the value </w:t>
      </w:r>
      <m:oMath>
        <m:r>
          <m:rPr>
            <m:sty m:val="p"/>
          </m:rPr>
          <w:rPr>
            <w:rFonts w:ascii="Cambria Math" w:eastAsiaTheme="minorEastAsia" w:hAnsi="Cambria Math"/>
          </w:rPr>
          <m:t>5</m:t>
        </m:r>
      </m:oMath>
      <w:r w:rsidRPr="00164004">
        <w:rPr>
          <w:rFonts w:eastAsiaTheme="minorEastAsia"/>
        </w:rPr>
        <w:t xml:space="preserve"> can only mean that the outcome was </w:t>
      </w:r>
      <m:oMath>
        <m:r>
          <m:rPr>
            <m:sty m:val="p"/>
          </m:rPr>
          <w:rPr>
            <w:rFonts w:ascii="Cambria Math" w:eastAsiaTheme="minorEastAsia" w:hAnsi="Cambria Math"/>
          </w:rPr>
          <m:t>FFFFD</m:t>
        </m:r>
      </m:oMath>
      <w:r w:rsidRPr="00164004">
        <w:rPr>
          <w:rFonts w:eastAsiaTheme="minorEastAsia"/>
        </w:rPr>
        <w:t>. As such, this is the sample space.</w:t>
      </w:r>
    </w:p>
    <w:p w14:paraId="61199085" w14:textId="77777777" w:rsidR="00E46329" w:rsidRPr="00164004" w:rsidRDefault="00E46329" w:rsidP="00E46329">
      <w:pPr>
        <w:rPr>
          <w:rFonts w:eastAsiaTheme="minorEastAsia"/>
        </w:rPr>
      </w:pPr>
      <w:r w:rsidRPr="00164004">
        <w:rPr>
          <w:rFonts w:eastAsiaTheme="minorEastAsia"/>
        </w:rPr>
        <w:t>Example 5.</w:t>
      </w:r>
    </w:p>
    <w:p w14:paraId="2CCA2EEF" w14:textId="77777777" w:rsidR="00E46329" w:rsidRPr="00164004" w:rsidRDefault="00E46329" w:rsidP="00E46329">
      <w:pPr>
        <w:spacing w:after="0"/>
        <w:rPr>
          <w:rFonts w:eastAsiaTheme="minorEastAsia"/>
        </w:rPr>
      </w:pPr>
      <w:r w:rsidRPr="00164004">
        <w:rPr>
          <w:rFonts w:eastAsiaTheme="minorEastAsia"/>
        </w:rPr>
        <w:t>Procedure:</w:t>
      </w:r>
      <w:r w:rsidRPr="00164004">
        <w:rPr>
          <w:rFonts w:eastAsiaTheme="minorEastAsia"/>
        </w:rPr>
        <w:tab/>
      </w:r>
      <w:r w:rsidRPr="00164004">
        <w:rPr>
          <w:rFonts w:eastAsiaTheme="minorEastAsia"/>
        </w:rPr>
        <w:tab/>
        <w:t>Send packets repeatedly until 3 packets have been sent.</w:t>
      </w:r>
    </w:p>
    <w:p w14:paraId="637760E3" w14:textId="77777777" w:rsidR="00E46329" w:rsidRPr="00164004" w:rsidRDefault="00E46329" w:rsidP="00E46329">
      <w:pPr>
        <w:spacing w:after="0"/>
        <w:rPr>
          <w:rFonts w:eastAsiaTheme="minorEastAsia"/>
        </w:rPr>
      </w:pPr>
      <w:r w:rsidRPr="00164004">
        <w:rPr>
          <w:rFonts w:eastAsiaTheme="minorEastAsia"/>
        </w:rPr>
        <w:t>Observation:</w:t>
      </w:r>
      <w:r w:rsidRPr="00164004">
        <w:rPr>
          <w:rFonts w:eastAsiaTheme="minorEastAsia"/>
        </w:rPr>
        <w:tab/>
      </w:r>
      <w:r w:rsidRPr="00164004">
        <w:rPr>
          <w:rFonts w:eastAsiaTheme="minorEastAsia"/>
        </w:rPr>
        <w:tab/>
        <w:t>The number of attempts required.</w:t>
      </w:r>
    </w:p>
    <w:p w14:paraId="75CCCB0A" w14:textId="77777777" w:rsidR="00E46329" w:rsidRPr="00164004" w:rsidRDefault="00E46329" w:rsidP="00E46329">
      <w:pPr>
        <w:rPr>
          <w:rFonts w:eastAsiaTheme="minorEastAsia"/>
        </w:rPr>
      </w:pPr>
      <w:r w:rsidRPr="00164004">
        <w:rPr>
          <w:rFonts w:eastAsiaTheme="minorEastAsia"/>
        </w:rPr>
        <w:tab/>
      </w:r>
      <w:r w:rsidRPr="00164004">
        <w:rPr>
          <w:rFonts w:eastAsiaTheme="minorEastAsia"/>
        </w:rPr>
        <w:tab/>
      </w:r>
      <w:r w:rsidRPr="00164004">
        <w:rPr>
          <w:rFonts w:eastAsiaTheme="minorEastAsia"/>
        </w:rPr>
        <w:tab/>
      </w:r>
      <m:oMath>
        <m:d>
          <m:dPr>
            <m:begChr m:val="{"/>
            <m:endChr m:val="}"/>
            <m:ctrlPr>
              <w:rPr>
                <w:rFonts w:ascii="Cambria Math" w:eastAsiaTheme="minorEastAsia" w:hAnsi="Cambria Math"/>
              </w:rPr>
            </m:ctrlPr>
          </m:dPr>
          <m:e>
            <m:r>
              <m:rPr>
                <m:sty m:val="p"/>
              </m:rPr>
              <w:rPr>
                <w:rFonts w:ascii="Cambria Math" w:eastAsiaTheme="minorEastAsia" w:hAnsi="Cambria Math"/>
              </w:rPr>
              <m:t>3, 4, 5, …, ∞</m:t>
            </m:r>
          </m:e>
        </m:d>
      </m:oMath>
    </w:p>
    <w:p w14:paraId="4C963206" w14:textId="77777777" w:rsidR="00E46329" w:rsidRPr="00164004" w:rsidRDefault="00E46329" w:rsidP="00E46329">
      <w:r w:rsidRPr="00164004">
        <w:rPr>
          <w:rFonts w:eastAsiaTheme="minorEastAsia"/>
        </w:rPr>
        <w:t xml:space="preserve">Here, the actual sample space is </w:t>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DDD, FDDD, DFDD, DDFD,…</m:t>
            </m:r>
          </m:e>
        </m:d>
      </m:oMath>
      <w:r w:rsidRPr="00164004">
        <w:rPr>
          <w:rFonts w:eastAsiaTheme="minorEastAsia"/>
        </w:rPr>
        <w:t xml:space="preserve">. Notice however that </w:t>
      </w:r>
      <m:oMath>
        <m:r>
          <m:rPr>
            <m:sty m:val="p"/>
          </m:rPr>
          <w:rPr>
            <w:rFonts w:ascii="Cambria Math" w:eastAsiaTheme="minorEastAsia" w:hAnsi="Cambria Math"/>
          </w:rPr>
          <m:t>DDDF</m:t>
        </m:r>
      </m:oMath>
      <w:r w:rsidRPr="00164004">
        <w:rPr>
          <w:rFonts w:eastAsiaTheme="minorEastAsia"/>
        </w:rPr>
        <w:t xml:space="preserve"> is not one of the possibilities. This is because the experiment stops as soon as we have 3 successful deliveries. Thus, that is a condition we must abide by in this experiment.</w:t>
      </w:r>
    </w:p>
    <w:p w14:paraId="4971E55D" w14:textId="0E141E11" w:rsidR="002665E3" w:rsidRDefault="002665E3">
      <w:pPr>
        <w:rPr>
          <w:rFonts w:eastAsiaTheme="minorEastAsia"/>
        </w:rPr>
      </w:pPr>
      <w:r>
        <w:rPr>
          <w:rFonts w:eastAsiaTheme="minorEastAsia"/>
        </w:rPr>
        <w:br w:type="page"/>
      </w:r>
    </w:p>
    <w:p w14:paraId="7FEF4753" w14:textId="77777777" w:rsidR="002665E3" w:rsidRPr="00585381" w:rsidRDefault="002665E3" w:rsidP="002665E3">
      <w:pPr>
        <w:pStyle w:val="Heading2"/>
      </w:pPr>
      <w:bookmarkStart w:id="4" w:name="_Toc63618570"/>
      <w:r w:rsidRPr="00585381">
        <w:t>Sample Spaces</w:t>
      </w:r>
      <w:bookmarkEnd w:id="4"/>
    </w:p>
    <w:p w14:paraId="1990313E" w14:textId="77777777" w:rsidR="002665E3" w:rsidRPr="00585381" w:rsidRDefault="002665E3" w:rsidP="002665E3">
      <w:r w:rsidRPr="00585381">
        <w:t>A sample space is a set of outcomes that are</w:t>
      </w:r>
    </w:p>
    <w:p w14:paraId="4BBDD530" w14:textId="77777777" w:rsidR="002665E3" w:rsidRPr="00585381" w:rsidRDefault="002665E3" w:rsidP="002665E3">
      <w:pPr>
        <w:pStyle w:val="ListParagraph"/>
        <w:numPr>
          <w:ilvl w:val="0"/>
          <w:numId w:val="2"/>
        </w:numPr>
      </w:pPr>
      <w:r w:rsidRPr="00585381">
        <w:t>Collectively exhaustive</w:t>
      </w:r>
    </w:p>
    <w:p w14:paraId="4CA87F15" w14:textId="77777777" w:rsidR="002665E3" w:rsidRPr="00585381" w:rsidRDefault="002665E3" w:rsidP="002665E3">
      <w:pPr>
        <w:pStyle w:val="ListParagraph"/>
        <w:numPr>
          <w:ilvl w:val="0"/>
          <w:numId w:val="2"/>
        </w:numPr>
      </w:pPr>
      <w:r w:rsidRPr="00585381">
        <w:t>Mutually exclusive</w:t>
      </w:r>
    </w:p>
    <w:p w14:paraId="77203100" w14:textId="77777777" w:rsidR="002665E3" w:rsidRPr="00585381" w:rsidRDefault="002665E3" w:rsidP="002665E3">
      <w:pPr>
        <w:pStyle w:val="ListParagraph"/>
        <w:numPr>
          <w:ilvl w:val="0"/>
          <w:numId w:val="2"/>
        </w:numPr>
      </w:pPr>
      <w:r w:rsidRPr="00585381">
        <w:t>Have the finest grain property</w:t>
      </w:r>
    </w:p>
    <w:p w14:paraId="2904CE2E" w14:textId="77777777" w:rsidR="002665E3" w:rsidRPr="00585381" w:rsidRDefault="002665E3" w:rsidP="002665E3">
      <w:pPr>
        <w:rPr>
          <w:rFonts w:eastAsiaTheme="minorEastAsia"/>
        </w:rPr>
      </w:pPr>
      <w:r w:rsidRPr="00585381">
        <w:t xml:space="preserve">A set of elements are considered collectively exhaustive if they contain all of the outcomes of the experiment. If we get some outcome that is not in the sample space </w:t>
      </w:r>
      <m:oMath>
        <m:r>
          <m:rPr>
            <m:sty m:val="p"/>
          </m:rPr>
          <w:rPr>
            <w:rFonts w:ascii="Cambria Math" w:hAnsi="Cambria Math"/>
          </w:rPr>
          <m:t>S</m:t>
        </m:r>
      </m:oMath>
      <w:r w:rsidRPr="00585381">
        <w:rPr>
          <w:rFonts w:eastAsiaTheme="minorEastAsia"/>
        </w:rPr>
        <w:t>, then the outcome is considered unknown. Our experiment should not have any unknown outcomes. Also, we should not have anything in the sample space that can never be an outcome for that experiment.</w:t>
      </w:r>
    </w:p>
    <w:p w14:paraId="386673E2" w14:textId="77777777" w:rsidR="002665E3" w:rsidRPr="00585381" w:rsidRDefault="002665E3" w:rsidP="002665E3">
      <w:pPr>
        <w:rPr>
          <w:rFonts w:eastAsiaTheme="minorEastAsia"/>
        </w:rPr>
      </w:pPr>
      <w:r w:rsidRPr="00585381">
        <w:rPr>
          <w:rFonts w:eastAsiaTheme="minorEastAsia"/>
        </w:rPr>
        <w:t xml:space="preserve">Mathematically, two elements are considered mutually exclusive if their intersection produces a null set. In other words, we should not have any scenario where more than one element of </w:t>
      </w:r>
      <m:oMath>
        <m:r>
          <m:rPr>
            <m:sty m:val="p"/>
          </m:rPr>
          <w:rPr>
            <w:rFonts w:ascii="Cambria Math" w:eastAsiaTheme="minorEastAsia" w:hAnsi="Cambria Math"/>
          </w:rPr>
          <m:t>S</m:t>
        </m:r>
      </m:oMath>
      <w:r w:rsidRPr="00585381">
        <w:rPr>
          <w:rFonts w:eastAsiaTheme="minorEastAsia"/>
        </w:rPr>
        <w:t xml:space="preserve"> satisfies the outcome of the experiment.</w:t>
      </w:r>
    </w:p>
    <w:p w14:paraId="4D786F48" w14:textId="77777777" w:rsidR="002665E3" w:rsidRPr="00585381" w:rsidRDefault="002665E3" w:rsidP="002665E3">
      <w:pPr>
        <w:rPr>
          <w:rFonts w:eastAsiaTheme="minorEastAsia"/>
        </w:rPr>
      </w:pPr>
      <w:r w:rsidRPr="00585381">
        <w:rPr>
          <w:rFonts w:eastAsiaTheme="minorEastAsia"/>
        </w:rPr>
        <w:t xml:space="preserve">The finest grain property is related to the granularity of the elements of the sample space. Essentially, this means that if we were to break down any of the elements of the sample space, none of the smaller elements would qualify as an outcome for the experiment. All the elements should be uniquely distinguishable, and a subset of an element of </w:t>
      </w:r>
      <m:oMath>
        <m:r>
          <m:rPr>
            <m:sty m:val="p"/>
          </m:rPr>
          <w:rPr>
            <w:rFonts w:ascii="Cambria Math" w:eastAsiaTheme="minorEastAsia" w:hAnsi="Cambria Math"/>
          </w:rPr>
          <m:t>S</m:t>
        </m:r>
      </m:oMath>
      <w:r w:rsidRPr="00585381">
        <w:rPr>
          <w:rFonts w:eastAsiaTheme="minorEastAsia"/>
        </w:rPr>
        <w:t xml:space="preserve"> cannot be an outcome.</w:t>
      </w:r>
    </w:p>
    <w:p w14:paraId="2051F041" w14:textId="77777777" w:rsidR="002665E3" w:rsidRPr="00585381" w:rsidRDefault="002665E3" w:rsidP="002665E3">
      <w:pPr>
        <w:rPr>
          <w:rFonts w:eastAsiaTheme="minorEastAsia"/>
        </w:rPr>
      </w:pPr>
      <w:r w:rsidRPr="00585381">
        <w:rPr>
          <w:rFonts w:eastAsiaTheme="minorEastAsia"/>
        </w:rPr>
        <w:t>All of this also means one more thing, that the sample space of an experiment is unique. There can never be more than one sample space for a single experiment.</w:t>
      </w:r>
    </w:p>
    <w:p w14:paraId="027AB1F4" w14:textId="77777777" w:rsidR="002665E3" w:rsidRPr="00585381" w:rsidRDefault="002665E3" w:rsidP="002665E3">
      <w:pPr>
        <w:rPr>
          <w:rFonts w:eastAsiaTheme="minorEastAsia"/>
        </w:rPr>
      </w:pPr>
      <w:r w:rsidRPr="00585381">
        <w:rPr>
          <w:rFonts w:eastAsiaTheme="minorEastAsia"/>
        </w:rPr>
        <w:t>The finest grain property is likely to be vague and difficult to understand. This can be made easier with the help of an example.</w:t>
      </w:r>
    </w:p>
    <w:p w14:paraId="380983EE" w14:textId="0266BD5A" w:rsidR="002665E3" w:rsidRPr="00585381" w:rsidRDefault="002665E3" w:rsidP="002665E3">
      <w:pPr>
        <w:spacing w:after="0"/>
        <w:rPr>
          <w:rFonts w:eastAsiaTheme="minorEastAsia"/>
        </w:rPr>
      </w:pPr>
      <w:r w:rsidRPr="00585381">
        <w:rPr>
          <w:rFonts w:eastAsiaTheme="minorEastAsia"/>
        </w:rPr>
        <w:t>Procedure:</w:t>
      </w:r>
      <w:r w:rsidRPr="00585381">
        <w:rPr>
          <w:rFonts w:eastAsiaTheme="minorEastAsia"/>
        </w:rPr>
        <w:tab/>
      </w:r>
      <w:r w:rsidRPr="00585381">
        <w:rPr>
          <w:rFonts w:eastAsiaTheme="minorEastAsia"/>
        </w:rPr>
        <w:tab/>
        <w:t>Roll a die</w:t>
      </w:r>
    </w:p>
    <w:p w14:paraId="60171455" w14:textId="77777777" w:rsidR="002665E3" w:rsidRPr="00585381" w:rsidRDefault="002665E3" w:rsidP="002665E3">
      <w:pPr>
        <w:spacing w:after="0"/>
        <w:rPr>
          <w:rFonts w:eastAsiaTheme="minorEastAsia"/>
        </w:rPr>
      </w:pPr>
      <w:r w:rsidRPr="00585381">
        <w:rPr>
          <w:rFonts w:eastAsiaTheme="minorEastAsia"/>
        </w:rPr>
        <w:t>Observation:</w:t>
      </w:r>
      <w:r w:rsidRPr="00585381">
        <w:rPr>
          <w:rFonts w:eastAsiaTheme="minorEastAsia"/>
        </w:rPr>
        <w:tab/>
      </w:r>
      <w:r w:rsidRPr="00585381">
        <w:rPr>
          <w:rFonts w:eastAsiaTheme="minorEastAsia"/>
        </w:rPr>
        <w:tab/>
        <w:t>Number of dots on the side facing upwards</w:t>
      </w:r>
    </w:p>
    <w:p w14:paraId="7073EDAC" w14:textId="77777777" w:rsidR="002665E3" w:rsidRPr="00585381" w:rsidRDefault="002665E3" w:rsidP="002665E3">
      <w:pPr>
        <w:rPr>
          <w:rFonts w:eastAsiaTheme="minorEastAsia"/>
        </w:rPr>
      </w:pPr>
      <w:r w:rsidRPr="00585381">
        <w:rPr>
          <w:rFonts w:eastAsiaTheme="minorEastAsia"/>
        </w:rPr>
        <w:t>Sample Space:</w:t>
      </w:r>
      <w:r w:rsidRPr="00585381">
        <w:rPr>
          <w:rFonts w:eastAsiaTheme="minorEastAsia"/>
        </w:rPr>
        <w:tab/>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1, 2, 3, 4, 5, 6</m:t>
            </m:r>
          </m:e>
        </m:d>
      </m:oMath>
    </w:p>
    <w:p w14:paraId="2A71D5CC" w14:textId="77777777" w:rsidR="002665E3" w:rsidRPr="00585381" w:rsidRDefault="002665E3" w:rsidP="002665E3">
      <w:pPr>
        <w:rPr>
          <w:rFonts w:eastAsiaTheme="minorEastAsia"/>
        </w:rPr>
      </w:pPr>
      <w:r w:rsidRPr="00585381">
        <w:rPr>
          <w:rFonts w:eastAsiaTheme="minorEastAsia"/>
        </w:rPr>
        <w:t xml:space="preserve">Consider the sample space </w:t>
      </w:r>
      <m:oMath>
        <m:r>
          <m:rPr>
            <m:sty m:val="p"/>
          </m:rPr>
          <w:rPr>
            <w:rFonts w:ascii="Cambria Math" w:eastAsiaTheme="minorEastAsia" w:hAnsi="Cambria Math"/>
          </w:rPr>
          <m:t>S=</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1 or 3</m:t>
                </m:r>
              </m:e>
            </m:d>
            <m:r>
              <m:rPr>
                <m:sty m:val="p"/>
              </m:rPr>
              <w:rPr>
                <w:rFonts w:ascii="Cambria Math" w:eastAsiaTheme="minorEastAsia" w:hAnsi="Cambria Math"/>
              </w:rPr>
              <m:t xml:space="preserve">, 2, </m:t>
            </m:r>
            <m:d>
              <m:dPr>
                <m:begChr m:val="{"/>
                <m:endChr m:val="}"/>
                <m:ctrlPr>
                  <w:rPr>
                    <w:rFonts w:ascii="Cambria Math" w:eastAsiaTheme="minorEastAsia" w:hAnsi="Cambria Math"/>
                  </w:rPr>
                </m:ctrlPr>
              </m:dPr>
              <m:e>
                <m:r>
                  <m:rPr>
                    <m:sty m:val="p"/>
                  </m:rPr>
                  <w:rPr>
                    <w:rFonts w:ascii="Cambria Math" w:eastAsiaTheme="minorEastAsia" w:hAnsi="Cambria Math"/>
                  </w:rPr>
                  <m:t>1 or 4</m:t>
                </m:r>
              </m:e>
            </m:d>
            <m:r>
              <m:rPr>
                <m:sty m:val="p"/>
              </m:rPr>
              <w:rPr>
                <w:rFonts w:ascii="Cambria Math" w:eastAsiaTheme="minorEastAsia" w:hAnsi="Cambria Math"/>
              </w:rPr>
              <m:t>, 5, 6</m:t>
            </m:r>
          </m:e>
        </m:d>
      </m:oMath>
      <w:r w:rsidRPr="00585381">
        <w:rPr>
          <w:rFonts w:eastAsiaTheme="minorEastAsia"/>
        </w:rPr>
        <w:t xml:space="preserve">. Notice that there are two elements such that a subset of those elements, </w:t>
      </w:r>
      <m:oMath>
        <m:r>
          <m:rPr>
            <m:sty m:val="p"/>
          </m:rPr>
          <w:rPr>
            <w:rFonts w:ascii="Cambria Math" w:eastAsiaTheme="minorEastAsia" w:hAnsi="Cambria Math"/>
          </w:rPr>
          <m:t>1</m:t>
        </m:r>
      </m:oMath>
      <w:r w:rsidRPr="00585381">
        <w:rPr>
          <w:rFonts w:eastAsiaTheme="minorEastAsia"/>
        </w:rPr>
        <w:t>, can be an outcome of the experiment. As such, this sample space does not have the finest grain property and cannot be a sample space.</w:t>
      </w:r>
    </w:p>
    <w:p w14:paraId="6C23C5C1" w14:textId="77777777" w:rsidR="002665E3" w:rsidRPr="00585381" w:rsidRDefault="002665E3" w:rsidP="002665E3">
      <w:pPr>
        <w:rPr>
          <w:rFonts w:eastAsiaTheme="minorEastAsia"/>
        </w:rPr>
      </w:pPr>
    </w:p>
    <w:p w14:paraId="3366645E" w14:textId="77777777" w:rsidR="002665E3" w:rsidRPr="00585381" w:rsidRDefault="002665E3" w:rsidP="002665E3">
      <w:pPr>
        <w:rPr>
          <w:rFonts w:eastAsiaTheme="minorEastAsia"/>
        </w:rPr>
      </w:pPr>
      <w:r w:rsidRPr="00585381">
        <w:rPr>
          <w:rFonts w:eastAsiaTheme="minorEastAsia"/>
        </w:rPr>
        <w:t xml:space="preserve">Whenever we start working on an experiment, the first thing we should do is define our sample space. This will help remove many of the confusions related to the development of the probability model of a random experiment. Incorrect sample spaces can lead to situations where the probability of a result is found to be more than </w:t>
      </w:r>
      <m:oMath>
        <m:r>
          <m:rPr>
            <m:sty m:val="p"/>
          </m:rPr>
          <w:rPr>
            <w:rFonts w:ascii="Cambria Math" w:eastAsiaTheme="minorEastAsia" w:hAnsi="Cambria Math"/>
          </w:rPr>
          <m:t>1</m:t>
        </m:r>
      </m:oMath>
      <w:r w:rsidRPr="00585381">
        <w:rPr>
          <w:rFonts w:eastAsiaTheme="minorEastAsia"/>
        </w:rPr>
        <w:t>.</w:t>
      </w:r>
    </w:p>
    <w:p w14:paraId="7A25294F" w14:textId="77777777" w:rsidR="002665E3" w:rsidRPr="00585381" w:rsidRDefault="002665E3" w:rsidP="002665E3">
      <w:pPr>
        <w:rPr>
          <w:b/>
          <w:bCs/>
        </w:rPr>
      </w:pPr>
      <w:r w:rsidRPr="00585381">
        <w:br w:type="page"/>
      </w:r>
    </w:p>
    <w:p w14:paraId="7EAEC09E" w14:textId="77777777" w:rsidR="002665E3" w:rsidRPr="00585381" w:rsidRDefault="002665E3" w:rsidP="002665E3">
      <w:pPr>
        <w:pStyle w:val="Heading2"/>
      </w:pPr>
      <w:bookmarkStart w:id="5" w:name="_Toc63618571"/>
      <w:r w:rsidRPr="00585381">
        <w:t>Events and Event Spaces</w:t>
      </w:r>
      <w:bookmarkEnd w:id="5"/>
    </w:p>
    <w:p w14:paraId="11207698" w14:textId="77777777" w:rsidR="002665E3" w:rsidRPr="00585381" w:rsidRDefault="002665E3" w:rsidP="002665E3">
      <w:r w:rsidRPr="00585381">
        <w:t>Formally, an event is a set of outcomes that consists of one or more elements of the sample space.</w:t>
      </w:r>
    </w:p>
    <w:p w14:paraId="25726F2D" w14:textId="77777777" w:rsidR="002665E3" w:rsidRPr="00585381" w:rsidRDefault="002665E3" w:rsidP="002665E3">
      <w:pPr>
        <w:rPr>
          <w:rFonts w:eastAsiaTheme="minorEastAsia"/>
        </w:rPr>
      </w:pPr>
      <w:r w:rsidRPr="00585381">
        <w:t xml:space="preserve">For the last example we say, </w:t>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1, 2, 3, 4, 5, 6</m:t>
            </m:r>
          </m:e>
        </m:d>
      </m:oMath>
      <w:r w:rsidRPr="00585381">
        <w:rPr>
          <w:rFonts w:eastAsiaTheme="minorEastAsia"/>
        </w:rPr>
        <w:t>. Here, a few possible events are:</w:t>
      </w:r>
    </w:p>
    <w:p w14:paraId="321FCF8A" w14:textId="77777777" w:rsidR="002665E3" w:rsidRPr="00585381" w:rsidRDefault="007F58B8" w:rsidP="002665E3">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e>
          </m:d>
        </m:oMath>
      </m:oMathPara>
    </w:p>
    <w:p w14:paraId="0969B1D6" w14:textId="77777777" w:rsidR="002665E3" w:rsidRPr="00585381" w:rsidRDefault="007F58B8" w:rsidP="002665E3">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outcome is an even number</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2, 4, 6</m:t>
              </m:r>
            </m:e>
          </m:d>
        </m:oMath>
      </m:oMathPara>
    </w:p>
    <w:p w14:paraId="36D803E8" w14:textId="77777777" w:rsidR="002665E3" w:rsidRPr="00585381" w:rsidRDefault="007F58B8" w:rsidP="002665E3">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outcome is greater than 4</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5, 6</m:t>
              </m:r>
            </m:e>
          </m:d>
        </m:oMath>
      </m:oMathPara>
    </w:p>
    <w:p w14:paraId="181AB8B8" w14:textId="77777777" w:rsidR="002665E3" w:rsidRPr="00585381" w:rsidRDefault="002665E3" w:rsidP="002665E3">
      <w:pPr>
        <w:rPr>
          <w:rFonts w:eastAsiaTheme="minorEastAsia"/>
        </w:rPr>
      </w:pPr>
      <w:r w:rsidRPr="00585381">
        <w:rPr>
          <w:rFonts w:eastAsiaTheme="minorEastAsia"/>
        </w:rPr>
        <w:t>From these, we can calculate the probability of a particular event occurring.</w:t>
      </w:r>
    </w:p>
    <w:p w14:paraId="542D31BA" w14:textId="77777777" w:rsidR="002665E3" w:rsidRPr="00585381" w:rsidRDefault="002665E3" w:rsidP="002665E3">
      <w:pPr>
        <w:rPr>
          <w:rFonts w:eastAsiaTheme="minorEastAsia"/>
        </w:rPr>
      </w:pPr>
    </w:p>
    <w:p w14:paraId="64D97FF7" w14:textId="77777777" w:rsidR="002665E3" w:rsidRPr="00585381" w:rsidRDefault="002665E3" w:rsidP="002665E3">
      <w:pPr>
        <w:rPr>
          <w:rFonts w:eastAsiaTheme="minorEastAsia"/>
        </w:rPr>
      </w:pPr>
      <w:r w:rsidRPr="00585381">
        <w:rPr>
          <w:rFonts w:eastAsiaTheme="minorEastAsia"/>
        </w:rPr>
        <w:t>Let’s consider another example.</w:t>
      </w:r>
    </w:p>
    <w:p w14:paraId="070F06F1" w14:textId="77777777" w:rsidR="002665E3" w:rsidRPr="00585381" w:rsidRDefault="002665E3" w:rsidP="002665E3">
      <w:pPr>
        <w:spacing w:after="0"/>
        <w:rPr>
          <w:rFonts w:eastAsiaTheme="minorEastAsia"/>
        </w:rPr>
      </w:pPr>
      <w:r w:rsidRPr="00585381">
        <w:rPr>
          <w:rFonts w:eastAsiaTheme="minorEastAsia"/>
        </w:rPr>
        <w:t>Procedure:</w:t>
      </w:r>
      <w:r w:rsidRPr="00585381">
        <w:rPr>
          <w:rFonts w:eastAsiaTheme="minorEastAsia"/>
        </w:rPr>
        <w:tab/>
      </w:r>
      <w:r w:rsidRPr="00585381">
        <w:rPr>
          <w:rFonts w:eastAsiaTheme="minorEastAsia"/>
        </w:rPr>
        <w:tab/>
        <w:t>Send 3 packets</w:t>
      </w:r>
    </w:p>
    <w:p w14:paraId="668A07B7" w14:textId="77777777" w:rsidR="002665E3" w:rsidRPr="00585381" w:rsidRDefault="002665E3" w:rsidP="002665E3">
      <w:pPr>
        <w:spacing w:after="0"/>
        <w:rPr>
          <w:rFonts w:eastAsiaTheme="minorEastAsia"/>
        </w:rPr>
      </w:pPr>
      <w:r w:rsidRPr="00585381">
        <w:rPr>
          <w:rFonts w:eastAsiaTheme="minorEastAsia"/>
        </w:rPr>
        <w:t>Observation:</w:t>
      </w:r>
      <w:r w:rsidRPr="00585381">
        <w:rPr>
          <w:rFonts w:eastAsiaTheme="minorEastAsia"/>
        </w:rPr>
        <w:tab/>
      </w:r>
      <w:r w:rsidRPr="00585381">
        <w:rPr>
          <w:rFonts w:eastAsiaTheme="minorEastAsia"/>
        </w:rPr>
        <w:tab/>
        <w:t>Sequence of successes and failures</w:t>
      </w:r>
    </w:p>
    <w:p w14:paraId="5856F236" w14:textId="77777777" w:rsidR="002665E3" w:rsidRPr="00585381" w:rsidRDefault="002665E3" w:rsidP="002665E3">
      <w:pPr>
        <w:rPr>
          <w:rFonts w:eastAsiaTheme="minorEastAsia"/>
        </w:rPr>
      </w:pPr>
      <w:r w:rsidRPr="00585381">
        <w:rPr>
          <w:rFonts w:eastAsiaTheme="minorEastAsia"/>
        </w:rPr>
        <w:t>Sample Space:</w:t>
      </w:r>
      <w:r w:rsidRPr="00585381">
        <w:rPr>
          <w:rFonts w:eastAsiaTheme="minorEastAsia"/>
        </w:rPr>
        <w:tab/>
      </w:r>
      <m:oMath>
        <m:r>
          <m:rPr>
            <m:sty m:val="p"/>
          </m:rPr>
          <w:rPr>
            <w:rFonts w:ascii="Cambria Math" w:eastAsiaTheme="minorEastAsia" w:hAnsi="Cambria Math"/>
          </w:rPr>
          <m:t>S=</m:t>
        </m:r>
        <m:d>
          <m:dPr>
            <m:begChr m:val="{"/>
            <m:endChr m:val="}"/>
            <m:ctrlPr>
              <w:rPr>
                <w:rFonts w:ascii="Cambria Math" w:eastAsiaTheme="minorEastAsia" w:hAnsi="Cambria Math"/>
              </w:rPr>
            </m:ctrlPr>
          </m:dPr>
          <m:e>
            <m:r>
              <m:rPr>
                <m:sty m:val="p"/>
              </m:rPr>
              <w:rPr>
                <w:rFonts w:ascii="Cambria Math" w:eastAsiaTheme="minorEastAsia" w:hAnsi="Cambria Math"/>
              </w:rPr>
              <m:t>FFF, FFD, FDF, FDD, DFF, DFD, DDF, DDD</m:t>
            </m:r>
          </m:e>
        </m:d>
      </m:oMath>
    </w:p>
    <w:p w14:paraId="1A96EFB1" w14:textId="77777777" w:rsidR="002665E3" w:rsidRPr="00585381" w:rsidRDefault="007F58B8" w:rsidP="002665E3">
      <w:pPr>
        <w:spacing w:after="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number of success is i</m:t>
            </m:r>
          </m:e>
        </m:d>
      </m:oMath>
      <w:r w:rsidR="002665E3" w:rsidRPr="00585381">
        <w:rPr>
          <w:rFonts w:eastAsiaTheme="minorEastAsia"/>
        </w:rPr>
        <w:tab/>
      </w:r>
      <m:oMath>
        <m:r>
          <m:rPr>
            <m:sty m:val="p"/>
          </m:rPr>
          <w:rPr>
            <w:rFonts w:ascii="Cambria Math" w:eastAsiaTheme="minorEastAsia" w:hAnsi="Cambria Math"/>
          </w:rPr>
          <m:t>i=0, 1, 2, 3</m:t>
        </m:r>
      </m:oMath>
    </w:p>
    <w:p w14:paraId="2B760642" w14:textId="77777777" w:rsidR="002665E3" w:rsidRPr="00585381" w:rsidRDefault="007F58B8" w:rsidP="002665E3">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FFF</m:t>
              </m:r>
            </m:e>
          </m:d>
        </m:oMath>
      </m:oMathPara>
    </w:p>
    <w:p w14:paraId="69DAEB37" w14:textId="77777777" w:rsidR="002665E3" w:rsidRPr="00585381" w:rsidRDefault="007F58B8" w:rsidP="002665E3">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FFD, FDF, DFF</m:t>
              </m:r>
            </m:e>
          </m:d>
        </m:oMath>
      </m:oMathPara>
    </w:p>
    <w:p w14:paraId="0E7E83A3" w14:textId="77777777" w:rsidR="002665E3" w:rsidRPr="00585381" w:rsidRDefault="007F58B8" w:rsidP="002665E3">
      <w:pPr>
        <w:spacing w:after="0"/>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FDD, DFD, DDF</m:t>
              </m:r>
            </m:e>
          </m:d>
        </m:oMath>
      </m:oMathPara>
    </w:p>
    <w:p w14:paraId="268CB1D9" w14:textId="77777777" w:rsidR="002665E3" w:rsidRPr="00585381" w:rsidRDefault="007F58B8" w:rsidP="002665E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DDD</m:t>
              </m:r>
            </m:e>
          </m:d>
        </m:oMath>
      </m:oMathPara>
    </w:p>
    <w:p w14:paraId="34D2395C" w14:textId="5BA1381B" w:rsidR="00E46329" w:rsidRDefault="002665E3" w:rsidP="002B6E6B">
      <w:pPr>
        <w:rPr>
          <w:rFonts w:eastAsiaTheme="minorEastAsia"/>
        </w:rPr>
      </w:pPr>
      <w:r w:rsidRPr="00585381">
        <w:rPr>
          <w:rFonts w:eastAsiaTheme="minorEastAsia"/>
        </w:rPr>
        <w:t xml:space="preserve">Now consider the set </w:t>
      </w:r>
      <m:oMath>
        <m:r>
          <m:rPr>
            <m:sty m:val="p"/>
          </m:rPr>
          <w:rPr>
            <w:rFonts w:ascii="Cambria Math" w:eastAsiaTheme="minorEastAsia" w:hAnsi="Cambria Math"/>
          </w:rPr>
          <m:t>E=</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0</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3</m:t>
                </m:r>
              </m:sub>
            </m:sSub>
          </m:e>
        </m:d>
      </m:oMath>
      <w:r w:rsidRPr="00585381">
        <w:rPr>
          <w:rFonts w:eastAsiaTheme="minorEastAsia"/>
        </w:rPr>
        <w:t>. All the elements are mutually exclusive and collectively exhaustive. A set of events that have these two properties is called an event space. However, the elements are not finest grain, since the subset of an element could be an outcome. We can tell that a success occurs if an event occurs, but we cannot specify which outcome occurred. As such, we cannot call such a set a sample space</w:t>
      </w:r>
      <w:r>
        <w:rPr>
          <w:rFonts w:eastAsiaTheme="minorEastAsia"/>
        </w:rPr>
        <w:t>.</w:t>
      </w:r>
    </w:p>
    <w:p w14:paraId="284D70F0" w14:textId="77777777" w:rsidR="002665E3" w:rsidRPr="004419BD" w:rsidRDefault="002665E3" w:rsidP="002665E3">
      <w:pPr>
        <w:pStyle w:val="Heading2"/>
      </w:pPr>
      <w:bookmarkStart w:id="6" w:name="_Toc63618572"/>
      <w:r w:rsidRPr="004419BD">
        <w:t>Probabilities</w:t>
      </w:r>
      <w:bookmarkEnd w:id="6"/>
    </w:p>
    <w:p w14:paraId="3DF27E8E" w14:textId="77777777" w:rsidR="002665E3" w:rsidRPr="004419BD" w:rsidRDefault="002665E3" w:rsidP="002665E3">
      <w:r w:rsidRPr="004419BD">
        <w:t>Now we shall discuss how to actually assign a value to a probability. All assignments are of course, not valid. For a probability to be assigned, it needs to satisfy a few conditions. These conditions are called probability axioms.</w:t>
      </w:r>
    </w:p>
    <w:p w14:paraId="1AEDDF7C" w14:textId="77777777" w:rsidR="002665E3" w:rsidRPr="004419BD" w:rsidRDefault="002665E3" w:rsidP="002665E3"/>
    <w:p w14:paraId="32A35FFB" w14:textId="77777777" w:rsidR="002665E3" w:rsidRPr="004419BD" w:rsidRDefault="002665E3" w:rsidP="002665E3">
      <w:pPr>
        <w:pStyle w:val="Heading3"/>
      </w:pPr>
      <w:bookmarkStart w:id="7" w:name="_Toc63618573"/>
      <w:r w:rsidRPr="004419BD">
        <w:t>Probability Axioms</w:t>
      </w:r>
      <w:bookmarkEnd w:id="7"/>
    </w:p>
    <w:p w14:paraId="40A5E20C" w14:textId="77777777" w:rsidR="002665E3" w:rsidRPr="004419BD" w:rsidRDefault="002665E3" w:rsidP="002665E3">
      <w:r w:rsidRPr="004419BD">
        <w:t>By definition, axioms do not require any proof or validation. They are accepted as they are. The probability axioms are:</w:t>
      </w:r>
    </w:p>
    <w:p w14:paraId="36DDB33D" w14:textId="77777777" w:rsidR="002665E3" w:rsidRPr="004419BD" w:rsidRDefault="002665E3" w:rsidP="002665E3">
      <w:pPr>
        <w:pStyle w:val="ListParagraph"/>
        <w:numPr>
          <w:ilvl w:val="0"/>
          <w:numId w:val="3"/>
        </w:numPr>
      </w:pPr>
      <w:r w:rsidRPr="004419BD">
        <w:rPr>
          <w:b/>
          <w:bCs/>
        </w:rPr>
        <w:t>Non-negativity</w:t>
      </w:r>
      <w:r w:rsidRPr="004419BD">
        <w:t xml:space="preserve"> – A probability cannot be negative. Theoretically, there is nothing preventing this. However, this is simply accepted as fact and always followed.</w:t>
      </w:r>
    </w:p>
    <w:p w14:paraId="7231EC92" w14:textId="77777777" w:rsidR="002665E3" w:rsidRPr="004419BD" w:rsidRDefault="002665E3" w:rsidP="002665E3">
      <w:pPr>
        <w:pStyle w:val="ListParagraph"/>
        <w:rPr>
          <w:rFonts w:eastAsiaTheme="minorEastAsia"/>
        </w:rPr>
      </w:pPr>
      <w:r w:rsidRPr="004419BD">
        <w:t xml:space="preserve">If </w:t>
      </w:r>
      <m:oMath>
        <m:r>
          <m:rPr>
            <m:sty m:val="p"/>
          </m:rPr>
          <w:rPr>
            <w:rFonts w:ascii="Cambria Math" w:hAnsi="Cambria Math"/>
          </w:rPr>
          <m:t>A</m:t>
        </m:r>
      </m:oMath>
      <w:r w:rsidRPr="004419BD">
        <w:rPr>
          <w:rFonts w:eastAsiaTheme="minorEastAsia"/>
        </w:rPr>
        <w:t xml:space="preserve"> is an event,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≥0</m:t>
        </m:r>
      </m:oMath>
      <w:r w:rsidRPr="004419BD">
        <w:rPr>
          <w:rFonts w:eastAsiaTheme="minorEastAsia"/>
        </w:rPr>
        <w:t xml:space="preserve">, </w:t>
      </w:r>
      <m:oMath>
        <m:r>
          <m:rPr>
            <m:sty m:val="p"/>
          </m:rPr>
          <w:rPr>
            <w:rFonts w:ascii="Cambria Math" w:eastAsiaTheme="minorEastAsia" w:hAnsi="Cambria Math"/>
          </w:rPr>
          <m:t>∀A</m:t>
        </m:r>
      </m:oMath>
      <w:r w:rsidRPr="004419BD">
        <w:rPr>
          <w:rFonts w:eastAsiaTheme="minorEastAsia"/>
        </w:rPr>
        <w:t xml:space="preserve"> (for all values of </w:t>
      </w:r>
      <m:oMath>
        <m:r>
          <m:rPr>
            <m:sty m:val="p"/>
          </m:rPr>
          <w:rPr>
            <w:rFonts w:ascii="Cambria Math" w:eastAsiaTheme="minorEastAsia" w:hAnsi="Cambria Math"/>
          </w:rPr>
          <m:t>A</m:t>
        </m:r>
      </m:oMath>
      <w:r w:rsidRPr="004419BD">
        <w:rPr>
          <w:rFonts w:eastAsiaTheme="minorEastAsia"/>
        </w:rPr>
        <w:t>).</w:t>
      </w:r>
    </w:p>
    <w:p w14:paraId="004D8CD6" w14:textId="77777777" w:rsidR="002665E3" w:rsidRPr="004419BD" w:rsidRDefault="002665E3" w:rsidP="002665E3">
      <w:pPr>
        <w:pStyle w:val="ListParagraph"/>
        <w:rPr>
          <w:rFonts w:eastAsiaTheme="minorEastAsia"/>
        </w:rPr>
      </w:pPr>
    </w:p>
    <w:p w14:paraId="3A20A185" w14:textId="77777777" w:rsidR="002665E3" w:rsidRPr="004419BD" w:rsidRDefault="002665E3" w:rsidP="002665E3">
      <w:pPr>
        <w:pStyle w:val="ListParagraph"/>
        <w:numPr>
          <w:ilvl w:val="0"/>
          <w:numId w:val="3"/>
        </w:numPr>
      </w:pPr>
      <w:r w:rsidRPr="004419BD">
        <w:rPr>
          <w:b/>
          <w:bCs/>
        </w:rPr>
        <w:t>Additivity</w:t>
      </w:r>
      <w:r w:rsidRPr="004419BD">
        <w:t xml:space="preserve"> – If </w:t>
      </w:r>
      <m:oMath>
        <m:r>
          <m:rPr>
            <m:sty m:val="p"/>
          </m:rPr>
          <w:rPr>
            <w:rFonts w:ascii="Cambria Math" w:hAnsi="Cambria Math"/>
          </w:rPr>
          <m:t>A</m:t>
        </m:r>
      </m:oMath>
      <w:r w:rsidRPr="004419BD">
        <w:rPr>
          <w:rFonts w:eastAsiaTheme="minorEastAsia"/>
        </w:rPr>
        <w:t xml:space="preserve"> and </w:t>
      </w:r>
      <m:oMath>
        <m:r>
          <m:rPr>
            <m:sty m:val="p"/>
          </m:rPr>
          <w:rPr>
            <w:rFonts w:ascii="Cambria Math" w:eastAsiaTheme="minorEastAsia" w:hAnsi="Cambria Math"/>
          </w:rPr>
          <m:t>B</m:t>
        </m:r>
      </m:oMath>
      <w:r w:rsidRPr="004419BD">
        <w:rPr>
          <w:rFonts w:eastAsiaTheme="minorEastAsia"/>
        </w:rPr>
        <w:t xml:space="preserve"> are two events and they are disjoint (mutually exclusive),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4419BD">
        <w:rPr>
          <w:rFonts w:eastAsiaTheme="minorEastAsia"/>
        </w:rPr>
        <w:t xml:space="preserve">. Collectively,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oMath>
      <w:r w:rsidRPr="004419BD">
        <w:rPr>
          <w:rFonts w:eastAsiaTheme="minorEastAsia"/>
        </w:rPr>
        <w:t xml:space="preserve"> is the probability that either </w:t>
      </w:r>
      <m:oMath>
        <m:r>
          <m:rPr>
            <m:sty m:val="p"/>
          </m:rPr>
          <w:rPr>
            <w:rFonts w:ascii="Cambria Math" w:eastAsiaTheme="minorEastAsia" w:hAnsi="Cambria Math"/>
          </w:rPr>
          <m:t>A</m:t>
        </m:r>
      </m:oMath>
      <w:r w:rsidRPr="004419BD">
        <w:rPr>
          <w:rFonts w:eastAsiaTheme="minorEastAsia"/>
        </w:rPr>
        <w:t xml:space="preserve"> or </w:t>
      </w:r>
      <m:oMath>
        <m:r>
          <m:rPr>
            <m:sty m:val="p"/>
          </m:rPr>
          <w:rPr>
            <w:rFonts w:ascii="Cambria Math" w:eastAsiaTheme="minorEastAsia" w:hAnsi="Cambria Math"/>
          </w:rPr>
          <m:t>B</m:t>
        </m:r>
      </m:oMath>
      <w:r w:rsidRPr="004419BD">
        <w:rPr>
          <w:rFonts w:eastAsiaTheme="minorEastAsia"/>
        </w:rPr>
        <w:t xml:space="preserve"> occurs.</w:t>
      </w:r>
    </w:p>
    <w:p w14:paraId="10E13281" w14:textId="77777777" w:rsidR="002665E3" w:rsidRPr="004419BD" w:rsidRDefault="002665E3" w:rsidP="002665E3">
      <w:pPr>
        <w:pStyle w:val="ListParagraph"/>
        <w:rPr>
          <w:rFonts w:eastAsiaTheme="minorEastAsia"/>
        </w:rPr>
      </w:pPr>
      <w:r w:rsidRPr="004419BD">
        <w:rPr>
          <w:rFonts w:eastAsiaTheme="minorEastAsia"/>
        </w:rPr>
        <w:t xml:space="preserve">This same formula applies for any number of events. Thus, generally, if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4419B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4419BD">
        <w:rPr>
          <w:rFonts w:eastAsiaTheme="minorEastAsia"/>
        </w:rPr>
        <w:t xml:space="preserve">, </w:t>
      </w:r>
      <m:oMath>
        <m:r>
          <m:rPr>
            <m:sty m:val="p"/>
          </m:rPr>
          <w:rPr>
            <w:rFonts w:ascii="Cambria Math" w:eastAsiaTheme="minorEastAsia" w:hAnsi="Cambria Math"/>
          </w:rPr>
          <m:t>…</m:t>
        </m:r>
      </m:oMath>
      <w:r w:rsidRPr="004419BD">
        <w:rPr>
          <w:rFonts w:eastAsiaTheme="minorEastAsia"/>
        </w:rPr>
        <w:t xml:space="preserve"> are disjoint events,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d>
        <m:r>
          <m:rPr>
            <m:sty m:val="p"/>
          </m:rPr>
          <w:rPr>
            <w:rFonts w:ascii="Cambria Math" w:eastAsiaTheme="minorEastAsia" w:hAnsi="Cambria Math"/>
          </w:rPr>
          <m:t>+…</m:t>
        </m:r>
      </m:oMath>
      <w:r w:rsidRPr="004419BD">
        <w:rPr>
          <w:rFonts w:eastAsiaTheme="minorEastAsia"/>
        </w:rPr>
        <w:t>.</w:t>
      </w:r>
    </w:p>
    <w:p w14:paraId="2A5B2FCB" w14:textId="77777777" w:rsidR="002665E3" w:rsidRPr="004419BD" w:rsidRDefault="002665E3" w:rsidP="002665E3">
      <w:pPr>
        <w:pStyle w:val="ListParagraph"/>
        <w:rPr>
          <w:rFonts w:eastAsiaTheme="minorEastAsia"/>
        </w:rPr>
      </w:pPr>
    </w:p>
    <w:p w14:paraId="074549AE" w14:textId="77777777" w:rsidR="002665E3" w:rsidRPr="004419BD" w:rsidRDefault="002665E3" w:rsidP="002665E3">
      <w:pPr>
        <w:pStyle w:val="ListParagraph"/>
        <w:numPr>
          <w:ilvl w:val="0"/>
          <w:numId w:val="3"/>
        </w:numPr>
      </w:pPr>
      <w:r w:rsidRPr="004419BD">
        <w:rPr>
          <w:b/>
          <w:bCs/>
        </w:rPr>
        <w:t>Normalization</w:t>
      </w:r>
      <w:r w:rsidRPr="004419BD">
        <w:t xml:space="preserve"> – The probability of the entire sample space is </w:t>
      </w:r>
      <m:oMath>
        <m:r>
          <m:rPr>
            <m:sty m:val="p"/>
          </m:rPr>
          <w:rPr>
            <w:rFonts w:ascii="Cambria Math" w:hAnsi="Cambria Math"/>
          </w:rPr>
          <m:t>1</m:t>
        </m:r>
      </m:oMath>
      <w:r w:rsidRPr="004419BD">
        <w:rPr>
          <w:rFonts w:eastAsiaTheme="minorEastAsia"/>
        </w:rPr>
        <w:t xml:space="preserve">, i.e.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S</m:t>
            </m:r>
          </m:e>
        </m:d>
        <m:r>
          <m:rPr>
            <m:sty m:val="p"/>
          </m:rPr>
          <w:rPr>
            <w:rFonts w:ascii="Cambria Math" w:hAnsi="Cambria Math"/>
          </w:rPr>
          <m:t>=1</m:t>
        </m:r>
      </m:oMath>
      <w:r w:rsidRPr="004419BD">
        <w:rPr>
          <w:rFonts w:eastAsiaTheme="minorEastAsia"/>
        </w:rPr>
        <w:t>. Thus, the result of any instance of the experiment is always in the sample space.</w:t>
      </w:r>
    </w:p>
    <w:p w14:paraId="0ADB8869" w14:textId="5E8E8D50" w:rsidR="002665E3" w:rsidRPr="004419BD" w:rsidRDefault="002665E3" w:rsidP="002665E3">
      <w:pPr>
        <w:rPr>
          <w:rFonts w:eastAsiaTheme="minorEastAsia"/>
        </w:rPr>
      </w:pPr>
      <w:r w:rsidRPr="004419BD">
        <w:rPr>
          <w:rFonts w:eastAsiaTheme="minorEastAsia"/>
        </w:rPr>
        <w:t>There are a few corollaries we can derive from these axioms.</w:t>
      </w:r>
    </w:p>
    <w:p w14:paraId="230CCE2E"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A corollary extended from the additivity axiom is the case where the events </w:t>
      </w:r>
      <m:oMath>
        <m:r>
          <m:rPr>
            <m:sty m:val="p"/>
          </m:rPr>
          <w:rPr>
            <w:rFonts w:ascii="Cambria Math" w:eastAsiaTheme="minorEastAsia" w:hAnsi="Cambria Math"/>
          </w:rPr>
          <m:t>A</m:t>
        </m:r>
      </m:oMath>
      <w:r w:rsidRPr="004419BD">
        <w:rPr>
          <w:rFonts w:eastAsiaTheme="minorEastAsia"/>
        </w:rPr>
        <w:t xml:space="preserve"> and </w:t>
      </w:r>
      <m:oMath>
        <m:r>
          <m:rPr>
            <m:sty m:val="p"/>
          </m:rPr>
          <w:rPr>
            <w:rFonts w:ascii="Cambria Math" w:eastAsiaTheme="minorEastAsia" w:hAnsi="Cambria Math"/>
          </w:rPr>
          <m:t>B</m:t>
        </m:r>
      </m:oMath>
      <w:r w:rsidRPr="004419BD">
        <w:rPr>
          <w:rFonts w:eastAsiaTheme="minorEastAsia"/>
        </w:rPr>
        <w:t xml:space="preserve"> are not disjoint. 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oMath>
      <w:r w:rsidRPr="004419BD">
        <w:rPr>
          <w:rFonts w:eastAsiaTheme="minorEastAsia"/>
        </w:rPr>
        <w:t xml:space="preserve">. This last term,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oMath>
      <w:r w:rsidRPr="004419BD">
        <w:rPr>
          <w:rFonts w:eastAsiaTheme="minorEastAsia"/>
        </w:rPr>
        <w:t xml:space="preserve">, is the probability of the intersection of </w:t>
      </w:r>
      <m:oMath>
        <m:r>
          <m:rPr>
            <m:sty m:val="p"/>
          </m:rPr>
          <w:rPr>
            <w:rFonts w:ascii="Cambria Math" w:eastAsiaTheme="minorEastAsia" w:hAnsi="Cambria Math"/>
          </w:rPr>
          <m:t>A</m:t>
        </m:r>
      </m:oMath>
      <w:r w:rsidRPr="004419BD">
        <w:rPr>
          <w:rFonts w:eastAsiaTheme="minorEastAsia"/>
        </w:rPr>
        <w:t xml:space="preserve"> and </w:t>
      </w:r>
      <m:oMath>
        <m:r>
          <m:rPr>
            <m:sty m:val="p"/>
          </m:rPr>
          <w:rPr>
            <w:rFonts w:ascii="Cambria Math" w:eastAsiaTheme="minorEastAsia" w:hAnsi="Cambria Math"/>
          </w:rPr>
          <m:t>B</m:t>
        </m:r>
      </m:oMath>
      <w:r w:rsidRPr="004419BD">
        <w:rPr>
          <w:rFonts w:eastAsiaTheme="minorEastAsia"/>
        </w:rPr>
        <w:t>, and is called the joint probability. This will be discussed further in a moment.</w:t>
      </w:r>
    </w:p>
    <w:p w14:paraId="3D4E90BB" w14:textId="77777777" w:rsidR="002665E3" w:rsidRPr="004419BD" w:rsidRDefault="002665E3" w:rsidP="002665E3">
      <w:pPr>
        <w:pStyle w:val="ListParagraph"/>
        <w:rPr>
          <w:rFonts w:eastAsiaTheme="minorEastAsia"/>
        </w:rPr>
      </w:pPr>
    </w:p>
    <w:p w14:paraId="0A131D7E"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Another term we need to be aware of is the complementary probability of an event. The complimentary probability of the event </w:t>
      </w:r>
      <m:oMath>
        <m:r>
          <m:rPr>
            <m:sty m:val="p"/>
          </m:rPr>
          <w:rPr>
            <w:rFonts w:ascii="Cambria Math" w:eastAsiaTheme="minorEastAsia" w:hAnsi="Cambria Math"/>
          </w:rPr>
          <m:t>A</m:t>
        </m:r>
      </m:oMath>
      <w:r w:rsidRPr="004419BD">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oMath>
      <w:r w:rsidRPr="004419BD">
        <w:rPr>
          <w:rFonts w:eastAsiaTheme="minorEastAsia"/>
        </w:rPr>
        <w:t xml:space="preserve">, is the probability that the event </w:t>
      </w:r>
      <m:oMath>
        <m:r>
          <m:rPr>
            <m:sty m:val="p"/>
          </m:rPr>
          <w:rPr>
            <w:rFonts w:ascii="Cambria Math" w:eastAsiaTheme="minorEastAsia" w:hAnsi="Cambria Math"/>
          </w:rPr>
          <m:t>A</m:t>
        </m:r>
      </m:oMath>
      <w:r w:rsidRPr="004419BD">
        <w:rPr>
          <w:rFonts w:eastAsiaTheme="minorEastAsia"/>
        </w:rPr>
        <w:t xml:space="preserve"> does not occur. Thus, </w:t>
      </w: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r>
          <m:rPr>
            <m:sty m:val="p"/>
          </m:rPr>
          <w:rPr>
            <w:rFonts w:ascii="Cambria Math" w:eastAsiaTheme="minorEastAsia" w:hAnsi="Cambria Math"/>
          </w:rPr>
          <m:t>=1-P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4419BD">
        <w:rPr>
          <w:rFonts w:eastAsiaTheme="minorEastAsia"/>
        </w:rPr>
        <w:t>.</w:t>
      </w:r>
    </w:p>
    <w:p w14:paraId="1A5F3029" w14:textId="77777777" w:rsidR="002665E3" w:rsidRPr="004419BD" w:rsidRDefault="002665E3" w:rsidP="002665E3">
      <w:pPr>
        <w:pStyle w:val="ListParagraph"/>
        <w:rPr>
          <w:rFonts w:eastAsiaTheme="minorEastAsia"/>
        </w:rPr>
      </w:pPr>
    </w:p>
    <w:p w14:paraId="50C75003"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If </w:t>
      </w:r>
      <m:oMath>
        <m:r>
          <m:rPr>
            <m:sty m:val="p"/>
          </m:rPr>
          <w:rPr>
            <w:rFonts w:ascii="Cambria Math" w:eastAsiaTheme="minorEastAsia" w:hAnsi="Cambria Math"/>
          </w:rPr>
          <m:t>A</m:t>
        </m:r>
      </m:oMath>
      <w:r w:rsidRPr="004419BD">
        <w:rPr>
          <w:rFonts w:eastAsiaTheme="minorEastAsia"/>
        </w:rPr>
        <w:t xml:space="preserve"> is a subset of </w:t>
      </w:r>
      <m:oMath>
        <m:r>
          <m:rPr>
            <m:sty m:val="p"/>
          </m:rPr>
          <w:rPr>
            <w:rFonts w:ascii="Cambria Math" w:eastAsiaTheme="minorEastAsia" w:hAnsi="Cambria Math"/>
          </w:rPr>
          <m:t>B</m:t>
        </m:r>
      </m:oMath>
      <w:r w:rsidRPr="004419BD">
        <w:rPr>
          <w:rFonts w:eastAsiaTheme="minorEastAsia"/>
        </w:rPr>
        <w:t xml:space="preserve">, </w:t>
      </w:r>
      <m:oMath>
        <m:r>
          <m:rPr>
            <m:sty m:val="p"/>
          </m:rPr>
          <w:rPr>
            <w:rFonts w:ascii="Cambria Math" w:eastAsiaTheme="minorEastAsia" w:hAnsi="Cambria Math"/>
          </w:rPr>
          <m:t>A⊆B</m:t>
        </m:r>
      </m:oMath>
      <w:r w:rsidRPr="004419BD">
        <w:rPr>
          <w:rFonts w:eastAsiaTheme="minorEastAsia"/>
        </w:rPr>
        <w:t xml:space="preserve">, then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4419BD">
        <w:rPr>
          <w:rFonts w:eastAsiaTheme="minorEastAsia"/>
        </w:rPr>
        <w:t>.</w:t>
      </w:r>
    </w:p>
    <w:p w14:paraId="095568FF" w14:textId="77777777" w:rsidR="002665E3" w:rsidRPr="004419BD" w:rsidRDefault="002665E3" w:rsidP="002665E3">
      <w:pPr>
        <w:rPr>
          <w:rFonts w:eastAsiaTheme="minorEastAsia"/>
        </w:rPr>
      </w:pPr>
      <w:r w:rsidRPr="004419BD">
        <w:rPr>
          <w:rFonts w:eastAsiaTheme="minorEastAsia"/>
        </w:rPr>
        <w:t>There are more corollaries we can derive, but these are the ones we will end up using frequently.</w:t>
      </w:r>
    </w:p>
    <w:p w14:paraId="2CA9B350" w14:textId="77777777" w:rsidR="002665E3" w:rsidRPr="004419BD" w:rsidRDefault="002665E3" w:rsidP="002665E3"/>
    <w:p w14:paraId="0550D224" w14:textId="77777777" w:rsidR="002665E3" w:rsidRPr="004419BD" w:rsidRDefault="002665E3" w:rsidP="002665E3">
      <w:pPr>
        <w:pStyle w:val="Heading3"/>
      </w:pPr>
      <w:bookmarkStart w:id="8" w:name="_Toc63618574"/>
      <w:r w:rsidRPr="004419BD">
        <w:t>Joint Probabilities</w:t>
      </w:r>
      <w:bookmarkEnd w:id="8"/>
    </w:p>
    <w:p w14:paraId="089A6CE6" w14:textId="77777777" w:rsidR="002665E3" w:rsidRPr="004419BD" w:rsidRDefault="002665E3" w:rsidP="002665E3">
      <w:r w:rsidRPr="004419BD">
        <w:t xml:space="preserve">Joint probabilities are represented as </w:t>
      </w:r>
      <m:oMath>
        <m:r>
          <m:rPr>
            <m:sty m:val="p"/>
          </m:rPr>
          <w:rPr>
            <w:rFonts w:ascii="Cambria Math" w:hAnsi="Cambria Math"/>
          </w:rPr>
          <m:t>A∩B</m:t>
        </m:r>
      </m:oMath>
      <w:r w:rsidRPr="004419BD">
        <w:rPr>
          <w:rFonts w:eastAsiaTheme="minorEastAsia"/>
        </w:rPr>
        <w:t xml:space="preserve">, </w:t>
      </w:r>
      <m:oMath>
        <m:r>
          <m:rPr>
            <m:sty m:val="p"/>
          </m:rPr>
          <w:rPr>
            <w:rFonts w:ascii="Cambria Math" w:eastAsiaTheme="minorEastAsia" w:hAnsi="Cambria Math"/>
          </w:rPr>
          <m:t>A, B</m:t>
        </m:r>
      </m:oMath>
      <w:r w:rsidRPr="004419BD">
        <w:rPr>
          <w:rFonts w:eastAsiaTheme="minorEastAsia"/>
        </w:rPr>
        <w:t xml:space="preserve"> or </w:t>
      </w:r>
      <m:oMath>
        <m:r>
          <m:rPr>
            <m:sty m:val="p"/>
          </m:rPr>
          <w:rPr>
            <w:rFonts w:ascii="Cambria Math" w:eastAsiaTheme="minorEastAsia" w:hAnsi="Cambria Math"/>
          </w:rPr>
          <m:t>AB</m:t>
        </m:r>
      </m:oMath>
      <w:r w:rsidRPr="004419BD">
        <w:rPr>
          <w:rFonts w:eastAsiaTheme="minorEastAsia"/>
        </w:rPr>
        <w:t xml:space="preserve">. This simple means the probability of both events </w:t>
      </w:r>
      <m:oMath>
        <m:r>
          <m:rPr>
            <m:sty m:val="p"/>
          </m:rPr>
          <w:rPr>
            <w:rFonts w:ascii="Cambria Math" w:eastAsiaTheme="minorEastAsia" w:hAnsi="Cambria Math"/>
          </w:rPr>
          <m:t>A</m:t>
        </m:r>
      </m:oMath>
      <w:r w:rsidRPr="004419BD">
        <w:rPr>
          <w:rFonts w:eastAsiaTheme="minorEastAsia"/>
        </w:rPr>
        <w:t xml:space="preserve"> and </w:t>
      </w:r>
      <m:oMath>
        <m:r>
          <m:rPr>
            <m:sty m:val="p"/>
          </m:rPr>
          <w:rPr>
            <w:rFonts w:ascii="Cambria Math" w:eastAsiaTheme="minorEastAsia" w:hAnsi="Cambria Math"/>
          </w:rPr>
          <m:t>B</m:t>
        </m:r>
      </m:oMath>
      <w:r w:rsidRPr="004419BD">
        <w:rPr>
          <w:rFonts w:eastAsiaTheme="minorEastAsia"/>
        </w:rPr>
        <w:t xml:space="preserve"> occurring simultaneously. One approach to finding the join probability is to simply find the sum of the probabilities of the events that are common to </w:t>
      </w:r>
      <m:oMath>
        <m:r>
          <m:rPr>
            <m:sty m:val="p"/>
          </m:rPr>
          <w:rPr>
            <w:rFonts w:ascii="Cambria Math" w:eastAsiaTheme="minorEastAsia" w:hAnsi="Cambria Math"/>
          </w:rPr>
          <m:t>A</m:t>
        </m:r>
      </m:oMath>
      <w:r w:rsidRPr="004419BD">
        <w:rPr>
          <w:rFonts w:eastAsiaTheme="minorEastAsia"/>
        </w:rPr>
        <w:t xml:space="preserve"> and </w:t>
      </w:r>
      <m:oMath>
        <m:r>
          <m:rPr>
            <m:sty m:val="p"/>
          </m:rPr>
          <w:rPr>
            <w:rFonts w:ascii="Cambria Math" w:eastAsiaTheme="minorEastAsia" w:hAnsi="Cambria Math"/>
          </w:rPr>
          <m:t>B</m:t>
        </m:r>
      </m:oMath>
      <w:r w:rsidRPr="004419BD">
        <w:rPr>
          <w:rFonts w:eastAsiaTheme="minorEastAsia"/>
        </w:rPr>
        <w:t>. Of course, the joint probability can be calculated for multiple events.</w:t>
      </w:r>
      <w:r w:rsidRPr="004419BD">
        <w:br w:type="page"/>
      </w:r>
    </w:p>
    <w:p w14:paraId="2750616A" w14:textId="77777777" w:rsidR="002665E3" w:rsidRPr="004419BD" w:rsidRDefault="002665E3" w:rsidP="002665E3">
      <w:pPr>
        <w:pStyle w:val="Heading3"/>
      </w:pPr>
      <w:bookmarkStart w:id="9" w:name="_Toc63618575"/>
      <w:r w:rsidRPr="004419BD">
        <w:t>Probability Assignment</w:t>
      </w:r>
      <w:bookmarkEnd w:id="9"/>
    </w:p>
    <w:p w14:paraId="51B5D947" w14:textId="77777777" w:rsidR="002665E3" w:rsidRPr="004419BD" w:rsidRDefault="002665E3" w:rsidP="002665E3">
      <w:r w:rsidRPr="004419BD">
        <w:t>There are three ways in which probabilities can be assigned.</w:t>
      </w:r>
    </w:p>
    <w:p w14:paraId="485D545B" w14:textId="77777777" w:rsidR="002665E3" w:rsidRPr="004419BD" w:rsidRDefault="002665E3" w:rsidP="002665E3">
      <w:pPr>
        <w:pStyle w:val="ListParagraph"/>
        <w:numPr>
          <w:ilvl w:val="0"/>
          <w:numId w:val="3"/>
        </w:numPr>
      </w:pPr>
      <w:r w:rsidRPr="004419BD">
        <w:t>Classical Approach</w:t>
      </w:r>
    </w:p>
    <w:p w14:paraId="3F79FF8D" w14:textId="77777777" w:rsidR="002665E3" w:rsidRPr="004419BD" w:rsidRDefault="002665E3" w:rsidP="002665E3">
      <w:pPr>
        <w:pStyle w:val="ListParagraph"/>
        <w:numPr>
          <w:ilvl w:val="0"/>
          <w:numId w:val="3"/>
        </w:numPr>
      </w:pPr>
      <w:r w:rsidRPr="004419BD">
        <w:t>Relative Frequency Approach</w:t>
      </w:r>
    </w:p>
    <w:p w14:paraId="464D8B8E" w14:textId="77777777" w:rsidR="002665E3" w:rsidRPr="004419BD" w:rsidRDefault="002665E3" w:rsidP="002665E3">
      <w:pPr>
        <w:pStyle w:val="ListParagraph"/>
        <w:numPr>
          <w:ilvl w:val="0"/>
          <w:numId w:val="3"/>
        </w:numPr>
      </w:pPr>
      <w:r w:rsidRPr="004419BD">
        <w:t>Subjective Approach</w:t>
      </w:r>
    </w:p>
    <w:p w14:paraId="27EF9D6E" w14:textId="77777777" w:rsidR="002665E3" w:rsidRPr="004419BD" w:rsidRDefault="002665E3" w:rsidP="002665E3"/>
    <w:p w14:paraId="2E774C72" w14:textId="77777777" w:rsidR="002665E3" w:rsidRPr="002665E3" w:rsidRDefault="002665E3" w:rsidP="002665E3">
      <w:pPr>
        <w:pStyle w:val="Heading4"/>
      </w:pPr>
      <w:r w:rsidRPr="002665E3">
        <w:t>Classical Approach</w:t>
      </w:r>
    </w:p>
    <w:p w14:paraId="31BC6FD5" w14:textId="77777777" w:rsidR="002665E3" w:rsidRPr="004419BD" w:rsidRDefault="002665E3" w:rsidP="002665E3">
      <w:pPr>
        <w:rPr>
          <w:rFonts w:eastAsiaTheme="minorEastAsia"/>
        </w:rPr>
      </w:pPr>
      <w:r w:rsidRPr="004419BD">
        <w:t xml:space="preserve">In the classical approach, it is assumed that the outcomes are all equally likely. Say there are </w:t>
      </w:r>
      <m:oMath>
        <m:r>
          <m:rPr>
            <m:sty m:val="p"/>
          </m:rPr>
          <w:rPr>
            <w:rFonts w:ascii="Cambria Math" w:hAnsi="Cambria Math"/>
          </w:rPr>
          <m:t>n</m:t>
        </m:r>
      </m:oMath>
      <w:r w:rsidRPr="004419BD">
        <w:rPr>
          <w:rFonts w:eastAsiaTheme="minorEastAsia"/>
        </w:rPr>
        <w:t xml:space="preserve"> outcomes,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oMath>
      <w:r w:rsidRPr="004419BD">
        <w:rPr>
          <w:rFonts w:eastAsiaTheme="minorEastAsia"/>
        </w:rPr>
        <w:t xml:space="preserv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2</m:t>
            </m:r>
          </m:sub>
        </m:sSub>
      </m:oMath>
      <w:r w:rsidRPr="004419BD">
        <w:rPr>
          <w:rFonts w:eastAsiaTheme="minorEastAsia"/>
        </w:rPr>
        <w:t xml:space="preserve">, </w:t>
      </w:r>
      <m:oMath>
        <m:r>
          <m:rPr>
            <m:sty m:val="p"/>
          </m:rPr>
          <w:rPr>
            <w:rFonts w:ascii="Cambria Math" w:eastAsiaTheme="minorEastAsia" w:hAnsi="Cambria Math"/>
          </w:rPr>
          <m:t>…</m:t>
        </m:r>
      </m:oMath>
      <w:r w:rsidRPr="004419BD">
        <w:rPr>
          <w:rFonts w:eastAsiaTheme="minorEastAsia"/>
        </w:rPr>
        <w:t xml:space="preserv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n</m:t>
            </m:r>
          </m:sub>
        </m:sSub>
      </m:oMath>
      <w:r w:rsidRPr="004419BD">
        <w:rPr>
          <w:rFonts w:eastAsiaTheme="minorEastAsia"/>
        </w:rPr>
        <w:t xml:space="preserve">. Thus, the probability of each outcome will be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oMath>
      <w:r w:rsidRPr="004419BD">
        <w:rPr>
          <w:rFonts w:eastAsiaTheme="minorEastAsia"/>
        </w:rPr>
        <w:t>. Intuitively, we know that this is correct under this approach, but we still need to check this against the three axioms. We will of course, find that all three check out.</w:t>
      </w:r>
    </w:p>
    <w:p w14:paraId="251AFD9F" w14:textId="77777777" w:rsidR="002665E3" w:rsidRPr="004419BD" w:rsidRDefault="002665E3" w:rsidP="002665E3">
      <w:pPr>
        <w:rPr>
          <w:rFonts w:eastAsiaTheme="minorEastAsia"/>
        </w:rPr>
      </w:pPr>
    </w:p>
    <w:p w14:paraId="17807BEE" w14:textId="77777777" w:rsidR="002665E3" w:rsidRPr="004419BD" w:rsidRDefault="002665E3" w:rsidP="002665E3">
      <w:pPr>
        <w:rPr>
          <w:rFonts w:eastAsiaTheme="minorEastAsia"/>
        </w:rPr>
      </w:pPr>
      <w:r w:rsidRPr="004419BD">
        <w:rPr>
          <w:rFonts w:eastAsiaTheme="minorEastAsia"/>
        </w:rPr>
        <w:t>On the other hand, we could assign the probabilities by following the axioms first. In this way, we know for certain that the axioms were followed.</w:t>
      </w:r>
    </w:p>
    <w:p w14:paraId="371F11A8"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For this scenario, </w:t>
      </w:r>
      <m:oMath>
        <m:r>
          <m:rPr>
            <m:sty m:val="p"/>
          </m:rPr>
          <w:rPr>
            <w:rFonts w:ascii="Cambria Math" w:eastAsiaTheme="minorEastAsia" w:hAnsi="Cambria Math"/>
          </w:rPr>
          <m:t>S=</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 xml:space="preserve">, </m:t>
            </m:r>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 xml:space="preserve">, …, </m:t>
            </m:r>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n</m:t>
                </m:r>
              </m:sub>
            </m:sSub>
          </m:e>
        </m:d>
        <m:r>
          <m:rPr>
            <m:sty m:val="p"/>
          </m:rPr>
          <w:rPr>
            <w:rFonts w:ascii="Cambria Math" w:eastAsiaTheme="minorEastAsia" w:hAnsi="Cambria Math"/>
          </w:rPr>
          <m:t>=</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n</m:t>
                </m:r>
              </m:sub>
            </m:sSub>
          </m:e>
        </m:d>
      </m:oMath>
      <w:r w:rsidRPr="004419BD">
        <w:rPr>
          <w:rFonts w:eastAsiaTheme="minorEastAsia"/>
        </w:rPr>
        <w:t>.</w:t>
      </w:r>
    </w:p>
    <w:p w14:paraId="3DF53CB6"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According to the third axiom, we know that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=1</m:t>
        </m:r>
      </m:oMath>
      <w:r w:rsidRPr="004419BD">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n</m:t>
                </m:r>
              </m:sub>
            </m:sSub>
          </m:e>
        </m:d>
        <m:r>
          <m:rPr>
            <m:sty m:val="p"/>
          </m:rPr>
          <w:rPr>
            <w:rFonts w:ascii="Cambria Math" w:eastAsiaTheme="minorEastAsia" w:hAnsi="Cambria Math"/>
          </w:rPr>
          <m:t>=1</m:t>
        </m:r>
      </m:oMath>
      <w:r w:rsidRPr="004419BD">
        <w:rPr>
          <w:rFonts w:eastAsiaTheme="minorEastAsia"/>
        </w:rPr>
        <w:t>.</w:t>
      </w:r>
    </w:p>
    <w:p w14:paraId="0426F46D"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We are assuming that each of the outcomes are mutually exclusive. Thus, following the second axiom, we know that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n</m:t>
                </m:r>
              </m:sub>
            </m:sSub>
          </m:e>
        </m:d>
        <m:r>
          <m:rPr>
            <m:sty m:val="p"/>
          </m:rPr>
          <w:rPr>
            <w:rFonts w:ascii="Cambria Math" w:eastAsiaTheme="minorEastAsia" w:hAnsi="Cambria Math"/>
          </w:rPr>
          <m:t>=1</m:t>
        </m:r>
      </m:oMath>
      <w:r w:rsidRPr="004419BD">
        <w:rPr>
          <w:rFonts w:eastAsiaTheme="minorEastAsia"/>
        </w:rPr>
        <w:t>.</w:t>
      </w:r>
    </w:p>
    <w:p w14:paraId="657BB90F"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We also assumed that each of the outcomes are equally likely, and thus have the same probability. Thus, </w:t>
      </w:r>
      <m:oMath>
        <m:r>
          <m:rPr>
            <m:sty m:val="p"/>
          </m:rPr>
          <w:rPr>
            <w:rFonts w:ascii="Cambria Math" w:eastAsiaTheme="minorEastAsia" w:hAnsi="Cambria Math"/>
          </w:rPr>
          <m:t>nP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e>
        </m:d>
        <m:r>
          <m:rPr>
            <m:sty m:val="p"/>
          </m:rPr>
          <w:rPr>
            <w:rFonts w:ascii="Cambria Math" w:eastAsiaTheme="minorEastAsia" w:hAnsi="Cambria Math"/>
          </w:rPr>
          <m:t>=1</m:t>
        </m:r>
      </m:oMath>
      <w:r w:rsidRPr="004419B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cr m:val="script"/>
                <m:sty m:val="p"/>
              </m:rPr>
              <w:rPr>
                <w:rFonts w:ascii="Cambria Math" w:eastAsiaTheme="minorEastAsia" w:hAnsi="Cambria Math"/>
              </w:rPr>
              <m:t>E</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oMath>
      <w:r w:rsidRPr="004419BD">
        <w:rPr>
          <w:rFonts w:eastAsiaTheme="minorEastAsia"/>
        </w:rPr>
        <w:t>.</w:t>
      </w:r>
    </w:p>
    <w:p w14:paraId="56776EE2" w14:textId="77777777" w:rsidR="002665E3" w:rsidRPr="004419BD" w:rsidRDefault="002665E3" w:rsidP="002665E3">
      <w:pPr>
        <w:pStyle w:val="ListParagraph"/>
        <w:numPr>
          <w:ilvl w:val="0"/>
          <w:numId w:val="3"/>
        </w:numPr>
        <w:rPr>
          <w:rFonts w:eastAsiaTheme="minorEastAsia"/>
        </w:rPr>
      </w:pPr>
      <w:r w:rsidRPr="004419BD">
        <w:rPr>
          <w:rFonts w:eastAsiaTheme="minorEastAsia"/>
        </w:rPr>
        <w:t xml:space="preserve">Thus,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n</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oMath>
      <w:r w:rsidRPr="004419BD">
        <w:rPr>
          <w:rFonts w:eastAsiaTheme="minorEastAsia"/>
        </w:rPr>
        <w:t xml:space="preserve">, meaning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cr m:val="script"/>
                    <m:sty m:val="p"/>
                  </m:rPr>
                  <w:rPr>
                    <w:rFonts w:ascii="Cambria Math" w:eastAsiaTheme="minorEastAsia" w:hAnsi="Cambria Math"/>
                  </w:rPr>
                  <m:t>E</m:t>
                </m:r>
              </m:e>
              <m:sub>
                <m:r>
                  <m:rPr>
                    <m:sty m:val="p"/>
                  </m:rPr>
                  <w:rPr>
                    <w:rFonts w:ascii="Cambria Math" w:eastAsiaTheme="minorEastAsia" w:hAnsi="Cambria Math"/>
                  </w:rPr>
                  <m:t>i</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n</m:t>
            </m:r>
          </m:den>
        </m:f>
      </m:oMath>
      <w:r w:rsidRPr="004419BD">
        <w:rPr>
          <w:rFonts w:eastAsiaTheme="minorEastAsia"/>
        </w:rPr>
        <w:t xml:space="preserve">, where </w:t>
      </w:r>
      <m:oMath>
        <m:r>
          <m:rPr>
            <m:sty m:val="p"/>
          </m:rPr>
          <w:rPr>
            <w:rFonts w:ascii="Cambria Math" w:eastAsiaTheme="minorEastAsia" w:hAnsi="Cambria Math"/>
          </w:rPr>
          <m:t>i=1, 2, …, n</m:t>
        </m:r>
      </m:oMath>
      <w:r w:rsidRPr="004419BD">
        <w:rPr>
          <w:rFonts w:eastAsiaTheme="minorEastAsia"/>
        </w:rPr>
        <w:t>.</w:t>
      </w:r>
    </w:p>
    <w:p w14:paraId="0B29956B" w14:textId="77777777" w:rsidR="002665E3" w:rsidRPr="004419BD" w:rsidRDefault="002665E3" w:rsidP="002665E3">
      <w:r w:rsidRPr="004419BD">
        <w:t>Example:</w:t>
      </w:r>
    </w:p>
    <w:p w14:paraId="5555DB3F" w14:textId="77777777" w:rsidR="002665E3" w:rsidRPr="004419BD" w:rsidRDefault="002665E3" w:rsidP="002665E3">
      <w:pPr>
        <w:spacing w:after="0"/>
      </w:pPr>
      <w:r w:rsidRPr="004419BD">
        <w:t>Procedure:</w:t>
      </w:r>
      <w:r w:rsidRPr="004419BD">
        <w:tab/>
      </w:r>
      <w:r w:rsidRPr="004419BD">
        <w:tab/>
        <w:t>Roll 2 fair 4-sided dice.</w:t>
      </w:r>
    </w:p>
    <w:p w14:paraId="59C8F4A0" w14:textId="77777777" w:rsidR="002665E3" w:rsidRPr="004419BD" w:rsidRDefault="002665E3" w:rsidP="002665E3">
      <w:pPr>
        <w:spacing w:after="0"/>
      </w:pPr>
      <w:r w:rsidRPr="004419BD">
        <w:t>Observation:</w:t>
      </w:r>
      <w:r w:rsidRPr="004419BD">
        <w:tab/>
      </w:r>
      <w:r w:rsidRPr="004419BD">
        <w:tab/>
        <w:t>Number of dots on the top face of both dies</w:t>
      </w:r>
    </w:p>
    <w:p w14:paraId="0D5D77D1" w14:textId="77777777" w:rsidR="002665E3" w:rsidRPr="004419BD" w:rsidRDefault="002665E3" w:rsidP="002665E3">
      <w:pPr>
        <w:rPr>
          <w:rFonts w:eastAsiaTheme="minorEastAsia"/>
        </w:rPr>
      </w:pPr>
      <w:r w:rsidRPr="004419BD">
        <w:rPr>
          <w:rFonts w:eastAsiaTheme="minorEastAsia"/>
        </w:rPr>
        <w:t>Sample Space:</w:t>
      </w:r>
      <w:r w:rsidRPr="004419BD">
        <w:rPr>
          <w:rFonts w:eastAsiaTheme="minorEastAsia"/>
        </w:rPr>
        <w:tab/>
      </w:r>
      <m:oMath>
        <m:r>
          <m:rPr>
            <m:sty m:val="p"/>
          </m:rPr>
          <w:rPr>
            <w:rFonts w:ascii="Cambria Math" w:hAnsi="Cambria Math"/>
          </w:rPr>
          <m:t>S=</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1, 1</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1, 2</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1, 3</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1, 4</m:t>
                </m:r>
              </m:e>
            </m:d>
            <m:r>
              <m:rPr>
                <m:sty m:val="p"/>
              </m:rPr>
              <w:rPr>
                <w:rFonts w:ascii="Cambria Math" w:hAnsi="Cambria Math"/>
              </w:rPr>
              <m:t xml:space="preserve">, …., </m:t>
            </m:r>
            <m:d>
              <m:dPr>
                <m:ctrlPr>
                  <w:rPr>
                    <w:rFonts w:ascii="Cambria Math" w:hAnsi="Cambria Math"/>
                  </w:rPr>
                </m:ctrlPr>
              </m:dPr>
              <m:e>
                <m:r>
                  <m:rPr>
                    <m:sty m:val="p"/>
                  </m:rPr>
                  <w:rPr>
                    <w:rFonts w:ascii="Cambria Math" w:hAnsi="Cambria Math"/>
                  </w:rPr>
                  <m:t>4, 4</m:t>
                </m:r>
              </m:e>
            </m:d>
            <m:ctrlPr>
              <w:rPr>
                <w:rFonts w:ascii="Cambria Math" w:eastAsiaTheme="minorEastAsia" w:hAnsi="Cambria Math"/>
              </w:rPr>
            </m:ctrlPr>
          </m:e>
        </m:d>
      </m:oMath>
    </w:p>
    <w:p w14:paraId="55CA50A9" w14:textId="77777777" w:rsidR="002665E3" w:rsidRPr="004419BD" w:rsidRDefault="002665E3" w:rsidP="002665E3">
      <w:pPr>
        <w:rPr>
          <w:rFonts w:eastAsiaTheme="minorEastAsia"/>
        </w:rPr>
      </w:pPr>
      <w:r w:rsidRPr="004419BD">
        <w:rPr>
          <w:rFonts w:eastAsiaTheme="minorEastAsia"/>
        </w:rPr>
        <w:t xml:space="preserve">There is a total of 16 possible outcomes. The question here is, are the outcomes equally likely to occur? In this case, they are. Thus, the probability of each of the outcomes is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oMath>
      <w:r w:rsidRPr="004419BD">
        <w:rPr>
          <w:rFonts w:eastAsiaTheme="minorEastAsia"/>
        </w:rPr>
        <w:t>.</w:t>
      </w:r>
    </w:p>
    <w:p w14:paraId="4D854507" w14:textId="77777777" w:rsidR="002665E3" w:rsidRPr="004419BD" w:rsidRDefault="002665E3" w:rsidP="002665E3">
      <w:pPr>
        <w:rPr>
          <w:rFonts w:eastAsiaTheme="minorEastAsia"/>
        </w:rPr>
      </w:pPr>
    </w:p>
    <w:p w14:paraId="0CB5EB06" w14:textId="77777777" w:rsidR="002665E3" w:rsidRPr="004419BD" w:rsidRDefault="002665E3" w:rsidP="002665E3">
      <w:pPr>
        <w:rPr>
          <w:rFonts w:eastAsiaTheme="minorEastAsia"/>
        </w:rPr>
      </w:pPr>
      <w:r w:rsidRPr="004419BD">
        <w:rPr>
          <w:rFonts w:eastAsiaTheme="minorEastAsia"/>
        </w:rPr>
        <w:t>Now, let’s change the observation.</w:t>
      </w:r>
    </w:p>
    <w:p w14:paraId="3A05F19D" w14:textId="77777777" w:rsidR="002665E3" w:rsidRPr="004419BD" w:rsidRDefault="002665E3" w:rsidP="002665E3">
      <w:pPr>
        <w:spacing w:after="0"/>
        <w:rPr>
          <w:rFonts w:eastAsiaTheme="minorEastAsia"/>
        </w:rPr>
      </w:pPr>
      <w:r w:rsidRPr="004419BD">
        <w:rPr>
          <w:rFonts w:eastAsiaTheme="minorEastAsia"/>
        </w:rPr>
        <w:t>Observation:</w:t>
      </w:r>
      <w:r w:rsidRPr="004419BD">
        <w:rPr>
          <w:rFonts w:eastAsiaTheme="minorEastAsia"/>
        </w:rPr>
        <w:tab/>
      </w:r>
      <w:r w:rsidRPr="004419BD">
        <w:rPr>
          <w:rFonts w:eastAsiaTheme="minorEastAsia"/>
        </w:rPr>
        <w:tab/>
        <w:t>Sum of the dots on both dice</w:t>
      </w:r>
    </w:p>
    <w:p w14:paraId="1112E2DD" w14:textId="77777777" w:rsidR="002665E3" w:rsidRDefault="002665E3" w:rsidP="002665E3">
      <w:pPr>
        <w:rPr>
          <w:rFonts w:eastAsiaTheme="minorEastAsia"/>
        </w:rPr>
      </w:pPr>
      <w:r w:rsidRPr="004419BD">
        <w:rPr>
          <w:rFonts w:eastAsiaTheme="minorEastAsia"/>
        </w:rPr>
        <w:tab/>
      </w:r>
      <w:r w:rsidRPr="004419BD">
        <w:rPr>
          <w:rFonts w:eastAsiaTheme="minorEastAsia"/>
        </w:rPr>
        <w:tab/>
      </w:r>
      <w:r w:rsidRPr="004419BD">
        <w:rPr>
          <w:rFonts w:eastAsiaTheme="minorEastAsia"/>
        </w:rPr>
        <w:tab/>
      </w:r>
      <m:oMath>
        <m:d>
          <m:dPr>
            <m:begChr m:val="{"/>
            <m:endChr m:val="}"/>
            <m:ctrlPr>
              <w:rPr>
                <w:rFonts w:ascii="Cambria Math" w:eastAsiaTheme="minorEastAsia" w:hAnsi="Cambria Math"/>
              </w:rPr>
            </m:ctrlPr>
          </m:dPr>
          <m:e>
            <m:r>
              <m:rPr>
                <m:sty m:val="p"/>
              </m:rPr>
              <w:rPr>
                <w:rFonts w:ascii="Cambria Math" w:eastAsiaTheme="minorEastAsia" w:hAnsi="Cambria Math"/>
              </w:rPr>
              <m:t>2, 3, 4, 5, 6, 7, 8</m:t>
            </m:r>
          </m:e>
        </m:d>
      </m:oMath>
    </w:p>
    <w:p w14:paraId="1C95EF0F" w14:textId="77777777" w:rsidR="002665E3" w:rsidRPr="004419BD" w:rsidRDefault="002665E3" w:rsidP="002665E3">
      <w:pPr>
        <w:rPr>
          <w:rFonts w:eastAsiaTheme="minorEastAsia"/>
        </w:rPr>
      </w:pPr>
      <w:r>
        <w:rPr>
          <w:rFonts w:eastAsiaTheme="minorEastAsia"/>
        </w:rPr>
        <w:t>I</w:t>
      </w:r>
      <w:r w:rsidRPr="004419BD">
        <w:t xml:space="preserve">n this scenario, the outcomes are not all equally likely. This is because, some of the sums can occur due to more combinations than others. For example, the pairs </w:t>
      </w:r>
      <m:oMath>
        <m:d>
          <m:dPr>
            <m:ctrlPr>
              <w:rPr>
                <w:rFonts w:ascii="Cambria Math" w:hAnsi="Cambria Math"/>
              </w:rPr>
            </m:ctrlPr>
          </m:dPr>
          <m:e>
            <m:r>
              <m:rPr>
                <m:sty m:val="p"/>
              </m:rPr>
              <w:rPr>
                <w:rFonts w:ascii="Cambria Math" w:hAnsi="Cambria Math"/>
              </w:rPr>
              <m:t>1, 3</m:t>
            </m:r>
          </m:e>
        </m:d>
      </m:oMath>
      <w:r w:rsidRPr="004419BD">
        <w:rPr>
          <w:rFonts w:eastAsiaTheme="minorEastAsia"/>
        </w:rPr>
        <w:t xml:space="preserve">, </w:t>
      </w:r>
      <m:oMath>
        <m:d>
          <m:dPr>
            <m:ctrlPr>
              <w:rPr>
                <w:rFonts w:ascii="Cambria Math" w:eastAsiaTheme="minorEastAsia" w:hAnsi="Cambria Math"/>
              </w:rPr>
            </m:ctrlPr>
          </m:dPr>
          <m:e>
            <m:r>
              <m:rPr>
                <m:sty m:val="p"/>
              </m:rPr>
              <w:rPr>
                <w:rFonts w:ascii="Cambria Math" w:eastAsiaTheme="minorEastAsia" w:hAnsi="Cambria Math"/>
              </w:rPr>
              <m:t>3, 1</m:t>
            </m:r>
          </m:e>
        </m:d>
      </m:oMath>
      <w:r w:rsidRPr="004419BD">
        <w:rPr>
          <w:rFonts w:eastAsiaTheme="minorEastAsia"/>
        </w:rPr>
        <w:t xml:space="preserve">, </w:t>
      </w:r>
      <m:oMath>
        <m:d>
          <m:dPr>
            <m:ctrlPr>
              <w:rPr>
                <w:rFonts w:ascii="Cambria Math" w:eastAsiaTheme="minorEastAsia" w:hAnsi="Cambria Math"/>
              </w:rPr>
            </m:ctrlPr>
          </m:dPr>
          <m:e>
            <m:r>
              <m:rPr>
                <m:sty m:val="p"/>
              </m:rPr>
              <w:rPr>
                <w:rFonts w:ascii="Cambria Math" w:eastAsiaTheme="minorEastAsia" w:hAnsi="Cambria Math"/>
              </w:rPr>
              <m:t>2, 2</m:t>
            </m:r>
          </m:e>
        </m:d>
      </m:oMath>
      <w:r w:rsidRPr="004419BD">
        <w:rPr>
          <w:rFonts w:eastAsiaTheme="minorEastAsia"/>
        </w:rPr>
        <w:t xml:space="preserve"> and </w:t>
      </w:r>
      <m:oMath>
        <m:d>
          <m:dPr>
            <m:ctrlPr>
              <w:rPr>
                <w:rFonts w:ascii="Cambria Math" w:eastAsiaTheme="minorEastAsia" w:hAnsi="Cambria Math"/>
              </w:rPr>
            </m:ctrlPr>
          </m:dPr>
          <m:e>
            <m:r>
              <m:rPr>
                <m:sty m:val="p"/>
              </m:rPr>
              <w:rPr>
                <w:rFonts w:ascii="Cambria Math" w:eastAsiaTheme="minorEastAsia" w:hAnsi="Cambria Math"/>
              </w:rPr>
              <m:t>2, 2</m:t>
            </m:r>
          </m:e>
        </m:d>
      </m:oMath>
      <w:r w:rsidRPr="004419BD">
        <w:rPr>
          <w:rFonts w:eastAsiaTheme="minorEastAsia"/>
        </w:rPr>
        <w:t xml:space="preserve"> will all give us a sum of </w:t>
      </w:r>
      <m:oMath>
        <m:r>
          <m:rPr>
            <m:sty m:val="p"/>
          </m:rPr>
          <w:rPr>
            <w:rFonts w:ascii="Cambria Math" w:eastAsiaTheme="minorEastAsia" w:hAnsi="Cambria Math"/>
          </w:rPr>
          <m:t>4</m:t>
        </m:r>
      </m:oMath>
      <w:r w:rsidRPr="004419BD">
        <w:rPr>
          <w:rFonts w:eastAsiaTheme="minorEastAsia"/>
        </w:rPr>
        <w:t xml:space="preserve">, but the only way to get the sum </w:t>
      </w:r>
      <m:oMath>
        <m:r>
          <m:rPr>
            <m:sty m:val="p"/>
          </m:rPr>
          <w:rPr>
            <w:rFonts w:ascii="Cambria Math" w:eastAsiaTheme="minorEastAsia" w:hAnsi="Cambria Math"/>
          </w:rPr>
          <m:t>8</m:t>
        </m:r>
      </m:oMath>
      <w:r w:rsidRPr="004419BD">
        <w:rPr>
          <w:rFonts w:eastAsiaTheme="minorEastAsia"/>
        </w:rPr>
        <w:t xml:space="preserve"> is from the pair </w:t>
      </w:r>
      <m:oMath>
        <m:d>
          <m:dPr>
            <m:ctrlPr>
              <w:rPr>
                <w:rFonts w:ascii="Cambria Math" w:eastAsiaTheme="minorEastAsia" w:hAnsi="Cambria Math"/>
              </w:rPr>
            </m:ctrlPr>
          </m:dPr>
          <m:e>
            <m:r>
              <m:rPr>
                <m:sty m:val="p"/>
              </m:rPr>
              <w:rPr>
                <w:rFonts w:ascii="Cambria Math" w:eastAsiaTheme="minorEastAsia" w:hAnsi="Cambria Math"/>
              </w:rPr>
              <m:t>4, 4</m:t>
            </m:r>
          </m:e>
        </m:d>
      </m:oMath>
      <w:r w:rsidRPr="004419BD">
        <w:rPr>
          <w:rFonts w:eastAsiaTheme="minorEastAsia"/>
        </w:rPr>
        <w:t>. Thus, obviously, the outcomes are not equally likely.</w:t>
      </w:r>
    </w:p>
    <w:p w14:paraId="3F00E3D2" w14:textId="77777777" w:rsidR="002665E3" w:rsidRPr="004419BD" w:rsidRDefault="002665E3" w:rsidP="002665E3">
      <w:pPr>
        <w:rPr>
          <w:rFonts w:eastAsiaTheme="minorEastAsia"/>
        </w:rPr>
      </w:pPr>
      <w:r w:rsidRPr="004419BD">
        <w:rPr>
          <w:rFonts w:eastAsiaTheme="minorEastAsia"/>
        </w:rPr>
        <w:t>However, we can still assign probabilities to the outcomes. This is done using the relative frequency approach.</w:t>
      </w:r>
    </w:p>
    <w:p w14:paraId="2030D32C" w14:textId="77777777" w:rsidR="002665E3" w:rsidRPr="004419BD" w:rsidRDefault="002665E3" w:rsidP="002665E3">
      <w:r w:rsidRPr="004419BD">
        <w:br w:type="page"/>
      </w:r>
    </w:p>
    <w:p w14:paraId="0C21F755" w14:textId="77777777" w:rsidR="002665E3" w:rsidRPr="004419BD" w:rsidRDefault="002665E3" w:rsidP="002665E3">
      <w:pPr>
        <w:pStyle w:val="Heading3"/>
      </w:pPr>
      <w:bookmarkStart w:id="10" w:name="_Toc63618576"/>
      <w:r w:rsidRPr="004419BD">
        <w:t>Relative Frequency Approach</w:t>
      </w:r>
      <w:bookmarkEnd w:id="10"/>
    </w:p>
    <w:p w14:paraId="0E1A4223" w14:textId="77777777" w:rsidR="002665E3" w:rsidRPr="004419BD" w:rsidRDefault="002665E3" w:rsidP="002665E3">
      <w:r w:rsidRPr="004419BD">
        <w:t>For the previous example,</w:t>
      </w:r>
    </w:p>
    <w:p w14:paraId="2067EC6B" w14:textId="77777777" w:rsidR="002665E3" w:rsidRPr="004419BD"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5</m:t>
              </m:r>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1, 4</m:t>
                  </m:r>
                </m:e>
              </m:d>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2, 3</m:t>
                  </m:r>
                </m:e>
              </m:d>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3, 2</m:t>
                  </m:r>
                </m:e>
              </m:d>
            </m:e>
          </m:d>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4, 1</m:t>
                  </m:r>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16</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oMath>
      </m:oMathPara>
    </w:p>
    <w:p w14:paraId="4DE58516" w14:textId="77777777" w:rsidR="002665E3" w:rsidRPr="004419BD" w:rsidRDefault="002665E3" w:rsidP="002665E3">
      <w:pPr>
        <w:rPr>
          <w:rFonts w:eastAsiaTheme="minorEastAsia"/>
        </w:rPr>
      </w:pPr>
      <w:r w:rsidRPr="004419BD">
        <w:rPr>
          <w:rFonts w:eastAsiaTheme="minorEastAsia"/>
        </w:rPr>
        <w:t xml:space="preserve">However, this is not always easily noticeable. Instead, in the relative frequency approach, we run the experiment a very large number of times, </w:t>
      </w:r>
      <m:oMath>
        <m:r>
          <m:rPr>
            <m:sty m:val="p"/>
          </m:rPr>
          <w:rPr>
            <w:rFonts w:ascii="Cambria Math" w:eastAsiaTheme="minorEastAsia" w:hAnsi="Cambria Math"/>
          </w:rPr>
          <m:t>n</m:t>
        </m:r>
      </m:oMath>
      <w:r w:rsidRPr="004419BD">
        <w:rPr>
          <w:rFonts w:eastAsiaTheme="minorEastAsia"/>
        </w:rPr>
        <w:t xml:space="preserve"> times approaching infinity. From 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4419BD">
        <w:rPr>
          <w:rFonts w:eastAsiaTheme="minorEastAsia"/>
        </w:rPr>
        <w:t xml:space="preserve"> is the number of times </w:t>
      </w:r>
      <m:oMath>
        <m:r>
          <m:rPr>
            <m:sty m:val="p"/>
          </m:rPr>
          <w:rPr>
            <w:rFonts w:ascii="Cambria Math" w:eastAsiaTheme="minorEastAsia" w:hAnsi="Cambria Math"/>
          </w:rPr>
          <m:t>A</m:t>
        </m:r>
      </m:oMath>
      <w:r w:rsidRPr="004419BD">
        <w:rPr>
          <w:rFonts w:eastAsiaTheme="minorEastAsia"/>
        </w:rPr>
        <w:t xml:space="preserve"> occurs, or </w:t>
      </w:r>
      <m:oMath>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A</m:t>
            </m:r>
          </m:sub>
        </m:sSub>
      </m:oMath>
      <w:r w:rsidRPr="004419BD">
        <w:rPr>
          <w:rFonts w:eastAsiaTheme="minorEastAsia"/>
        </w:rPr>
        <w:t>. Thus,</w:t>
      </w:r>
    </w:p>
    <w:p w14:paraId="792F6A04" w14:textId="77777777" w:rsidR="002665E3" w:rsidRPr="004419BD" w:rsidRDefault="002665E3" w:rsidP="002665E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lim</m:t>
                  </m:r>
                </m:e>
                <m:lim>
                  <m:r>
                    <m:rPr>
                      <m:sty m:val="p"/>
                    </m:rPr>
                    <w:rPr>
                      <w:rFonts w:ascii="Cambria Math" w:eastAsiaTheme="minorEastAsia" w:hAnsi="Cambria Math"/>
                    </w:rPr>
                    <m:t>n→∞</m:t>
                  </m:r>
                </m:lim>
              </m:limLow>
            </m:fName>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A</m:t>
                      </m:r>
                    </m:sub>
                  </m:sSub>
                </m:num>
                <m:den>
                  <m:r>
                    <m:rPr>
                      <m:sty m:val="p"/>
                    </m:rPr>
                    <w:rPr>
                      <w:rFonts w:ascii="Cambria Math" w:eastAsiaTheme="minorEastAsia" w:hAnsi="Cambria Math"/>
                    </w:rPr>
                    <m:t>n</m:t>
                  </m:r>
                </m:den>
              </m:f>
            </m:e>
          </m:func>
        </m:oMath>
      </m:oMathPara>
    </w:p>
    <w:p w14:paraId="2B03112B" w14:textId="77777777" w:rsidR="002665E3" w:rsidRPr="004419BD" w:rsidRDefault="002665E3" w:rsidP="002665E3">
      <w:pPr>
        <w:rPr>
          <w:rFonts w:eastAsiaTheme="minorEastAsia"/>
        </w:rPr>
      </w:pPr>
    </w:p>
    <w:p w14:paraId="2FB65FE3" w14:textId="77777777" w:rsidR="002665E3" w:rsidRPr="004419BD" w:rsidRDefault="002665E3" w:rsidP="002665E3">
      <w:pPr>
        <w:pStyle w:val="Heading3"/>
      </w:pPr>
      <w:bookmarkStart w:id="11" w:name="_Toc63618577"/>
      <w:r w:rsidRPr="004419BD">
        <w:t>Subjective Approach</w:t>
      </w:r>
      <w:bookmarkEnd w:id="11"/>
    </w:p>
    <w:p w14:paraId="028942F6" w14:textId="77777777" w:rsidR="002665E3" w:rsidRPr="004419BD" w:rsidRDefault="002665E3" w:rsidP="002665E3">
      <w:r w:rsidRPr="004419BD">
        <w:t>The subjective approach is used in very special scenarios and is not always included in text books. However, this will come in handy when we get to the Statistics part of this course, so we shall discuss it a bit here.</w:t>
      </w:r>
    </w:p>
    <w:p w14:paraId="66DA9362" w14:textId="77777777" w:rsidR="002665E3" w:rsidRPr="004419BD" w:rsidRDefault="002665E3" w:rsidP="002665E3">
      <w:r w:rsidRPr="004419BD">
        <w:t>Essentially, the subjective approach is based off of someone’s experience. As such, it varies from person to person.</w:t>
      </w:r>
    </w:p>
    <w:p w14:paraId="6A550366" w14:textId="30BB762F" w:rsidR="002665E3" w:rsidRDefault="002665E3">
      <w:r>
        <w:br w:type="page"/>
      </w:r>
    </w:p>
    <w:p w14:paraId="174A8B4C" w14:textId="77777777" w:rsidR="002665E3" w:rsidRPr="00C3489D" w:rsidRDefault="002665E3" w:rsidP="002665E3">
      <w:pPr>
        <w:pStyle w:val="Heading2"/>
      </w:pPr>
      <w:bookmarkStart w:id="12" w:name="_Toc63618578"/>
      <w:r w:rsidRPr="00C3489D">
        <w:t>Conditional Probability</w:t>
      </w:r>
      <w:bookmarkEnd w:id="12"/>
    </w:p>
    <w:p w14:paraId="21CE9AF5" w14:textId="77777777" w:rsidR="002665E3" w:rsidRPr="00C3489D" w:rsidRDefault="002665E3" w:rsidP="002665E3">
      <w:r w:rsidRPr="00C3489D">
        <w:t>In conditional probability, some information about the outcomes is given in advance. It is best to see how this works using an experiment.</w:t>
      </w:r>
    </w:p>
    <w:p w14:paraId="0E1B7343" w14:textId="77777777" w:rsidR="002665E3" w:rsidRPr="00C3489D" w:rsidRDefault="002665E3" w:rsidP="002665E3"/>
    <w:p w14:paraId="4E21850A" w14:textId="77777777" w:rsidR="002665E3" w:rsidRPr="00C3489D" w:rsidRDefault="002665E3" w:rsidP="002665E3">
      <w:pPr>
        <w:spacing w:after="0"/>
      </w:pPr>
      <w:r w:rsidRPr="00C3489D">
        <w:t>Procedure:</w:t>
      </w:r>
      <w:r w:rsidRPr="00C3489D">
        <w:tab/>
      </w:r>
      <w:r w:rsidRPr="00C3489D">
        <w:tab/>
        <w:t>Roll a 6-sided fair die</w:t>
      </w:r>
    </w:p>
    <w:p w14:paraId="76F9B735" w14:textId="77777777" w:rsidR="002665E3" w:rsidRPr="00C3489D" w:rsidRDefault="002665E3" w:rsidP="002665E3">
      <w:pPr>
        <w:spacing w:after="0"/>
      </w:pPr>
      <w:r w:rsidRPr="00C3489D">
        <w:t>Observation:</w:t>
      </w:r>
      <w:r w:rsidRPr="00C3489D">
        <w:tab/>
      </w:r>
      <w:r w:rsidRPr="00C3489D">
        <w:tab/>
        <w:t>Number of dots</w:t>
      </w:r>
    </w:p>
    <w:p w14:paraId="64F65FA4" w14:textId="77777777" w:rsidR="002665E3" w:rsidRPr="00C3489D" w:rsidRDefault="002665E3" w:rsidP="002665E3">
      <w:pPr>
        <w:rPr>
          <w:rFonts w:eastAsiaTheme="minorEastAsia"/>
        </w:rPr>
      </w:pPr>
      <w:r w:rsidRPr="00C3489D">
        <w:t>Sample Space:</w:t>
      </w:r>
      <w:r w:rsidRPr="00C3489D">
        <w:tab/>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1, 2, 3, 4, 5, 6</m:t>
            </m:r>
          </m:e>
        </m:d>
      </m:oMath>
    </w:p>
    <w:p w14:paraId="5AC00C4A" w14:textId="77777777" w:rsidR="002665E3" w:rsidRPr="00C3489D" w:rsidRDefault="002665E3" w:rsidP="002665E3">
      <w:pPr>
        <w:rPr>
          <w:rFonts w:eastAsiaTheme="minorEastAsia"/>
        </w:rPr>
      </w:pPr>
      <w:r w:rsidRPr="00C3489D">
        <w:rPr>
          <w:rFonts w:eastAsiaTheme="minorEastAsia"/>
        </w:rPr>
        <w:t xml:space="preserve">Obviously, the probability of any of the outcomes occurring is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w:r w:rsidRPr="00C3489D">
        <w:rPr>
          <w:rFonts w:eastAsiaTheme="minorEastAsia"/>
        </w:rPr>
        <w:t>.</w:t>
      </w:r>
    </w:p>
    <w:p w14:paraId="14A45A70" w14:textId="77777777" w:rsidR="002665E3" w:rsidRPr="00C3489D" w:rsidRDefault="002665E3" w:rsidP="002665E3">
      <w:pPr>
        <w:rPr>
          <w:rFonts w:eastAsiaTheme="minorEastAsia"/>
        </w:rPr>
      </w:pPr>
    </w:p>
    <w:p w14:paraId="002E2F37" w14:textId="77777777" w:rsidR="002665E3" w:rsidRPr="00C3489D" w:rsidRDefault="002665E3" w:rsidP="002665E3">
      <w:pPr>
        <w:rPr>
          <w:rFonts w:eastAsiaTheme="minorEastAsia"/>
        </w:rPr>
      </w:pPr>
      <w:r w:rsidRPr="00C3489D">
        <w:rPr>
          <w:rFonts w:eastAsiaTheme="minorEastAsia"/>
        </w:rPr>
        <w:t>Now consider these cases.</w:t>
      </w:r>
    </w:p>
    <w:p w14:paraId="06D6111F" w14:textId="77777777" w:rsidR="002665E3" w:rsidRPr="00C3489D" w:rsidRDefault="002665E3" w:rsidP="002665E3">
      <w:pPr>
        <w:spacing w:after="0"/>
        <w:rPr>
          <w:rFonts w:eastAsiaTheme="minorEastAsia"/>
        </w:rPr>
      </w:pPr>
      <m:oMathPara>
        <m:oMathParaPr>
          <m:jc m:val="left"/>
        </m:oMathParaPr>
        <m:oMath>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outcome is 2</m:t>
              </m:r>
            </m:e>
          </m:d>
        </m:oMath>
      </m:oMathPara>
    </w:p>
    <w:p w14:paraId="5D5B9852" w14:textId="77777777" w:rsidR="002665E3" w:rsidRPr="00C3489D"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m:oMathPara>
    </w:p>
    <w:p w14:paraId="1DEF63A3" w14:textId="77777777" w:rsidR="002665E3" w:rsidRPr="00C3489D" w:rsidRDefault="002665E3" w:rsidP="002665E3">
      <w:pPr>
        <w:spacing w:after="0"/>
        <w:rPr>
          <w:rFonts w:eastAsiaTheme="minorEastAsia"/>
        </w:rPr>
      </w:pPr>
      <m:oMathPara>
        <m:oMathParaPr>
          <m:jc m:val="left"/>
        </m:oMathParaPr>
        <m:oMath>
          <m:r>
            <m:rPr>
              <m:sty m:val="p"/>
            </m:rPr>
            <w:rPr>
              <w:rFonts w:ascii="Cambria Math" w:hAnsi="Cambria Math"/>
            </w:rPr>
            <m:t>B≡</m:t>
          </m:r>
          <m:d>
            <m:dPr>
              <m:begChr m:val="{"/>
              <m:endChr m:val="}"/>
              <m:ctrlPr>
                <w:rPr>
                  <w:rFonts w:ascii="Cambria Math" w:hAnsi="Cambria Math"/>
                </w:rPr>
              </m:ctrlPr>
            </m:dPr>
            <m:e>
              <m:r>
                <m:rPr>
                  <m:sty m:val="p"/>
                </m:rPr>
                <w:rPr>
                  <w:rFonts w:ascii="Cambria Math" w:hAnsi="Cambria Math"/>
                </w:rPr>
                <m:t>outcome is even</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2, 4, 6</m:t>
              </m:r>
            </m:e>
          </m:d>
        </m:oMath>
      </m:oMathPara>
    </w:p>
    <w:p w14:paraId="03CE3750" w14:textId="77777777" w:rsidR="002665E3" w:rsidRPr="00C3489D"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m:oMathPara>
    </w:p>
    <w:p w14:paraId="192CBC66" w14:textId="77777777" w:rsidR="002665E3" w:rsidRPr="00C3489D" w:rsidRDefault="002665E3" w:rsidP="002665E3">
      <w:pPr>
        <w:rPr>
          <w:rFonts w:eastAsiaTheme="minorEastAsia"/>
        </w:rPr>
      </w:pPr>
    </w:p>
    <w:p w14:paraId="644461B4" w14:textId="77777777" w:rsidR="002665E3" w:rsidRPr="00C3489D" w:rsidRDefault="002665E3" w:rsidP="002665E3">
      <w:pPr>
        <w:rPr>
          <w:rFonts w:eastAsiaTheme="minorEastAsia"/>
        </w:rPr>
      </w:pPr>
      <w:r w:rsidRPr="00C3489D">
        <w:rPr>
          <w:rFonts w:eastAsiaTheme="minorEastAsia"/>
        </w:rPr>
        <w:t xml:space="preserve">Now, say we cannot actually see the dice after rolling it, because we have a screen between us and the dice. Someone else on the other side of the screen is informing us about the results. This person is not giving us the exact result, but instead telling is if event </w:t>
      </w:r>
      <m:oMath>
        <m:r>
          <m:rPr>
            <m:sty m:val="p"/>
          </m:rPr>
          <w:rPr>
            <w:rFonts w:ascii="Cambria Math" w:eastAsiaTheme="minorEastAsia" w:hAnsi="Cambria Math"/>
          </w:rPr>
          <m:t>B</m:t>
        </m:r>
      </m:oMath>
      <w:r w:rsidRPr="00C3489D">
        <w:rPr>
          <w:rFonts w:eastAsiaTheme="minorEastAsia"/>
        </w:rPr>
        <w:t xml:space="preserve"> occurs or not.</w:t>
      </w:r>
    </w:p>
    <w:p w14:paraId="2E652FA0" w14:textId="77777777" w:rsidR="002665E3" w:rsidRPr="00C3489D" w:rsidRDefault="002665E3" w:rsidP="002665E3">
      <w:pPr>
        <w:rPr>
          <w:rFonts w:eastAsiaTheme="minorEastAsia"/>
        </w:rPr>
      </w:pPr>
      <w:r w:rsidRPr="00C3489D">
        <w:rPr>
          <w:rFonts w:eastAsiaTheme="minorEastAsia"/>
        </w:rPr>
        <w:t xml:space="preserve">Now, we need to find the probability of event </w:t>
      </w:r>
      <m:oMath>
        <m:r>
          <m:rPr>
            <m:sty m:val="p"/>
          </m:rPr>
          <w:rPr>
            <w:rFonts w:ascii="Cambria Math" w:eastAsiaTheme="minorEastAsia" w:hAnsi="Cambria Math"/>
          </w:rPr>
          <m:t>A</m:t>
        </m:r>
      </m:oMath>
      <w:r w:rsidRPr="00C3489D">
        <w:rPr>
          <w:rFonts w:eastAsiaTheme="minorEastAsia"/>
        </w:rPr>
        <w:t xml:space="preserve">, subject to the condition that event </w:t>
      </w:r>
      <m:oMath>
        <m:r>
          <m:rPr>
            <m:sty m:val="p"/>
          </m:rPr>
          <w:rPr>
            <w:rFonts w:ascii="Cambria Math" w:eastAsiaTheme="minorEastAsia" w:hAnsi="Cambria Math"/>
          </w:rPr>
          <m:t>B</m:t>
        </m:r>
      </m:oMath>
      <w:r w:rsidRPr="00C3489D">
        <w:rPr>
          <w:rFonts w:eastAsiaTheme="minorEastAsia"/>
        </w:rPr>
        <w:t xml:space="preserve"> has already occurred.</w:t>
      </w:r>
    </w:p>
    <w:p w14:paraId="7AE0E2EA" w14:textId="77777777" w:rsidR="002665E3" w:rsidRPr="00C3489D"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 given B has already occured</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m:oMathPara>
    </w:p>
    <w:p w14:paraId="206E2A63" w14:textId="77777777" w:rsidR="002665E3" w:rsidRPr="00C3489D" w:rsidRDefault="002665E3" w:rsidP="002665E3">
      <w:pPr>
        <w:rPr>
          <w:rFonts w:eastAsiaTheme="minorEastAsia"/>
        </w:rPr>
      </w:pPr>
      <w:r w:rsidRPr="00C3489D">
        <w:rPr>
          <w:rFonts w:eastAsiaTheme="minorEastAsia"/>
        </w:rPr>
        <w:t xml:space="preserve">The reason the probability that event </w:t>
      </w:r>
      <m:oMath>
        <m:r>
          <m:rPr>
            <m:sty m:val="p"/>
          </m:rPr>
          <w:rPr>
            <w:rFonts w:ascii="Cambria Math" w:eastAsiaTheme="minorEastAsia" w:hAnsi="Cambria Math"/>
          </w:rPr>
          <m:t>A</m:t>
        </m:r>
      </m:oMath>
      <w:r w:rsidRPr="00C3489D">
        <w:rPr>
          <w:rFonts w:eastAsiaTheme="minorEastAsia"/>
        </w:rPr>
        <w:t xml:space="preserve"> occurs has changed is because we have a changed sample space, called the conditional sample space.</w:t>
      </w:r>
    </w:p>
    <w:p w14:paraId="3D5CE9B6" w14:textId="77777777" w:rsidR="002665E3" w:rsidRPr="00C3489D" w:rsidRDefault="007F58B8" w:rsidP="002665E3">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m:t>
              </m:r>
            </m:sub>
          </m:sSub>
          <m:r>
            <m:rPr>
              <m:sty m:val="p"/>
            </m:rPr>
            <w:rPr>
              <w:rFonts w:ascii="Cambria Math" w:hAnsi="Cambria Math"/>
            </w:rPr>
            <m:t>=S|B=</m:t>
          </m:r>
          <m:d>
            <m:dPr>
              <m:begChr m:val="{"/>
              <m:endChr m:val="}"/>
              <m:ctrlPr>
                <w:rPr>
                  <w:rFonts w:ascii="Cambria Math" w:hAnsi="Cambria Math"/>
                </w:rPr>
              </m:ctrlPr>
            </m:dPr>
            <m:e>
              <m:r>
                <m:rPr>
                  <m:sty m:val="p"/>
                </m:rPr>
                <w:rPr>
                  <w:rFonts w:ascii="Cambria Math" w:hAnsi="Cambria Math"/>
                </w:rPr>
                <m:t>S∩B</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2, 4, 6</m:t>
              </m:r>
            </m:e>
          </m:d>
        </m:oMath>
      </m:oMathPara>
    </w:p>
    <w:p w14:paraId="307ECB7A" w14:textId="77777777" w:rsidR="002665E3" w:rsidRPr="00C3489D" w:rsidRDefault="002665E3" w:rsidP="002665E3">
      <w:pPr>
        <w:rPr>
          <w:rFonts w:eastAsiaTheme="minorEastAsia"/>
        </w:rPr>
      </w:pPr>
      <w:r w:rsidRPr="00C3489D">
        <w:rPr>
          <w:rFonts w:eastAsiaTheme="minorEastAsia"/>
        </w:rPr>
        <w:t>The probability model we have in this situation is called a conditional probability model.</w:t>
      </w:r>
    </w:p>
    <w:p w14:paraId="0B50D16E" w14:textId="77777777" w:rsidR="002665E3" w:rsidRPr="00C3489D" w:rsidRDefault="002665E3" w:rsidP="002665E3">
      <w:r w:rsidRPr="00C3489D">
        <w:t>More formally,</w:t>
      </w:r>
    </w:p>
    <w:p w14:paraId="367F0EBA" w14:textId="77777777" w:rsidR="002665E3" w:rsidRPr="00C3489D" w:rsidRDefault="002665E3" w:rsidP="002665E3">
      <w:pPr>
        <w:spacing w:after="0"/>
        <w:rPr>
          <w:rFonts w:eastAsiaTheme="minorEastAsia"/>
        </w:r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den>
        </m:f>
        <m:r>
          <m:rPr>
            <m:sty m:val="p"/>
          </m:rPr>
          <w:rPr>
            <w:rFonts w:ascii="Cambria Math" w:hAnsi="Cambria Math"/>
          </w:rPr>
          <m:t>=</m:t>
        </m:r>
        <m:f>
          <m:fPr>
            <m:ctrlPr>
              <w:rPr>
                <w:rFonts w:ascii="Cambria Math" w:hAnsi="Cambria Math"/>
              </w:rPr>
            </m:ctrlPr>
          </m:fPr>
          <m:num>
            <m:r>
              <m:rPr>
                <m:sty m:val="p"/>
              </m:rPr>
              <w:rPr>
                <w:rFonts w:ascii="Cambria Math" w:hAnsi="Cambria Math"/>
              </w:rPr>
              <m:t>number of elements in A∩B</m:t>
            </m:r>
          </m:num>
          <m:den>
            <m:r>
              <m:rPr>
                <m:sty m:val="p"/>
              </m:rPr>
              <w:rPr>
                <w:rFonts w:ascii="Cambria Math" w:hAnsi="Cambria Math"/>
              </w:rPr>
              <m:t>number of elements in B</m:t>
            </m:r>
          </m:den>
        </m:f>
      </m:oMath>
      <w:r w:rsidRPr="00C3489D">
        <w:rPr>
          <w:rFonts w:eastAsiaTheme="minorEastAsia"/>
        </w:rPr>
        <w:t>,</w:t>
      </w:r>
      <w:r w:rsidRPr="00C3489D">
        <w:rPr>
          <w:rFonts w:eastAsiaTheme="minorEastAsia"/>
        </w:rPr>
        <w:tab/>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&gt;0</m:t>
        </m:r>
      </m:oMath>
    </w:p>
    <w:p w14:paraId="4364BE07" w14:textId="77777777" w:rsidR="002665E3" w:rsidRPr="00C3489D" w:rsidRDefault="002665E3" w:rsidP="002665E3">
      <w:pPr>
        <w:spacing w:after="0"/>
        <w:ind w:left="85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den>
          </m:f>
        </m:oMath>
      </m:oMathPara>
    </w:p>
    <w:p w14:paraId="0ADADED3" w14:textId="77777777" w:rsidR="002665E3" w:rsidRPr="00C3489D" w:rsidRDefault="002665E3" w:rsidP="002665E3">
      <w:pPr>
        <w:spacing w:after="0"/>
        <w:ind w:left="85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num>
            <m:den>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den>
          </m:f>
        </m:oMath>
      </m:oMathPara>
    </w:p>
    <w:p w14:paraId="09A2F4AF" w14:textId="77777777" w:rsidR="002665E3" w:rsidRPr="00C3489D" w:rsidRDefault="002665E3" w:rsidP="002665E3">
      <w:pPr>
        <w:ind w:left="85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m:oMathPara>
    </w:p>
    <w:p w14:paraId="4B91A19C" w14:textId="44B91C87" w:rsidR="002665E3" w:rsidRPr="00C3489D" w:rsidRDefault="002665E3" w:rsidP="002665E3"/>
    <w:p w14:paraId="2CF1B4D1" w14:textId="77777777" w:rsidR="002665E3" w:rsidRPr="00C3489D" w:rsidRDefault="002665E3" w:rsidP="002665E3">
      <w:r w:rsidRPr="00C3489D">
        <w:t>The conditional probability model satisfies the axioms of probability.</w:t>
      </w:r>
    </w:p>
    <w:p w14:paraId="4FB272EB" w14:textId="77777777" w:rsidR="002665E3" w:rsidRPr="00C3489D" w:rsidRDefault="002665E3" w:rsidP="002665E3">
      <w:pPr>
        <w:pStyle w:val="ListParagraph"/>
        <w:numPr>
          <w:ilvl w:val="0"/>
          <w:numId w:val="4"/>
        </w:num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≥0</m:t>
        </m:r>
      </m:oMath>
    </w:p>
    <w:p w14:paraId="0BEF75AB" w14:textId="77777777" w:rsidR="002665E3" w:rsidRPr="00C3489D" w:rsidRDefault="002665E3" w:rsidP="002665E3">
      <w:pPr>
        <w:pStyle w:val="ListParagraph"/>
        <w:numPr>
          <w:ilvl w:val="0"/>
          <w:numId w:val="4"/>
        </w:numPr>
      </w:pPr>
      <w:r w:rsidRPr="00C3489D">
        <w:rPr>
          <w:rFonts w:eastAsiaTheme="minorEastAsia"/>
        </w:rPr>
        <w:t xml:space="preserve">If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C3489D">
        <w:rPr>
          <w:rFonts w:eastAsiaTheme="minorEastAsia"/>
        </w:rPr>
        <w:t xml:space="preserve"> are disjoint events,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d>
              <m:dPr>
                <m:begChr m:val="|"/>
                <m:endChr m:val="|"/>
                <m:ctrlPr>
                  <w:rPr>
                    <w:rFonts w:ascii="Cambria Math" w:eastAsiaTheme="minorEastAsia" w:hAnsi="Cambria Math"/>
                  </w:rPr>
                </m:ctrlPr>
              </m:dPr>
              <m:e>
                <m:r>
                  <m:rPr>
                    <m:sty m:val="p"/>
                  </m:rPr>
                  <w:rPr>
                    <w:rFonts w:ascii="Cambria Math" w:eastAsiaTheme="minorEastAsia" w:hAnsi="Cambria Math"/>
                  </w:rPr>
                  <m:t>B∪</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d>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e>
            <m:r>
              <m:rPr>
                <m:sty m:val="p"/>
              </m:rPr>
              <w:rPr>
                <w:rFonts w:ascii="Cambria Math" w:eastAsiaTheme="minorEastAsia" w:hAnsi="Cambria Math"/>
              </w:rPr>
              <m:t>B</m:t>
            </m:r>
          </m:e>
        </m:d>
      </m:oMath>
    </w:p>
    <w:p w14:paraId="7C81E1DB" w14:textId="77777777" w:rsidR="002665E3" w:rsidRPr="00C3489D" w:rsidRDefault="002665E3" w:rsidP="002665E3">
      <w:pPr>
        <w:pStyle w:val="ListParagraph"/>
        <w:numPr>
          <w:ilvl w:val="0"/>
          <w:numId w:val="4"/>
        </w:numPr>
      </w:p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C</m:t>
                </m:r>
              </m:sub>
            </m:sSub>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S</m:t>
            </m:r>
          </m:e>
          <m:e>
            <m:r>
              <m:rPr>
                <m:sty m:val="p"/>
              </m:rPr>
              <w:rPr>
                <w:rFonts w:ascii="Cambria Math" w:hAnsi="Cambria Math"/>
              </w:rPr>
              <m:t>B</m:t>
            </m:r>
          </m:e>
        </m:d>
        <m:r>
          <m:rPr>
            <m:sty m:val="p"/>
          </m:rPr>
          <w:rPr>
            <w:rFonts w:ascii="Cambria Math" w:hAnsi="Cambria Math"/>
          </w:rPr>
          <m:t>=1</m:t>
        </m:r>
      </m:oMath>
    </w:p>
    <w:p w14:paraId="4B8FA4BA" w14:textId="0C882E61" w:rsidR="002665E3" w:rsidRPr="00C3489D" w:rsidRDefault="002665E3" w:rsidP="002665E3">
      <w:pPr>
        <w:rPr>
          <w:rFonts w:eastAsiaTheme="minorEastAsia"/>
        </w:rPr>
      </w:p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oMath>
      <w:r w:rsidRPr="00C3489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oMath>
      <w:r w:rsidRPr="00C3489D">
        <w:rPr>
          <w:rFonts w:eastAsiaTheme="minorEastAsia"/>
        </w:rPr>
        <w:t xml:space="preserve"> are not necessarily equal, but sometimes they might be. Both of these events deal with the probability of event </w:t>
      </w:r>
      <m:oMath>
        <m:r>
          <m:rPr>
            <m:sty m:val="p"/>
          </m:rPr>
          <w:rPr>
            <w:rFonts w:ascii="Cambria Math" w:eastAsiaTheme="minorEastAsia" w:hAnsi="Cambria Math"/>
          </w:rPr>
          <m:t>A</m:t>
        </m:r>
      </m:oMath>
      <w:r w:rsidRPr="00C3489D">
        <w:rPr>
          <w:rFonts w:eastAsiaTheme="minorEastAsia"/>
        </w:rPr>
        <w:t xml:space="preserve"> occurring. The only difference is that in the first case, we know nothing about the experiment, and in the second case, we have some partial information. This difference causes the sample space to be different.</w:t>
      </w:r>
    </w:p>
    <w:p w14:paraId="60AF3E59" w14:textId="77777777" w:rsidR="002665E3" w:rsidRPr="00C3489D" w:rsidRDefault="002665E3" w:rsidP="002665E3">
      <w:pPr>
        <w:rPr>
          <w:b/>
          <w:bCs/>
        </w:rPr>
      </w:pPr>
      <w:r w:rsidRPr="00C3489D">
        <w:br w:type="page"/>
      </w:r>
    </w:p>
    <w:p w14:paraId="3DF7C0D0" w14:textId="77777777" w:rsidR="002665E3" w:rsidRPr="00C3489D" w:rsidRDefault="002665E3" w:rsidP="002665E3">
      <w:pPr>
        <w:pStyle w:val="Heading2"/>
      </w:pPr>
      <w:bookmarkStart w:id="13" w:name="_Toc63618579"/>
      <w:r w:rsidRPr="00C3489D">
        <w:t>Law of Multiplication (Product Rule)</w:t>
      </w:r>
      <w:bookmarkEnd w:id="13"/>
    </w:p>
    <w:p w14:paraId="64ACB54A" w14:textId="77777777" w:rsidR="002665E3" w:rsidRPr="00C3489D" w:rsidRDefault="002665E3" w:rsidP="002665E3">
      <w:pPr>
        <w:rPr>
          <w:rFonts w:eastAsiaTheme="minorEastAsia"/>
        </w:rPr>
      </w:pPr>
      <w:r w:rsidRPr="00C3489D">
        <w:t xml:space="preserve">This rule gives us the joint probability of two or more events occurring, e.g.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oMath>
      <w:r w:rsidRPr="00C3489D">
        <w:rPr>
          <w:rFonts w:eastAsiaTheme="minorEastAsia"/>
        </w:rPr>
        <w:t>. These probabilities are found using conditional probabilities.</w:t>
      </w:r>
    </w:p>
    <w:p w14:paraId="50B3CDE5" w14:textId="77777777" w:rsidR="002665E3" w:rsidRPr="00C3489D" w:rsidRDefault="002665E3" w:rsidP="002665E3">
      <w:pPr>
        <w:rPr>
          <w:rFonts w:eastAsiaTheme="minorEastAsia"/>
        </w:rPr>
      </w:pPr>
      <w:r w:rsidRPr="00C3489D">
        <w:rPr>
          <w:rFonts w:eastAsiaTheme="minorEastAsia"/>
        </w:rPr>
        <w:t xml:space="preserve">We know that,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den>
        </m:f>
      </m:oMath>
    </w:p>
    <w:p w14:paraId="1CEEA741" w14:textId="77777777" w:rsidR="002665E3" w:rsidRPr="00C3489D" w:rsidRDefault="002665E3" w:rsidP="002665E3">
      <w:pPr>
        <w:rPr>
          <w:rFonts w:eastAsiaTheme="minorEastAsia"/>
        </w:rPr>
      </w:pPr>
      <w:r w:rsidRPr="00C3489D">
        <w:rPr>
          <w:rFonts w:eastAsiaTheme="minorEastAsia"/>
        </w:rPr>
        <w:t xml:space="preserve">Thus,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oMath>
      <w:r w:rsidRPr="00C3489D">
        <w:rPr>
          <w:rFonts w:eastAsiaTheme="minorEastAsia"/>
        </w:rPr>
        <w:t>,</w:t>
      </w:r>
      <w:r w:rsidRPr="00C3489D">
        <w:rPr>
          <w:rFonts w:eastAsiaTheme="minorEastAsia"/>
        </w:rPr>
        <w:tab/>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&gt;0</m:t>
        </m:r>
      </m:oMath>
    </w:p>
    <w:p w14:paraId="0A933305" w14:textId="77777777" w:rsidR="002665E3" w:rsidRPr="00C3489D" w:rsidRDefault="002665E3" w:rsidP="002665E3">
      <w:pPr>
        <w:rPr>
          <w:rFonts w:eastAsiaTheme="minorEastAsia"/>
        </w:rPr>
      </w:pPr>
      <w:r w:rsidRPr="00C3489D">
        <w:rPr>
          <w:rFonts w:eastAsiaTheme="minorEastAsia"/>
        </w:rPr>
        <w:t xml:space="preserve">Similarly,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C3489D">
        <w:rPr>
          <w:rFonts w:eastAsiaTheme="minorEastAsia"/>
        </w:rPr>
        <w:t>,</w:t>
      </w:r>
      <w:r w:rsidRPr="00C3489D">
        <w:rPr>
          <w:rFonts w:eastAsiaTheme="minorEastAsia"/>
        </w:rPr>
        <w:tab/>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&gt;0</m:t>
        </m:r>
      </m:oMath>
      <w:r w:rsidRPr="00C3489D">
        <w:rPr>
          <w:rFonts w:eastAsiaTheme="minorEastAsia"/>
        </w:rPr>
        <w:t>.</w:t>
      </w:r>
    </w:p>
    <w:p w14:paraId="4C190874" w14:textId="77777777" w:rsidR="002665E3" w:rsidRPr="00C3489D" w:rsidRDefault="002665E3" w:rsidP="002665E3">
      <w:pPr>
        <w:rPr>
          <w:rFonts w:eastAsiaTheme="minorEastAsia"/>
        </w:rPr>
      </w:pPr>
      <w:r w:rsidRPr="00C3489D">
        <w:rPr>
          <w:rFonts w:eastAsiaTheme="minorEastAsia"/>
        </w:rPr>
        <w:t xml:space="preserve">Of course,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oMath>
      <w:r w:rsidRPr="00C3489D">
        <w:rPr>
          <w:rFonts w:eastAsiaTheme="minorEastAsia"/>
        </w:rPr>
        <w:t>.</w:t>
      </w:r>
    </w:p>
    <w:p w14:paraId="77662879" w14:textId="77777777" w:rsidR="002665E3" w:rsidRPr="00C3489D" w:rsidRDefault="002665E3" w:rsidP="002665E3">
      <w:pPr>
        <w:rPr>
          <w:rFonts w:eastAsiaTheme="minorEastAsia"/>
        </w:rPr>
      </w:pPr>
      <w:r w:rsidRPr="00C3489D">
        <w:rPr>
          <w:rFonts w:eastAsiaTheme="minorEastAsia"/>
        </w:rPr>
        <w:t>This is known as the law of multiplication.</w:t>
      </w:r>
    </w:p>
    <w:p w14:paraId="252B9E19" w14:textId="77777777" w:rsidR="002665E3" w:rsidRPr="00C3489D" w:rsidRDefault="002665E3" w:rsidP="002665E3">
      <w:pPr>
        <w:rPr>
          <w:rFonts w:eastAsiaTheme="minorEastAsia"/>
        </w:rPr>
      </w:pPr>
    </w:p>
    <w:p w14:paraId="155CED8A" w14:textId="77777777" w:rsidR="002665E3" w:rsidRPr="00C3489D" w:rsidRDefault="002665E3" w:rsidP="002665E3">
      <w:pPr>
        <w:rPr>
          <w:rFonts w:eastAsiaTheme="minorEastAsia"/>
        </w:rPr>
      </w:pPr>
      <w:r w:rsidRPr="00C3489D">
        <w:rPr>
          <w:rFonts w:eastAsiaTheme="minorEastAsia"/>
        </w:rPr>
        <w:t>Extending upon this idea,</w:t>
      </w:r>
    </w:p>
    <w:p w14:paraId="29119369" w14:textId="77777777" w:rsidR="002665E3" w:rsidRPr="00C3489D" w:rsidRDefault="002665E3" w:rsidP="002665E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ABC</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C</m:t>
              </m:r>
            </m:e>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C</m:t>
              </m:r>
            </m:e>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C</m:t>
              </m:r>
            </m:e>
            <m:e>
              <m:r>
                <m:rPr>
                  <m:sty m:val="p"/>
                </m:rPr>
                <w:rPr>
                  <w:rFonts w:ascii="Cambria Math" w:eastAsiaTheme="minorEastAsia" w:hAnsi="Cambria Math"/>
                </w:rPr>
                <m:t>AB</m:t>
              </m:r>
            </m:e>
          </m:d>
        </m:oMath>
      </m:oMathPara>
    </w:p>
    <w:p w14:paraId="2250F98A" w14:textId="77777777" w:rsidR="002665E3" w:rsidRPr="00C3489D" w:rsidRDefault="002665E3" w:rsidP="002665E3">
      <w:pPr>
        <w:rPr>
          <w:rFonts w:eastAsiaTheme="minorEastAsia"/>
        </w:rPr>
      </w:pPr>
      <w:r w:rsidRPr="00C3489D">
        <w:rPr>
          <w:rFonts w:eastAsiaTheme="minorEastAsia"/>
        </w:rPr>
        <w:t>A Venn diagram should make visualizing why this works easier.</w:t>
      </w:r>
    </w:p>
    <w:p w14:paraId="1781E72C" w14:textId="77777777" w:rsidR="002665E3" w:rsidRPr="00C3489D" w:rsidRDefault="002665E3" w:rsidP="002665E3">
      <w:pPr>
        <w:jc w:val="center"/>
        <w:rPr>
          <w:rFonts w:eastAsiaTheme="minorEastAsia"/>
        </w:rPr>
      </w:pPr>
      <w:r w:rsidRPr="00C3489D">
        <w:rPr>
          <w:rFonts w:eastAsiaTheme="minorEastAsia"/>
          <w:noProof/>
        </w:rPr>
        <w:drawing>
          <wp:inline distT="0" distB="0" distL="0" distR="0" wp14:anchorId="621E592F" wp14:editId="41505B2F">
            <wp:extent cx="1446381" cy="1085353"/>
            <wp:effectExtent l="0" t="0" r="190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96DAC541-7B7A-43D3-8B79-37D633B846F1}">
                          <asvg:svgBlip xmlns:asvg="http://schemas.microsoft.com/office/drawing/2016/SVG/main" r:embed="rId9"/>
                        </a:ext>
                      </a:extLst>
                    </a:blip>
                    <a:stretch>
                      <a:fillRect/>
                    </a:stretch>
                  </pic:blipFill>
                  <pic:spPr>
                    <a:xfrm>
                      <a:off x="0" y="0"/>
                      <a:ext cx="1489763" cy="1117906"/>
                    </a:xfrm>
                    <a:prstGeom prst="rect">
                      <a:avLst/>
                    </a:prstGeom>
                  </pic:spPr>
                </pic:pic>
              </a:graphicData>
            </a:graphic>
          </wp:inline>
        </w:drawing>
      </w:r>
    </w:p>
    <w:p w14:paraId="6D8E33C3" w14:textId="77777777" w:rsidR="002665E3" w:rsidRPr="00C3489D" w:rsidRDefault="002665E3" w:rsidP="002665E3">
      <w:pPr>
        <w:rPr>
          <w:rFonts w:eastAsiaTheme="minorEastAsia"/>
        </w:rPr>
      </w:pPr>
      <w:r w:rsidRPr="00C3489D">
        <w:rPr>
          <w:rFonts w:eastAsiaTheme="minorEastAsia"/>
        </w:rPr>
        <w:t xml:space="preserve">In general,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r>
              <m:rPr>
                <m:sty m:val="p"/>
              </m:rPr>
              <w:rPr>
                <w:rFonts w:ascii="Cambria Math" w:eastAsiaTheme="minorEastAsia" w:hAnsi="Cambria Math"/>
              </w:rPr>
              <m:t>…</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n-1</m:t>
                </m:r>
              </m:sub>
            </m:sSub>
          </m:e>
        </m:d>
      </m:oMath>
      <w:r w:rsidRPr="00C3489D">
        <w:rPr>
          <w:rFonts w:eastAsiaTheme="minorEastAsia"/>
        </w:rPr>
        <w:t>. Thus, we are following a chain rule.</w:t>
      </w:r>
    </w:p>
    <w:p w14:paraId="0364A333" w14:textId="77777777" w:rsidR="002665E3" w:rsidRPr="00C3489D" w:rsidRDefault="002665E3" w:rsidP="002665E3"/>
    <w:p w14:paraId="46D5899C" w14:textId="77777777" w:rsidR="002665E3" w:rsidRPr="00C3489D" w:rsidRDefault="002665E3" w:rsidP="002665E3">
      <w:pPr>
        <w:pStyle w:val="Heading2"/>
      </w:pPr>
      <w:bookmarkStart w:id="14" w:name="_Toc63618580"/>
      <w:r w:rsidRPr="00C3489D">
        <w:t>Law of Total Probability (Sum Rule)</w:t>
      </w:r>
      <w:bookmarkEnd w:id="14"/>
    </w:p>
    <w:p w14:paraId="090CF45A" w14:textId="77777777" w:rsidR="002665E3" w:rsidRPr="00C3489D" w:rsidRDefault="002665E3" w:rsidP="002665E3">
      <w:pPr>
        <w:rPr>
          <w:rFonts w:eastAsiaTheme="minorEastAsia"/>
        </w:rPr>
      </w:pPr>
      <w:r w:rsidRPr="00C3489D">
        <w:t xml:space="preserve">Consider that we have a sample space </w:t>
      </w:r>
      <m:oMath>
        <m:r>
          <m:rPr>
            <m:sty m:val="p"/>
          </m:rPr>
          <w:rPr>
            <w:rFonts w:ascii="Cambria Math" w:hAnsi="Cambria Math"/>
          </w:rPr>
          <m:t>S</m:t>
        </m:r>
      </m:oMath>
      <w:r w:rsidRPr="00C3489D">
        <w:rPr>
          <w:rFonts w:eastAsiaTheme="minorEastAsia"/>
        </w:rPr>
        <w:t xml:space="preserve"> for an experiment, where </w:t>
      </w:r>
      <m:oMath>
        <m:r>
          <m:rPr>
            <m:sty m:val="p"/>
          </m:rPr>
          <w:rPr>
            <w:rFonts w:ascii="Cambria Math" w:eastAsiaTheme="minorEastAsia" w:hAnsi="Cambria Math"/>
          </w:rPr>
          <m:t>A</m:t>
        </m:r>
      </m:oMath>
      <w:r w:rsidRPr="00C3489D">
        <w:rPr>
          <w:rFonts w:eastAsiaTheme="minorEastAsia"/>
        </w:rPr>
        <w:t xml:space="preserve"> is an event, and we have an event space consisting of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oMath>
      <w:r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4</m:t>
            </m:r>
          </m:sub>
        </m:sSub>
      </m:oMath>
      <w:r w:rsidRPr="00C3489D">
        <w:rPr>
          <w:rFonts w:eastAsiaTheme="minorEastAsia"/>
        </w:rPr>
        <w:t>. Using Venn diagrams, these look like this:</w:t>
      </w:r>
    </w:p>
    <w:p w14:paraId="5106C988" w14:textId="77777777" w:rsidR="002665E3" w:rsidRPr="00C3489D" w:rsidRDefault="002665E3" w:rsidP="002665E3">
      <w:pPr>
        <w:jc w:val="center"/>
      </w:pPr>
      <w:r w:rsidRPr="00C3489D">
        <w:rPr>
          <w:noProof/>
        </w:rPr>
        <w:drawing>
          <wp:inline distT="0" distB="0" distL="0" distR="0" wp14:anchorId="42C6DE42" wp14:editId="62496F0E">
            <wp:extent cx="1101090" cy="130401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96DAC541-7B7A-43D3-8B79-37D633B846F1}">
                          <asvg:svgBlip xmlns:asvg="http://schemas.microsoft.com/office/drawing/2016/SVG/main" r:embed="rId11"/>
                        </a:ext>
                      </a:extLst>
                    </a:blip>
                    <a:stretch>
                      <a:fillRect/>
                    </a:stretch>
                  </pic:blipFill>
                  <pic:spPr>
                    <a:xfrm>
                      <a:off x="0" y="0"/>
                      <a:ext cx="1122609" cy="1329498"/>
                    </a:xfrm>
                    <a:prstGeom prst="rect">
                      <a:avLst/>
                    </a:prstGeom>
                  </pic:spPr>
                </pic:pic>
              </a:graphicData>
            </a:graphic>
          </wp:inline>
        </w:drawing>
      </w:r>
    </w:p>
    <w:p w14:paraId="0C6E4006" w14:textId="77777777" w:rsidR="002665E3" w:rsidRPr="00C3489D" w:rsidRDefault="002665E3" w:rsidP="002665E3">
      <w:pPr>
        <w:rPr>
          <w:rFonts w:eastAsiaTheme="minorEastAsia"/>
        </w:rPr>
      </w:pPr>
      <w:r w:rsidRPr="00C3489D">
        <w:t xml:space="preserve">Here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3</m:t>
            </m:r>
          </m:sub>
        </m:sSub>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oMath>
      <w:r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4</m:t>
            </m:r>
          </m:sub>
        </m:sSub>
      </m:oMath>
      <w:r w:rsidRPr="00C3489D">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oMath>
      <w:r w:rsidRPr="00C3489D">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oMath>
      <w:r w:rsidRPr="00C3489D">
        <w:rPr>
          <w:rFonts w:eastAsiaTheme="minorEastAsia"/>
        </w:rPr>
        <w:t xml:space="preserve"> and so on.</w:t>
      </w:r>
    </w:p>
    <w:p w14:paraId="7C9AE2F1" w14:textId="77777777" w:rsidR="002665E3" w:rsidRPr="00C3489D" w:rsidRDefault="002665E3" w:rsidP="002665E3">
      <w:pPr>
        <w:rPr>
          <w:rFonts w:eastAsiaTheme="minorEastAsia"/>
        </w:rPr>
      </w:pPr>
      <w:r w:rsidRPr="00C3489D">
        <w:rPr>
          <w:rFonts w:eastAsiaTheme="minorEastAsia"/>
        </w:rPr>
        <w:t xml:space="preserve">We also have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oMath>
      <w:r w:rsidRPr="00C3489D">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3</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e>
        </m:d>
      </m:oMath>
      <w:r w:rsidRPr="00C3489D">
        <w:rPr>
          <w:rFonts w:eastAsiaTheme="minorEastAsia"/>
        </w:rPr>
        <w:t xml:space="preserve">, since we know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1</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2</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4</m:t>
            </m:r>
          </m:sub>
        </m:sSub>
      </m:oMath>
      <w:r w:rsidRPr="00C3489D">
        <w:rPr>
          <w:rFonts w:eastAsiaTheme="minorEastAsia"/>
        </w:rPr>
        <w:t xml:space="preserve"> must be mutually exclusive since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oMath>
      <w:r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4</m:t>
            </m:r>
          </m:sub>
        </m:sSub>
      </m:oMath>
      <w:r w:rsidRPr="00C3489D">
        <w:rPr>
          <w:rFonts w:eastAsiaTheme="minorEastAsia"/>
        </w:rPr>
        <w:t xml:space="preserve"> are mutually exclusive.</w:t>
      </w:r>
    </w:p>
    <w:p w14:paraId="5D0143AA" w14:textId="77777777" w:rsidR="002665E3" w:rsidRPr="00C3489D" w:rsidRDefault="002665E3" w:rsidP="002665E3">
      <w:pPr>
        <w:rPr>
          <w:rFonts w:eastAsiaTheme="minorEastAsia"/>
        </w:rPr>
      </w:pPr>
      <w:r w:rsidRPr="00C3489D">
        <w:rPr>
          <w:rFonts w:eastAsiaTheme="minorEastAsia"/>
        </w:rPr>
        <w:t xml:space="preserve">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nary>
          <m:naryPr>
            <m:chr m:val="∑"/>
            <m:ctrlPr>
              <w:rPr>
                <w:rFonts w:ascii="Cambria Math" w:eastAsiaTheme="minorEastAsia" w:hAnsi="Cambria Math"/>
              </w:rPr>
            </m:ctrlPr>
          </m:naryPr>
          <m:sub>
            <m:r>
              <m:rPr>
                <m:sty m:val="p"/>
              </m:rPr>
              <w:rPr>
                <w:rFonts w:ascii="Cambria Math" w:eastAsiaTheme="minorEastAsia" w:hAnsi="Cambria Math"/>
              </w:rPr>
              <m:t>i=1</m:t>
            </m:r>
          </m:sub>
          <m:sup>
            <m:r>
              <m:rPr>
                <m:sty m:val="p"/>
              </m:rPr>
              <w:rPr>
                <w:rFonts w:ascii="Cambria Math" w:eastAsiaTheme="minorEastAsia" w:hAnsi="Cambria Math"/>
              </w:rPr>
              <m:t>n</m:t>
            </m:r>
          </m:sup>
          <m:e>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e>
            </m:d>
          </m:e>
        </m:nary>
      </m:oMath>
      <w:r w:rsidRPr="00C3489D">
        <w:rPr>
          <w:rFonts w:eastAsiaTheme="minorEastAsia"/>
        </w:rPr>
        <w:t>.</w:t>
      </w:r>
    </w:p>
    <w:p w14:paraId="148DC460" w14:textId="77777777" w:rsidR="002665E3" w:rsidRPr="00C3489D" w:rsidRDefault="002665E3" w:rsidP="002665E3">
      <w:pPr>
        <w:rPr>
          <w:rFonts w:eastAsiaTheme="minorEastAsia"/>
        </w:rPr>
      </w:pPr>
      <w:r w:rsidRPr="00C3489D">
        <w:rPr>
          <w:rFonts w:eastAsiaTheme="minorEastAsia"/>
        </w:rPr>
        <w:t xml:space="preserve">Notice how we did not need to find the probability of </w:t>
      </w:r>
      <m:oMath>
        <m:r>
          <m:rPr>
            <m:sty m:val="p"/>
          </m:rPr>
          <w:rPr>
            <w:rFonts w:ascii="Cambria Math" w:eastAsiaTheme="minorEastAsia" w:hAnsi="Cambria Math"/>
          </w:rPr>
          <m:t>A</m:t>
        </m:r>
      </m:oMath>
      <w:r w:rsidRPr="00C3489D">
        <w:rPr>
          <w:rFonts w:eastAsiaTheme="minorEastAsia"/>
        </w:rPr>
        <w:t xml:space="preserve"> occurring separately. Instead, we found the conditional probabilities of </w:t>
      </w:r>
      <m:oMath>
        <m:r>
          <m:rPr>
            <m:sty m:val="p"/>
          </m:rPr>
          <w:rPr>
            <w:rFonts w:ascii="Cambria Math" w:eastAsiaTheme="minorEastAsia" w:hAnsi="Cambria Math"/>
          </w:rPr>
          <m:t>A</m:t>
        </m:r>
      </m:oMath>
      <w:r w:rsidRPr="00C3489D">
        <w:rPr>
          <w:rFonts w:eastAsiaTheme="minorEastAsia"/>
        </w:rPr>
        <w:t xml:space="preserve"> occurring given that each of the events in the event space occur, and then found the sum. This is the law of total probability.</w:t>
      </w:r>
    </w:p>
    <w:p w14:paraId="1DB354C5" w14:textId="77777777" w:rsidR="002665E3" w:rsidRPr="00C3489D" w:rsidRDefault="002665E3" w:rsidP="002665E3">
      <w:pPr>
        <w:rPr>
          <w:rFonts w:eastAsiaTheme="minorEastAsia"/>
        </w:rPr>
      </w:pPr>
      <w:r w:rsidRPr="00C3489D">
        <w:rPr>
          <w:rFonts w:eastAsiaTheme="minorEastAsia"/>
        </w:rPr>
        <w:br w:type="page"/>
      </w:r>
    </w:p>
    <w:p w14:paraId="03C7BE65" w14:textId="77777777" w:rsidR="002665E3" w:rsidRPr="00C3489D" w:rsidRDefault="002665E3" w:rsidP="002665E3">
      <w:pPr>
        <w:rPr>
          <w:rFonts w:eastAsiaTheme="minorEastAsia"/>
        </w:rPr>
      </w:pPr>
      <w:r w:rsidRPr="00C3489D">
        <w:rPr>
          <w:rFonts w:eastAsiaTheme="minorEastAsia"/>
        </w:rPr>
        <w:t>Example</w:t>
      </w:r>
    </w:p>
    <w:p w14:paraId="20DFDE58" w14:textId="77777777" w:rsidR="002665E3" w:rsidRPr="00C3489D" w:rsidRDefault="002665E3" w:rsidP="002665E3">
      <w:pPr>
        <w:rPr>
          <w:rFonts w:eastAsiaTheme="minorEastAsia"/>
        </w:rPr>
      </w:pPr>
      <w:r w:rsidRPr="00C3489D">
        <w:rPr>
          <w:rFonts w:eastAsiaTheme="minorEastAsia"/>
        </w:rPr>
        <w:t>Consider that we are sending 3 data packets. The possible events are:</w:t>
      </w:r>
    </w:p>
    <w:p w14:paraId="47618B8B" w14:textId="77777777" w:rsidR="002665E3" w:rsidRPr="00C3489D" w:rsidRDefault="007F58B8" w:rsidP="002665E3">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FFF</m:t>
            </m:r>
          </m:e>
        </m:d>
      </m:oMath>
      <w:r w:rsidR="002665E3"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FFD, FDF, DFF</m:t>
            </m:r>
          </m:e>
        </m:d>
      </m:oMath>
      <w:r w:rsidR="002665E3"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FDD, DFD, DDF</m:t>
            </m:r>
          </m:e>
        </m:d>
      </m:oMath>
      <w:r w:rsidR="002665E3"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DDD</m:t>
            </m:r>
          </m:e>
        </m:d>
      </m:oMath>
      <w:r w:rsidR="002665E3" w:rsidRPr="00C3489D">
        <w:rPr>
          <w:rFonts w:eastAsiaTheme="minorEastAsia"/>
        </w:rPr>
        <w:t>.</w:t>
      </w:r>
    </w:p>
    <w:p w14:paraId="04332878" w14:textId="77777777" w:rsidR="002665E3" w:rsidRPr="00C3489D" w:rsidRDefault="002665E3" w:rsidP="002665E3">
      <w:pPr>
        <w:rPr>
          <w:rFonts w:eastAsiaTheme="minorEastAsia"/>
        </w:rPr>
      </w:pPr>
      <w:r w:rsidRPr="00C3489D">
        <w:t xml:space="preserve">Thus, </w:t>
      </w:r>
      <m:oMath>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3</m:t>
                </m:r>
              </m:sub>
            </m:sSub>
          </m:e>
        </m:d>
      </m:oMath>
      <w:r w:rsidRPr="00C3489D">
        <w:rPr>
          <w:rFonts w:eastAsiaTheme="minorEastAsia"/>
        </w:rPr>
        <w:t>.</w:t>
      </w:r>
    </w:p>
    <w:p w14:paraId="39A43652" w14:textId="77777777" w:rsidR="002665E3" w:rsidRPr="00C3489D" w:rsidRDefault="002665E3" w:rsidP="002665E3">
      <w:pPr>
        <w:rPr>
          <w:rFonts w:eastAsiaTheme="minorEastAsia"/>
        </w:rPr>
      </w:pPr>
      <w:r w:rsidRPr="00C3489D">
        <w:rPr>
          <w:rFonts w:eastAsiaTheme="minorEastAsia"/>
        </w:rPr>
        <w:t xml:space="preserve">Say the event </w:t>
      </w:r>
      <m:oMath>
        <m:r>
          <m:rPr>
            <m:sty m:val="p"/>
          </m:rPr>
          <w:rPr>
            <w:rFonts w:ascii="Cambria Math" w:eastAsiaTheme="minorEastAsia" w:hAnsi="Cambria Math"/>
          </w:rPr>
          <m:t>A=</m:t>
        </m:r>
        <m:d>
          <m:dPr>
            <m:begChr m:val="{"/>
            <m:endChr m:val="}"/>
            <m:ctrlPr>
              <w:rPr>
                <w:rFonts w:ascii="Cambria Math" w:eastAsiaTheme="minorEastAsia" w:hAnsi="Cambria Math"/>
              </w:rPr>
            </m:ctrlPr>
          </m:dPr>
          <m:e>
            <m:r>
              <m:rPr>
                <m:sty m:val="p"/>
              </m:rPr>
              <w:rPr>
                <w:rFonts w:ascii="Cambria Math" w:eastAsiaTheme="minorEastAsia" w:hAnsi="Cambria Math"/>
              </w:rPr>
              <m:t>3rd packet is successfully sent</m:t>
            </m:r>
          </m:e>
        </m:d>
      </m:oMath>
      <w:r w:rsidRPr="00C3489D">
        <w:rPr>
          <w:rFonts w:eastAsiaTheme="minorEastAsia"/>
        </w:rPr>
        <w:t>.</w:t>
      </w:r>
    </w:p>
    <w:p w14:paraId="6BC4C080" w14:textId="77777777" w:rsidR="002665E3" w:rsidRPr="00C3489D" w:rsidRDefault="002665E3" w:rsidP="002665E3">
      <w:pPr>
        <w:rPr>
          <w:rFonts w:eastAsiaTheme="minorEastAsia"/>
        </w:rPr>
      </w:pPr>
      <w:r w:rsidRPr="00C3489D">
        <w:rPr>
          <w:rFonts w:eastAsiaTheme="minorEastAsia"/>
        </w:rPr>
        <w:t xml:space="preserve">We know that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Pr="00C3489D">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Pr="00C3489D">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Pr="00C3489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4</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Pr="00C3489D">
        <w:rPr>
          <w:rFonts w:eastAsiaTheme="minorEastAsia"/>
        </w:rPr>
        <w:t>.</w:t>
      </w:r>
    </w:p>
    <w:p w14:paraId="7619F119" w14:textId="77777777" w:rsidR="002665E3" w:rsidRPr="00C3489D" w:rsidRDefault="002665E3" w:rsidP="002665E3">
      <w:pPr>
        <w:rPr>
          <w:rFonts w:eastAsiaTheme="minorEastAsia"/>
        </w:rPr>
      </w:pPr>
      <w:r w:rsidRPr="00C3489D">
        <w:rPr>
          <w:rFonts w:eastAsiaTheme="minorEastAsia"/>
        </w:rPr>
        <w:t xml:space="preserve">Thus,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0</m:t>
                </m:r>
              </m:sub>
            </m:sSub>
          </m:e>
        </m:d>
        <m:r>
          <m:rPr>
            <m:sty m:val="p"/>
          </m:rPr>
          <w:rPr>
            <w:rFonts w:ascii="Cambria Math" w:hAnsi="Cambria Math"/>
          </w:rPr>
          <m:t>=0</m:t>
        </m:r>
      </m:oMath>
      <w:r w:rsidRPr="00C3489D">
        <w:rPr>
          <w:rFonts w:eastAsiaTheme="minorEastAsia"/>
        </w:rPr>
        <w:t xml:space="preserve">, since </w:t>
      </w:r>
      <m:oMath>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0</m:t>
            </m:r>
          </m:sub>
        </m:sSub>
        <m:r>
          <m:rPr>
            <m:sty m:val="p"/>
          </m:rPr>
          <w:rPr>
            <w:rFonts w:ascii="Cambria Math" w:eastAsiaTheme="minorEastAsia" w:hAnsi="Cambria Math"/>
          </w:rPr>
          <m:t>=∅</m:t>
        </m:r>
      </m:oMath>
      <w:r w:rsidRPr="00C3489D">
        <w:rPr>
          <w:rFonts w:eastAsiaTheme="minorEastAsia"/>
        </w:rPr>
        <w:t xml:space="preserve">,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oMath>
      <w:r w:rsidRPr="00C3489D">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r w:rsidRPr="00C3489D">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d>
        <m:r>
          <m:rPr>
            <m:sty m:val="p"/>
          </m:rPr>
          <w:rPr>
            <w:rFonts w:ascii="Cambria Math" w:eastAsiaTheme="minorEastAsia" w:hAnsi="Cambria Math"/>
          </w:rPr>
          <m:t>=1</m:t>
        </m:r>
      </m:oMath>
      <w:r w:rsidRPr="00C3489D">
        <w:rPr>
          <w:rFonts w:eastAsiaTheme="minorEastAsia"/>
        </w:rPr>
        <w:t>.</w:t>
      </w:r>
    </w:p>
    <w:p w14:paraId="5C433CFF" w14:textId="77777777" w:rsidR="002665E3" w:rsidRPr="00C3489D" w:rsidRDefault="002665E3" w:rsidP="002665E3">
      <w:pPr>
        <w:rPr>
          <w:rFonts w:eastAsiaTheme="minorEastAsia"/>
        </w:rPr>
      </w:pPr>
      <w:r w:rsidRPr="00C3489D">
        <w:rPr>
          <w:rFonts w:eastAsiaTheme="minorEastAsia"/>
        </w:rPr>
        <w:t xml:space="preserve">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C3489D">
        <w:rPr>
          <w:rFonts w:eastAsiaTheme="minorEastAsia"/>
        </w:rPr>
        <w:t>.</w:t>
      </w:r>
    </w:p>
    <w:p w14:paraId="1A87F8A7" w14:textId="77777777" w:rsidR="002665E3" w:rsidRPr="00C3489D" w:rsidRDefault="002665E3" w:rsidP="002665E3">
      <w:pPr>
        <w:rPr>
          <w:b/>
          <w:bCs/>
        </w:rPr>
      </w:pPr>
      <w:r w:rsidRPr="00C3489D">
        <w:br w:type="page"/>
      </w:r>
    </w:p>
    <w:p w14:paraId="6D5AD55D" w14:textId="77777777" w:rsidR="002665E3" w:rsidRPr="00C3489D" w:rsidRDefault="002665E3" w:rsidP="002665E3">
      <w:pPr>
        <w:pStyle w:val="Heading2"/>
      </w:pPr>
      <w:bookmarkStart w:id="15" w:name="_Toc63618581"/>
      <w:r w:rsidRPr="00C3489D">
        <w:t>Bayes Formula</w:t>
      </w:r>
      <w:bookmarkEnd w:id="15"/>
    </w:p>
    <w:p w14:paraId="50B8418D" w14:textId="77777777" w:rsidR="002665E3" w:rsidRPr="00C3489D" w:rsidRDefault="002665E3" w:rsidP="002665E3">
      <w:pPr>
        <w:rPr>
          <w:rFonts w:eastAsiaTheme="minorEastAsia"/>
        </w:rPr>
      </w:pPr>
      <w:r w:rsidRPr="00C3489D">
        <w:t xml:space="preserve">Bayes formula combines conditional probability and the law of total probability together. Here, we will not be dealing with conditional probability, but the reverse. Say an event </w:t>
      </w:r>
      <m:oMath>
        <m:r>
          <m:rPr>
            <m:sty m:val="p"/>
          </m:rPr>
          <w:rPr>
            <w:rFonts w:ascii="Cambria Math" w:hAnsi="Cambria Math"/>
          </w:rPr>
          <m:t>A</m:t>
        </m:r>
      </m:oMath>
      <w:r w:rsidRPr="00C3489D">
        <w:rPr>
          <w:rFonts w:eastAsiaTheme="minorEastAsia"/>
        </w:rPr>
        <w:t xml:space="preserve"> is picking a biased coin from some set of coins, and an event </w:t>
      </w:r>
      <m:oMath>
        <m:r>
          <m:rPr>
            <m:sty m:val="p"/>
          </m:rPr>
          <w:rPr>
            <w:rFonts w:ascii="Cambria Math" w:eastAsiaTheme="minorEastAsia" w:hAnsi="Cambria Math"/>
          </w:rPr>
          <m:t>B</m:t>
        </m:r>
      </m:oMath>
      <w:r w:rsidRPr="00C3489D">
        <w:rPr>
          <w:rFonts w:eastAsiaTheme="minorEastAsia"/>
        </w:rPr>
        <w:t xml:space="preserve"> is getting three heads in a row. We want to know the probability that the event </w:t>
      </w:r>
      <m:oMath>
        <m:r>
          <m:rPr>
            <m:sty m:val="p"/>
          </m:rPr>
          <w:rPr>
            <w:rFonts w:ascii="Cambria Math" w:eastAsiaTheme="minorEastAsia" w:hAnsi="Cambria Math"/>
          </w:rPr>
          <m:t>A</m:t>
        </m:r>
      </m:oMath>
      <w:r w:rsidRPr="00C3489D">
        <w:rPr>
          <w:rFonts w:eastAsiaTheme="minorEastAsia"/>
        </w:rPr>
        <w:t xml:space="preserve"> had occurred, given </w:t>
      </w:r>
      <m:oMath>
        <m:r>
          <m:rPr>
            <m:sty m:val="p"/>
          </m:rPr>
          <w:rPr>
            <w:rFonts w:ascii="Cambria Math" w:eastAsiaTheme="minorEastAsia" w:hAnsi="Cambria Math"/>
          </w:rPr>
          <m:t>B</m:t>
        </m:r>
      </m:oMath>
      <w:r w:rsidRPr="00C3489D">
        <w:rPr>
          <w:rFonts w:eastAsiaTheme="minorEastAsia"/>
        </w:rPr>
        <w:t xml:space="preserve"> has occurred. Notice what this means. The event </w:t>
      </w:r>
      <m:oMath>
        <m:r>
          <m:rPr>
            <m:sty m:val="p"/>
          </m:rPr>
          <w:rPr>
            <w:rFonts w:ascii="Cambria Math" w:eastAsiaTheme="minorEastAsia" w:hAnsi="Cambria Math"/>
          </w:rPr>
          <m:t>A</m:t>
        </m:r>
      </m:oMath>
      <w:r w:rsidRPr="00C3489D">
        <w:rPr>
          <w:rFonts w:eastAsiaTheme="minorEastAsia"/>
        </w:rPr>
        <w:t xml:space="preserve"> is not dependant on the event </w:t>
      </w:r>
      <m:oMath>
        <m:r>
          <m:rPr>
            <m:sty m:val="p"/>
          </m:rPr>
          <w:rPr>
            <w:rFonts w:ascii="Cambria Math" w:eastAsiaTheme="minorEastAsia" w:hAnsi="Cambria Math"/>
          </w:rPr>
          <m:t>B</m:t>
        </m:r>
      </m:oMath>
      <w:r w:rsidRPr="00C3489D">
        <w:rPr>
          <w:rFonts w:eastAsiaTheme="minorEastAsia"/>
        </w:rPr>
        <w:t xml:space="preserve">, but it is one of the possible ways in which </w:t>
      </w:r>
      <m:oMath>
        <m:r>
          <m:rPr>
            <m:sty m:val="p"/>
          </m:rPr>
          <w:rPr>
            <w:rFonts w:ascii="Cambria Math" w:eastAsiaTheme="minorEastAsia" w:hAnsi="Cambria Math"/>
          </w:rPr>
          <m:t>B</m:t>
        </m:r>
      </m:oMath>
      <w:r w:rsidRPr="00C3489D">
        <w:rPr>
          <w:rFonts w:eastAsiaTheme="minorEastAsia"/>
        </w:rPr>
        <w:t xml:space="preserve"> can occur.</w:t>
      </w:r>
    </w:p>
    <w:p w14:paraId="47B7A64C" w14:textId="77777777" w:rsidR="002665E3" w:rsidRPr="00C3489D" w:rsidRDefault="002665E3" w:rsidP="002665E3">
      <w:pPr>
        <w:rPr>
          <w:rFonts w:eastAsiaTheme="minorEastAsia"/>
        </w:rPr>
      </w:pPr>
      <w:r w:rsidRPr="00C3489D">
        <w:rPr>
          <w:rFonts w:eastAsiaTheme="minorEastAsia"/>
        </w:rPr>
        <w:t xml:space="preserve">The way to solve this is to recognize that </w:t>
      </w:r>
      <m:oMath>
        <m:r>
          <m:rPr>
            <m:sty m:val="p"/>
          </m:rPr>
          <w:rPr>
            <w:rFonts w:ascii="Cambria Math" w:eastAsiaTheme="minorEastAsia" w:hAnsi="Cambria Math"/>
          </w:rPr>
          <m:t>B</m:t>
        </m:r>
      </m:oMath>
      <w:r w:rsidRPr="00C3489D">
        <w:rPr>
          <w:rFonts w:eastAsiaTheme="minorEastAsia"/>
        </w:rPr>
        <w:t xml:space="preserve"> can occur in more cases than just after </w:t>
      </w:r>
      <m:oMath>
        <m:r>
          <m:rPr>
            <m:sty m:val="p"/>
          </m:rPr>
          <w:rPr>
            <w:rFonts w:ascii="Cambria Math" w:eastAsiaTheme="minorEastAsia" w:hAnsi="Cambria Math"/>
          </w:rPr>
          <m:t>A</m:t>
        </m:r>
      </m:oMath>
      <w:r w:rsidRPr="00C3489D">
        <w:rPr>
          <w:rFonts w:eastAsiaTheme="minorEastAsia"/>
        </w:rPr>
        <w:t xml:space="preserve"> has occurred. In this problem, </w:t>
      </w:r>
      <m:oMath>
        <m:r>
          <m:rPr>
            <m:sty m:val="p"/>
          </m:rPr>
          <w:rPr>
            <w:rFonts w:ascii="Cambria Math" w:eastAsiaTheme="minorEastAsia" w:hAnsi="Cambria Math"/>
          </w:rPr>
          <m:t>B</m:t>
        </m:r>
      </m:oMath>
      <w:r w:rsidRPr="00C3489D">
        <w:rPr>
          <w:rFonts w:eastAsiaTheme="minorEastAsia"/>
        </w:rPr>
        <w:t xml:space="preserve"> can occur for </w:t>
      </w:r>
      <m:oMath>
        <m:r>
          <m:rPr>
            <m:sty m:val="p"/>
          </m:rPr>
          <w:rPr>
            <w:rFonts w:ascii="Cambria Math" w:eastAsiaTheme="minorEastAsia" w:hAnsi="Cambria Math"/>
          </w:rPr>
          <m:t>A</m:t>
        </m:r>
      </m:oMath>
      <w:r w:rsidRPr="00C3489D">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oMath>
      <w:r w:rsidRPr="00C3489D">
        <w:rPr>
          <w:rFonts w:eastAsiaTheme="minorEastAsia"/>
        </w:rPr>
        <w:t xml:space="preserve"> (not picking a biased coin), with different probabilities in each case. Thus, the result we are looking for is the probability that </w:t>
      </w:r>
      <m:oMath>
        <m:r>
          <m:rPr>
            <m:sty m:val="p"/>
          </m:rPr>
          <w:rPr>
            <w:rFonts w:ascii="Cambria Math" w:eastAsiaTheme="minorEastAsia" w:hAnsi="Cambria Math"/>
          </w:rPr>
          <m:t>B</m:t>
        </m:r>
      </m:oMath>
      <w:r w:rsidRPr="00C3489D">
        <w:rPr>
          <w:rFonts w:eastAsiaTheme="minorEastAsia"/>
        </w:rPr>
        <w:t xml:space="preserve"> has occurred after </w:t>
      </w:r>
      <m:oMath>
        <m:r>
          <m:rPr>
            <m:sty m:val="p"/>
          </m:rPr>
          <w:rPr>
            <w:rFonts w:ascii="Cambria Math" w:eastAsiaTheme="minorEastAsia" w:hAnsi="Cambria Math"/>
          </w:rPr>
          <m:t>A</m:t>
        </m:r>
      </m:oMath>
      <w:r w:rsidRPr="00C3489D">
        <w:rPr>
          <w:rFonts w:eastAsiaTheme="minorEastAsia"/>
        </w:rPr>
        <w:t xml:space="preserve"> divided by the total probability of </w:t>
      </w:r>
      <m:oMath>
        <m:r>
          <m:rPr>
            <m:sty m:val="p"/>
          </m:rPr>
          <w:rPr>
            <w:rFonts w:ascii="Cambria Math" w:eastAsiaTheme="minorEastAsia" w:hAnsi="Cambria Math"/>
          </w:rPr>
          <m:t>B</m:t>
        </m:r>
      </m:oMath>
      <w:r w:rsidRPr="00C3489D">
        <w:rPr>
          <w:rFonts w:eastAsiaTheme="minorEastAsia"/>
        </w:rPr>
        <w:t xml:space="preserve"> occurring.</w:t>
      </w:r>
    </w:p>
    <w:p w14:paraId="6B7396E9" w14:textId="77777777" w:rsidR="002665E3" w:rsidRPr="00C3489D" w:rsidRDefault="002665E3" w:rsidP="002665E3">
      <w:pPr>
        <w:rPr>
          <w:rFonts w:eastAsiaTheme="minorEastAsia"/>
        </w:rPr>
      </w:pPr>
      <w:r w:rsidRPr="00C3489D">
        <w:rPr>
          <w:rFonts w:eastAsiaTheme="minorEastAsia"/>
        </w:rPr>
        <w:t xml:space="preserve">If there were multiple ways for </w:t>
      </w:r>
      <m:oMath>
        <m:r>
          <m:rPr>
            <m:sty m:val="p"/>
          </m:rPr>
          <w:rPr>
            <w:rFonts w:ascii="Cambria Math" w:eastAsiaTheme="minorEastAsia" w:hAnsi="Cambria Math"/>
          </w:rPr>
          <m:t>B</m:t>
        </m:r>
      </m:oMath>
      <w:r w:rsidRPr="00C3489D">
        <w:rPr>
          <w:rFonts w:eastAsiaTheme="minorEastAsia"/>
        </w:rPr>
        <w:t xml:space="preserve"> to occur, for the events from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C3489D">
        <w:rPr>
          <w:rFonts w:eastAsiaTheme="minorEastAsia"/>
        </w:rPr>
        <w:t xml:space="preserve"> to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oMath>
      <w:r w:rsidRPr="00C3489D">
        <w:rPr>
          <w:rFonts w:eastAsiaTheme="minorEastAsia"/>
        </w:rPr>
        <w:t xml:space="preserve">, the probability that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C3489D">
        <w:rPr>
          <w:rFonts w:eastAsiaTheme="minorEastAsia"/>
        </w:rPr>
        <w:t xml:space="preserve"> had occurred given </w:t>
      </w:r>
      <m:oMath>
        <m:r>
          <m:rPr>
            <m:sty m:val="p"/>
          </m:rPr>
          <w:rPr>
            <w:rFonts w:ascii="Cambria Math" w:eastAsiaTheme="minorEastAsia" w:hAnsi="Cambria Math"/>
          </w:rPr>
          <m:t>B</m:t>
        </m:r>
      </m:oMath>
      <w:r w:rsidRPr="00C3489D">
        <w:rPr>
          <w:rFonts w:eastAsiaTheme="minorEastAsia"/>
        </w:rPr>
        <w:t xml:space="preserve"> has occurred is given by</w:t>
      </w:r>
    </w:p>
    <w:p w14:paraId="4C7158A9" w14:textId="77777777" w:rsidR="002665E3" w:rsidRPr="00C3489D" w:rsidRDefault="002665E3" w:rsidP="002665E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e>
              <m:r>
                <m:rPr>
                  <m:sty m:val="p"/>
                </m:rPr>
                <w:rPr>
                  <w:rFonts w:ascii="Cambria Math" w:eastAsiaTheme="minorEastAsia" w:hAnsi="Cambria Math"/>
                </w:rPr>
                <m:t>B</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B</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den>
          </m:f>
        </m:oMath>
      </m:oMathPara>
    </w:p>
    <w:p w14:paraId="33633A84" w14:textId="77777777" w:rsidR="002665E3" w:rsidRPr="00C3489D" w:rsidRDefault="002665E3" w:rsidP="009F3AE2">
      <w:pPr>
        <w:ind w:left="85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den>
          </m:f>
        </m:oMath>
      </m:oMathPara>
    </w:p>
    <w:p w14:paraId="2B0B8DEF" w14:textId="328352F1" w:rsidR="002665E3" w:rsidRPr="000B4A86" w:rsidRDefault="002665E3" w:rsidP="000B4A86">
      <w:pPr>
        <w:ind w:left="851"/>
        <w:rPr>
          <w:rFonts w:eastAsiaTheme="minorEastAsia"/>
        </w:rPr>
      </w:pPr>
      <m:oMathPara>
        <m:oMathParaPr>
          <m:jc m:val="left"/>
        </m:oMathParaP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n</m:t>
                      </m:r>
                    </m:sub>
                  </m:sSub>
                </m:e>
              </m:d>
            </m:den>
          </m:f>
        </m:oMath>
      </m:oMathPara>
    </w:p>
    <w:p w14:paraId="7550CF5B" w14:textId="77777777" w:rsidR="002665E3" w:rsidRPr="00C3489D" w:rsidRDefault="002665E3" w:rsidP="002665E3">
      <w:pPr>
        <w:rPr>
          <w:rFonts w:eastAsiaTheme="minorEastAsia"/>
        </w:rPr>
      </w:pPr>
      <w:r w:rsidRPr="00C3489D">
        <w:rPr>
          <w:rFonts w:eastAsiaTheme="minorEastAsia"/>
        </w:rPr>
        <w:t xml:space="preserve">Say we have 4 events,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oMath>
      <w:r w:rsidRPr="00C3489D">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oMath>
      <w:r w:rsidRPr="00C3489D">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oMath>
      <w:r w:rsidRPr="00C3489D">
        <w:rPr>
          <w:rFonts w:eastAsiaTheme="minorEastAsia"/>
        </w:rPr>
        <w:t xml:space="preserve">, each signifying that a machine produces some products. The event </w:t>
      </w:r>
      <m:oMath>
        <m:r>
          <m:rPr>
            <m:sty m:val="p"/>
          </m:rPr>
          <w:rPr>
            <w:rFonts w:ascii="Cambria Math" w:eastAsiaTheme="minorEastAsia" w:hAnsi="Cambria Math"/>
          </w:rPr>
          <m:t>B</m:t>
        </m:r>
      </m:oMath>
      <w:r w:rsidRPr="00C3489D">
        <w:rPr>
          <w:rFonts w:eastAsiaTheme="minorEastAsia"/>
        </w:rPr>
        <w:t xml:space="preserve"> signifies that some product is defective. Using Bayes formula, we can find, given that we have found a defective product, the probability that that product was produced by the </w:t>
      </w:r>
      <m:oMath>
        <m:r>
          <m:rPr>
            <m:sty m:val="p"/>
          </m:rPr>
          <w:rPr>
            <w:rFonts w:ascii="Cambria Math" w:eastAsiaTheme="minorEastAsia" w:hAnsi="Cambria Math"/>
          </w:rPr>
          <m:t>i</m:t>
        </m:r>
      </m:oMath>
      <w:r w:rsidRPr="00C3489D">
        <w:rPr>
          <w:rFonts w:eastAsiaTheme="minorEastAsia"/>
        </w:rPr>
        <w:t>th machine.</w:t>
      </w:r>
    </w:p>
    <w:p w14:paraId="1D70F33E" w14:textId="77777777" w:rsidR="002665E3" w:rsidRPr="00C3489D" w:rsidRDefault="002665E3" w:rsidP="002665E3">
      <w:pPr>
        <w:pStyle w:val="Heading2"/>
      </w:pPr>
      <w:bookmarkStart w:id="16" w:name="_Toc63618582"/>
      <w:r w:rsidRPr="00C3489D">
        <w:t>Independence</w:t>
      </w:r>
      <w:bookmarkEnd w:id="16"/>
    </w:p>
    <w:p w14:paraId="113064FF" w14:textId="77777777" w:rsidR="002665E3" w:rsidRPr="00C3489D" w:rsidRDefault="002665E3" w:rsidP="002665E3">
      <w:pPr>
        <w:rPr>
          <w:rFonts w:eastAsiaTheme="minorEastAsia"/>
        </w:rPr>
      </w:pPr>
      <w:r w:rsidRPr="00C3489D">
        <w:t xml:space="preserve">Two events, </w:t>
      </w:r>
      <m:oMath>
        <m:r>
          <m:rPr>
            <m:sty m:val="p"/>
          </m:rPr>
          <w:rPr>
            <w:rFonts w:ascii="Cambria Math" w:hAnsi="Cambria Math"/>
          </w:rPr>
          <m:t>A</m:t>
        </m:r>
      </m:oMath>
      <w:r w:rsidRPr="00C3489D">
        <w:rPr>
          <w:rFonts w:eastAsiaTheme="minorEastAsia"/>
        </w:rPr>
        <w:t xml:space="preserve"> and </w:t>
      </w:r>
      <m:oMath>
        <m:r>
          <m:rPr>
            <m:sty m:val="p"/>
          </m:rPr>
          <w:rPr>
            <w:rFonts w:ascii="Cambria Math" w:eastAsiaTheme="minorEastAsia" w:hAnsi="Cambria Math"/>
          </w:rPr>
          <m:t>B</m:t>
        </m:r>
      </m:oMath>
      <w:r w:rsidRPr="00C3489D">
        <w:rPr>
          <w:rFonts w:eastAsiaTheme="minorEastAsia"/>
        </w:rPr>
        <w:t xml:space="preserve">, are independent if the joint probability of the two events occurring is the same as the product of their individual probabilities, i.e.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C3489D">
        <w:rPr>
          <w:rFonts w:eastAsiaTheme="minorEastAsia"/>
        </w:rPr>
        <w:t>.</w:t>
      </w:r>
    </w:p>
    <w:p w14:paraId="089F4B74" w14:textId="77777777" w:rsidR="002665E3" w:rsidRPr="00C3489D" w:rsidRDefault="002665E3" w:rsidP="002665E3">
      <w:r w:rsidRPr="00C3489D">
        <w:rPr>
          <w:rFonts w:eastAsiaTheme="minorEastAsia"/>
        </w:rPr>
        <w:t xml:space="preserve">If </w:t>
      </w:r>
      <m:oMath>
        <m:r>
          <m:rPr>
            <m:sty m:val="p"/>
          </m:rPr>
          <w:rPr>
            <w:rFonts w:ascii="Cambria Math" w:eastAsiaTheme="minorEastAsia" w:hAnsi="Cambria Math"/>
          </w:rPr>
          <m:t>A</m:t>
        </m:r>
      </m:oMath>
      <w:r w:rsidRPr="00C3489D">
        <w:rPr>
          <w:rFonts w:eastAsiaTheme="minorEastAsia"/>
        </w:rPr>
        <w:t xml:space="preserve"> and </w:t>
      </w:r>
      <m:oMath>
        <m:r>
          <m:rPr>
            <m:sty m:val="p"/>
          </m:rPr>
          <w:rPr>
            <w:rFonts w:ascii="Cambria Math" w:eastAsiaTheme="minorEastAsia" w:hAnsi="Cambria Math"/>
          </w:rPr>
          <m:t>B</m:t>
        </m:r>
      </m:oMath>
      <w:r w:rsidRPr="00C3489D">
        <w:rPr>
          <w:rFonts w:eastAsiaTheme="minorEastAsia"/>
        </w:rPr>
        <w:t xml:space="preserve"> are independent,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oMath>
      <w:r w:rsidRPr="00C3489D">
        <w:rPr>
          <w:rFonts w:eastAsiaTheme="minorEastAsia"/>
        </w:rPr>
        <w:t xml:space="preserve">. 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oMath>
      <w:r w:rsidRPr="00C3489D">
        <w:rPr>
          <w:rFonts w:eastAsiaTheme="minorEastAsia"/>
        </w:rPr>
        <w:t>.</w:t>
      </w:r>
    </w:p>
    <w:p w14:paraId="52F25519" w14:textId="1168DA50" w:rsidR="002665E3" w:rsidRDefault="002665E3" w:rsidP="002B6E6B"/>
    <w:p w14:paraId="57593B7C" w14:textId="77777777" w:rsidR="002665E3" w:rsidRPr="00BC7BB6" w:rsidRDefault="002665E3" w:rsidP="002665E3">
      <w:r w:rsidRPr="00BC7BB6">
        <w:t>Example</w:t>
      </w:r>
    </w:p>
    <w:p w14:paraId="154BECBA" w14:textId="77777777" w:rsidR="002665E3" w:rsidRPr="00BC7BB6" w:rsidRDefault="002665E3" w:rsidP="002665E3">
      <w:pPr>
        <w:spacing w:after="0"/>
      </w:pPr>
      <w:r w:rsidRPr="00BC7BB6">
        <w:t>Procedure:</w:t>
      </w:r>
      <w:r w:rsidRPr="00BC7BB6">
        <w:tab/>
      </w:r>
      <w:r w:rsidRPr="00BC7BB6">
        <w:tab/>
        <w:t>Send 3 data packets</w:t>
      </w:r>
    </w:p>
    <w:p w14:paraId="1CC54588" w14:textId="77777777" w:rsidR="002665E3" w:rsidRPr="00BC7BB6" w:rsidRDefault="002665E3" w:rsidP="002665E3">
      <w:pPr>
        <w:spacing w:after="0"/>
      </w:pPr>
      <w:r w:rsidRPr="00BC7BB6">
        <w:t>Observations:</w:t>
      </w:r>
      <w:r w:rsidRPr="00BC7BB6">
        <w:tab/>
        <w:t>Sequence of successes and failures</w:t>
      </w:r>
    </w:p>
    <w:p w14:paraId="57094174" w14:textId="77777777" w:rsidR="002665E3" w:rsidRPr="00BC7BB6" w:rsidRDefault="002665E3" w:rsidP="002665E3">
      <w:r w:rsidRPr="00BC7BB6">
        <w:t>Sample Space:</w:t>
      </w:r>
      <w:r w:rsidRPr="00BC7BB6">
        <w:tab/>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FFF, FFD, FDF, FDD, DFF, DFD, DDF, DDD</m:t>
            </m:r>
          </m:e>
        </m:d>
      </m:oMath>
    </w:p>
    <w:p w14:paraId="1920F12F" w14:textId="77777777" w:rsidR="002665E3" w:rsidRPr="00BC7BB6" w:rsidRDefault="007F58B8" w:rsidP="002665E3">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ith attempt was a success</m:t>
              </m:r>
            </m:e>
          </m:d>
        </m:oMath>
      </m:oMathPara>
    </w:p>
    <w:p w14:paraId="1FD15D16" w14:textId="77777777" w:rsidR="002665E3" w:rsidRPr="00BC7BB6" w:rsidRDefault="002665E3" w:rsidP="002665E3">
      <w:pPr>
        <w:rPr>
          <w:rFonts w:eastAsiaTheme="minorEastAsia"/>
        </w:rPr>
      </w:pPr>
      <m:oMathPara>
        <m:oMathParaPr>
          <m:jc m:val="left"/>
        </m:oMathParaPr>
        <m:oMath>
          <m:r>
            <m:rPr>
              <m:sty m:val="p"/>
            </m:rPr>
            <w:rPr>
              <w:rFonts w:ascii="Cambria Math" w:hAnsi="Cambria Math"/>
            </w:rPr>
            <m:t>B=</m:t>
          </m:r>
          <m:d>
            <m:dPr>
              <m:begChr m:val="{"/>
              <m:endChr m:val="}"/>
              <m:ctrlPr>
                <w:rPr>
                  <w:rFonts w:ascii="Cambria Math" w:hAnsi="Cambria Math"/>
                </w:rPr>
              </m:ctrlPr>
            </m:dPr>
            <m:e>
              <m:r>
                <m:rPr>
                  <m:sty m:val="p"/>
                </m:rPr>
                <w:rPr>
                  <w:rFonts w:ascii="Cambria Math" w:hAnsi="Cambria Math"/>
                </w:rPr>
                <m:t>at least one of the attempts was a success</m:t>
              </m:r>
            </m:e>
          </m:d>
        </m:oMath>
      </m:oMathPara>
    </w:p>
    <w:p w14:paraId="3DECD3A2" w14:textId="77777777" w:rsidR="002665E3" w:rsidRPr="00BC7BB6" w:rsidRDefault="002665E3" w:rsidP="002665E3">
      <w:pPr>
        <w:rPr>
          <w:rFonts w:eastAsiaTheme="minorEastAsia"/>
        </w:rPr>
      </w:pPr>
    </w:p>
    <w:p w14:paraId="417FC1FF" w14:textId="77777777" w:rsidR="002665E3" w:rsidRPr="00BC7BB6" w:rsidRDefault="002665E3" w:rsidP="002665E3">
      <w:pPr>
        <w:rPr>
          <w:rFonts w:eastAsiaTheme="minorEastAsia"/>
        </w:rPr>
      </w:pPr>
      <w:r w:rsidRPr="00BC7BB6">
        <w:rPr>
          <w:rFonts w:eastAsiaTheme="minorEastAsia"/>
        </w:rPr>
        <w:t>1.</w:t>
      </w:r>
    </w:p>
    <w:p w14:paraId="5D422CCD" w14:textId="77777777" w:rsidR="002665E3" w:rsidRPr="00BC7BB6"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FDD</m:t>
                  </m:r>
                </m:e>
              </m:d>
            </m:e>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e>
          </m:d>
          <m:r>
            <m:rPr>
              <m:sty m:val="p"/>
            </m:rPr>
            <w:rPr>
              <w:rFonts w:ascii="Cambria Math" w:eastAsiaTheme="minorEastAsia" w:hAnsi="Cambria Math"/>
            </w:rPr>
            <m:t>= ?</m:t>
          </m:r>
        </m:oMath>
      </m:oMathPara>
    </w:p>
    <w:p w14:paraId="4EBD9428" w14:textId="77777777" w:rsidR="002665E3" w:rsidRPr="00BC7BB6" w:rsidRDefault="007F58B8" w:rsidP="002665E3">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d>
            <m:dPr>
              <m:begChr m:val="{"/>
              <m:endChr m:val="}"/>
              <m:ctrlPr>
                <w:rPr>
                  <w:rFonts w:ascii="Cambria Math" w:eastAsiaTheme="minorEastAsia" w:hAnsi="Cambria Math"/>
                </w:rPr>
              </m:ctrlPr>
            </m:dPr>
            <m:e>
              <m:r>
                <m:rPr>
                  <m:sty m:val="p"/>
                </m:rPr>
                <w:rPr>
                  <w:rFonts w:ascii="Cambria Math" w:eastAsiaTheme="minorEastAsia" w:hAnsi="Cambria Math"/>
                </w:rPr>
                <m:t>FDD, DFD, DDF</m:t>
              </m:r>
            </m:e>
          </m:d>
        </m:oMath>
      </m:oMathPara>
    </w:p>
    <w:p w14:paraId="59E99AA5" w14:textId="77777777" w:rsidR="002665E3" w:rsidRPr="00BC7BB6" w:rsidRDefault="002665E3" w:rsidP="002665E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FDD</m:t>
              </m:r>
            </m:e>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FDD</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d>
            </m:den>
          </m:f>
          <m:r>
            <m:rPr>
              <m:sty m:val="p"/>
            </m:rPr>
            <w:rPr>
              <w:rFonts w:ascii="Cambria Math" w:eastAsiaTheme="minorEastAsia" w:hAnsi="Cambria Math"/>
            </w:rPr>
            <m:t>=</m:t>
          </m:r>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num>
            <m:den>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m:oMathPara>
    </w:p>
    <w:p w14:paraId="02F11410" w14:textId="77777777" w:rsidR="002665E3" w:rsidRDefault="002665E3">
      <w:pPr>
        <w:rPr>
          <w:rFonts w:eastAsiaTheme="minorEastAsia"/>
        </w:rPr>
      </w:pPr>
      <w:r>
        <w:rPr>
          <w:rFonts w:eastAsiaTheme="minorEastAsia"/>
        </w:rPr>
        <w:br w:type="page"/>
      </w:r>
    </w:p>
    <w:p w14:paraId="043FF2FB" w14:textId="2D67D207" w:rsidR="002665E3" w:rsidRPr="00BC7BB6" w:rsidRDefault="002665E3" w:rsidP="002665E3">
      <w:pPr>
        <w:rPr>
          <w:rFonts w:eastAsiaTheme="minorEastAsia"/>
        </w:rPr>
      </w:pPr>
      <w:r w:rsidRPr="00BC7BB6">
        <w:rPr>
          <w:rFonts w:eastAsiaTheme="minorEastAsia"/>
        </w:rPr>
        <w:t>2.</w:t>
      </w:r>
    </w:p>
    <w:p w14:paraId="24594CF2" w14:textId="77777777" w:rsidR="002665E3" w:rsidRPr="00BC7BB6" w:rsidRDefault="002665E3" w:rsidP="002665E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FFD</m:t>
              </m:r>
            </m:e>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m:rPr>
                          <m:sty m:val="p"/>
                        </m:rPr>
                        <w:rPr>
                          <w:rFonts w:ascii="Cambria Math" w:eastAsiaTheme="minorEastAsia" w:hAnsi="Cambria Math"/>
                        </w:rPr>
                        <m:t>FFD</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m:t>
              </m:r>
            </m:num>
            <m:den>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den>
          </m:f>
          <m:r>
            <m:rPr>
              <m:sty m:val="p"/>
            </m:rPr>
            <w:rPr>
              <w:rFonts w:ascii="Cambria Math" w:eastAsiaTheme="minorEastAsia" w:hAnsi="Cambria Math"/>
            </w:rPr>
            <m:t>=0</m:t>
          </m:r>
        </m:oMath>
      </m:oMathPara>
    </w:p>
    <w:p w14:paraId="10E99784" w14:textId="77777777" w:rsidR="002665E3" w:rsidRPr="00BC7BB6" w:rsidRDefault="002665E3" w:rsidP="002665E3">
      <w:r w:rsidRPr="00BC7BB6">
        <w:t>3.</w:t>
      </w:r>
    </w:p>
    <w:p w14:paraId="6C664DE2" w14:textId="77777777" w:rsidR="002665E3" w:rsidRPr="00BC7BB6"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∩B</m:t>
                  </m:r>
                </m:e>
              </m:d>
            </m:num>
            <m:den>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num>
            <m:den>
              <m:f>
                <m:fPr>
                  <m:ctrlPr>
                    <w:rPr>
                      <w:rFonts w:ascii="Cambria Math" w:hAnsi="Cambria Math"/>
                    </w:rPr>
                  </m:ctrlPr>
                </m:fPr>
                <m:num>
                  <m:r>
                    <m:rPr>
                      <m:sty m:val="p"/>
                    </m:rPr>
                    <w:rPr>
                      <w:rFonts w:ascii="Cambria Math" w:hAnsi="Cambria Math"/>
                    </w:rPr>
                    <m:t>7</m:t>
                  </m:r>
                </m:num>
                <m:den>
                  <m:r>
                    <m:rPr>
                      <m:sty m:val="p"/>
                    </m:rPr>
                    <w:rPr>
                      <w:rFonts w:ascii="Cambria Math" w:hAnsi="Cambria Math"/>
                    </w:rPr>
                    <m:t>8</m:t>
                  </m:r>
                </m:den>
              </m:f>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7</m:t>
              </m:r>
            </m:den>
          </m:f>
        </m:oMath>
      </m:oMathPara>
    </w:p>
    <w:p w14:paraId="2BC6DA61" w14:textId="77777777" w:rsidR="002665E3" w:rsidRPr="00BC7BB6" w:rsidRDefault="002665E3" w:rsidP="002665E3">
      <w:pPr>
        <w:rPr>
          <w:rFonts w:eastAsiaTheme="minorEastAsia"/>
        </w:rPr>
      </w:pPr>
    </w:p>
    <w:p w14:paraId="06B477B6" w14:textId="77777777" w:rsidR="002665E3" w:rsidRPr="00BC7BB6" w:rsidRDefault="002665E3" w:rsidP="002665E3">
      <w:pPr>
        <w:rPr>
          <w:rFonts w:eastAsiaTheme="minorEastAsia"/>
        </w:rPr>
      </w:pPr>
      <w:r w:rsidRPr="00BC7BB6">
        <w:rPr>
          <w:rFonts w:eastAsiaTheme="minorEastAsia"/>
        </w:rPr>
        <w:t>4.</w:t>
      </w:r>
    </w:p>
    <w:p w14:paraId="546124A2" w14:textId="77777777" w:rsidR="002665E3" w:rsidRPr="00BC7BB6" w:rsidRDefault="002665E3" w:rsidP="002665E3">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e>
              </m:d>
            </m:num>
            <m:den>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e>
              </m:d>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num>
            <m:den>
              <m:f>
                <m:fPr>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den>
          </m:f>
          <m:r>
            <m:rPr>
              <m:sty m:val="p"/>
            </m:rPr>
            <w:rPr>
              <w:rFonts w:ascii="Cambria Math" w:hAnsi="Cambria Math"/>
            </w:rPr>
            <m:t>=1</m:t>
          </m:r>
        </m:oMath>
      </m:oMathPara>
    </w:p>
    <w:p w14:paraId="2DC73870" w14:textId="77777777" w:rsidR="002665E3" w:rsidRPr="00BC7BB6" w:rsidRDefault="002665E3" w:rsidP="002665E3"/>
    <w:p w14:paraId="4ECCF581" w14:textId="77777777" w:rsidR="002665E3" w:rsidRPr="00BC7BB6" w:rsidRDefault="002665E3" w:rsidP="002665E3">
      <w:r w:rsidRPr="00BC7BB6">
        <w:t>Example</w:t>
      </w:r>
    </w:p>
    <w:p w14:paraId="27F34762" w14:textId="77777777" w:rsidR="002665E3" w:rsidRPr="00BC7BB6" w:rsidRDefault="002665E3" w:rsidP="002665E3">
      <w:pPr>
        <w:rPr>
          <w:rFonts w:eastAsiaTheme="minorEastAsia"/>
        </w:rPr>
      </w:pPr>
      <w:r w:rsidRPr="00BC7BB6">
        <w:t xml:space="preserve">The law of multiplication states that the probability of two or more events occurring simultaneously is given by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B</m:t>
            </m:r>
          </m:e>
          <m:e>
            <m:r>
              <m:rPr>
                <m:sty m:val="p"/>
              </m:rPr>
              <w:rPr>
                <w:rFonts w:ascii="Cambria Math" w:hAnsi="Cambria Math"/>
              </w:rPr>
              <m:t>A</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oMath>
      <w:r w:rsidRPr="00BC7BB6">
        <w:rPr>
          <w:rFonts w:eastAsiaTheme="minorEastAsia"/>
        </w:rPr>
        <w:t>.</w:t>
      </w:r>
    </w:p>
    <w:p w14:paraId="3B063532" w14:textId="77777777" w:rsidR="002665E3" w:rsidRPr="00BC7BB6" w:rsidRDefault="002665E3" w:rsidP="002665E3">
      <w:pPr>
        <w:rPr>
          <w:rFonts w:eastAsiaTheme="minorEastAsia"/>
        </w:rPr>
      </w:pPr>
      <w:r w:rsidRPr="00BC7BB6">
        <w:rPr>
          <w:rFonts w:eastAsiaTheme="minorEastAsia"/>
        </w:rPr>
        <w:t>Consider that there is a radar covering a certain area, and a plane enters that area. The radar sends a signal that bounces off of the plane and is detected by the radar. However, no system is perfect, and there is always the possibility the signal is reflecting off of some other body, and the radar is identifying that body as a plane.</w:t>
      </w:r>
    </w:p>
    <w:p w14:paraId="78339AA6" w14:textId="77777777" w:rsidR="002665E3" w:rsidRPr="00BC7BB6" w:rsidRDefault="002665E3" w:rsidP="002665E3">
      <w:pPr>
        <w:rPr>
          <w:rFonts w:eastAsiaTheme="minorEastAsia"/>
        </w:rPr>
      </w:pPr>
      <w:r w:rsidRPr="00BC7BB6">
        <w:rPr>
          <w:rFonts w:eastAsiaTheme="minorEastAsia"/>
        </w:rPr>
        <w:t xml:space="preserve">Assume that the probability of an aeroplane being present with the range of the radar is </w:t>
      </w:r>
      <m:oMath>
        <m:r>
          <m:rPr>
            <m:sty m:val="p"/>
          </m:rPr>
          <w:rPr>
            <w:rFonts w:ascii="Cambria Math" w:eastAsiaTheme="minorEastAsia" w:hAnsi="Cambria Math"/>
          </w:rPr>
          <m:t>0.05</m:t>
        </m:r>
      </m:oMath>
      <w:r w:rsidRPr="00BC7BB6">
        <w:rPr>
          <w:rFonts w:eastAsiaTheme="minorEastAsia"/>
        </w:rPr>
        <w:t xml:space="preserve">. From the cases in which the aeroplane is present, the radar is able to detect it in </w:t>
      </w:r>
      <m:oMath>
        <m:r>
          <m:rPr>
            <m:sty m:val="p"/>
          </m:rPr>
          <w:rPr>
            <w:rFonts w:ascii="Cambria Math" w:eastAsiaTheme="minorEastAsia" w:hAnsi="Cambria Math"/>
          </w:rPr>
          <m:t>99%</m:t>
        </m:r>
      </m:oMath>
      <w:r w:rsidRPr="00BC7BB6">
        <w:rPr>
          <w:rFonts w:eastAsiaTheme="minorEastAsia"/>
        </w:rPr>
        <w:t xml:space="preserve"> of cases. The </w:t>
      </w:r>
      <m:oMath>
        <m:r>
          <m:rPr>
            <m:sty m:val="p"/>
          </m:rPr>
          <w:rPr>
            <w:rFonts w:ascii="Cambria Math" w:eastAsiaTheme="minorEastAsia" w:hAnsi="Cambria Math"/>
          </w:rPr>
          <m:t>1%</m:t>
        </m:r>
      </m:oMath>
      <w:r w:rsidRPr="00BC7BB6">
        <w:rPr>
          <w:rFonts w:eastAsiaTheme="minorEastAsia"/>
        </w:rPr>
        <w:t xml:space="preserve"> of cases where it is unable to detect the aeroplane are called missed detections. When the aeroplane is not present, the radar gives a false alarm in </w:t>
      </w:r>
      <m:oMath>
        <m:r>
          <m:rPr>
            <m:sty m:val="p"/>
          </m:rPr>
          <w:rPr>
            <w:rFonts w:ascii="Cambria Math" w:eastAsiaTheme="minorEastAsia" w:hAnsi="Cambria Math"/>
          </w:rPr>
          <m:t>10%</m:t>
        </m:r>
      </m:oMath>
      <w:r w:rsidRPr="00BC7BB6">
        <w:rPr>
          <w:rFonts w:eastAsiaTheme="minorEastAsia"/>
        </w:rPr>
        <w:t xml:space="preserve"> of cases.</w:t>
      </w:r>
    </w:p>
    <w:p w14:paraId="6EC0CA30" w14:textId="77777777" w:rsidR="002665E3" w:rsidRPr="00BC7BB6" w:rsidRDefault="002665E3" w:rsidP="002665E3">
      <w:pPr>
        <w:rPr>
          <w:rFonts w:eastAsiaTheme="minorEastAsia"/>
        </w:rPr>
      </w:pPr>
      <w:r w:rsidRPr="00BC7BB6">
        <w:rPr>
          <w:rFonts w:eastAsiaTheme="minorEastAsia"/>
        </w:rPr>
        <w:t>We need to find the probability of a missed detection and the probability of a false alarm. To solve this, let’s make use of a tree diagram. It should make the problem easier for us.</w:t>
      </w:r>
    </w:p>
    <w:p w14:paraId="75198540" w14:textId="77777777" w:rsidR="002665E3" w:rsidRPr="00BC7BB6" w:rsidRDefault="002665E3" w:rsidP="002665E3">
      <w:pPr>
        <w:jc w:val="center"/>
        <w:rPr>
          <w:rFonts w:eastAsiaTheme="minorEastAsia"/>
        </w:rPr>
      </w:pPr>
      <w:r w:rsidRPr="00BC7BB6">
        <w:rPr>
          <w:rFonts w:eastAsiaTheme="minorEastAsia"/>
          <w:noProof/>
        </w:rPr>
        <w:drawing>
          <wp:inline distT="0" distB="0" distL="0" distR="0" wp14:anchorId="4CDA6315" wp14:editId="7117F591">
            <wp:extent cx="2978745" cy="45000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96DAC541-7B7A-43D3-8B79-37D633B846F1}">
                          <asvg:svgBlip xmlns:asvg="http://schemas.microsoft.com/office/drawing/2016/SVG/main" r:embed="rId13"/>
                        </a:ext>
                      </a:extLst>
                    </a:blip>
                    <a:stretch>
                      <a:fillRect/>
                    </a:stretch>
                  </pic:blipFill>
                  <pic:spPr>
                    <a:xfrm>
                      <a:off x="0" y="0"/>
                      <a:ext cx="2978745" cy="4500000"/>
                    </a:xfrm>
                    <a:prstGeom prst="rect">
                      <a:avLst/>
                    </a:prstGeom>
                  </pic:spPr>
                </pic:pic>
              </a:graphicData>
            </a:graphic>
          </wp:inline>
        </w:drawing>
      </w:r>
    </w:p>
    <w:p w14:paraId="6F19E527" w14:textId="77777777" w:rsidR="002665E3" w:rsidRPr="00BC7BB6" w:rsidRDefault="002665E3" w:rsidP="002665E3">
      <w:pPr>
        <w:rPr>
          <w:rFonts w:eastAsiaTheme="minorEastAsia"/>
        </w:rPr>
      </w:pPr>
      <w:r w:rsidRPr="00BC7BB6">
        <w:rPr>
          <w:rFonts w:eastAsiaTheme="minorEastAsia"/>
        </w:rPr>
        <w:t xml:space="preserve">Here,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=0.05</m:t>
        </m:r>
      </m:oMath>
      <w:r w:rsidRPr="00BC7BB6">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=0.95</m:t>
        </m:r>
      </m:oMath>
      <w:r w:rsidRPr="00BC7BB6">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=0.99</m:t>
        </m:r>
      </m:oMath>
      <w:r w:rsidRPr="00BC7BB6">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e>
            <m:r>
              <m:rPr>
                <m:sty m:val="p"/>
              </m:rPr>
              <w:rPr>
                <w:rFonts w:ascii="Cambria Math" w:eastAsiaTheme="minorEastAsia" w:hAnsi="Cambria Math"/>
              </w:rPr>
              <m:t>B</m:t>
            </m:r>
          </m:e>
        </m:d>
        <m:r>
          <m:rPr>
            <m:sty m:val="p"/>
          </m:rPr>
          <w:rPr>
            <w:rFonts w:ascii="Cambria Math" w:eastAsiaTheme="minorEastAsia" w:hAnsi="Cambria Math"/>
          </w:rPr>
          <m:t>=0.01</m:t>
        </m:r>
      </m:oMath>
      <w:r w:rsidRPr="00BC7BB6">
        <w:rPr>
          <w:rFonts w:eastAsiaTheme="minorEastAsia"/>
        </w:rPr>
        <w:t xml:space="preserve">,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=0.10</m:t>
        </m:r>
      </m:oMath>
      <w:r w:rsidRPr="00BC7BB6">
        <w:rPr>
          <w:rFonts w:eastAsiaTheme="minorEastAsia"/>
        </w:rPr>
        <w:t xml:space="preserve"> and </w:t>
      </w: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=0.90</m:t>
        </m:r>
      </m:oMath>
      <w:r w:rsidRPr="00BC7BB6">
        <w:rPr>
          <w:rFonts w:eastAsiaTheme="minorEastAsia"/>
        </w:rPr>
        <w:t>.</w:t>
      </w:r>
    </w:p>
    <w:p w14:paraId="4F790194" w14:textId="77777777" w:rsidR="002665E3" w:rsidRPr="00BC7BB6" w:rsidRDefault="002665E3" w:rsidP="002665E3">
      <w:pPr>
        <w:rPr>
          <w:rFonts w:eastAsiaTheme="minorEastAsia"/>
        </w:rPr>
      </w:pPr>
      <w:r w:rsidRPr="00BC7BB6">
        <w:rPr>
          <w:rFonts w:eastAsiaTheme="minorEastAsia"/>
        </w:rPr>
        <w:t xml:space="preserve">A missed detection occurs when the aeroplane is present and there is no alarm, thus </w:t>
      </w: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e>
            <m:r>
              <m:rPr>
                <m:sty m:val="p"/>
              </m:rPr>
              <w:rPr>
                <w:rFonts w:ascii="Cambria Math" w:eastAsiaTheme="minorEastAsia" w:hAnsi="Cambria Math"/>
              </w:rPr>
              <m:t>B</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r>
          <m:rPr>
            <m:sty m:val="p"/>
          </m:rPr>
          <w:rPr>
            <w:rFonts w:ascii="Cambria Math" w:eastAsiaTheme="minorEastAsia" w:hAnsi="Cambria Math"/>
          </w:rPr>
          <m:t>=0.01×0.05=0.0005</m:t>
        </m:r>
      </m:oMath>
      <w:r w:rsidRPr="00BC7BB6">
        <w:rPr>
          <w:rFonts w:eastAsiaTheme="minorEastAsia"/>
        </w:rPr>
        <w:t>. Notice that this is the product of the two edges from the tree graph that lead to this result.</w:t>
      </w:r>
    </w:p>
    <w:p w14:paraId="703E60B5" w14:textId="77777777" w:rsidR="002665E3" w:rsidRPr="00BC7BB6" w:rsidRDefault="002665E3" w:rsidP="002665E3">
      <w:pPr>
        <w:rPr>
          <w:rFonts w:eastAsiaTheme="minorEastAsia"/>
        </w:rPr>
      </w:pPr>
      <w:r w:rsidRPr="00BC7BB6">
        <w:rPr>
          <w:rFonts w:eastAsiaTheme="minorEastAsia"/>
        </w:rPr>
        <w:t xml:space="preserve">A false alarm occurs when an aeroplane is not present and there is an alarm, thus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=0.10×0.95=0.095</m:t>
        </m:r>
      </m:oMath>
      <w:r w:rsidRPr="00BC7BB6">
        <w:rPr>
          <w:rFonts w:eastAsiaTheme="minorEastAsia"/>
        </w:rPr>
        <w:t>. Again, this is the product of the two edges from the tree graph that lead to this result.</w:t>
      </w:r>
    </w:p>
    <w:p w14:paraId="2410E6B5" w14:textId="77777777" w:rsidR="002665E3" w:rsidRPr="00BC7BB6" w:rsidRDefault="002665E3" w:rsidP="002665E3">
      <w:pPr>
        <w:rPr>
          <w:rFonts w:eastAsiaTheme="minorEastAsia"/>
        </w:rPr>
      </w:pPr>
      <w:r w:rsidRPr="00BC7BB6">
        <w:rPr>
          <w:rFonts w:eastAsiaTheme="minorEastAsia"/>
        </w:rPr>
        <w:t>Note that here, the presence of an aircraft is an unconditional event, and the radar detecting the plane is a conditional event, since it depends on the presence of the aircraft.</w:t>
      </w:r>
    </w:p>
    <w:p w14:paraId="376F7769" w14:textId="77777777" w:rsidR="002665E3" w:rsidRPr="00BC7BB6" w:rsidRDefault="002665E3" w:rsidP="002665E3">
      <w:pPr>
        <w:rPr>
          <w:rFonts w:eastAsiaTheme="minorEastAsia"/>
        </w:rPr>
      </w:pPr>
    </w:p>
    <w:p w14:paraId="4A44BFD3" w14:textId="77777777" w:rsidR="002665E3" w:rsidRPr="00BC7BB6" w:rsidRDefault="002665E3" w:rsidP="002665E3">
      <w:pPr>
        <w:rPr>
          <w:rFonts w:eastAsiaTheme="minorEastAsia"/>
        </w:rPr>
      </w:pPr>
      <w:r w:rsidRPr="00BC7BB6">
        <w:rPr>
          <w:rFonts w:eastAsiaTheme="minorEastAsia"/>
        </w:rPr>
        <w:t>Example</w:t>
      </w:r>
    </w:p>
    <w:p w14:paraId="4A7FE2D6" w14:textId="77777777" w:rsidR="002665E3" w:rsidRPr="00BC7BB6" w:rsidRDefault="002665E3" w:rsidP="002665E3">
      <w:pPr>
        <w:rPr>
          <w:rFonts w:eastAsiaTheme="minorEastAsia"/>
        </w:rPr>
      </w:pPr>
      <w:r w:rsidRPr="00BC7BB6">
        <w:rPr>
          <w:rFonts w:eastAsiaTheme="minorEastAsia"/>
        </w:rPr>
        <w:t xml:space="preserve">Let’s look at an example for the law of total probability. Say we are playing in a chess tournament. There are three types of players here, </w:t>
      </w:r>
      <m:oMath>
        <m:r>
          <m:rPr>
            <m:sty m:val="p"/>
          </m:rPr>
          <w:rPr>
            <w:rFonts w:ascii="Cambria Math" w:eastAsiaTheme="minorEastAsia" w:hAnsi="Cambria Math"/>
          </w:rPr>
          <m:t>50%</m:t>
        </m:r>
      </m:oMath>
      <w:r w:rsidRPr="00BC7BB6">
        <w:rPr>
          <w:rFonts w:eastAsiaTheme="minorEastAsia"/>
        </w:rPr>
        <w:t xml:space="preserve"> of type 1 and </w:t>
      </w:r>
      <m:oMath>
        <m:r>
          <m:rPr>
            <m:sty m:val="p"/>
          </m:rPr>
          <w:rPr>
            <w:rFonts w:ascii="Cambria Math" w:eastAsiaTheme="minorEastAsia" w:hAnsi="Cambria Math"/>
          </w:rPr>
          <m:t>25%</m:t>
        </m:r>
      </m:oMath>
      <w:r w:rsidRPr="00BC7BB6">
        <w:rPr>
          <w:rFonts w:eastAsiaTheme="minorEastAsia"/>
        </w:rPr>
        <w:t xml:space="preserve"> each of type 2 and 3, with each type being an indication of how good the type of player is. Say the probabilities of us beating a player of each of those types is </w:t>
      </w:r>
      <m:oMath>
        <m:r>
          <m:rPr>
            <m:sty m:val="p"/>
          </m:rPr>
          <w:rPr>
            <w:rFonts w:ascii="Cambria Math" w:eastAsiaTheme="minorEastAsia" w:hAnsi="Cambria Math"/>
          </w:rPr>
          <m:t>0.3</m:t>
        </m:r>
      </m:oMath>
      <w:r w:rsidRPr="00BC7BB6">
        <w:rPr>
          <w:rFonts w:eastAsiaTheme="minorEastAsia"/>
        </w:rPr>
        <w:t xml:space="preserve">, </w:t>
      </w:r>
      <m:oMath>
        <m:r>
          <m:rPr>
            <m:sty m:val="p"/>
          </m:rPr>
          <w:rPr>
            <w:rFonts w:ascii="Cambria Math" w:eastAsiaTheme="minorEastAsia" w:hAnsi="Cambria Math"/>
          </w:rPr>
          <m:t>0.4</m:t>
        </m:r>
      </m:oMath>
      <w:r w:rsidRPr="00BC7BB6">
        <w:rPr>
          <w:rFonts w:eastAsiaTheme="minorEastAsia"/>
        </w:rPr>
        <w:t xml:space="preserve"> and </w:t>
      </w:r>
      <m:oMath>
        <m:r>
          <m:rPr>
            <m:sty m:val="p"/>
          </m:rPr>
          <w:rPr>
            <w:rFonts w:ascii="Cambria Math" w:eastAsiaTheme="minorEastAsia" w:hAnsi="Cambria Math"/>
          </w:rPr>
          <m:t>0.5</m:t>
        </m:r>
      </m:oMath>
      <w:r w:rsidRPr="00BC7BB6">
        <w:rPr>
          <w:rFonts w:eastAsiaTheme="minorEastAsia"/>
        </w:rPr>
        <w:t xml:space="preserve"> resepctively.</w:t>
      </w:r>
    </w:p>
    <w:p w14:paraId="272DF5C6" w14:textId="77777777" w:rsidR="002665E3" w:rsidRPr="00BC7BB6" w:rsidRDefault="002665E3" w:rsidP="002665E3">
      <w:pPr>
        <w:rPr>
          <w:rFonts w:eastAsiaTheme="minorEastAsia"/>
        </w:rPr>
      </w:pPr>
      <w:r w:rsidRPr="00BC7BB6">
        <w:rPr>
          <w:rFonts w:eastAsiaTheme="minorEastAsia"/>
        </w:rPr>
        <w:t>For a game with a randomly selected player, what is the probability that we win?</w:t>
      </w:r>
    </w:p>
    <w:p w14:paraId="293A7217" w14:textId="77777777" w:rsidR="002665E3" w:rsidRPr="00BC7BB6" w:rsidRDefault="002665E3" w:rsidP="002665E3">
      <w:pPr>
        <w:rPr>
          <w:rFonts w:eastAsiaTheme="minorEastAsia"/>
        </w:rPr>
      </w:pPr>
      <w:r w:rsidRPr="00BC7BB6">
        <w:rPr>
          <w:rFonts w:eastAsiaTheme="minorEastAsia"/>
        </w:rPr>
        <w:t xml:space="preserve">Let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oMath>
      <w:r w:rsidRPr="00BC7BB6">
        <w:rPr>
          <w:rFonts w:eastAsiaTheme="minorEastAsia"/>
        </w:rPr>
        <w:t xml:space="preserve"> be an event where we play against a type </w:t>
      </w:r>
      <m:oMath>
        <m:r>
          <m:rPr>
            <m:sty m:val="p"/>
          </m:rPr>
          <w:rPr>
            <w:rFonts w:ascii="Cambria Math" w:eastAsiaTheme="minorEastAsia" w:hAnsi="Cambria Math"/>
          </w:rPr>
          <m:t>i</m:t>
        </m:r>
      </m:oMath>
      <w:r w:rsidRPr="00BC7BB6">
        <w:rPr>
          <w:rFonts w:eastAsiaTheme="minorEastAsia"/>
        </w:rPr>
        <w:t xml:space="preserve"> player, where </w:t>
      </w:r>
      <m:oMath>
        <m:r>
          <m:rPr>
            <m:sty m:val="p"/>
          </m:rPr>
          <w:rPr>
            <w:rFonts w:ascii="Cambria Math" w:eastAsiaTheme="minorEastAsia" w:hAnsi="Cambria Math"/>
          </w:rPr>
          <m:t>i=1, 2, 3</m:t>
        </m:r>
      </m:oMath>
      <w:r w:rsidRPr="00BC7BB6">
        <w:rPr>
          <w:rFonts w:eastAsiaTheme="minorEastAsia"/>
        </w:rPr>
        <w:t xml:space="preserve">, and </w:t>
      </w:r>
      <m:oMath>
        <m:r>
          <m:rPr>
            <m:sty m:val="p"/>
          </m:rPr>
          <w:rPr>
            <w:rFonts w:ascii="Cambria Math" w:eastAsiaTheme="minorEastAsia" w:hAnsi="Cambria Math"/>
          </w:rPr>
          <m:t>A</m:t>
        </m:r>
      </m:oMath>
      <w:r w:rsidRPr="00BC7BB6">
        <w:rPr>
          <w:rFonts w:eastAsiaTheme="minorEastAsia"/>
        </w:rPr>
        <w:t xml:space="preserve"> be an event that we win against a random player.</w:t>
      </w:r>
    </w:p>
    <w:p w14:paraId="4237A8EF" w14:textId="77777777" w:rsidR="002665E3" w:rsidRPr="00BC7BB6" w:rsidRDefault="002665E3" w:rsidP="002665E3">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3</m:t>
                  </m:r>
                </m:sub>
              </m:sSub>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0.3×0.5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0.4×0.25</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0.5×0.25</m:t>
              </m:r>
            </m:e>
          </m:d>
          <m:r>
            <m:rPr>
              <m:sty m:val="p"/>
            </m:rPr>
            <w:rPr>
              <w:rFonts w:ascii="Cambria Math" w:eastAsiaTheme="minorEastAsia" w:hAnsi="Cambria Math"/>
            </w:rPr>
            <m:t>=0.375</m:t>
          </m:r>
        </m:oMath>
      </m:oMathPara>
    </w:p>
    <w:p w14:paraId="6C58A4B9" w14:textId="77777777" w:rsidR="002665E3" w:rsidRPr="00BC7BB6" w:rsidRDefault="002665E3" w:rsidP="002665E3">
      <w:pPr>
        <w:rPr>
          <w:rFonts w:eastAsiaTheme="minorEastAsia"/>
        </w:rPr>
      </w:pPr>
      <w:r w:rsidRPr="00BC7BB6">
        <w:rPr>
          <w:rFonts w:eastAsiaTheme="minorEastAsia"/>
        </w:rPr>
        <w:br w:type="page"/>
      </w:r>
    </w:p>
    <w:p w14:paraId="1FB44D7D" w14:textId="77777777" w:rsidR="002665E3" w:rsidRPr="00BC7BB6" w:rsidRDefault="002665E3" w:rsidP="002665E3">
      <w:pPr>
        <w:rPr>
          <w:rFonts w:eastAsiaTheme="minorEastAsia"/>
        </w:rPr>
      </w:pPr>
      <w:r w:rsidRPr="00BC7BB6">
        <w:rPr>
          <w:rFonts w:eastAsiaTheme="minorEastAsia"/>
        </w:rPr>
        <w:t>Example</w:t>
      </w:r>
    </w:p>
    <w:p w14:paraId="630D66AF" w14:textId="77777777" w:rsidR="002665E3" w:rsidRPr="00BC7BB6" w:rsidRDefault="002665E3" w:rsidP="002665E3">
      <w:pPr>
        <w:rPr>
          <w:rFonts w:eastAsiaTheme="minorEastAsia"/>
        </w:rPr>
      </w:pPr>
      <w:r w:rsidRPr="00BC7BB6">
        <w:rPr>
          <w:rFonts w:eastAsiaTheme="minorEastAsia"/>
        </w:rPr>
        <w:t>For the same problem as the previous example, consider the problem using Bayes formula. Say we played against a random player and won. What is the probability that we played against a type 1 player?</w:t>
      </w:r>
    </w:p>
    <w:p w14:paraId="14294335" w14:textId="77777777" w:rsidR="002665E3" w:rsidRPr="00BC7BB6" w:rsidRDefault="002665E3" w:rsidP="002665E3">
      <w:pPr>
        <w:rPr>
          <w:rFonts w:eastAsiaTheme="minorEastAsia"/>
        </w:rPr>
      </w:pPr>
      <w:r w:rsidRPr="00BC7BB6">
        <w:rPr>
          <w:rFonts w:eastAsiaTheme="minorEastAsia"/>
        </w:rPr>
        <w:t xml:space="preserve">Thus, </w:t>
      </w: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e>
            <m:r>
              <m:rPr>
                <m:sty m:val="p"/>
              </m:rPr>
              <w:rPr>
                <w:rFonts w:ascii="Cambria Math" w:eastAsiaTheme="minorEastAsia" w:hAnsi="Cambria Math"/>
              </w:rPr>
              <m:t>A</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1</m:t>
                    </m:r>
                  </m:sub>
                </m:sSub>
              </m:e>
            </m:d>
          </m:num>
          <m:den>
            <m:r>
              <m:rPr>
                <m:sty m:val="p"/>
              </m:rPr>
              <w:rPr>
                <w:rFonts w:ascii="Cambria Math" w:eastAsiaTheme="minorEastAsia" w:hAnsi="Cambria Math"/>
              </w:rPr>
              <m:t>0.375</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0.3×0.5</m:t>
            </m:r>
          </m:num>
          <m:den>
            <m:r>
              <m:rPr>
                <m:sty m:val="p"/>
              </m:rPr>
              <w:rPr>
                <w:rFonts w:ascii="Cambria Math" w:eastAsiaTheme="minorEastAsia" w:hAnsi="Cambria Math"/>
              </w:rPr>
              <m:t>0.375</m:t>
            </m:r>
          </m:den>
        </m:f>
        <m:r>
          <m:rPr>
            <m:sty m:val="p"/>
          </m:rPr>
          <w:rPr>
            <w:rFonts w:ascii="Cambria Math" w:eastAsiaTheme="minorEastAsia" w:hAnsi="Cambria Math"/>
          </w:rPr>
          <m:t>=0.4</m:t>
        </m:r>
      </m:oMath>
      <w:r w:rsidRPr="00BC7BB6">
        <w:rPr>
          <w:rFonts w:eastAsiaTheme="minorEastAsia"/>
        </w:rPr>
        <w:t>.</w:t>
      </w:r>
    </w:p>
    <w:p w14:paraId="0E0416DB" w14:textId="77777777" w:rsidR="002665E3" w:rsidRPr="00BC7BB6" w:rsidRDefault="002665E3" w:rsidP="002665E3">
      <w:pPr>
        <w:rPr>
          <w:rFonts w:eastAsiaTheme="minorEastAsia"/>
        </w:rPr>
      </w:pPr>
    </w:p>
    <w:p w14:paraId="4DED97CA" w14:textId="77777777" w:rsidR="002665E3" w:rsidRPr="00BC7BB6" w:rsidRDefault="002665E3" w:rsidP="002665E3">
      <w:pPr>
        <w:rPr>
          <w:rFonts w:eastAsiaTheme="minorEastAsia"/>
        </w:rPr>
      </w:pPr>
      <w:r w:rsidRPr="00BC7BB6">
        <w:rPr>
          <w:rFonts w:eastAsiaTheme="minorEastAsia"/>
        </w:rPr>
        <w:t>How are we supposed to differentiate between the case where we used conditional probability and the case where we used Bayes formula?</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980"/>
        <w:gridCol w:w="2154"/>
        <w:gridCol w:w="1064"/>
      </w:tblGrid>
      <w:tr w:rsidR="002665E3" w:rsidRPr="00BC7BB6" w14:paraId="389DF142" w14:textId="77777777" w:rsidTr="002665E3">
        <w:trPr>
          <w:trHeight w:val="794"/>
          <w:jc w:val="center"/>
        </w:trPr>
        <w:tc>
          <w:tcPr>
            <w:tcW w:w="0" w:type="auto"/>
            <w:vAlign w:val="center"/>
          </w:tcPr>
          <w:p w14:paraId="2EE4FE1F" w14:textId="77777777" w:rsidR="002665E3" w:rsidRPr="00BC7BB6" w:rsidRDefault="002665E3" w:rsidP="002665E3">
            <w:pPr>
              <w:jc w:val="center"/>
              <w:rPr>
                <w:rFonts w:eastAsiaTheme="minorEastAsia"/>
              </w:rPr>
            </w:pPr>
            <w:r w:rsidRPr="00BC7BB6">
              <w:rPr>
                <w:rFonts w:eastAsiaTheme="minorEastAsia"/>
              </w:rPr>
              <w:t>Events</w:t>
            </w:r>
          </w:p>
        </w:tc>
        <w:tc>
          <w:tcPr>
            <w:tcW w:w="2154" w:type="dxa"/>
            <w:vAlign w:val="center"/>
          </w:tcPr>
          <w:p w14:paraId="21F5A7A8" w14:textId="77777777" w:rsidR="002665E3" w:rsidRPr="00BC7BB6" w:rsidRDefault="002665E3" w:rsidP="002665E3">
            <w:pPr>
              <w:jc w:val="center"/>
              <w:rPr>
                <w:rFonts w:eastAsiaTheme="minorEastAsia"/>
              </w:rPr>
            </w:pPr>
            <w:r w:rsidRPr="00BC7BB6">
              <w:rPr>
                <w:rFonts w:eastAsiaTheme="minorEastAsia"/>
              </w:rPr>
              <w:t xml:space="preserve">Play versus type </w:t>
            </w:r>
            <m:oMath>
              <m:r>
                <m:rPr>
                  <m:sty m:val="p"/>
                </m:rPr>
                <w:rPr>
                  <w:rFonts w:ascii="Cambria Math" w:eastAsiaTheme="minorEastAsia" w:hAnsi="Cambria Math"/>
                </w:rPr>
                <m:t>i</m:t>
              </m:r>
            </m:oMath>
            <w:r w:rsidRPr="00BC7BB6">
              <w:rPr>
                <w:rFonts w:eastAsiaTheme="minorEastAsia"/>
              </w:rPr>
              <w:t xml:space="preserve"> player</w:t>
            </w:r>
          </w:p>
        </w:tc>
        <w:tc>
          <w:tcPr>
            <w:tcW w:w="0" w:type="auto"/>
            <w:vAlign w:val="center"/>
          </w:tcPr>
          <w:p w14:paraId="682D9AF1" w14:textId="77777777" w:rsidR="002665E3" w:rsidRPr="00BC7BB6" w:rsidRDefault="002665E3" w:rsidP="002665E3">
            <w:pPr>
              <w:jc w:val="center"/>
              <w:rPr>
                <w:rFonts w:eastAsiaTheme="minorEastAsia"/>
              </w:rPr>
            </w:pPr>
            <w:r w:rsidRPr="00BC7BB6">
              <w:rPr>
                <w:rFonts w:eastAsiaTheme="minorEastAsia"/>
              </w:rPr>
              <w:t>Result</w:t>
            </w:r>
          </w:p>
        </w:tc>
      </w:tr>
      <w:tr w:rsidR="002665E3" w:rsidRPr="00BC7BB6" w14:paraId="589F6B15" w14:textId="77777777" w:rsidTr="002665E3">
        <w:trPr>
          <w:trHeight w:val="567"/>
          <w:jc w:val="center"/>
        </w:trPr>
        <w:tc>
          <w:tcPr>
            <w:tcW w:w="0" w:type="auto"/>
            <w:vAlign w:val="center"/>
          </w:tcPr>
          <w:p w14:paraId="1E3D456C" w14:textId="77777777" w:rsidR="002665E3" w:rsidRPr="00BC7BB6" w:rsidRDefault="002665E3" w:rsidP="002665E3">
            <w:pPr>
              <w:jc w:val="center"/>
              <w:rPr>
                <w:rFonts w:eastAsiaTheme="minorEastAsia"/>
              </w:rPr>
            </w:pPr>
            <w:r w:rsidRPr="00BC7BB6">
              <w:rPr>
                <w:rFonts w:eastAsiaTheme="minorEastAsia"/>
              </w:rPr>
              <w:t>Order</w:t>
            </w:r>
          </w:p>
        </w:tc>
        <w:tc>
          <w:tcPr>
            <w:tcW w:w="2154" w:type="dxa"/>
            <w:vAlign w:val="center"/>
          </w:tcPr>
          <w:p w14:paraId="2F9D0EE9" w14:textId="77777777" w:rsidR="002665E3" w:rsidRPr="00BC7BB6" w:rsidRDefault="002665E3" w:rsidP="002665E3">
            <w:pPr>
              <w:jc w:val="center"/>
              <w:rPr>
                <w:rFonts w:eastAsiaTheme="minorEastAsia"/>
              </w:rPr>
            </w:pPr>
            <w:r w:rsidRPr="00BC7BB6">
              <w:rPr>
                <w:rFonts w:eastAsiaTheme="minorEastAsia"/>
              </w:rPr>
              <w:t>First</w:t>
            </w:r>
          </w:p>
        </w:tc>
        <w:tc>
          <w:tcPr>
            <w:tcW w:w="0" w:type="auto"/>
            <w:vAlign w:val="center"/>
          </w:tcPr>
          <w:p w14:paraId="3751CFD8" w14:textId="77777777" w:rsidR="002665E3" w:rsidRPr="00BC7BB6" w:rsidRDefault="002665E3" w:rsidP="002665E3">
            <w:pPr>
              <w:jc w:val="center"/>
              <w:rPr>
                <w:rFonts w:eastAsiaTheme="minorEastAsia"/>
              </w:rPr>
            </w:pPr>
            <w:r w:rsidRPr="00BC7BB6">
              <w:rPr>
                <w:rFonts w:eastAsiaTheme="minorEastAsia"/>
              </w:rPr>
              <w:t>Second</w:t>
            </w:r>
          </w:p>
        </w:tc>
      </w:tr>
    </w:tbl>
    <w:p w14:paraId="76DBE7C2" w14:textId="77777777" w:rsidR="002665E3" w:rsidRPr="00BC7BB6" w:rsidRDefault="002665E3" w:rsidP="002665E3">
      <w:pPr>
        <w:rPr>
          <w:rFonts w:eastAsiaTheme="minorEastAsia"/>
        </w:rPr>
      </w:pP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531"/>
        <w:gridCol w:w="846"/>
        <w:gridCol w:w="1306"/>
      </w:tblGrid>
      <w:tr w:rsidR="002665E3" w:rsidRPr="00BC7BB6" w14:paraId="7DCF3C12" w14:textId="77777777" w:rsidTr="002665E3">
        <w:trPr>
          <w:trHeight w:val="567"/>
          <w:jc w:val="center"/>
        </w:trPr>
        <w:tc>
          <w:tcPr>
            <w:tcW w:w="1531" w:type="dxa"/>
            <w:vAlign w:val="center"/>
          </w:tcPr>
          <w:p w14:paraId="6D56E33A" w14:textId="77777777" w:rsidR="002665E3" w:rsidRPr="00BC7BB6" w:rsidRDefault="002665E3" w:rsidP="002665E3">
            <w:pPr>
              <w:jc w:val="center"/>
              <w:rPr>
                <w:rFonts w:eastAsiaTheme="minorEastAsia"/>
              </w:rPr>
            </w:pPr>
          </w:p>
        </w:tc>
        <w:tc>
          <w:tcPr>
            <w:tcW w:w="0" w:type="auto"/>
            <w:vAlign w:val="center"/>
          </w:tcPr>
          <w:p w14:paraId="39581BAF" w14:textId="77777777" w:rsidR="002665E3" w:rsidRPr="00BC7BB6" w:rsidRDefault="002665E3" w:rsidP="002665E3">
            <w:pPr>
              <w:jc w:val="center"/>
              <w:rPr>
                <w:rFonts w:eastAsiaTheme="minorEastAsia"/>
              </w:rPr>
            </w:pPr>
            <w:r w:rsidRPr="00BC7BB6">
              <w:rPr>
                <w:rFonts w:eastAsiaTheme="minorEastAsia"/>
              </w:rPr>
              <w:t>Given</w:t>
            </w:r>
          </w:p>
        </w:tc>
        <w:tc>
          <w:tcPr>
            <w:tcW w:w="1304" w:type="dxa"/>
            <w:vAlign w:val="center"/>
          </w:tcPr>
          <w:p w14:paraId="042AECE8" w14:textId="77777777" w:rsidR="002665E3" w:rsidRPr="00BC7BB6" w:rsidRDefault="002665E3" w:rsidP="002665E3">
            <w:pPr>
              <w:jc w:val="center"/>
              <w:rPr>
                <w:rFonts w:eastAsiaTheme="minorEastAsia"/>
              </w:rPr>
            </w:pPr>
            <w:r w:rsidRPr="00BC7BB6">
              <w:rPr>
                <w:rFonts w:eastAsiaTheme="minorEastAsia"/>
              </w:rPr>
              <w:t>Target</w:t>
            </w:r>
          </w:p>
        </w:tc>
      </w:tr>
      <w:tr w:rsidR="002665E3" w:rsidRPr="00BC7BB6" w14:paraId="0B9469EF" w14:textId="77777777" w:rsidTr="002665E3">
        <w:trPr>
          <w:trHeight w:val="794"/>
          <w:jc w:val="center"/>
        </w:trPr>
        <w:tc>
          <w:tcPr>
            <w:tcW w:w="1531" w:type="dxa"/>
            <w:vAlign w:val="center"/>
          </w:tcPr>
          <w:p w14:paraId="12407CCC" w14:textId="77777777" w:rsidR="002665E3" w:rsidRPr="00BC7BB6" w:rsidRDefault="002665E3" w:rsidP="002665E3">
            <w:pPr>
              <w:jc w:val="center"/>
              <w:rPr>
                <w:rFonts w:eastAsiaTheme="minorEastAsia"/>
              </w:rPr>
            </w:pPr>
            <w:r w:rsidRPr="00BC7BB6">
              <w:rPr>
                <w:rFonts w:eastAsiaTheme="minorEastAsia"/>
              </w:rPr>
              <w:t>Conditional Probability</w:t>
            </w:r>
          </w:p>
        </w:tc>
        <w:tc>
          <w:tcPr>
            <w:tcW w:w="0" w:type="auto"/>
            <w:vAlign w:val="center"/>
          </w:tcPr>
          <w:p w14:paraId="4F005422" w14:textId="77777777" w:rsidR="002665E3" w:rsidRPr="00BC7BB6" w:rsidRDefault="002665E3" w:rsidP="002665E3">
            <w:pPr>
              <w:jc w:val="center"/>
              <w:rPr>
                <w:rFonts w:eastAsiaTheme="minorEastAsia"/>
              </w:rPr>
            </w:pPr>
            <w:r w:rsidRPr="00BC7BB6">
              <w:rPr>
                <w:rFonts w:eastAsiaTheme="minorEastAsia"/>
              </w:rPr>
              <w:t>Play</w:t>
            </w:r>
          </w:p>
        </w:tc>
        <w:tc>
          <w:tcPr>
            <w:tcW w:w="1304" w:type="dxa"/>
            <w:vAlign w:val="center"/>
          </w:tcPr>
          <w:p w14:paraId="5AA874C4" w14:textId="77777777" w:rsidR="002665E3" w:rsidRPr="00BC7BB6" w:rsidRDefault="002665E3" w:rsidP="002665E3">
            <w:pPr>
              <w:jc w:val="center"/>
              <w:rPr>
                <w:rFonts w:eastAsiaTheme="minorEastAsia"/>
              </w:rPr>
            </w:pPr>
            <w:r w:rsidRPr="00BC7BB6">
              <w:rPr>
                <w:rFonts w:eastAsiaTheme="minorEastAsia"/>
              </w:rPr>
              <w:t>Win</w:t>
            </w:r>
          </w:p>
        </w:tc>
      </w:tr>
      <w:tr w:rsidR="002665E3" w:rsidRPr="00BC7BB6" w14:paraId="68D46525" w14:textId="77777777" w:rsidTr="002665E3">
        <w:trPr>
          <w:trHeight w:val="794"/>
          <w:jc w:val="center"/>
        </w:trPr>
        <w:tc>
          <w:tcPr>
            <w:tcW w:w="1531" w:type="dxa"/>
            <w:vAlign w:val="center"/>
          </w:tcPr>
          <w:p w14:paraId="57B0AA6C" w14:textId="77777777" w:rsidR="002665E3" w:rsidRPr="00BC7BB6" w:rsidRDefault="002665E3" w:rsidP="002665E3">
            <w:pPr>
              <w:jc w:val="center"/>
              <w:rPr>
                <w:rFonts w:eastAsiaTheme="minorEastAsia"/>
              </w:rPr>
            </w:pPr>
            <w:r w:rsidRPr="00BC7BB6">
              <w:rPr>
                <w:rFonts w:eastAsiaTheme="minorEastAsia"/>
              </w:rPr>
              <w:t>Bayes Formula</w:t>
            </w:r>
          </w:p>
        </w:tc>
        <w:tc>
          <w:tcPr>
            <w:tcW w:w="0" w:type="auto"/>
            <w:vAlign w:val="center"/>
          </w:tcPr>
          <w:p w14:paraId="2F86DEB5" w14:textId="77777777" w:rsidR="002665E3" w:rsidRPr="00BC7BB6" w:rsidRDefault="002665E3" w:rsidP="002665E3">
            <w:pPr>
              <w:jc w:val="center"/>
              <w:rPr>
                <w:rFonts w:eastAsiaTheme="minorEastAsia"/>
              </w:rPr>
            </w:pPr>
            <w:r w:rsidRPr="00BC7BB6">
              <w:rPr>
                <w:rFonts w:eastAsiaTheme="minorEastAsia"/>
              </w:rPr>
              <w:t>Win</w:t>
            </w:r>
          </w:p>
        </w:tc>
        <w:tc>
          <w:tcPr>
            <w:tcW w:w="1304" w:type="dxa"/>
            <w:vAlign w:val="center"/>
          </w:tcPr>
          <w:p w14:paraId="641A87B0" w14:textId="77777777" w:rsidR="002665E3" w:rsidRPr="00BC7BB6" w:rsidRDefault="002665E3" w:rsidP="002665E3">
            <w:pPr>
              <w:jc w:val="center"/>
              <w:rPr>
                <w:rFonts w:eastAsiaTheme="minorEastAsia"/>
              </w:rPr>
            </w:pPr>
            <w:r w:rsidRPr="00BC7BB6">
              <w:rPr>
                <w:rFonts w:eastAsiaTheme="minorEastAsia"/>
              </w:rPr>
              <w:t>Type of opponent</w:t>
            </w:r>
          </w:p>
        </w:tc>
      </w:tr>
    </w:tbl>
    <w:p w14:paraId="37392019" w14:textId="77777777" w:rsidR="002665E3" w:rsidRPr="00BC7BB6" w:rsidRDefault="002665E3" w:rsidP="002665E3">
      <w:pPr>
        <w:rPr>
          <w:rFonts w:eastAsiaTheme="minorEastAsia"/>
        </w:rPr>
      </w:pPr>
    </w:p>
    <w:p w14:paraId="259128E3" w14:textId="77777777" w:rsidR="002665E3" w:rsidRPr="00BC7BB6" w:rsidRDefault="002665E3" w:rsidP="002665E3">
      <w:pPr>
        <w:rPr>
          <w:rFonts w:eastAsiaTheme="minorEastAsia"/>
        </w:rPr>
      </w:pPr>
      <w:r w:rsidRPr="00BC7BB6">
        <w:rPr>
          <w:rFonts w:eastAsiaTheme="minorEastAsia"/>
        </w:rPr>
        <w:t>In conditional probability, the event that occurs first is given and we have to find the other event. In Bayes formula, the reverse is true.</w:t>
      </w:r>
    </w:p>
    <w:p w14:paraId="7E8BE190" w14:textId="77777777" w:rsidR="002665E3" w:rsidRPr="00B15060" w:rsidRDefault="002665E3" w:rsidP="002B6E6B">
      <w:pPr>
        <w:rPr>
          <w:rFonts w:eastAsiaTheme="minorEastAsia"/>
        </w:rPr>
      </w:pPr>
    </w:p>
    <w:sectPr w:rsidR="002665E3" w:rsidRPr="00B15060"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F2E20D2-3F0C-4F64-A8A4-ABBA10B5E3FE}"/>
    <w:embedBold r:id="rId2" w:fontKey="{62BFF795-605C-498C-B2A6-2B3529BB19D1}"/>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C63B9D16-2553-4C1D-8549-67D9E2165F34}"/>
    <w:embedBold r:id="rId4" w:fontKey="{9DAEC54B-81A6-4E09-8BB0-BE67096ABF57}"/>
  </w:font>
  <w:font w:name="Cambria Math">
    <w:panose1 w:val="02040503050406030204"/>
    <w:charset w:val="00"/>
    <w:family w:val="roman"/>
    <w:pitch w:val="variable"/>
    <w:sig w:usb0="E00006FF" w:usb1="420024FF" w:usb2="02000000" w:usb3="00000000" w:csb0="0000019F" w:csb1="00000000"/>
    <w:embedRegular r:id="rId5" w:fontKey="{878BC678-19EA-41E1-AE24-1329DFD2DA0C}"/>
  </w:font>
  <w:font w:name="Calibri Light">
    <w:panose1 w:val="020F0302020204030204"/>
    <w:charset w:val="00"/>
    <w:family w:val="swiss"/>
    <w:pitch w:val="variable"/>
    <w:sig w:usb0="E4002EFF" w:usb1="C000247B" w:usb2="00000009" w:usb3="00000000" w:csb0="000001FF" w:csb1="00000000"/>
    <w:embedRegular r:id="rId6" w:fontKey="{6AEA919B-C81C-46FF-A4BE-B8E977707A7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E1D54"/>
    <w:multiLevelType w:val="hybridMultilevel"/>
    <w:tmpl w:val="1AE8B502"/>
    <w:lvl w:ilvl="0" w:tplc="75084908">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6C659D"/>
    <w:multiLevelType w:val="hybridMultilevel"/>
    <w:tmpl w:val="28EAED5C"/>
    <w:lvl w:ilvl="0" w:tplc="C0FABF86">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940D65"/>
    <w:multiLevelType w:val="hybridMultilevel"/>
    <w:tmpl w:val="A74EC6E0"/>
    <w:lvl w:ilvl="0" w:tplc="0A6C2646">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883621"/>
    <w:multiLevelType w:val="hybridMultilevel"/>
    <w:tmpl w:val="C34A7CFA"/>
    <w:lvl w:ilvl="0" w:tplc="CE10FB20">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CEC"/>
    <w:rsid w:val="00003CCB"/>
    <w:rsid w:val="00037E98"/>
    <w:rsid w:val="000B4A86"/>
    <w:rsid w:val="002665E3"/>
    <w:rsid w:val="002B6E6B"/>
    <w:rsid w:val="00344176"/>
    <w:rsid w:val="005425D4"/>
    <w:rsid w:val="005E2453"/>
    <w:rsid w:val="006457D9"/>
    <w:rsid w:val="007C28EB"/>
    <w:rsid w:val="007F58B8"/>
    <w:rsid w:val="0090774F"/>
    <w:rsid w:val="009F3AE2"/>
    <w:rsid w:val="00A96CEC"/>
    <w:rsid w:val="00B15060"/>
    <w:rsid w:val="00B212DD"/>
    <w:rsid w:val="00C0156A"/>
    <w:rsid w:val="00CA3CCD"/>
    <w:rsid w:val="00CC28F1"/>
    <w:rsid w:val="00D56C8A"/>
    <w:rsid w:val="00E32AE1"/>
    <w:rsid w:val="00E46329"/>
    <w:rsid w:val="00F57160"/>
    <w:rsid w:val="00F6031D"/>
    <w:rsid w:val="00FC4D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3F600C5"/>
  <w14:defaultImageDpi w14:val="32767"/>
  <w15:chartTrackingRefBased/>
  <w15:docId w15:val="{30CEF2AA-816B-4321-8998-676CB2354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AE1"/>
    <w:rPr>
      <w:rFonts w:ascii="Manrope" w:hAnsi="Manrope"/>
      <w:color w:val="FFFFFF" w:themeColor="background1"/>
      <w:szCs w:val="22"/>
    </w:rPr>
  </w:style>
  <w:style w:type="paragraph" w:styleId="Heading1">
    <w:name w:val="heading 1"/>
    <w:basedOn w:val="Normal"/>
    <w:next w:val="Normal"/>
    <w:link w:val="Heading1Char"/>
    <w:uiPriority w:val="9"/>
    <w:qFormat/>
    <w:rsid w:val="00E32AE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32AE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2AE1"/>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32AE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2AE1"/>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E32AE1"/>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E32AE1"/>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E32AE1"/>
    <w:rPr>
      <w:rFonts w:ascii="Manrope" w:eastAsiaTheme="majorEastAsia" w:hAnsi="Manrope" w:cstheme="majorBidi"/>
      <w:iCs/>
      <w:color w:val="FFFFFF" w:themeColor="background1"/>
      <w:szCs w:val="22"/>
    </w:rPr>
  </w:style>
  <w:style w:type="paragraph" w:styleId="ListParagraph">
    <w:name w:val="List Paragraph"/>
    <w:basedOn w:val="Normal"/>
    <w:uiPriority w:val="34"/>
    <w:qFormat/>
    <w:rsid w:val="00A96CEC"/>
    <w:pPr>
      <w:ind w:left="720"/>
      <w:contextualSpacing/>
    </w:pPr>
  </w:style>
  <w:style w:type="character" w:styleId="PlaceholderText">
    <w:name w:val="Placeholder Text"/>
    <w:basedOn w:val="DefaultParagraphFont"/>
    <w:uiPriority w:val="99"/>
    <w:semiHidden/>
    <w:rsid w:val="007C28EB"/>
    <w:rPr>
      <w:color w:val="808080"/>
    </w:rPr>
  </w:style>
  <w:style w:type="paragraph" w:styleId="TOCHeading">
    <w:name w:val="TOC Heading"/>
    <w:basedOn w:val="Heading1"/>
    <w:next w:val="Normal"/>
    <w:uiPriority w:val="39"/>
    <w:unhideWhenUsed/>
    <w:qFormat/>
    <w:rsid w:val="00E32AE1"/>
    <w:pPr>
      <w:outlineLvl w:val="9"/>
    </w:pPr>
    <w:rPr>
      <w:b w:val="0"/>
    </w:rPr>
  </w:style>
  <w:style w:type="paragraph" w:styleId="TOC2">
    <w:name w:val="toc 2"/>
    <w:basedOn w:val="Normal"/>
    <w:next w:val="Normal"/>
    <w:autoRedefine/>
    <w:uiPriority w:val="39"/>
    <w:unhideWhenUsed/>
    <w:rsid w:val="00E32AE1"/>
    <w:pPr>
      <w:ind w:left="238"/>
    </w:pPr>
  </w:style>
  <w:style w:type="paragraph" w:styleId="TOC3">
    <w:name w:val="toc 3"/>
    <w:basedOn w:val="Normal"/>
    <w:next w:val="Normal"/>
    <w:autoRedefine/>
    <w:uiPriority w:val="39"/>
    <w:unhideWhenUsed/>
    <w:rsid w:val="00E32AE1"/>
    <w:pPr>
      <w:ind w:left="482"/>
    </w:pPr>
  </w:style>
  <w:style w:type="character" w:styleId="Hyperlink">
    <w:name w:val="Hyperlink"/>
    <w:basedOn w:val="DefaultParagraphFont"/>
    <w:uiPriority w:val="99"/>
    <w:unhideWhenUsed/>
    <w:rsid w:val="00E46329"/>
    <w:rPr>
      <w:color w:val="0070C0" w:themeColor="hyperlink"/>
      <w:u w:val="single"/>
    </w:rPr>
  </w:style>
  <w:style w:type="table" w:styleId="TableGrid">
    <w:name w:val="Table Grid"/>
    <w:basedOn w:val="TableNormal"/>
    <w:uiPriority w:val="39"/>
    <w:rsid w:val="00266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E32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5CB24-BC7A-480F-8B4D-4DA081CB8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2022-01-08T10:05:00Z</dcterms:created>
  <dcterms:modified xsi:type="dcterms:W3CDTF">2022-01-09T18:30:00Z</dcterms:modified>
</cp:coreProperties>
</file>