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064A0CFC" w14:textId="63005287" w:rsidR="00631A7A" w:rsidRDefault="00631A7A" w:rsidP="00D37230">
      <w:pPr>
        <w:rPr>
          <w:szCs w:val="24"/>
        </w:rPr>
      </w:pPr>
      <w:r w:rsidRPr="00DD4894">
        <w:rPr>
          <w:b/>
          <w:bCs/>
          <w:sz w:val="28"/>
          <w:szCs w:val="28"/>
        </w:rPr>
        <w:t>Chapter 04: Threads</w:t>
      </w:r>
    </w:p>
    <w:sdt>
      <w:sdtPr>
        <w:rPr>
          <w:rFonts w:eastAsiaTheme="minorHAnsi" w:cstheme="minorBidi"/>
          <w:sz w:val="24"/>
          <w:szCs w:val="22"/>
        </w:rPr>
        <w:id w:val="-10462227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67778D" w14:textId="7ABB2604" w:rsidR="00E53BCE" w:rsidRDefault="00E53BCE">
          <w:pPr>
            <w:pStyle w:val="TOCHeading"/>
          </w:pPr>
          <w:r>
            <w:t>Table of Contents</w:t>
          </w:r>
        </w:p>
        <w:p w14:paraId="7B7D6AF6" w14:textId="2DA5F183" w:rsidR="00E53BCE" w:rsidRDefault="00E53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032634" w:history="1">
            <w:r w:rsidRPr="00975909">
              <w:rPr>
                <w:rStyle w:val="Hyperlink"/>
                <w:noProof/>
              </w:rPr>
              <w:t>4.1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_Toc83032634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55C2" w14:textId="708B9F54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35" w:history="1">
            <w:r w:rsidR="00E53BCE" w:rsidRPr="00975909">
              <w:rPr>
                <w:rStyle w:val="Hyperlink"/>
                <w:noProof/>
              </w:rPr>
              <w:t>Advantages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_Toc83032635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3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044FA6A8" w14:textId="52FCD6B1" w:rsidR="00E53BCE" w:rsidRDefault="007245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36" w:history="1">
            <w:r w:rsidR="00E53BCE" w:rsidRPr="00975909">
              <w:rPr>
                <w:rStyle w:val="Hyperlink"/>
                <w:noProof/>
              </w:rPr>
              <w:t>4.2 Multicore Programming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_Toc83032636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4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7EB930D4" w14:textId="4C72C4A3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37" w:history="1">
            <w:r w:rsidR="00E53BCE" w:rsidRPr="00975909">
              <w:rPr>
                <w:rStyle w:val="Hyperlink"/>
                <w:noProof/>
              </w:rPr>
              <w:t>Amdahl’s Law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_Toc83032637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4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21931EE4" w14:textId="000FD5F0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38" w:history="1">
            <w:r w:rsidR="00E53BCE" w:rsidRPr="00975909">
              <w:rPr>
                <w:rStyle w:val="Hyperlink"/>
                <w:noProof/>
              </w:rPr>
              <w:t>Programming Challenges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_Toc83032638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5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2414DDA2" w14:textId="5E155B0A" w:rsidR="00E53BCE" w:rsidRDefault="007245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39" w:history="1">
            <w:r w:rsidR="00E53BCE" w:rsidRPr="00975909">
              <w:rPr>
                <w:rStyle w:val="Hyperlink"/>
                <w:noProof/>
              </w:rPr>
              <w:t>4.3 Multithreading Models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_Toc83032639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7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4F874A4C" w14:textId="1BBA9663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0" w:history="1">
            <w:r w:rsidR="00E53BCE" w:rsidRPr="00975909">
              <w:rPr>
                <w:rStyle w:val="Hyperlink"/>
                <w:noProof/>
              </w:rPr>
              <w:t>Many-to-One Model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_Toc83032640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7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143A132A" w14:textId="7B02C819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1" w:history="1">
            <w:r w:rsidR="00E53BCE" w:rsidRPr="00975909">
              <w:rPr>
                <w:rStyle w:val="Hyperlink"/>
                <w:noProof/>
              </w:rPr>
              <w:t>One-to-One Model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_Toc83032641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7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12FDE5A9" w14:textId="47416E8F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2" w:history="1">
            <w:r w:rsidR="00E53BCE" w:rsidRPr="00975909">
              <w:rPr>
                <w:rStyle w:val="Hyperlink"/>
                <w:noProof/>
              </w:rPr>
              <w:t>Many-to-Many Model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_Toc83032642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8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31604F19" w14:textId="61258FE3" w:rsidR="00E53BCE" w:rsidRDefault="007245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3" w:history="1">
            <w:r w:rsidR="00E53BCE" w:rsidRPr="00975909">
              <w:rPr>
                <w:rStyle w:val="Hyperlink"/>
                <w:noProof/>
              </w:rPr>
              <w:t>4.5 Implicit Threading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_Toc83032643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10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56C74F97" w14:textId="255C69E5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4" w:history="1">
            <w:r w:rsidR="00E53BCE" w:rsidRPr="00975909">
              <w:rPr>
                <w:rStyle w:val="Hyperlink"/>
                <w:noProof/>
              </w:rPr>
              <w:t>Thread Pools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_Toc83032644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10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37454812" w14:textId="5CD20C30" w:rsidR="00E53BCE" w:rsidRDefault="007245F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5" w:history="1">
            <w:r w:rsidR="00E53BCE" w:rsidRPr="00975909">
              <w:rPr>
                <w:rStyle w:val="Hyperlink"/>
                <w:noProof/>
              </w:rPr>
              <w:t>4.6 Threading Issues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_Toc83032645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11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77EAA9CF" w14:textId="53D15491" w:rsidR="00E53BCE" w:rsidRDefault="007245F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032646" w:history="1">
            <w:r w:rsidR="00E53BCE" w:rsidRPr="00975909">
              <w:rPr>
                <w:rStyle w:val="Hyperlink"/>
                <w:noProof/>
              </w:rPr>
              <w:t>Thread Cancellation</w:t>
            </w:r>
            <w:r w:rsidR="00E53BCE">
              <w:rPr>
                <w:noProof/>
                <w:webHidden/>
              </w:rPr>
              <w:tab/>
            </w:r>
            <w:r w:rsidR="00E53BCE">
              <w:rPr>
                <w:noProof/>
                <w:webHidden/>
              </w:rPr>
              <w:fldChar w:fldCharType="begin"/>
            </w:r>
            <w:r w:rsidR="00E53BCE">
              <w:rPr>
                <w:noProof/>
                <w:webHidden/>
              </w:rPr>
              <w:instrText xml:space="preserve"> PAGEREF _Toc83032646 \h </w:instrText>
            </w:r>
            <w:r w:rsidR="00E53BCE">
              <w:rPr>
                <w:noProof/>
                <w:webHidden/>
              </w:rPr>
            </w:r>
            <w:r w:rsidR="00E53BCE">
              <w:rPr>
                <w:noProof/>
                <w:webHidden/>
              </w:rPr>
              <w:fldChar w:fldCharType="separate"/>
            </w:r>
            <w:r w:rsidR="00E53BCE">
              <w:rPr>
                <w:noProof/>
                <w:webHidden/>
              </w:rPr>
              <w:t>11</w:t>
            </w:r>
            <w:r w:rsidR="00E53BCE">
              <w:rPr>
                <w:noProof/>
                <w:webHidden/>
              </w:rPr>
              <w:fldChar w:fldCharType="end"/>
            </w:r>
          </w:hyperlink>
        </w:p>
        <w:p w14:paraId="29625D7A" w14:textId="2873BA34" w:rsidR="00E53BCE" w:rsidRDefault="00E53BCE">
          <w:r>
            <w:rPr>
              <w:b/>
              <w:bCs/>
              <w:noProof/>
            </w:rPr>
            <w:fldChar w:fldCharType="end"/>
          </w:r>
        </w:p>
      </w:sdtContent>
    </w:sdt>
    <w:p w14:paraId="034B01E9" w14:textId="7BD512C4" w:rsidR="002D7C77" w:rsidRPr="00DD4894" w:rsidRDefault="002D7C77" w:rsidP="002D7C77">
      <w:pPr>
        <w:pStyle w:val="Heading2"/>
      </w:pPr>
      <w:bookmarkStart w:id="0" w:name="_Toc83032634"/>
      <w:r w:rsidRPr="00DD4894">
        <w:lastRenderedPageBreak/>
        <w:t>4.1 Overview</w:t>
      </w:r>
      <w:bookmarkEnd w:id="0"/>
    </w:p>
    <w:p w14:paraId="602F2D2F" w14:textId="309975F0" w:rsidR="003F2F77" w:rsidRPr="00DD4894" w:rsidRDefault="004B1C1D" w:rsidP="00D37230">
      <w:pPr>
        <w:rPr>
          <w:szCs w:val="24"/>
        </w:rPr>
      </w:pPr>
      <w:r w:rsidRPr="00DD4894">
        <w:rPr>
          <w:szCs w:val="24"/>
        </w:rPr>
        <w:t xml:space="preserve">Creating a </w:t>
      </w:r>
      <w:r w:rsidRPr="00DD4894">
        <w:rPr>
          <w:b/>
          <w:bCs/>
          <w:color w:val="66D9EE" w:themeColor="accent3"/>
          <w:szCs w:val="24"/>
        </w:rPr>
        <w:t>process</w:t>
      </w:r>
      <w:r w:rsidRPr="00DD4894">
        <w:rPr>
          <w:szCs w:val="24"/>
        </w:rPr>
        <w:t xml:space="preserve"> is both time consuming and resource intensive. Because of this, generally, </w:t>
      </w:r>
      <w:r w:rsidRPr="00DD4894">
        <w:rPr>
          <w:b/>
          <w:bCs/>
          <w:color w:val="66D9EE" w:themeColor="accent3"/>
          <w:szCs w:val="24"/>
        </w:rPr>
        <w:t>threads</w:t>
      </w:r>
      <w:r w:rsidRPr="00DD4894">
        <w:rPr>
          <w:szCs w:val="24"/>
        </w:rPr>
        <w:t xml:space="preserve"> are created.</w:t>
      </w:r>
      <w:r w:rsidR="00DD4894" w:rsidRPr="00DD4894">
        <w:rPr>
          <w:szCs w:val="24"/>
        </w:rPr>
        <w:t xml:space="preserve"> A thread is an </w:t>
      </w:r>
      <w:r w:rsidR="00DD4894" w:rsidRPr="00DD4894">
        <w:rPr>
          <w:b/>
          <w:bCs/>
          <w:color w:val="66D9EE" w:themeColor="accent3"/>
          <w:szCs w:val="24"/>
        </w:rPr>
        <w:t>execution unit</w:t>
      </w:r>
      <w:r w:rsidR="00DD4894" w:rsidRPr="00DD4894">
        <w:rPr>
          <w:szCs w:val="24"/>
        </w:rPr>
        <w:t xml:space="preserve"> of a process.</w:t>
      </w:r>
    </w:p>
    <w:p w14:paraId="55C5986F" w14:textId="0CE55E5C" w:rsidR="00631A7A" w:rsidRPr="00DD4894" w:rsidRDefault="003F2F77" w:rsidP="00D37230">
      <w:pPr>
        <w:rPr>
          <w:szCs w:val="24"/>
        </w:rPr>
      </w:pPr>
      <w:r w:rsidRPr="00DD4894">
        <w:rPr>
          <w:szCs w:val="24"/>
        </w:rPr>
        <w:t>Say a client requests a server for a particular service. To provide this service, the server does not create a new process. The server already knows what possible services could be requested, so it already has the processes created. When the client requests the service, the server creates a thread for the required process and assigns it for use to the client.</w:t>
      </w:r>
    </w:p>
    <w:p w14:paraId="2AAFE5FA" w14:textId="0D5FBE4A" w:rsidR="009434A6" w:rsidRPr="00DD4894" w:rsidRDefault="00F67DC1" w:rsidP="009434A6">
      <w:pPr>
        <w:jc w:val="center"/>
        <w:rPr>
          <w:szCs w:val="24"/>
        </w:rPr>
      </w:pPr>
      <w:r w:rsidRPr="00DD4894">
        <w:rPr>
          <w:noProof/>
          <w:szCs w:val="24"/>
        </w:rPr>
        <w:drawing>
          <wp:inline distT="0" distB="0" distL="0" distR="0" wp14:anchorId="2D13E617" wp14:editId="16DE0C87">
            <wp:extent cx="4333795" cy="252804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45" cy="253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8F8" w14:textId="2F372A4D" w:rsidR="003F2F77" w:rsidRPr="00DD4894" w:rsidRDefault="003F2F77" w:rsidP="00D37230">
      <w:pPr>
        <w:rPr>
          <w:szCs w:val="24"/>
        </w:rPr>
      </w:pPr>
      <w:r w:rsidRPr="00DD4894">
        <w:rPr>
          <w:szCs w:val="24"/>
        </w:rPr>
        <w:t>The situation will look a little like the image above. We have a single process in both cases, but for the diagram on the left, only a single thread is running, whereas for the diagram on the right, multiple threads for the same process, using the same metadata, are running.</w:t>
      </w:r>
    </w:p>
    <w:p w14:paraId="6E8AE924" w14:textId="77777777" w:rsidR="00942E31" w:rsidRDefault="00942E31">
      <w:pPr>
        <w:spacing w:after="160" w:line="259" w:lineRule="auto"/>
        <w:jc w:val="left"/>
        <w:rPr>
          <w:rFonts w:eastAsiaTheme="majorEastAsia" w:cstheme="majorBidi"/>
          <w:szCs w:val="24"/>
        </w:rPr>
      </w:pPr>
      <w:r>
        <w:br w:type="page"/>
      </w:r>
    </w:p>
    <w:p w14:paraId="1FDB8426" w14:textId="7B4DB0F7" w:rsidR="009434A6" w:rsidRPr="00DD4894" w:rsidRDefault="009434A6" w:rsidP="002D7C77">
      <w:pPr>
        <w:pStyle w:val="Heading3"/>
      </w:pPr>
      <w:bookmarkStart w:id="1" w:name="_Toc83032635"/>
      <w:r w:rsidRPr="00DD4894">
        <w:lastRenderedPageBreak/>
        <w:t>Advantages</w:t>
      </w:r>
      <w:bookmarkEnd w:id="1"/>
    </w:p>
    <w:p w14:paraId="76D582CB" w14:textId="6F596A54" w:rsidR="009434A6" w:rsidRPr="00DD4894" w:rsidRDefault="009434A6" w:rsidP="009434A6">
      <w:r w:rsidRPr="00DD4894">
        <w:rPr>
          <w:b/>
          <w:bCs/>
          <w:color w:val="66D9EE" w:themeColor="accent3"/>
        </w:rPr>
        <w:t>Multithreading</w:t>
      </w:r>
      <w:r w:rsidRPr="00DD4894">
        <w:t>, the process of creating multiple threads of a process, reduces the resource intensiveness of process creation.</w:t>
      </w:r>
      <w:r w:rsidR="00F67DC1" w:rsidRPr="00DD4894">
        <w:t xml:space="preserve"> All the </w:t>
      </w:r>
      <w:r w:rsidR="00F67DC1" w:rsidRPr="00DD4894">
        <w:rPr>
          <w:b/>
          <w:bCs/>
          <w:color w:val="66D9EE" w:themeColor="accent3"/>
        </w:rPr>
        <w:t>resources</w:t>
      </w:r>
      <w:r w:rsidR="00F67DC1" w:rsidRPr="00DD4894">
        <w:t xml:space="preserve"> given to the parent process </w:t>
      </w:r>
      <w:r w:rsidR="001D49DD">
        <w:t>are</w:t>
      </w:r>
      <w:r w:rsidR="00F67DC1" w:rsidRPr="00DD4894">
        <w:t xml:space="preserve"> </w:t>
      </w:r>
      <w:r w:rsidR="00F67DC1" w:rsidRPr="00DD4894">
        <w:rPr>
          <w:b/>
          <w:bCs/>
          <w:color w:val="66D9EE" w:themeColor="accent3"/>
        </w:rPr>
        <w:t>shared</w:t>
      </w:r>
      <w:r w:rsidR="00F67DC1" w:rsidRPr="00DD4894">
        <w:t xml:space="preserve"> amongst the threads.</w:t>
      </w:r>
    </w:p>
    <w:p w14:paraId="3FF7E825" w14:textId="35CB1434" w:rsidR="00F67DC1" w:rsidRPr="00DD4894" w:rsidRDefault="00F67DC1" w:rsidP="009434A6">
      <w:r w:rsidRPr="00DD4894">
        <w:t>This causes:</w:t>
      </w:r>
    </w:p>
    <w:p w14:paraId="4AD2CDE8" w14:textId="0A6DAA2F" w:rsidR="00F67DC1" w:rsidRPr="00DD4894" w:rsidRDefault="00F67DC1" w:rsidP="00F67DC1">
      <w:pPr>
        <w:pStyle w:val="ListParagraph"/>
        <w:numPr>
          <w:ilvl w:val="0"/>
          <w:numId w:val="2"/>
        </w:numPr>
      </w:pPr>
      <w:r w:rsidRPr="00DD4894">
        <w:rPr>
          <w:b/>
          <w:bCs/>
          <w:color w:val="66D9EE" w:themeColor="accent3"/>
        </w:rPr>
        <w:t>Responsiveness</w:t>
      </w:r>
      <w:r w:rsidRPr="00DD4894">
        <w:t xml:space="preserve"> – Multithreaded applications may allow a program to continue running even if a part of it is blocked or performing a length</w:t>
      </w:r>
      <w:r w:rsidR="000537B2">
        <w:t>y</w:t>
      </w:r>
      <w:r w:rsidRPr="00DD4894">
        <w:t xml:space="preserve"> operation. This seemingly increases responsiveness for the end-user.</w:t>
      </w:r>
    </w:p>
    <w:p w14:paraId="3AECE28C" w14:textId="77777777" w:rsidR="00F67DC1" w:rsidRPr="00DD4894" w:rsidRDefault="00F67DC1" w:rsidP="00F67DC1">
      <w:pPr>
        <w:pStyle w:val="ListParagraph"/>
      </w:pPr>
    </w:p>
    <w:p w14:paraId="3284038F" w14:textId="0143E4C7" w:rsidR="00F67DC1" w:rsidRPr="00DD4894" w:rsidRDefault="00F67DC1" w:rsidP="00F67DC1">
      <w:pPr>
        <w:pStyle w:val="ListParagraph"/>
        <w:numPr>
          <w:ilvl w:val="0"/>
          <w:numId w:val="2"/>
        </w:numPr>
      </w:pPr>
      <w:r w:rsidRPr="00DD4894">
        <w:rPr>
          <w:b/>
          <w:bCs/>
          <w:color w:val="66D9EE" w:themeColor="accent3"/>
        </w:rPr>
        <w:t>Resource Sharing</w:t>
      </w:r>
      <w:r w:rsidRPr="00DD4894">
        <w:t xml:space="preserve"> – Since this happens by default, it is more convenient that resource sharing amongst processes, which must be explicitly programmed.</w:t>
      </w:r>
    </w:p>
    <w:p w14:paraId="2BCD3C4F" w14:textId="77777777" w:rsidR="00F67DC1" w:rsidRPr="00DD4894" w:rsidRDefault="00F67DC1" w:rsidP="00F67DC1">
      <w:pPr>
        <w:pStyle w:val="ListParagraph"/>
      </w:pPr>
    </w:p>
    <w:p w14:paraId="261A32EF" w14:textId="05B7CD42" w:rsidR="00F67DC1" w:rsidRPr="00DD4894" w:rsidRDefault="00F67DC1" w:rsidP="00F67DC1">
      <w:pPr>
        <w:pStyle w:val="ListParagraph"/>
        <w:numPr>
          <w:ilvl w:val="0"/>
          <w:numId w:val="2"/>
        </w:numPr>
      </w:pPr>
      <w:r w:rsidRPr="00DD4894">
        <w:rPr>
          <w:b/>
          <w:bCs/>
          <w:color w:val="66D9EE" w:themeColor="accent3"/>
        </w:rPr>
        <w:t>Scalability</w:t>
      </w:r>
      <w:r w:rsidRPr="00DD4894">
        <w:t xml:space="preserve"> </w:t>
      </w:r>
      <w:r w:rsidR="002D7C77" w:rsidRPr="00DD4894">
        <w:t>–</w:t>
      </w:r>
      <w:r w:rsidRPr="00DD4894">
        <w:t xml:space="preserve"> </w:t>
      </w:r>
      <w:r w:rsidR="002D7C77" w:rsidRPr="00DD4894">
        <w:t>A single-threaded process can only run on one processor. Multithreading allows us to take advantage of multiprocessor architecture.</w:t>
      </w:r>
    </w:p>
    <w:p w14:paraId="6CFBFF9D" w14:textId="77777777" w:rsidR="002D7C77" w:rsidRPr="00DD4894" w:rsidRDefault="002D7C77" w:rsidP="002D7C77">
      <w:pPr>
        <w:pStyle w:val="ListParagraph"/>
      </w:pPr>
    </w:p>
    <w:p w14:paraId="67BC62B8" w14:textId="6DAAF761" w:rsidR="00F67DC1" w:rsidRPr="00DD4894" w:rsidRDefault="00F67DC1" w:rsidP="00F67DC1">
      <w:pPr>
        <w:pStyle w:val="ListParagraph"/>
        <w:numPr>
          <w:ilvl w:val="0"/>
          <w:numId w:val="2"/>
        </w:numPr>
      </w:pPr>
      <w:r w:rsidRPr="00DD4894">
        <w:rPr>
          <w:b/>
          <w:bCs/>
          <w:color w:val="66D9EE" w:themeColor="accent3"/>
        </w:rPr>
        <w:t>Economy</w:t>
      </w:r>
      <w:r w:rsidR="002D7C77" w:rsidRPr="00DD4894">
        <w:t xml:space="preserve"> – The time saved and the resource sharing makes multithreading more economical than creating separate processes.</w:t>
      </w:r>
    </w:p>
    <w:p w14:paraId="75A03F03" w14:textId="45E381B7" w:rsidR="002D7C77" w:rsidRPr="00DD4894" w:rsidRDefault="002D7C77">
      <w:pPr>
        <w:spacing w:after="160" w:line="259" w:lineRule="auto"/>
        <w:jc w:val="left"/>
      </w:pPr>
      <w:r w:rsidRPr="00DD4894">
        <w:br w:type="page"/>
      </w:r>
    </w:p>
    <w:p w14:paraId="43F42737" w14:textId="6914D7DC" w:rsidR="00F67DC1" w:rsidRPr="00DD4894" w:rsidRDefault="002D7C77" w:rsidP="002D7C77">
      <w:pPr>
        <w:pStyle w:val="Heading2"/>
      </w:pPr>
      <w:bookmarkStart w:id="2" w:name="_Toc83032636"/>
      <w:r w:rsidRPr="00DD4894">
        <w:t>4.2 Multicore Programming</w:t>
      </w:r>
      <w:bookmarkEnd w:id="2"/>
    </w:p>
    <w:p w14:paraId="5FAA070F" w14:textId="78DC272F" w:rsidR="002D7C77" w:rsidRPr="00DD4894" w:rsidRDefault="002D7C77" w:rsidP="002D7C77">
      <w:r w:rsidRPr="00DD4894">
        <w:t xml:space="preserve">A </w:t>
      </w:r>
      <w:r w:rsidRPr="00DD4894">
        <w:rPr>
          <w:b/>
          <w:bCs/>
          <w:color w:val="66D9EE" w:themeColor="accent3"/>
        </w:rPr>
        <w:t>parallel</w:t>
      </w:r>
      <w:r w:rsidRPr="00DD4894">
        <w:t xml:space="preserve"> system is one that allows more than one task to run simultaneously.</w:t>
      </w:r>
    </w:p>
    <w:p w14:paraId="30D84138" w14:textId="7B37EFE5" w:rsidR="002D7C77" w:rsidRPr="00DD4894" w:rsidRDefault="002D7C77" w:rsidP="002D7C77">
      <w:r w:rsidRPr="00DD4894">
        <w:t xml:space="preserve">A </w:t>
      </w:r>
      <w:r w:rsidRPr="00DD4894">
        <w:rPr>
          <w:b/>
          <w:bCs/>
          <w:color w:val="66D9EE" w:themeColor="accent3"/>
        </w:rPr>
        <w:t>concurrent</w:t>
      </w:r>
      <w:r w:rsidRPr="00DD4894">
        <w:t xml:space="preserve"> system is one that allows more than one task by allowing all the tasks to make progress.</w:t>
      </w:r>
    </w:p>
    <w:p w14:paraId="2BFB2572" w14:textId="54EEDFEB" w:rsidR="002D7C77" w:rsidRPr="00DD4894" w:rsidRDefault="00352B39" w:rsidP="002D7C77">
      <w:r w:rsidRPr="00DD4894">
        <w:t xml:space="preserve">The difference here is, </w:t>
      </w:r>
      <w:r w:rsidRPr="00DD4894">
        <w:rPr>
          <w:b/>
          <w:bCs/>
          <w:color w:val="66D9EE" w:themeColor="accent3"/>
        </w:rPr>
        <w:t>concurrency</w:t>
      </w:r>
      <w:r w:rsidRPr="00DD4894">
        <w:t xml:space="preserve"> is when multiple tasks can have </w:t>
      </w:r>
      <w:r w:rsidRPr="00DD4894">
        <w:rPr>
          <w:b/>
          <w:bCs/>
          <w:color w:val="66D9EE" w:themeColor="accent3"/>
        </w:rPr>
        <w:t>overlapping time periods</w:t>
      </w:r>
      <w:r w:rsidRPr="00DD4894">
        <w:t xml:space="preserve"> but are not actually running at the </w:t>
      </w:r>
      <w:r w:rsidRPr="00DD4894">
        <w:rPr>
          <w:b/>
          <w:bCs/>
          <w:color w:val="66D9EE" w:themeColor="accent3"/>
        </w:rPr>
        <w:t>same time</w:t>
      </w:r>
      <w:r w:rsidRPr="00DD4894">
        <w:t xml:space="preserve">. For example, one task could start, pause, allow a different task to start, pause the second task and start the first one again. By contrast, </w:t>
      </w:r>
      <w:r w:rsidRPr="00DD4894">
        <w:rPr>
          <w:b/>
          <w:bCs/>
          <w:color w:val="66D9EE" w:themeColor="accent3"/>
        </w:rPr>
        <w:t>parallelism</w:t>
      </w:r>
      <w:r w:rsidRPr="00DD4894">
        <w:t xml:space="preserve"> is when multiple tasks are literally running </w:t>
      </w:r>
      <w:r w:rsidRPr="00DD4894">
        <w:rPr>
          <w:b/>
          <w:bCs/>
          <w:color w:val="66D9EE" w:themeColor="accent3"/>
        </w:rPr>
        <w:t>simultaneously</w:t>
      </w:r>
      <w:r w:rsidRPr="00DD4894">
        <w:t>.</w:t>
      </w:r>
    </w:p>
    <w:p w14:paraId="6B11212C" w14:textId="64FCA50B" w:rsidR="00AA1456" w:rsidRPr="00DD4894" w:rsidRDefault="00AA1456" w:rsidP="00AA1456">
      <w:pPr>
        <w:jc w:val="center"/>
      </w:pPr>
      <w:r w:rsidRPr="00DD4894">
        <w:rPr>
          <w:noProof/>
        </w:rPr>
        <w:drawing>
          <wp:inline distT="0" distB="0" distL="0" distR="0" wp14:anchorId="32EA8DDD" wp14:editId="51AC2911">
            <wp:extent cx="3766733" cy="1768209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33" cy="176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8A76" w14:textId="0A4A3F9C" w:rsidR="00AA1456" w:rsidRPr="00DD4894" w:rsidRDefault="00AA1456" w:rsidP="00AA1456"/>
    <w:p w14:paraId="5D770C20" w14:textId="6E90F465" w:rsidR="00AA1456" w:rsidRPr="00DD4894" w:rsidRDefault="00AA1456" w:rsidP="00AA1456">
      <w:pPr>
        <w:pStyle w:val="Heading3"/>
      </w:pPr>
      <w:bookmarkStart w:id="3" w:name="_Toc83032637"/>
      <w:r w:rsidRPr="00DD4894">
        <w:t>Amdahl’s Law</w:t>
      </w:r>
      <w:bookmarkEnd w:id="3"/>
    </w:p>
    <w:p w14:paraId="49FCAA0C" w14:textId="3AE59C9C" w:rsidR="00AA1456" w:rsidRPr="00DD4894" w:rsidRDefault="00AA1456" w:rsidP="00AA1456">
      <w:pPr>
        <w:rPr>
          <w:rFonts w:eastAsiaTheme="minorEastAsia"/>
        </w:rPr>
      </w:pPr>
      <w:r w:rsidRPr="00DD4894">
        <w:t xml:space="preserve">Say we have an application that has one part that must be executed </w:t>
      </w:r>
      <w:r w:rsidRPr="00DD4894">
        <w:rPr>
          <w:b/>
          <w:bCs/>
          <w:color w:val="66D9EE" w:themeColor="accent3"/>
        </w:rPr>
        <w:t>serially</w:t>
      </w:r>
      <w:r w:rsidRPr="00DD4894">
        <w:t xml:space="preserve"> and another part that can be executed </w:t>
      </w:r>
      <w:r w:rsidRPr="00DD4894">
        <w:rPr>
          <w:b/>
          <w:bCs/>
          <w:color w:val="66D9EE" w:themeColor="accent3"/>
        </w:rPr>
        <w:t>parallel</w:t>
      </w:r>
      <w:r w:rsidR="0031223C" w:rsidRPr="00DD4894">
        <w:rPr>
          <w:b/>
          <w:bCs/>
          <w:color w:val="66D9EE" w:themeColor="accent3"/>
        </w:rPr>
        <w:t>l</w:t>
      </w:r>
      <w:r w:rsidRPr="00DD4894">
        <w:rPr>
          <w:b/>
          <w:bCs/>
          <w:color w:val="66D9EE" w:themeColor="accent3"/>
        </w:rPr>
        <w:t>y</w:t>
      </w:r>
      <w:r w:rsidRPr="00DD4894">
        <w:t xml:space="preserve">. If we </w:t>
      </w:r>
      <w:r w:rsidR="0031223C" w:rsidRPr="00DD4894">
        <w:t xml:space="preserve">consider </w:t>
      </w:r>
      <m:oMath>
        <m:r>
          <m:rPr>
            <m:sty m:val="p"/>
          </m:rPr>
          <w:rPr>
            <w:rFonts w:ascii="Cambria Math" w:hAnsi="Cambria Math"/>
          </w:rPr>
          <m:t>S</m:t>
        </m:r>
      </m:oMath>
      <w:r w:rsidR="0031223C" w:rsidRPr="00DD4894">
        <w:rPr>
          <w:rFonts w:eastAsiaTheme="minorEastAsia"/>
        </w:rPr>
        <w:t xml:space="preserve"> to be the portion of the application that must be executed serially, then the portion that can be executed parallelly is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1-S</m:t>
            </m:r>
          </m:e>
        </m:d>
      </m:oMath>
      <w:r w:rsidR="0031223C" w:rsidRPr="00DD4894">
        <w:rPr>
          <w:rFonts w:eastAsiaTheme="minorEastAsia"/>
        </w:rPr>
        <w:t>.</w:t>
      </w:r>
    </w:p>
    <w:p w14:paraId="119D420C" w14:textId="77777777" w:rsidR="00DD4894" w:rsidRDefault="00DD4894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0401A38" w14:textId="3DFC42D9" w:rsidR="0031223C" w:rsidRPr="00DD4894" w:rsidRDefault="0031223C" w:rsidP="00AA1456">
      <w:pPr>
        <w:rPr>
          <w:rFonts w:eastAsiaTheme="minorEastAsia"/>
        </w:rPr>
      </w:pPr>
      <w:r w:rsidRPr="00DD4894">
        <w:rPr>
          <w:rFonts w:eastAsiaTheme="minorEastAsia"/>
        </w:rPr>
        <w:t xml:space="preserve">In a system with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DD4894">
        <w:rPr>
          <w:rFonts w:eastAsiaTheme="minorEastAsia"/>
        </w:rPr>
        <w:t xml:space="preserve"> cores, using the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DD4894">
        <w:rPr>
          <w:rFonts w:eastAsiaTheme="minorEastAsia"/>
        </w:rPr>
        <w:t xml:space="preserve"> cores for the portion that can be executed parallelly leads to the following </w:t>
      </w:r>
      <w:r w:rsidRPr="00DD4894">
        <w:rPr>
          <w:rFonts w:eastAsiaTheme="minorEastAsia"/>
          <w:b/>
          <w:bCs/>
          <w:color w:val="66D9EE" w:themeColor="accent3"/>
        </w:rPr>
        <w:t>speedup</w:t>
      </w:r>
      <w:r w:rsidRPr="00DD4894">
        <w:rPr>
          <w:rFonts w:eastAsiaTheme="minorEastAsia"/>
        </w:rPr>
        <w:t>:</w:t>
      </w:r>
    </w:p>
    <w:p w14:paraId="7FC88E86" w14:textId="5F7C80EB" w:rsidR="0031223C" w:rsidRPr="00DD4894" w:rsidRDefault="00DD4894" w:rsidP="00AA145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speedup≤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1-S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den>
              </m:f>
            </m:den>
          </m:f>
        </m:oMath>
      </m:oMathPara>
    </w:p>
    <w:p w14:paraId="27A1C86B" w14:textId="01C3B3CE" w:rsidR="0031223C" w:rsidRPr="00DD4894" w:rsidRDefault="0031223C" w:rsidP="00AA1456">
      <w:pPr>
        <w:rPr>
          <w:rFonts w:eastAsiaTheme="minorEastAsia"/>
        </w:rPr>
      </w:pPr>
      <w:r w:rsidRPr="00DD4894">
        <w:rPr>
          <w:rFonts w:eastAsiaTheme="minorEastAsia"/>
        </w:rPr>
        <w:t xml:space="preserve">For example, if </w:t>
      </w:r>
      <m:oMath>
        <m:r>
          <m:rPr>
            <m:sty m:val="p"/>
          </m:rPr>
          <w:rPr>
            <w:rFonts w:ascii="Cambria Math" w:eastAsiaTheme="minorEastAsia" w:hAnsi="Cambria Math"/>
          </w:rPr>
          <m:t>S=0.25</m:t>
        </m:r>
      </m:oMath>
      <w:r w:rsidRPr="00DD4894">
        <w:rPr>
          <w:rFonts w:eastAsiaTheme="minorEastAsia"/>
        </w:rPr>
        <w:t xml:space="preserve">, then having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DD4894">
        <w:rPr>
          <w:rFonts w:eastAsiaTheme="minorEastAsia"/>
        </w:rPr>
        <w:t xml:space="preserve"> cores gets us a speedup of </w:t>
      </w:r>
      <m:oMath>
        <m:r>
          <m:rPr>
            <m:sty m:val="p"/>
          </m:rPr>
          <w:rPr>
            <w:rFonts w:ascii="Cambria Math" w:eastAsiaTheme="minorEastAsia" w:hAnsi="Cambria Math"/>
          </w:rPr>
          <m:t>1.6</m:t>
        </m:r>
      </m:oMath>
      <w:r w:rsidRPr="00DD4894">
        <w:rPr>
          <w:rFonts w:eastAsiaTheme="minorEastAsia"/>
        </w:rPr>
        <w:t xml:space="preserve"> times, while having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DD4894">
        <w:rPr>
          <w:rFonts w:eastAsiaTheme="minorEastAsia"/>
        </w:rPr>
        <w:t xml:space="preserve"> cores gets us a speedup of </w:t>
      </w:r>
      <m:oMath>
        <m:r>
          <m:rPr>
            <m:sty m:val="p"/>
          </m:rPr>
          <w:rPr>
            <w:rFonts w:ascii="Cambria Math" w:eastAsiaTheme="minorEastAsia" w:hAnsi="Cambria Math"/>
          </w:rPr>
          <m:t>2.28</m:t>
        </m:r>
      </m:oMath>
      <w:r w:rsidRPr="00DD4894">
        <w:rPr>
          <w:rFonts w:eastAsiaTheme="minorEastAsia"/>
        </w:rPr>
        <w:t xml:space="preserve"> times.</w:t>
      </w:r>
    </w:p>
    <w:p w14:paraId="1E71D195" w14:textId="26718F04" w:rsidR="0031223C" w:rsidRPr="00DD4894" w:rsidRDefault="0031223C" w:rsidP="00AA1456">
      <w:pPr>
        <w:rPr>
          <w:rFonts w:eastAsiaTheme="minorEastAsia"/>
        </w:rPr>
      </w:pPr>
      <w:r w:rsidRPr="00DD4894">
        <w:rPr>
          <w:rFonts w:eastAsiaTheme="minorEastAsia"/>
        </w:rPr>
        <w:t xml:space="preserve">This is </w:t>
      </w:r>
      <w:r w:rsidRPr="00DD4894">
        <w:rPr>
          <w:rFonts w:eastAsiaTheme="minorEastAsia"/>
          <w:b/>
          <w:bCs/>
          <w:color w:val="66D9EE" w:themeColor="accent3"/>
        </w:rPr>
        <w:t>Amdahl’s Law</w:t>
      </w:r>
      <w:r w:rsidRPr="00DD4894">
        <w:rPr>
          <w:rFonts w:eastAsiaTheme="minorEastAsia"/>
        </w:rPr>
        <w:t>.</w:t>
      </w:r>
    </w:p>
    <w:p w14:paraId="4590D0F5" w14:textId="3D96AB1D" w:rsidR="0031223C" w:rsidRPr="00DD4894" w:rsidRDefault="0031223C" w:rsidP="00AA1456">
      <w:pPr>
        <w:rPr>
          <w:rFonts w:eastAsiaTheme="minorEastAsia"/>
        </w:rPr>
      </w:pPr>
      <w:r w:rsidRPr="00DD4894">
        <w:rPr>
          <w:rFonts w:eastAsiaTheme="minorEastAsia"/>
        </w:rPr>
        <w:t xml:space="preserve">As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DD4894">
        <w:rPr>
          <w:rFonts w:eastAsiaTheme="minorEastAsia"/>
        </w:rPr>
        <w:t xml:space="preserve"> is increased, the speedup converges to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den>
        </m:f>
      </m:oMath>
      <w:r w:rsidRPr="00DD4894">
        <w:rPr>
          <w:rFonts w:eastAsiaTheme="minorEastAsia"/>
        </w:rPr>
        <w:t xml:space="preserve">. We cannot have a speedup more than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den>
        </m:f>
      </m:oMath>
      <w:r w:rsidRPr="00DD4894">
        <w:rPr>
          <w:rFonts w:eastAsiaTheme="minorEastAsia"/>
        </w:rPr>
        <w:t xml:space="preserve">, no matter how many cores we add. This is the fundamental principle behind the law. The </w:t>
      </w:r>
      <w:r w:rsidRPr="00DD4894">
        <w:rPr>
          <w:rFonts w:eastAsiaTheme="minorEastAsia"/>
          <w:b/>
          <w:bCs/>
          <w:color w:val="66D9EE" w:themeColor="accent3"/>
        </w:rPr>
        <w:t>serial portion</w:t>
      </w:r>
      <w:r w:rsidRPr="00DD4894">
        <w:rPr>
          <w:rFonts w:eastAsiaTheme="minorEastAsia"/>
        </w:rPr>
        <w:t xml:space="preserve"> of an application can have a </w:t>
      </w:r>
      <w:r w:rsidRPr="00DD4894">
        <w:rPr>
          <w:rFonts w:eastAsiaTheme="minorEastAsia"/>
          <w:b/>
          <w:bCs/>
          <w:color w:val="66D9EE" w:themeColor="accent3"/>
        </w:rPr>
        <w:t>disproportionate effect</w:t>
      </w:r>
      <w:r w:rsidRPr="00DD4894">
        <w:rPr>
          <w:rFonts w:eastAsiaTheme="minorEastAsia"/>
        </w:rPr>
        <w:t xml:space="preserve"> on the performance gains.</w:t>
      </w:r>
    </w:p>
    <w:p w14:paraId="0D9CE5DA" w14:textId="572AA6D3" w:rsidR="000F5C71" w:rsidRPr="00DD4894" w:rsidRDefault="000F5C71" w:rsidP="00AA1456">
      <w:pPr>
        <w:rPr>
          <w:rFonts w:eastAsiaTheme="minorEastAsia"/>
        </w:rPr>
      </w:pPr>
    </w:p>
    <w:p w14:paraId="1A4EC332" w14:textId="73A7B223" w:rsidR="000F5C71" w:rsidRPr="00DD4894" w:rsidRDefault="000F5C71" w:rsidP="000F5C71">
      <w:pPr>
        <w:pStyle w:val="Heading3"/>
        <w:rPr>
          <w:rFonts w:eastAsiaTheme="minorEastAsia"/>
        </w:rPr>
      </w:pPr>
      <w:bookmarkStart w:id="4" w:name="_Toc83032638"/>
      <w:r w:rsidRPr="00DD4894">
        <w:rPr>
          <w:rFonts w:eastAsiaTheme="minorEastAsia"/>
        </w:rPr>
        <w:t>Programming Challenges</w:t>
      </w:r>
      <w:bookmarkEnd w:id="4"/>
    </w:p>
    <w:p w14:paraId="0369CD0C" w14:textId="22BD84BC" w:rsidR="000F5C71" w:rsidRPr="00DD4894" w:rsidRDefault="003642BF" w:rsidP="000F5C71">
      <w:r w:rsidRPr="00DD4894">
        <w:t>In general, five areas present challenges in programming for multicore systems:</w:t>
      </w:r>
    </w:p>
    <w:p w14:paraId="5B99DBA4" w14:textId="58FB7736" w:rsidR="003642BF" w:rsidRDefault="003642BF" w:rsidP="003642BF">
      <w:pPr>
        <w:pStyle w:val="ListParagraph"/>
        <w:numPr>
          <w:ilvl w:val="0"/>
          <w:numId w:val="3"/>
        </w:numPr>
      </w:pPr>
      <w:r w:rsidRPr="00DD4894">
        <w:rPr>
          <w:b/>
          <w:bCs/>
          <w:color w:val="66D9EE" w:themeColor="accent3"/>
        </w:rPr>
        <w:t>Identifying Tasks</w:t>
      </w:r>
      <w:r w:rsidRPr="00DD4894">
        <w:t xml:space="preserve"> – We must examine applications and identify areas that can be divided into separate, concurrent tasks. Tasks are ideally independent of one another.</w:t>
      </w:r>
    </w:p>
    <w:p w14:paraId="42193CF1" w14:textId="77777777" w:rsidR="00DD4894" w:rsidRPr="00DD4894" w:rsidRDefault="00DD4894" w:rsidP="00DD4894">
      <w:pPr>
        <w:pStyle w:val="ListParagraph"/>
      </w:pPr>
    </w:p>
    <w:p w14:paraId="0A8395A3" w14:textId="5D43B9B9" w:rsidR="003642BF" w:rsidRDefault="003642BF" w:rsidP="003642BF">
      <w:pPr>
        <w:pStyle w:val="ListParagraph"/>
        <w:numPr>
          <w:ilvl w:val="0"/>
          <w:numId w:val="3"/>
        </w:numPr>
      </w:pPr>
      <w:r w:rsidRPr="00DD4894">
        <w:rPr>
          <w:b/>
          <w:bCs/>
          <w:color w:val="66D9EE" w:themeColor="accent3"/>
        </w:rPr>
        <w:t>Balance</w:t>
      </w:r>
      <w:r w:rsidRPr="00DD4894">
        <w:t xml:space="preserve"> – We also need to ensure that parallel tasks perform equal work of equal value. If one task does not contribute much to the overall process, assigning it a separate execution core might not be worth the cost.</w:t>
      </w:r>
    </w:p>
    <w:p w14:paraId="416A6E7F" w14:textId="77777777" w:rsidR="00DD4894" w:rsidRDefault="00DD4894" w:rsidP="00DD4894">
      <w:pPr>
        <w:pStyle w:val="ListParagraph"/>
      </w:pPr>
    </w:p>
    <w:p w14:paraId="1886E69F" w14:textId="693BED78" w:rsidR="003642BF" w:rsidRPr="00DD4894" w:rsidRDefault="003642BF" w:rsidP="003642BF">
      <w:pPr>
        <w:pStyle w:val="ListParagraph"/>
        <w:numPr>
          <w:ilvl w:val="0"/>
          <w:numId w:val="3"/>
        </w:numPr>
      </w:pPr>
      <w:r w:rsidRPr="00DD4894">
        <w:rPr>
          <w:b/>
          <w:bCs/>
          <w:color w:val="66D9EE" w:themeColor="accent3"/>
        </w:rPr>
        <w:t>Data Splitting</w:t>
      </w:r>
      <w:r w:rsidRPr="00DD4894">
        <w:t xml:space="preserve"> – The data accessed by the tasks must also be divided to run on separate cores.</w:t>
      </w:r>
    </w:p>
    <w:p w14:paraId="3B121446" w14:textId="05793A66" w:rsidR="003642BF" w:rsidRDefault="003642BF" w:rsidP="003642BF">
      <w:pPr>
        <w:pStyle w:val="ListParagraph"/>
        <w:numPr>
          <w:ilvl w:val="0"/>
          <w:numId w:val="3"/>
        </w:numPr>
      </w:pPr>
      <w:r w:rsidRPr="00DD4894">
        <w:rPr>
          <w:b/>
          <w:bCs/>
          <w:color w:val="66D9EE" w:themeColor="accent3"/>
        </w:rPr>
        <w:t>Data Dependency</w:t>
      </w:r>
      <w:r w:rsidRPr="00DD4894">
        <w:t xml:space="preserve"> – When one task depends on the data from another, we need to ensure the tasks are synchronized to accommodate the dependency.</w:t>
      </w:r>
    </w:p>
    <w:p w14:paraId="16C2132E" w14:textId="77777777" w:rsidR="00DD4894" w:rsidRPr="00DD4894" w:rsidRDefault="00DD4894" w:rsidP="00DD4894">
      <w:pPr>
        <w:pStyle w:val="ListParagraph"/>
      </w:pPr>
    </w:p>
    <w:p w14:paraId="313BE884" w14:textId="2B3529BF" w:rsidR="003642BF" w:rsidRPr="00DD4894" w:rsidRDefault="003642BF" w:rsidP="003642BF">
      <w:pPr>
        <w:pStyle w:val="ListParagraph"/>
        <w:numPr>
          <w:ilvl w:val="0"/>
          <w:numId w:val="3"/>
        </w:numPr>
      </w:pPr>
      <w:r w:rsidRPr="00DD4894">
        <w:rPr>
          <w:b/>
          <w:bCs/>
          <w:color w:val="66D9EE" w:themeColor="accent3"/>
        </w:rPr>
        <w:t>Testing and Debugging</w:t>
      </w:r>
      <w:r w:rsidRPr="00DD4894">
        <w:t xml:space="preserve"> – When a program is running in parallel on multiple cores, many different execution paths are possible. </w:t>
      </w:r>
      <w:r w:rsidR="00DD4894" w:rsidRPr="00DD4894">
        <w:t>Testing and debugging concurrent programs is thus more difficult than it would be for single-threaded applications.</w:t>
      </w:r>
    </w:p>
    <w:p w14:paraId="1F9C03EB" w14:textId="79C15AF9" w:rsidR="00F170BA" w:rsidRPr="00DD4894" w:rsidRDefault="00F170BA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DD4894">
        <w:br w:type="page"/>
      </w:r>
    </w:p>
    <w:p w14:paraId="09CC0D3A" w14:textId="45FCE5A2" w:rsidR="00F170BA" w:rsidRPr="00DD4894" w:rsidRDefault="00F170BA" w:rsidP="00F170BA">
      <w:pPr>
        <w:pStyle w:val="Heading2"/>
      </w:pPr>
      <w:bookmarkStart w:id="5" w:name="_Toc83032639"/>
      <w:r w:rsidRPr="00DD4894">
        <w:t>4.3 Multithreading Models</w:t>
      </w:r>
      <w:bookmarkEnd w:id="5"/>
    </w:p>
    <w:p w14:paraId="12025896" w14:textId="4DC664AD" w:rsidR="00F170BA" w:rsidRPr="00DD4894" w:rsidRDefault="00F170BA" w:rsidP="00F170BA">
      <w:pPr>
        <w:pStyle w:val="Heading3"/>
      </w:pPr>
      <w:bookmarkStart w:id="6" w:name="_Toc83032640"/>
      <w:r w:rsidRPr="00DD4894">
        <w:t>Many-to-One Model</w:t>
      </w:r>
      <w:bookmarkEnd w:id="6"/>
    </w:p>
    <w:p w14:paraId="4F11263A" w14:textId="45BF3FA1" w:rsidR="00F170BA" w:rsidRPr="00DD4894" w:rsidRDefault="00F170BA" w:rsidP="00F170BA">
      <w:r w:rsidRPr="00DD4894">
        <w:t xml:space="preserve">In the </w:t>
      </w:r>
      <w:r w:rsidRPr="00DD4894">
        <w:rPr>
          <w:b/>
          <w:bCs/>
          <w:color w:val="66D9EE" w:themeColor="accent3"/>
        </w:rPr>
        <w:t>many-to-one model</w:t>
      </w:r>
      <w:r w:rsidRPr="00DD4894">
        <w:t xml:space="preserve">, we have a </w:t>
      </w:r>
      <w:r w:rsidRPr="00DD4894">
        <w:rPr>
          <w:b/>
          <w:bCs/>
          <w:color w:val="66D9EE" w:themeColor="accent3"/>
        </w:rPr>
        <w:t xml:space="preserve">single kernel </w:t>
      </w:r>
      <w:r w:rsidR="009A356B" w:rsidRPr="00DD4894">
        <w:rPr>
          <w:b/>
          <w:bCs/>
          <w:color w:val="66D9EE" w:themeColor="accent3"/>
        </w:rPr>
        <w:t>thread</w:t>
      </w:r>
      <w:r w:rsidRPr="00DD4894">
        <w:t xml:space="preserve"> from which we create </w:t>
      </w:r>
      <w:r w:rsidRPr="00DD4894">
        <w:rPr>
          <w:b/>
          <w:bCs/>
          <w:color w:val="66D9EE" w:themeColor="accent3"/>
        </w:rPr>
        <w:t>multiple user threads</w:t>
      </w:r>
      <w:r w:rsidRPr="00DD4894">
        <w:t>.</w:t>
      </w:r>
    </w:p>
    <w:p w14:paraId="4BA6C561" w14:textId="0FEC9F8A" w:rsidR="00F170BA" w:rsidRPr="00DD4894" w:rsidRDefault="00F170BA" w:rsidP="00F170BA">
      <w:pPr>
        <w:jc w:val="center"/>
      </w:pPr>
      <w:r w:rsidRPr="00DD4894">
        <w:rPr>
          <w:noProof/>
        </w:rPr>
        <w:drawing>
          <wp:inline distT="0" distB="0" distL="0" distR="0" wp14:anchorId="1CAFADB7" wp14:editId="4AEBC5CF">
            <wp:extent cx="2106055" cy="2147083"/>
            <wp:effectExtent l="0" t="0" r="889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55" cy="21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2D28" w14:textId="339E2FBF" w:rsidR="009A356B" w:rsidRPr="00DD4894" w:rsidRDefault="009A356B" w:rsidP="009A356B">
      <w:r w:rsidRPr="00DD4894">
        <w:t xml:space="preserve">This model is </w:t>
      </w:r>
      <w:r w:rsidRPr="00DD4894">
        <w:rPr>
          <w:b/>
          <w:bCs/>
          <w:color w:val="66D9EE" w:themeColor="accent3"/>
        </w:rPr>
        <w:t>efficient</w:t>
      </w:r>
      <w:r w:rsidRPr="00DD4894">
        <w:t xml:space="preserve"> to some extent. However, if a single user thread </w:t>
      </w:r>
      <w:r w:rsidR="00A87736" w:rsidRPr="00DD4894">
        <w:t xml:space="preserve">makes a </w:t>
      </w:r>
      <w:r w:rsidR="00A87736" w:rsidRPr="00DD4894">
        <w:rPr>
          <w:b/>
          <w:bCs/>
          <w:color w:val="66D9EE" w:themeColor="accent3"/>
        </w:rPr>
        <w:t>blocking system call</w:t>
      </w:r>
      <w:r w:rsidR="00A87736" w:rsidRPr="00DD4894">
        <w:t xml:space="preserve">, the entire process will be blocked. Only </w:t>
      </w:r>
      <w:r w:rsidR="00A87736" w:rsidRPr="00DD4894">
        <w:rPr>
          <w:b/>
          <w:bCs/>
          <w:color w:val="66D9EE" w:themeColor="accent3"/>
        </w:rPr>
        <w:t>one thread</w:t>
      </w:r>
      <w:r w:rsidR="00A87736" w:rsidRPr="00DD4894">
        <w:t xml:space="preserve"> can access the kernel at a time, which means we cannot have parallelism.</w:t>
      </w:r>
    </w:p>
    <w:p w14:paraId="569A84A8" w14:textId="77777777" w:rsidR="00BE361E" w:rsidRPr="00DD4894" w:rsidRDefault="00BE361E" w:rsidP="009A356B"/>
    <w:p w14:paraId="2F92D8E3" w14:textId="1C3D4678" w:rsidR="00F170BA" w:rsidRPr="00DD4894" w:rsidRDefault="00F170BA" w:rsidP="00F170BA">
      <w:pPr>
        <w:pStyle w:val="Heading3"/>
      </w:pPr>
      <w:bookmarkStart w:id="7" w:name="_Toc83032641"/>
      <w:r w:rsidRPr="00DD4894">
        <w:t>One-to-One Model</w:t>
      </w:r>
      <w:bookmarkEnd w:id="7"/>
    </w:p>
    <w:p w14:paraId="29407766" w14:textId="27D2E429" w:rsidR="00F170BA" w:rsidRPr="00DD4894" w:rsidRDefault="00F170BA" w:rsidP="00F170BA">
      <w:r w:rsidRPr="00DD4894">
        <w:t xml:space="preserve">In the </w:t>
      </w:r>
      <w:r w:rsidRPr="00DD4894">
        <w:rPr>
          <w:b/>
          <w:bCs/>
          <w:color w:val="66D9EE" w:themeColor="accent3"/>
        </w:rPr>
        <w:t>one-to-one</w:t>
      </w:r>
      <w:r w:rsidRPr="00DD4894">
        <w:t xml:space="preserve"> model, we have </w:t>
      </w:r>
      <w:r w:rsidRPr="00DD4894">
        <w:rPr>
          <w:b/>
          <w:bCs/>
          <w:color w:val="66D9EE" w:themeColor="accent3"/>
        </w:rPr>
        <w:t xml:space="preserve">multiple kernel </w:t>
      </w:r>
      <w:r w:rsidR="009A356B" w:rsidRPr="00DD4894">
        <w:rPr>
          <w:b/>
          <w:bCs/>
          <w:color w:val="66D9EE" w:themeColor="accent3"/>
        </w:rPr>
        <w:t>thread</w:t>
      </w:r>
      <w:r w:rsidRPr="00DD4894">
        <w:t xml:space="preserve">, each with a </w:t>
      </w:r>
      <w:r w:rsidRPr="00DD4894">
        <w:rPr>
          <w:b/>
          <w:bCs/>
          <w:color w:val="66D9EE" w:themeColor="accent3"/>
        </w:rPr>
        <w:t>single user thread</w:t>
      </w:r>
      <w:r w:rsidRPr="00DD4894">
        <w:t>.</w:t>
      </w:r>
    </w:p>
    <w:p w14:paraId="4BA59916" w14:textId="281854C5" w:rsidR="00F170BA" w:rsidRPr="00DD4894" w:rsidRDefault="009A356B" w:rsidP="009A356B">
      <w:pPr>
        <w:jc w:val="center"/>
      </w:pPr>
      <w:r w:rsidRPr="00DD4894">
        <w:rPr>
          <w:noProof/>
        </w:rPr>
        <w:drawing>
          <wp:inline distT="0" distB="0" distL="0" distR="0" wp14:anchorId="5C12A710" wp14:editId="130C4998">
            <wp:extent cx="3131002" cy="121661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002" cy="1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D76B" w14:textId="76780744" w:rsidR="00A87736" w:rsidRPr="00DD4894" w:rsidRDefault="00A87736" w:rsidP="00A87736">
      <w:r w:rsidRPr="00DD4894">
        <w:t xml:space="preserve">Since every user thread is attached to a different kernel thread, the </w:t>
      </w:r>
      <w:r w:rsidRPr="00DD4894">
        <w:rPr>
          <w:b/>
          <w:bCs/>
          <w:color w:val="66D9EE" w:themeColor="accent3"/>
        </w:rPr>
        <w:t>blocking system call</w:t>
      </w:r>
      <w:r w:rsidRPr="00DD4894">
        <w:t xml:space="preserve"> issue is dealt with. However, there is </w:t>
      </w:r>
      <w:r w:rsidRPr="00DD4894">
        <w:rPr>
          <w:b/>
          <w:bCs/>
          <w:color w:val="66D9EE" w:themeColor="accent3"/>
        </w:rPr>
        <w:t>overhead</w:t>
      </w:r>
      <w:r w:rsidRPr="00DD4894">
        <w:t xml:space="preserve"> due to </w:t>
      </w:r>
      <w:r w:rsidR="00BE361E" w:rsidRPr="00DD4894">
        <w:t>the fact that we need to create a kernel thread for every user thread we create.</w:t>
      </w:r>
      <w:r w:rsidR="00A04555" w:rsidRPr="00DD4894">
        <w:t xml:space="preserve"> Because of this, there is usually a </w:t>
      </w:r>
      <w:r w:rsidR="00A04555" w:rsidRPr="00DD4894">
        <w:rPr>
          <w:b/>
          <w:bCs/>
          <w:color w:val="66D9EE" w:themeColor="accent3"/>
        </w:rPr>
        <w:t>limit</w:t>
      </w:r>
      <w:r w:rsidR="00A04555" w:rsidRPr="00DD4894">
        <w:t xml:space="preserve"> to the number of threads we can create.</w:t>
      </w:r>
    </w:p>
    <w:p w14:paraId="3E8D59D2" w14:textId="4FBBAAF3" w:rsidR="009A356B" w:rsidRPr="00DD4894" w:rsidRDefault="009A356B" w:rsidP="009A356B"/>
    <w:p w14:paraId="6D9A0810" w14:textId="0A9C564B" w:rsidR="009A356B" w:rsidRPr="00DD4894" w:rsidRDefault="009A356B" w:rsidP="009A356B">
      <w:pPr>
        <w:pStyle w:val="Heading3"/>
      </w:pPr>
      <w:bookmarkStart w:id="8" w:name="_Toc83032642"/>
      <w:r w:rsidRPr="00DD4894">
        <w:t>Many-to-Many Model</w:t>
      </w:r>
      <w:bookmarkEnd w:id="8"/>
    </w:p>
    <w:p w14:paraId="2AA73FF5" w14:textId="42111927" w:rsidR="009A356B" w:rsidRPr="00DD4894" w:rsidRDefault="009A356B" w:rsidP="009A356B">
      <w:r w:rsidRPr="00DD4894">
        <w:t xml:space="preserve">In the </w:t>
      </w:r>
      <w:r w:rsidRPr="00DD4894">
        <w:rPr>
          <w:b/>
          <w:bCs/>
          <w:color w:val="66D9EE" w:themeColor="accent3"/>
        </w:rPr>
        <w:t>many-to-many model</w:t>
      </w:r>
      <w:r w:rsidRPr="00DD4894">
        <w:t xml:space="preserve">, we have </w:t>
      </w:r>
      <w:r w:rsidRPr="00DD4894">
        <w:rPr>
          <w:b/>
          <w:bCs/>
          <w:color w:val="66D9EE" w:themeColor="accent3"/>
        </w:rPr>
        <w:t>multiple kernel threads</w:t>
      </w:r>
      <w:r w:rsidRPr="00DD4894">
        <w:t xml:space="preserve"> and </w:t>
      </w:r>
      <w:r w:rsidRPr="00DD4894">
        <w:rPr>
          <w:b/>
          <w:bCs/>
          <w:color w:val="66D9EE" w:themeColor="accent3"/>
        </w:rPr>
        <w:t>multiple user threads</w:t>
      </w:r>
      <w:r w:rsidRPr="00DD4894">
        <w:t>. However, we do not necessarily know which user thread is connected to which kernel thread.</w:t>
      </w:r>
    </w:p>
    <w:p w14:paraId="24FEB3D0" w14:textId="00E00BCF" w:rsidR="009A356B" w:rsidRPr="00DD4894" w:rsidRDefault="009A356B" w:rsidP="009A356B">
      <w:pPr>
        <w:jc w:val="center"/>
      </w:pPr>
      <w:r w:rsidRPr="00DD4894">
        <w:rPr>
          <w:noProof/>
        </w:rPr>
        <w:drawing>
          <wp:inline distT="0" distB="0" distL="0" distR="0" wp14:anchorId="643757ED" wp14:editId="178EC2E4">
            <wp:extent cx="2584020" cy="22573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020" cy="22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B175" w14:textId="75BBB323" w:rsidR="00BE361E" w:rsidRPr="00DD4894" w:rsidRDefault="00BE361E" w:rsidP="00BE361E">
      <w:r w:rsidRPr="00DD4894">
        <w:t xml:space="preserve">Since multiple user threads are accessing a </w:t>
      </w:r>
      <w:r w:rsidRPr="00DD4894">
        <w:rPr>
          <w:b/>
          <w:bCs/>
          <w:color w:val="66D9EE" w:themeColor="accent3"/>
        </w:rPr>
        <w:t>smaller or equal number</w:t>
      </w:r>
      <w:r w:rsidRPr="00DD4894">
        <w:t xml:space="preserve"> or kernel threads, </w:t>
      </w:r>
      <w:r w:rsidRPr="00DD4894">
        <w:rPr>
          <w:b/>
          <w:bCs/>
          <w:color w:val="66D9EE" w:themeColor="accent3"/>
        </w:rPr>
        <w:t>multiplexing</w:t>
      </w:r>
      <w:r w:rsidRPr="00DD4894">
        <w:t xml:space="preserve"> is involved. There is some form of </w:t>
      </w:r>
      <w:r w:rsidRPr="00DD4894">
        <w:rPr>
          <w:b/>
          <w:bCs/>
          <w:color w:val="66D9EE" w:themeColor="accent3"/>
        </w:rPr>
        <w:t>hub</w:t>
      </w:r>
      <w:r w:rsidRPr="00DD4894">
        <w:t xml:space="preserve"> in between</w:t>
      </w:r>
      <w:r w:rsidR="00A04555" w:rsidRPr="00DD4894">
        <w:t xml:space="preserve">. This model overcomes both the </w:t>
      </w:r>
      <w:r w:rsidR="00A04555" w:rsidRPr="00DD4894">
        <w:rPr>
          <w:b/>
          <w:bCs/>
          <w:color w:val="66D9EE" w:themeColor="accent3"/>
        </w:rPr>
        <w:t>blocking system call</w:t>
      </w:r>
      <w:r w:rsidR="00A04555" w:rsidRPr="00DD4894">
        <w:t xml:space="preserve"> issue and the </w:t>
      </w:r>
      <w:r w:rsidR="00A04555" w:rsidRPr="00DD4894">
        <w:rPr>
          <w:b/>
          <w:bCs/>
          <w:color w:val="66D9EE" w:themeColor="accent3"/>
        </w:rPr>
        <w:t>overhead</w:t>
      </w:r>
      <w:r w:rsidR="00A04555" w:rsidRPr="00DD4894">
        <w:t xml:space="preserve"> issue of the previous models.</w:t>
      </w:r>
    </w:p>
    <w:p w14:paraId="1FDE416F" w14:textId="77777777" w:rsidR="00A04555" w:rsidRPr="00DD4894" w:rsidRDefault="00A04555">
      <w:pPr>
        <w:spacing w:after="160" w:line="259" w:lineRule="auto"/>
        <w:jc w:val="left"/>
      </w:pPr>
      <w:r w:rsidRPr="00DD4894">
        <w:br w:type="page"/>
      </w:r>
    </w:p>
    <w:p w14:paraId="38B6C59A" w14:textId="7884F5FF" w:rsidR="00A04555" w:rsidRPr="00DD4894" w:rsidRDefault="00A04555" w:rsidP="00BE361E">
      <w:r w:rsidRPr="00DD4894">
        <w:t xml:space="preserve">A variation of the many-to-many model is called the </w:t>
      </w:r>
      <w:r w:rsidRPr="00DD4894">
        <w:rPr>
          <w:b/>
          <w:bCs/>
          <w:color w:val="66D9EE" w:themeColor="accent3"/>
        </w:rPr>
        <w:t>two-level model</w:t>
      </w:r>
      <w:r w:rsidRPr="00DD4894">
        <w:t>.</w:t>
      </w:r>
    </w:p>
    <w:p w14:paraId="032AF67E" w14:textId="54DADFB1" w:rsidR="00A04555" w:rsidRPr="00DD4894" w:rsidRDefault="00A04555" w:rsidP="00A04555">
      <w:pPr>
        <w:jc w:val="center"/>
      </w:pPr>
      <w:r w:rsidRPr="00DD4894">
        <w:rPr>
          <w:noProof/>
        </w:rPr>
        <w:drawing>
          <wp:inline distT="0" distB="0" distL="0" distR="0" wp14:anchorId="5F66486A" wp14:editId="39E4C156">
            <wp:extent cx="2783280" cy="189769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80" cy="189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3B5E" w14:textId="05B1AF22" w:rsidR="00B468E7" w:rsidRPr="00DD4894" w:rsidRDefault="00B468E7">
      <w:pPr>
        <w:spacing w:after="160" w:line="259" w:lineRule="auto"/>
        <w:jc w:val="left"/>
      </w:pPr>
      <w:r w:rsidRPr="00DD4894">
        <w:br w:type="page"/>
      </w:r>
    </w:p>
    <w:p w14:paraId="0C986559" w14:textId="225684B9" w:rsidR="009434A6" w:rsidRPr="00DD4894" w:rsidRDefault="00B468E7" w:rsidP="00B468E7">
      <w:pPr>
        <w:pStyle w:val="Heading2"/>
      </w:pPr>
      <w:bookmarkStart w:id="9" w:name="_Toc83032643"/>
      <w:r w:rsidRPr="00DD4894">
        <w:t>4.5 Implicit Threading</w:t>
      </w:r>
      <w:bookmarkEnd w:id="9"/>
    </w:p>
    <w:p w14:paraId="6C2E6075" w14:textId="776F8979" w:rsidR="00B468E7" w:rsidRPr="00DD4894" w:rsidRDefault="00B468E7" w:rsidP="00B468E7">
      <w:pPr>
        <w:pStyle w:val="Heading3"/>
      </w:pPr>
      <w:bookmarkStart w:id="10" w:name="_Toc83032644"/>
      <w:r w:rsidRPr="00DD4894">
        <w:t>Thread Pools</w:t>
      </w:r>
      <w:bookmarkEnd w:id="10"/>
    </w:p>
    <w:p w14:paraId="0CF9D841" w14:textId="125E6E12" w:rsidR="00B468E7" w:rsidRPr="00DD4894" w:rsidRDefault="00B468E7" w:rsidP="00B468E7">
      <w:r w:rsidRPr="00DD4894">
        <w:t xml:space="preserve">The concept of a </w:t>
      </w:r>
      <w:r w:rsidRPr="00DD4894">
        <w:rPr>
          <w:b/>
          <w:bCs/>
          <w:color w:val="66D9EE" w:themeColor="accent3"/>
        </w:rPr>
        <w:t>thread pool</w:t>
      </w:r>
      <w:r w:rsidRPr="00DD4894">
        <w:t xml:space="preserve"> is that a number of threads are created when a process </w:t>
      </w:r>
      <w:r w:rsidRPr="00DD4894">
        <w:rPr>
          <w:b/>
          <w:bCs/>
          <w:color w:val="66D9EE" w:themeColor="accent3"/>
        </w:rPr>
        <w:t>first starts</w:t>
      </w:r>
      <w:r w:rsidRPr="00DD4894">
        <w:t xml:space="preserve">. By doing this, whenever a request is received, a thread from the pool, if available, can be </w:t>
      </w:r>
      <w:r w:rsidRPr="00DD4894">
        <w:rPr>
          <w:b/>
          <w:bCs/>
          <w:color w:val="66D9EE" w:themeColor="accent3"/>
        </w:rPr>
        <w:t>awakened</w:t>
      </w:r>
      <w:r w:rsidRPr="00DD4894">
        <w:t xml:space="preserve"> and </w:t>
      </w:r>
      <w:r w:rsidRPr="00DD4894">
        <w:rPr>
          <w:b/>
          <w:bCs/>
          <w:color w:val="66D9EE" w:themeColor="accent3"/>
        </w:rPr>
        <w:t>assigned</w:t>
      </w:r>
      <w:r w:rsidRPr="00DD4894">
        <w:t xml:space="preserve"> to work. Once the work is completed, the thread can be returned to the pool.</w:t>
      </w:r>
    </w:p>
    <w:p w14:paraId="4BB15C8A" w14:textId="053C0893" w:rsidR="00B468E7" w:rsidRPr="00DD4894" w:rsidRDefault="00B468E7" w:rsidP="00B468E7">
      <w:r w:rsidRPr="00DD4894">
        <w:t>The benefits of using thread pools are:</w:t>
      </w:r>
    </w:p>
    <w:p w14:paraId="65E32557" w14:textId="1E65CE43" w:rsidR="007B25FE" w:rsidRPr="00DD4894" w:rsidRDefault="00B468E7" w:rsidP="007B25FE">
      <w:pPr>
        <w:pStyle w:val="ListParagraph"/>
        <w:numPr>
          <w:ilvl w:val="0"/>
          <w:numId w:val="1"/>
        </w:numPr>
        <w:rPr>
          <w:szCs w:val="24"/>
        </w:rPr>
      </w:pPr>
      <w:r w:rsidRPr="00DD4894">
        <w:rPr>
          <w:szCs w:val="24"/>
        </w:rPr>
        <w:t xml:space="preserve">It is </w:t>
      </w:r>
      <w:r w:rsidRPr="00DD4894">
        <w:rPr>
          <w:b/>
          <w:bCs/>
          <w:color w:val="66D9EE" w:themeColor="accent3"/>
          <w:szCs w:val="24"/>
        </w:rPr>
        <w:t>f</w:t>
      </w:r>
      <w:r w:rsidR="007B25FE" w:rsidRPr="00DD4894">
        <w:rPr>
          <w:b/>
          <w:bCs/>
          <w:color w:val="66D9EE" w:themeColor="accent3"/>
          <w:szCs w:val="24"/>
        </w:rPr>
        <w:t>aster</w:t>
      </w:r>
      <w:r w:rsidR="007B25FE" w:rsidRPr="00DD4894">
        <w:rPr>
          <w:szCs w:val="24"/>
        </w:rPr>
        <w:t xml:space="preserve"> than waiting to create a thread.</w:t>
      </w:r>
    </w:p>
    <w:p w14:paraId="42A69EE8" w14:textId="77777777" w:rsidR="00B468E7" w:rsidRPr="00DD4894" w:rsidRDefault="00B468E7" w:rsidP="00B468E7">
      <w:pPr>
        <w:pStyle w:val="ListParagraph"/>
        <w:rPr>
          <w:szCs w:val="24"/>
        </w:rPr>
      </w:pPr>
    </w:p>
    <w:p w14:paraId="55BAF206" w14:textId="31716643" w:rsidR="007B25FE" w:rsidRPr="00DD4894" w:rsidRDefault="00B468E7" w:rsidP="007B25FE">
      <w:pPr>
        <w:pStyle w:val="ListParagraph"/>
        <w:numPr>
          <w:ilvl w:val="0"/>
          <w:numId w:val="1"/>
        </w:numPr>
        <w:rPr>
          <w:szCs w:val="24"/>
        </w:rPr>
      </w:pPr>
      <w:r w:rsidRPr="00DD4894">
        <w:rPr>
          <w:szCs w:val="24"/>
        </w:rPr>
        <w:t xml:space="preserve">It </w:t>
      </w:r>
      <w:r w:rsidRPr="00DD4894">
        <w:rPr>
          <w:b/>
          <w:bCs/>
          <w:color w:val="66D9EE" w:themeColor="accent3"/>
          <w:szCs w:val="24"/>
        </w:rPr>
        <w:t>l</w:t>
      </w:r>
      <w:r w:rsidR="007B25FE" w:rsidRPr="00DD4894">
        <w:rPr>
          <w:b/>
          <w:bCs/>
          <w:color w:val="66D9EE" w:themeColor="accent3"/>
          <w:szCs w:val="24"/>
        </w:rPr>
        <w:t>imits the number of threads</w:t>
      </w:r>
      <w:r w:rsidRPr="00DD4894">
        <w:rPr>
          <w:szCs w:val="24"/>
        </w:rPr>
        <w:t xml:space="preserve"> that can be created, which can be </w:t>
      </w:r>
      <w:r w:rsidR="007D236D" w:rsidRPr="00DD4894">
        <w:rPr>
          <w:szCs w:val="24"/>
        </w:rPr>
        <w:t>beneficial</w:t>
      </w:r>
      <w:r w:rsidRPr="00DD4894">
        <w:rPr>
          <w:szCs w:val="24"/>
        </w:rPr>
        <w:t xml:space="preserve"> for</w:t>
      </w:r>
      <w:r w:rsidR="007B25FE" w:rsidRPr="00DD4894">
        <w:rPr>
          <w:szCs w:val="24"/>
        </w:rPr>
        <w:t xml:space="preserve"> weaker systems.</w:t>
      </w:r>
    </w:p>
    <w:p w14:paraId="504AC4B1" w14:textId="77777777" w:rsidR="00B468E7" w:rsidRPr="00DD4894" w:rsidRDefault="00B468E7" w:rsidP="00B468E7">
      <w:pPr>
        <w:pStyle w:val="ListParagraph"/>
        <w:rPr>
          <w:szCs w:val="24"/>
        </w:rPr>
      </w:pPr>
    </w:p>
    <w:p w14:paraId="1790631B" w14:textId="4C68DD6B" w:rsidR="007B25FE" w:rsidRPr="00DD4894" w:rsidRDefault="00B468E7" w:rsidP="007B25FE">
      <w:pPr>
        <w:pStyle w:val="ListParagraph"/>
        <w:numPr>
          <w:ilvl w:val="0"/>
          <w:numId w:val="1"/>
        </w:numPr>
        <w:rPr>
          <w:szCs w:val="24"/>
        </w:rPr>
      </w:pPr>
      <w:r w:rsidRPr="00DD4894">
        <w:rPr>
          <w:szCs w:val="24"/>
        </w:rPr>
        <w:t>It s</w:t>
      </w:r>
      <w:r w:rsidR="007B25FE" w:rsidRPr="00DD4894">
        <w:rPr>
          <w:szCs w:val="24"/>
        </w:rPr>
        <w:t>ep</w:t>
      </w:r>
      <w:r w:rsidRPr="00DD4894">
        <w:rPr>
          <w:szCs w:val="24"/>
        </w:rPr>
        <w:t>a</w:t>
      </w:r>
      <w:r w:rsidR="007B25FE" w:rsidRPr="00DD4894">
        <w:rPr>
          <w:szCs w:val="24"/>
        </w:rPr>
        <w:t xml:space="preserve">rates </w:t>
      </w:r>
      <w:r w:rsidRPr="00DD4894">
        <w:rPr>
          <w:szCs w:val="24"/>
        </w:rPr>
        <w:t xml:space="preserve">the actual </w:t>
      </w:r>
      <w:r w:rsidR="007B25FE" w:rsidRPr="00DD4894">
        <w:rPr>
          <w:szCs w:val="24"/>
        </w:rPr>
        <w:t xml:space="preserve">task from </w:t>
      </w:r>
      <w:r w:rsidRPr="00DD4894">
        <w:rPr>
          <w:szCs w:val="24"/>
        </w:rPr>
        <w:t xml:space="preserve">the </w:t>
      </w:r>
      <w:r w:rsidR="0081041E" w:rsidRPr="00DD4894">
        <w:rPr>
          <w:szCs w:val="24"/>
        </w:rPr>
        <w:t xml:space="preserve">mechanics of creating a task. </w:t>
      </w:r>
      <w:r w:rsidRPr="00DD4894">
        <w:rPr>
          <w:szCs w:val="24"/>
        </w:rPr>
        <w:t>A t</w:t>
      </w:r>
      <w:r w:rsidR="0081041E" w:rsidRPr="00DD4894">
        <w:rPr>
          <w:szCs w:val="24"/>
        </w:rPr>
        <w:t>ask simply comes and takes a thread.</w:t>
      </w:r>
      <w:r w:rsidR="00EB69BC" w:rsidRPr="00DD4894">
        <w:rPr>
          <w:szCs w:val="24"/>
        </w:rPr>
        <w:t xml:space="preserve"> This allows us to use </w:t>
      </w:r>
      <w:r w:rsidR="00EB69BC" w:rsidRPr="00DD4894">
        <w:rPr>
          <w:b/>
          <w:bCs/>
          <w:color w:val="66D9EE" w:themeColor="accent3"/>
          <w:szCs w:val="24"/>
        </w:rPr>
        <w:t>different strategies</w:t>
      </w:r>
      <w:r w:rsidR="00EB69BC" w:rsidRPr="00DD4894">
        <w:rPr>
          <w:szCs w:val="24"/>
        </w:rPr>
        <w:t xml:space="preserve"> for running the task.</w:t>
      </w:r>
    </w:p>
    <w:p w14:paraId="45AD133A" w14:textId="3685BD26" w:rsidR="00695297" w:rsidRPr="00DD4894" w:rsidRDefault="00695297">
      <w:pPr>
        <w:spacing w:after="160" w:line="259" w:lineRule="auto"/>
        <w:jc w:val="left"/>
        <w:rPr>
          <w:szCs w:val="24"/>
        </w:rPr>
      </w:pPr>
      <w:r w:rsidRPr="00DD4894">
        <w:rPr>
          <w:szCs w:val="24"/>
        </w:rPr>
        <w:br w:type="page"/>
      </w:r>
    </w:p>
    <w:p w14:paraId="43B63372" w14:textId="5C604137" w:rsidR="0081041E" w:rsidRPr="00DD4894" w:rsidRDefault="00695297" w:rsidP="00695297">
      <w:pPr>
        <w:pStyle w:val="Heading2"/>
      </w:pPr>
      <w:bookmarkStart w:id="11" w:name="_Toc83032645"/>
      <w:r w:rsidRPr="00DD4894">
        <w:t>4.6 Threading Issues</w:t>
      </w:r>
      <w:bookmarkEnd w:id="11"/>
    </w:p>
    <w:p w14:paraId="6AD2B994" w14:textId="11AE74C4" w:rsidR="0081041E" w:rsidRPr="00DD4894" w:rsidRDefault="0081041E" w:rsidP="00695297">
      <w:pPr>
        <w:pStyle w:val="Heading3"/>
      </w:pPr>
      <w:bookmarkStart w:id="12" w:name="_Toc83032646"/>
      <w:r w:rsidRPr="00DD4894">
        <w:t>Thread Cancellation</w:t>
      </w:r>
      <w:bookmarkEnd w:id="12"/>
    </w:p>
    <w:p w14:paraId="0D7EBEDE" w14:textId="56F16338" w:rsidR="00695297" w:rsidRPr="00DD4894" w:rsidRDefault="00695297" w:rsidP="0081041E">
      <w:r w:rsidRPr="00DD4894">
        <w:rPr>
          <w:b/>
          <w:bCs/>
          <w:color w:val="66D9EE" w:themeColor="accent3"/>
          <w:szCs w:val="24"/>
        </w:rPr>
        <w:t>Thread cancellation</w:t>
      </w:r>
      <w:r w:rsidRPr="00DD4894">
        <w:rPr>
          <w:szCs w:val="24"/>
        </w:rPr>
        <w:t xml:space="preserve"> occurs when a thread is terminated </w:t>
      </w:r>
      <w:r w:rsidRPr="00DD4894">
        <w:rPr>
          <w:b/>
          <w:bCs/>
          <w:color w:val="66D9EE" w:themeColor="accent3"/>
          <w:szCs w:val="24"/>
        </w:rPr>
        <w:t>before it completes</w:t>
      </w:r>
      <w:r w:rsidRPr="00DD4894">
        <w:t xml:space="preserve"> its work. For example, if multiple threads are searching a database and one thread finds the requested results, the other threads can be cancelled.</w:t>
      </w:r>
    </w:p>
    <w:p w14:paraId="057830D7" w14:textId="7625F25C" w:rsidR="00695297" w:rsidRPr="00DD4894" w:rsidRDefault="00695297" w:rsidP="0081041E">
      <w:r w:rsidRPr="00DD4894">
        <w:t xml:space="preserve">A thread that is to be cancelled is called the </w:t>
      </w:r>
      <w:r w:rsidRPr="00DD4894">
        <w:rPr>
          <w:b/>
          <w:bCs/>
          <w:color w:val="66D9EE" w:themeColor="accent3"/>
        </w:rPr>
        <w:t>target thread</w:t>
      </w:r>
      <w:r w:rsidRPr="00DD4894">
        <w:t>.</w:t>
      </w:r>
    </w:p>
    <w:p w14:paraId="28CFA218" w14:textId="39F40A82" w:rsidR="00695297" w:rsidRPr="00DD4894" w:rsidRDefault="00695297" w:rsidP="0081041E">
      <w:r w:rsidRPr="00DD4894">
        <w:t>Thread cancellation can occur it two ways:</w:t>
      </w:r>
    </w:p>
    <w:p w14:paraId="25DC8462" w14:textId="66204F6B" w:rsidR="0081041E" w:rsidRDefault="0081041E" w:rsidP="00695297">
      <w:pPr>
        <w:pStyle w:val="ListParagraph"/>
        <w:numPr>
          <w:ilvl w:val="0"/>
          <w:numId w:val="1"/>
        </w:numPr>
        <w:rPr>
          <w:szCs w:val="24"/>
        </w:rPr>
      </w:pPr>
      <w:r w:rsidRPr="00DD4894">
        <w:rPr>
          <w:b/>
          <w:bCs/>
          <w:color w:val="66D9EE" w:themeColor="accent3"/>
          <w:szCs w:val="24"/>
        </w:rPr>
        <w:t>Asynchronous</w:t>
      </w:r>
      <w:r w:rsidRPr="00DD4894">
        <w:rPr>
          <w:szCs w:val="24"/>
        </w:rPr>
        <w:t xml:space="preserve"> – One thread immediately terminates the target thread.</w:t>
      </w:r>
    </w:p>
    <w:p w14:paraId="0093B290" w14:textId="77777777" w:rsidR="00DD4894" w:rsidRPr="00DD4894" w:rsidRDefault="00DD4894" w:rsidP="00DD4894">
      <w:pPr>
        <w:pStyle w:val="ListParagraph"/>
        <w:rPr>
          <w:szCs w:val="24"/>
        </w:rPr>
      </w:pPr>
    </w:p>
    <w:p w14:paraId="731E2534" w14:textId="542337CB" w:rsidR="0037663C" w:rsidRPr="00DD4894" w:rsidRDefault="0081041E" w:rsidP="0081041E">
      <w:pPr>
        <w:pStyle w:val="ListParagraph"/>
        <w:numPr>
          <w:ilvl w:val="0"/>
          <w:numId w:val="1"/>
        </w:numPr>
        <w:rPr>
          <w:szCs w:val="24"/>
        </w:rPr>
      </w:pPr>
      <w:r w:rsidRPr="00DD4894">
        <w:rPr>
          <w:b/>
          <w:bCs/>
          <w:color w:val="66D9EE" w:themeColor="accent3"/>
          <w:szCs w:val="24"/>
        </w:rPr>
        <w:t>Deferred</w:t>
      </w:r>
      <w:r w:rsidRPr="00DD4894">
        <w:rPr>
          <w:szCs w:val="24"/>
        </w:rPr>
        <w:t xml:space="preserve"> – </w:t>
      </w:r>
      <w:r w:rsidR="00695297" w:rsidRPr="00DD4894">
        <w:rPr>
          <w:szCs w:val="24"/>
        </w:rPr>
        <w:t>The t</w:t>
      </w:r>
      <w:r w:rsidRPr="00DD4894">
        <w:rPr>
          <w:szCs w:val="24"/>
        </w:rPr>
        <w:t xml:space="preserve">arget thread terminates itself by </w:t>
      </w:r>
      <w:r w:rsidR="0037663C" w:rsidRPr="00DD4894">
        <w:rPr>
          <w:szCs w:val="24"/>
        </w:rPr>
        <w:t>periodically checking if it needs to terminate.</w:t>
      </w:r>
    </w:p>
    <w:sectPr w:rsidR="0037663C" w:rsidRPr="00DD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545B83C-62B4-48D0-91C4-33DAEB747458}"/>
    <w:embedBold r:id="rId2" w:fontKey="{C1261EB8-418C-4D01-848B-2B15D4D2FD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DBE1DF6-5D2B-412F-9D65-FE1D4897DD19}"/>
    <w:embedBold r:id="rId4" w:fontKey="{F9E941D3-794E-4641-A758-416C659EABB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10F8D6A-4823-415F-99F2-CCB68E6B2C2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A8062D2-E9CB-4525-A430-6A1B348144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5193"/>
    <w:multiLevelType w:val="hybridMultilevel"/>
    <w:tmpl w:val="92E830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19709E"/>
    <w:multiLevelType w:val="hybridMultilevel"/>
    <w:tmpl w:val="9B32441A"/>
    <w:lvl w:ilvl="0" w:tplc="DA50D2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F5076"/>
    <w:multiLevelType w:val="hybridMultilevel"/>
    <w:tmpl w:val="69DCAC48"/>
    <w:lvl w:ilvl="0" w:tplc="10A269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FE"/>
    <w:rsid w:val="000537B2"/>
    <w:rsid w:val="000F5C71"/>
    <w:rsid w:val="00182C05"/>
    <w:rsid w:val="001D49DD"/>
    <w:rsid w:val="002D7C77"/>
    <w:rsid w:val="0031223C"/>
    <w:rsid w:val="00352B39"/>
    <w:rsid w:val="003642BF"/>
    <w:rsid w:val="0037663C"/>
    <w:rsid w:val="003B176B"/>
    <w:rsid w:val="003F2F77"/>
    <w:rsid w:val="004B1C1D"/>
    <w:rsid w:val="0052736E"/>
    <w:rsid w:val="005F65B7"/>
    <w:rsid w:val="00631A7A"/>
    <w:rsid w:val="00695297"/>
    <w:rsid w:val="0070224B"/>
    <w:rsid w:val="007245F8"/>
    <w:rsid w:val="007B25FE"/>
    <w:rsid w:val="007D236D"/>
    <w:rsid w:val="0081041E"/>
    <w:rsid w:val="008F5E6A"/>
    <w:rsid w:val="00942E31"/>
    <w:rsid w:val="009434A6"/>
    <w:rsid w:val="009A356B"/>
    <w:rsid w:val="009C0DF1"/>
    <w:rsid w:val="00A00BA1"/>
    <w:rsid w:val="00A04555"/>
    <w:rsid w:val="00A87736"/>
    <w:rsid w:val="00AA1456"/>
    <w:rsid w:val="00AC1CDA"/>
    <w:rsid w:val="00B468E7"/>
    <w:rsid w:val="00BE361E"/>
    <w:rsid w:val="00D37230"/>
    <w:rsid w:val="00DD4894"/>
    <w:rsid w:val="00E1466D"/>
    <w:rsid w:val="00E53BCE"/>
    <w:rsid w:val="00EB69BC"/>
    <w:rsid w:val="00EF4EFF"/>
    <w:rsid w:val="00F170BA"/>
    <w:rsid w:val="00F6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3A13E"/>
  <w15:chartTrackingRefBased/>
  <w15:docId w15:val="{AB30C340-438F-4339-89F9-A4C69A287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0BA1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A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0BA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0BA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BA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A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0BA1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0BA1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0BA1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0BA1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00BA1"/>
  </w:style>
  <w:style w:type="paragraph" w:styleId="TOC2">
    <w:name w:val="toc 2"/>
    <w:basedOn w:val="Normal"/>
    <w:next w:val="Normal"/>
    <w:autoRedefine/>
    <w:uiPriority w:val="39"/>
    <w:unhideWhenUsed/>
    <w:rsid w:val="00A00BA1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A00BA1"/>
    <w:pPr>
      <w:ind w:left="482"/>
    </w:pPr>
  </w:style>
  <w:style w:type="paragraph" w:styleId="ListParagraph">
    <w:name w:val="List Paragraph"/>
    <w:basedOn w:val="Normal"/>
    <w:uiPriority w:val="34"/>
    <w:qFormat/>
    <w:rsid w:val="007B25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223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3BCE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E0F97-0D11-4D9F-8607-3781FF020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1155</Words>
  <Characters>6589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2022-01-09T18:31:00Z</dcterms:modified>
</cp:coreProperties>
</file>