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B24FEE8" w14:textId="5326C56A" w:rsidR="00903DF3" w:rsidRPr="00B24D93" w:rsidRDefault="00903DF3" w:rsidP="00D37230">
      <w:pPr>
        <w:rPr>
          <w:szCs w:val="24"/>
        </w:rPr>
      </w:pPr>
      <w:r w:rsidRPr="00B24D93">
        <w:rPr>
          <w:b/>
          <w:bCs/>
          <w:sz w:val="28"/>
          <w:szCs w:val="28"/>
        </w:rPr>
        <w:t>User Interface Design</w:t>
      </w:r>
    </w:p>
    <w:sdt>
      <w:sdtPr>
        <w:rPr>
          <w:rFonts w:eastAsiaTheme="minorHAnsi" w:cstheme="minorBidi"/>
          <w:sz w:val="24"/>
          <w:szCs w:val="22"/>
        </w:rPr>
        <w:id w:val="-482771454"/>
        <w:docPartObj>
          <w:docPartGallery w:val="Table of Contents"/>
          <w:docPartUnique/>
        </w:docPartObj>
      </w:sdtPr>
      <w:sdtEndPr>
        <w:rPr>
          <w:b/>
          <w:bCs/>
          <w:noProof/>
        </w:rPr>
      </w:sdtEndPr>
      <w:sdtContent>
        <w:p w14:paraId="2A5F04A0" w14:textId="07A5CFF0" w:rsidR="00297766" w:rsidRDefault="00297766">
          <w:pPr>
            <w:pStyle w:val="TOCHeading"/>
          </w:pPr>
          <w:r>
            <w:t>Table of Contents</w:t>
          </w:r>
        </w:p>
        <w:p w14:paraId="4B4F8CFA" w14:textId="01E40A21" w:rsidR="00297766" w:rsidRDefault="00297766">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076" w:history="1">
            <w:r w:rsidRPr="001D31E8">
              <w:rPr>
                <w:rStyle w:val="Hyperlink"/>
                <w:noProof/>
              </w:rPr>
              <w:t>Usability</w:t>
            </w:r>
            <w:r>
              <w:rPr>
                <w:noProof/>
                <w:webHidden/>
              </w:rPr>
              <w:tab/>
            </w:r>
            <w:r>
              <w:rPr>
                <w:noProof/>
                <w:webHidden/>
              </w:rPr>
              <w:fldChar w:fldCharType="begin"/>
            </w:r>
            <w:r>
              <w:rPr>
                <w:noProof/>
                <w:webHidden/>
              </w:rPr>
              <w:instrText xml:space="preserve"> PAGEREF _Toc83393076 \h </w:instrText>
            </w:r>
            <w:r>
              <w:rPr>
                <w:noProof/>
                <w:webHidden/>
              </w:rPr>
            </w:r>
            <w:r>
              <w:rPr>
                <w:noProof/>
                <w:webHidden/>
              </w:rPr>
              <w:fldChar w:fldCharType="separate"/>
            </w:r>
            <w:r>
              <w:rPr>
                <w:noProof/>
                <w:webHidden/>
              </w:rPr>
              <w:t>3</w:t>
            </w:r>
            <w:r>
              <w:rPr>
                <w:noProof/>
                <w:webHidden/>
              </w:rPr>
              <w:fldChar w:fldCharType="end"/>
            </w:r>
          </w:hyperlink>
        </w:p>
        <w:p w14:paraId="45E03BDF" w14:textId="5C3434C0" w:rsidR="00297766" w:rsidRDefault="009E496E">
          <w:pPr>
            <w:pStyle w:val="TOC2"/>
            <w:tabs>
              <w:tab w:val="right" w:leader="dot" w:pos="9016"/>
            </w:tabs>
            <w:rPr>
              <w:rFonts w:asciiTheme="minorHAnsi" w:eastAsiaTheme="minorEastAsia" w:hAnsiTheme="minorHAnsi"/>
              <w:noProof/>
              <w:sz w:val="22"/>
              <w:lang w:eastAsia="en-GB"/>
            </w:rPr>
          </w:pPr>
          <w:hyperlink w:anchor="_Toc83393077" w:history="1">
            <w:r w:rsidR="00297766" w:rsidRPr="001D31E8">
              <w:rPr>
                <w:rStyle w:val="Hyperlink"/>
                <w:noProof/>
              </w:rPr>
              <w:t>Human Factors in Interface Design</w:t>
            </w:r>
            <w:r w:rsidR="00297766">
              <w:rPr>
                <w:noProof/>
                <w:webHidden/>
              </w:rPr>
              <w:tab/>
            </w:r>
            <w:r w:rsidR="00297766">
              <w:rPr>
                <w:noProof/>
                <w:webHidden/>
              </w:rPr>
              <w:fldChar w:fldCharType="begin"/>
            </w:r>
            <w:r w:rsidR="00297766">
              <w:rPr>
                <w:noProof/>
                <w:webHidden/>
              </w:rPr>
              <w:instrText xml:space="preserve"> PAGEREF _Toc83393077 \h </w:instrText>
            </w:r>
            <w:r w:rsidR="00297766">
              <w:rPr>
                <w:noProof/>
                <w:webHidden/>
              </w:rPr>
            </w:r>
            <w:r w:rsidR="00297766">
              <w:rPr>
                <w:noProof/>
                <w:webHidden/>
              </w:rPr>
              <w:fldChar w:fldCharType="separate"/>
            </w:r>
            <w:r w:rsidR="00297766">
              <w:rPr>
                <w:noProof/>
                <w:webHidden/>
              </w:rPr>
              <w:t>4</w:t>
            </w:r>
            <w:r w:rsidR="00297766">
              <w:rPr>
                <w:noProof/>
                <w:webHidden/>
              </w:rPr>
              <w:fldChar w:fldCharType="end"/>
            </w:r>
          </w:hyperlink>
        </w:p>
        <w:p w14:paraId="4665A6D0" w14:textId="61F52CC2" w:rsidR="00297766" w:rsidRDefault="009E496E">
          <w:pPr>
            <w:pStyle w:val="TOC2"/>
            <w:tabs>
              <w:tab w:val="right" w:leader="dot" w:pos="9016"/>
            </w:tabs>
            <w:rPr>
              <w:rFonts w:asciiTheme="minorHAnsi" w:eastAsiaTheme="minorEastAsia" w:hAnsiTheme="minorHAnsi"/>
              <w:noProof/>
              <w:sz w:val="22"/>
              <w:lang w:eastAsia="en-GB"/>
            </w:rPr>
          </w:pPr>
          <w:hyperlink w:anchor="_Toc83393078" w:history="1">
            <w:r w:rsidR="00297766" w:rsidRPr="001D31E8">
              <w:rPr>
                <w:rStyle w:val="Hyperlink"/>
                <w:noProof/>
              </w:rPr>
              <w:t>Basic Principles</w:t>
            </w:r>
            <w:r w:rsidR="00297766">
              <w:rPr>
                <w:noProof/>
                <w:webHidden/>
              </w:rPr>
              <w:tab/>
            </w:r>
            <w:r w:rsidR="00297766">
              <w:rPr>
                <w:noProof/>
                <w:webHidden/>
              </w:rPr>
              <w:fldChar w:fldCharType="begin"/>
            </w:r>
            <w:r w:rsidR="00297766">
              <w:rPr>
                <w:noProof/>
                <w:webHidden/>
              </w:rPr>
              <w:instrText xml:space="preserve"> PAGEREF _Toc83393078 \h </w:instrText>
            </w:r>
            <w:r w:rsidR="00297766">
              <w:rPr>
                <w:noProof/>
                <w:webHidden/>
              </w:rPr>
            </w:r>
            <w:r w:rsidR="00297766">
              <w:rPr>
                <w:noProof/>
                <w:webHidden/>
              </w:rPr>
              <w:fldChar w:fldCharType="separate"/>
            </w:r>
            <w:r w:rsidR="00297766">
              <w:rPr>
                <w:noProof/>
                <w:webHidden/>
              </w:rPr>
              <w:t>5</w:t>
            </w:r>
            <w:r w:rsidR="00297766">
              <w:rPr>
                <w:noProof/>
                <w:webHidden/>
              </w:rPr>
              <w:fldChar w:fldCharType="end"/>
            </w:r>
          </w:hyperlink>
        </w:p>
        <w:p w14:paraId="44BD5A5F" w14:textId="7536F07A" w:rsidR="00297766" w:rsidRDefault="009E496E">
          <w:pPr>
            <w:pStyle w:val="TOC2"/>
            <w:tabs>
              <w:tab w:val="right" w:leader="dot" w:pos="9016"/>
            </w:tabs>
            <w:rPr>
              <w:rFonts w:asciiTheme="minorHAnsi" w:eastAsiaTheme="minorEastAsia" w:hAnsiTheme="minorHAnsi"/>
              <w:noProof/>
              <w:sz w:val="22"/>
              <w:lang w:eastAsia="en-GB"/>
            </w:rPr>
          </w:pPr>
          <w:hyperlink w:anchor="_Toc83393079" w:history="1">
            <w:r w:rsidR="00297766" w:rsidRPr="001D31E8">
              <w:rPr>
                <w:rStyle w:val="Hyperlink"/>
                <w:noProof/>
              </w:rPr>
              <w:t>User Interface Design Principles</w:t>
            </w:r>
            <w:r w:rsidR="00297766">
              <w:rPr>
                <w:noProof/>
                <w:webHidden/>
              </w:rPr>
              <w:tab/>
            </w:r>
            <w:r w:rsidR="00297766">
              <w:rPr>
                <w:noProof/>
                <w:webHidden/>
              </w:rPr>
              <w:fldChar w:fldCharType="begin"/>
            </w:r>
            <w:r w:rsidR="00297766">
              <w:rPr>
                <w:noProof/>
                <w:webHidden/>
              </w:rPr>
              <w:instrText xml:space="preserve"> PAGEREF _Toc83393079 \h </w:instrText>
            </w:r>
            <w:r w:rsidR="00297766">
              <w:rPr>
                <w:noProof/>
                <w:webHidden/>
              </w:rPr>
            </w:r>
            <w:r w:rsidR="00297766">
              <w:rPr>
                <w:noProof/>
                <w:webHidden/>
              </w:rPr>
              <w:fldChar w:fldCharType="separate"/>
            </w:r>
            <w:r w:rsidR="00297766">
              <w:rPr>
                <w:noProof/>
                <w:webHidden/>
              </w:rPr>
              <w:t>6</w:t>
            </w:r>
            <w:r w:rsidR="00297766">
              <w:rPr>
                <w:noProof/>
                <w:webHidden/>
              </w:rPr>
              <w:fldChar w:fldCharType="end"/>
            </w:r>
          </w:hyperlink>
        </w:p>
        <w:p w14:paraId="2F40BC10" w14:textId="41162349" w:rsidR="00297766" w:rsidRDefault="009E496E">
          <w:pPr>
            <w:pStyle w:val="TOC2"/>
            <w:tabs>
              <w:tab w:val="right" w:leader="dot" w:pos="9016"/>
            </w:tabs>
            <w:rPr>
              <w:rFonts w:asciiTheme="minorHAnsi" w:eastAsiaTheme="minorEastAsia" w:hAnsiTheme="minorHAnsi"/>
              <w:noProof/>
              <w:sz w:val="22"/>
              <w:lang w:eastAsia="en-GB"/>
            </w:rPr>
          </w:pPr>
          <w:hyperlink w:anchor="_Toc83393080" w:history="1">
            <w:r w:rsidR="00297766" w:rsidRPr="001D31E8">
              <w:rPr>
                <w:rStyle w:val="Hyperlink"/>
                <w:noProof/>
              </w:rPr>
              <w:t>Design Issues</w:t>
            </w:r>
            <w:r w:rsidR="00297766">
              <w:rPr>
                <w:noProof/>
                <w:webHidden/>
              </w:rPr>
              <w:tab/>
            </w:r>
            <w:r w:rsidR="00297766">
              <w:rPr>
                <w:noProof/>
                <w:webHidden/>
              </w:rPr>
              <w:fldChar w:fldCharType="begin"/>
            </w:r>
            <w:r w:rsidR="00297766">
              <w:rPr>
                <w:noProof/>
                <w:webHidden/>
              </w:rPr>
              <w:instrText xml:space="preserve"> PAGEREF _Toc83393080 \h </w:instrText>
            </w:r>
            <w:r w:rsidR="00297766">
              <w:rPr>
                <w:noProof/>
                <w:webHidden/>
              </w:rPr>
            </w:r>
            <w:r w:rsidR="00297766">
              <w:rPr>
                <w:noProof/>
                <w:webHidden/>
              </w:rPr>
              <w:fldChar w:fldCharType="separate"/>
            </w:r>
            <w:r w:rsidR="00297766">
              <w:rPr>
                <w:noProof/>
                <w:webHidden/>
              </w:rPr>
              <w:t>8</w:t>
            </w:r>
            <w:r w:rsidR="00297766">
              <w:rPr>
                <w:noProof/>
                <w:webHidden/>
              </w:rPr>
              <w:fldChar w:fldCharType="end"/>
            </w:r>
          </w:hyperlink>
        </w:p>
        <w:p w14:paraId="617B8B93" w14:textId="0BD38280" w:rsidR="00297766" w:rsidRDefault="009E496E">
          <w:pPr>
            <w:pStyle w:val="TOC2"/>
            <w:tabs>
              <w:tab w:val="right" w:leader="dot" w:pos="9016"/>
            </w:tabs>
            <w:rPr>
              <w:rFonts w:asciiTheme="minorHAnsi" w:eastAsiaTheme="minorEastAsia" w:hAnsiTheme="minorHAnsi"/>
              <w:noProof/>
              <w:sz w:val="22"/>
              <w:lang w:eastAsia="en-GB"/>
            </w:rPr>
          </w:pPr>
          <w:hyperlink w:anchor="_Toc83393081" w:history="1">
            <w:r w:rsidR="00297766" w:rsidRPr="001D31E8">
              <w:rPr>
                <w:rStyle w:val="Hyperlink"/>
                <w:noProof/>
              </w:rPr>
              <w:t>Interaction Styles</w:t>
            </w:r>
            <w:r w:rsidR="00297766">
              <w:rPr>
                <w:noProof/>
                <w:webHidden/>
              </w:rPr>
              <w:tab/>
            </w:r>
            <w:r w:rsidR="00297766">
              <w:rPr>
                <w:noProof/>
                <w:webHidden/>
              </w:rPr>
              <w:fldChar w:fldCharType="begin"/>
            </w:r>
            <w:r w:rsidR="00297766">
              <w:rPr>
                <w:noProof/>
                <w:webHidden/>
              </w:rPr>
              <w:instrText xml:space="preserve"> PAGEREF _Toc83393081 \h </w:instrText>
            </w:r>
            <w:r w:rsidR="00297766">
              <w:rPr>
                <w:noProof/>
                <w:webHidden/>
              </w:rPr>
            </w:r>
            <w:r w:rsidR="00297766">
              <w:rPr>
                <w:noProof/>
                <w:webHidden/>
              </w:rPr>
              <w:fldChar w:fldCharType="separate"/>
            </w:r>
            <w:r w:rsidR="00297766">
              <w:rPr>
                <w:noProof/>
                <w:webHidden/>
              </w:rPr>
              <w:t>9</w:t>
            </w:r>
            <w:r w:rsidR="00297766">
              <w:rPr>
                <w:noProof/>
                <w:webHidden/>
              </w:rPr>
              <w:fldChar w:fldCharType="end"/>
            </w:r>
          </w:hyperlink>
        </w:p>
        <w:p w14:paraId="5BA67778" w14:textId="1F7FF443" w:rsidR="00297766" w:rsidRDefault="009E496E">
          <w:pPr>
            <w:pStyle w:val="TOC2"/>
            <w:tabs>
              <w:tab w:val="right" w:leader="dot" w:pos="9016"/>
            </w:tabs>
            <w:rPr>
              <w:rFonts w:asciiTheme="minorHAnsi" w:eastAsiaTheme="minorEastAsia" w:hAnsiTheme="minorHAnsi"/>
              <w:noProof/>
              <w:sz w:val="22"/>
              <w:lang w:eastAsia="en-GB"/>
            </w:rPr>
          </w:pPr>
          <w:hyperlink w:anchor="_Toc83393082" w:history="1">
            <w:r w:rsidR="00297766" w:rsidRPr="001D31E8">
              <w:rPr>
                <w:rStyle w:val="Hyperlink"/>
                <w:noProof/>
              </w:rPr>
              <w:t>Website Usability Problems</w:t>
            </w:r>
            <w:r w:rsidR="00297766">
              <w:rPr>
                <w:noProof/>
                <w:webHidden/>
              </w:rPr>
              <w:tab/>
            </w:r>
            <w:r w:rsidR="00297766">
              <w:rPr>
                <w:noProof/>
                <w:webHidden/>
              </w:rPr>
              <w:fldChar w:fldCharType="begin"/>
            </w:r>
            <w:r w:rsidR="00297766">
              <w:rPr>
                <w:noProof/>
                <w:webHidden/>
              </w:rPr>
              <w:instrText xml:space="preserve"> PAGEREF _Toc83393082 \h </w:instrText>
            </w:r>
            <w:r w:rsidR="00297766">
              <w:rPr>
                <w:noProof/>
                <w:webHidden/>
              </w:rPr>
            </w:r>
            <w:r w:rsidR="00297766">
              <w:rPr>
                <w:noProof/>
                <w:webHidden/>
              </w:rPr>
              <w:fldChar w:fldCharType="separate"/>
            </w:r>
            <w:r w:rsidR="00297766">
              <w:rPr>
                <w:noProof/>
                <w:webHidden/>
              </w:rPr>
              <w:t>10</w:t>
            </w:r>
            <w:r w:rsidR="00297766">
              <w:rPr>
                <w:noProof/>
                <w:webHidden/>
              </w:rPr>
              <w:fldChar w:fldCharType="end"/>
            </w:r>
          </w:hyperlink>
        </w:p>
        <w:p w14:paraId="1C42141B" w14:textId="12D4EC8E" w:rsidR="00297766" w:rsidRDefault="009E496E">
          <w:pPr>
            <w:pStyle w:val="TOC2"/>
            <w:tabs>
              <w:tab w:val="right" w:leader="dot" w:pos="9016"/>
            </w:tabs>
            <w:rPr>
              <w:rFonts w:asciiTheme="minorHAnsi" w:eastAsiaTheme="minorEastAsia" w:hAnsiTheme="minorHAnsi"/>
              <w:noProof/>
              <w:sz w:val="22"/>
              <w:lang w:eastAsia="en-GB"/>
            </w:rPr>
          </w:pPr>
          <w:hyperlink w:anchor="_Toc83393083" w:history="1">
            <w:r w:rsidR="00297766" w:rsidRPr="001D31E8">
              <w:rPr>
                <w:rStyle w:val="Hyperlink"/>
                <w:noProof/>
              </w:rPr>
              <w:t>User-Centred Design</w:t>
            </w:r>
            <w:r w:rsidR="00297766">
              <w:rPr>
                <w:noProof/>
                <w:webHidden/>
              </w:rPr>
              <w:tab/>
            </w:r>
            <w:r w:rsidR="00297766">
              <w:rPr>
                <w:noProof/>
                <w:webHidden/>
              </w:rPr>
              <w:fldChar w:fldCharType="begin"/>
            </w:r>
            <w:r w:rsidR="00297766">
              <w:rPr>
                <w:noProof/>
                <w:webHidden/>
              </w:rPr>
              <w:instrText xml:space="preserve"> PAGEREF _Toc83393083 \h </w:instrText>
            </w:r>
            <w:r w:rsidR="00297766">
              <w:rPr>
                <w:noProof/>
                <w:webHidden/>
              </w:rPr>
            </w:r>
            <w:r w:rsidR="00297766">
              <w:rPr>
                <w:noProof/>
                <w:webHidden/>
              </w:rPr>
              <w:fldChar w:fldCharType="separate"/>
            </w:r>
            <w:r w:rsidR="00297766">
              <w:rPr>
                <w:noProof/>
                <w:webHidden/>
              </w:rPr>
              <w:t>11</w:t>
            </w:r>
            <w:r w:rsidR="00297766">
              <w:rPr>
                <w:noProof/>
                <w:webHidden/>
              </w:rPr>
              <w:fldChar w:fldCharType="end"/>
            </w:r>
          </w:hyperlink>
        </w:p>
        <w:p w14:paraId="2E0A1DA9" w14:textId="1303FC1D" w:rsidR="00297766" w:rsidRDefault="009E496E">
          <w:pPr>
            <w:pStyle w:val="TOC2"/>
            <w:tabs>
              <w:tab w:val="right" w:leader="dot" w:pos="9016"/>
            </w:tabs>
            <w:rPr>
              <w:rFonts w:asciiTheme="minorHAnsi" w:eastAsiaTheme="minorEastAsia" w:hAnsiTheme="minorHAnsi"/>
              <w:noProof/>
              <w:sz w:val="22"/>
              <w:lang w:eastAsia="en-GB"/>
            </w:rPr>
          </w:pPr>
          <w:hyperlink w:anchor="_Toc83393084" w:history="1">
            <w:r w:rsidR="00297766" w:rsidRPr="001D31E8">
              <w:rPr>
                <w:rStyle w:val="Hyperlink"/>
                <w:noProof/>
              </w:rPr>
              <w:t>UI Design Teams</w:t>
            </w:r>
            <w:r w:rsidR="00297766">
              <w:rPr>
                <w:noProof/>
                <w:webHidden/>
              </w:rPr>
              <w:tab/>
            </w:r>
            <w:r w:rsidR="00297766">
              <w:rPr>
                <w:noProof/>
                <w:webHidden/>
              </w:rPr>
              <w:fldChar w:fldCharType="begin"/>
            </w:r>
            <w:r w:rsidR="00297766">
              <w:rPr>
                <w:noProof/>
                <w:webHidden/>
              </w:rPr>
              <w:instrText xml:space="preserve"> PAGEREF _Toc83393084 \h </w:instrText>
            </w:r>
            <w:r w:rsidR="00297766">
              <w:rPr>
                <w:noProof/>
                <w:webHidden/>
              </w:rPr>
            </w:r>
            <w:r w:rsidR="00297766">
              <w:rPr>
                <w:noProof/>
                <w:webHidden/>
              </w:rPr>
              <w:fldChar w:fldCharType="separate"/>
            </w:r>
            <w:r w:rsidR="00297766">
              <w:rPr>
                <w:noProof/>
                <w:webHidden/>
              </w:rPr>
              <w:t>12</w:t>
            </w:r>
            <w:r w:rsidR="00297766">
              <w:rPr>
                <w:noProof/>
                <w:webHidden/>
              </w:rPr>
              <w:fldChar w:fldCharType="end"/>
            </w:r>
          </w:hyperlink>
        </w:p>
        <w:p w14:paraId="5520ABAB" w14:textId="5D8681FD" w:rsidR="00297766" w:rsidRDefault="009E496E">
          <w:pPr>
            <w:pStyle w:val="TOC2"/>
            <w:tabs>
              <w:tab w:val="right" w:leader="dot" w:pos="9016"/>
            </w:tabs>
            <w:rPr>
              <w:rFonts w:asciiTheme="minorHAnsi" w:eastAsiaTheme="minorEastAsia" w:hAnsiTheme="minorHAnsi"/>
              <w:noProof/>
              <w:sz w:val="22"/>
              <w:lang w:eastAsia="en-GB"/>
            </w:rPr>
          </w:pPr>
          <w:hyperlink w:anchor="_Toc83393085" w:history="1">
            <w:r w:rsidR="00297766" w:rsidRPr="001D31E8">
              <w:rPr>
                <w:rStyle w:val="Hyperlink"/>
                <w:noProof/>
              </w:rPr>
              <w:t>Usability Design Process</w:t>
            </w:r>
            <w:r w:rsidR="00297766">
              <w:rPr>
                <w:noProof/>
                <w:webHidden/>
              </w:rPr>
              <w:tab/>
            </w:r>
            <w:r w:rsidR="00297766">
              <w:rPr>
                <w:noProof/>
                <w:webHidden/>
              </w:rPr>
              <w:fldChar w:fldCharType="begin"/>
            </w:r>
            <w:r w:rsidR="00297766">
              <w:rPr>
                <w:noProof/>
                <w:webHidden/>
              </w:rPr>
              <w:instrText xml:space="preserve"> PAGEREF _Toc83393085 \h </w:instrText>
            </w:r>
            <w:r w:rsidR="00297766">
              <w:rPr>
                <w:noProof/>
                <w:webHidden/>
              </w:rPr>
            </w:r>
            <w:r w:rsidR="00297766">
              <w:rPr>
                <w:noProof/>
                <w:webHidden/>
              </w:rPr>
              <w:fldChar w:fldCharType="separate"/>
            </w:r>
            <w:r w:rsidR="00297766">
              <w:rPr>
                <w:noProof/>
                <w:webHidden/>
              </w:rPr>
              <w:t>13</w:t>
            </w:r>
            <w:r w:rsidR="00297766">
              <w:rPr>
                <w:noProof/>
                <w:webHidden/>
              </w:rPr>
              <w:fldChar w:fldCharType="end"/>
            </w:r>
          </w:hyperlink>
        </w:p>
        <w:p w14:paraId="61669FB4" w14:textId="04B765A3" w:rsidR="00297766" w:rsidRDefault="009E496E">
          <w:pPr>
            <w:pStyle w:val="TOC2"/>
            <w:tabs>
              <w:tab w:val="right" w:leader="dot" w:pos="9016"/>
            </w:tabs>
            <w:rPr>
              <w:rFonts w:asciiTheme="minorHAnsi" w:eastAsiaTheme="minorEastAsia" w:hAnsiTheme="minorHAnsi"/>
              <w:noProof/>
              <w:sz w:val="22"/>
              <w:lang w:eastAsia="en-GB"/>
            </w:rPr>
          </w:pPr>
          <w:hyperlink w:anchor="_Toc83393086" w:history="1">
            <w:r w:rsidR="00297766" w:rsidRPr="001D31E8">
              <w:rPr>
                <w:rStyle w:val="Hyperlink"/>
                <w:noProof/>
              </w:rPr>
              <w:t>Golden Rules</w:t>
            </w:r>
            <w:r w:rsidR="00297766">
              <w:rPr>
                <w:noProof/>
                <w:webHidden/>
              </w:rPr>
              <w:tab/>
            </w:r>
            <w:r w:rsidR="00297766">
              <w:rPr>
                <w:noProof/>
                <w:webHidden/>
              </w:rPr>
              <w:fldChar w:fldCharType="begin"/>
            </w:r>
            <w:r w:rsidR="00297766">
              <w:rPr>
                <w:noProof/>
                <w:webHidden/>
              </w:rPr>
              <w:instrText xml:space="preserve"> PAGEREF _Toc83393086 \h </w:instrText>
            </w:r>
            <w:r w:rsidR="00297766">
              <w:rPr>
                <w:noProof/>
                <w:webHidden/>
              </w:rPr>
            </w:r>
            <w:r w:rsidR="00297766">
              <w:rPr>
                <w:noProof/>
                <w:webHidden/>
              </w:rPr>
              <w:fldChar w:fldCharType="separate"/>
            </w:r>
            <w:r w:rsidR="00297766">
              <w:rPr>
                <w:noProof/>
                <w:webHidden/>
              </w:rPr>
              <w:t>14</w:t>
            </w:r>
            <w:r w:rsidR="00297766">
              <w:rPr>
                <w:noProof/>
                <w:webHidden/>
              </w:rPr>
              <w:fldChar w:fldCharType="end"/>
            </w:r>
          </w:hyperlink>
        </w:p>
        <w:p w14:paraId="39099B67" w14:textId="6CD3FD6A" w:rsidR="00297766" w:rsidRDefault="009E496E">
          <w:pPr>
            <w:pStyle w:val="TOC2"/>
            <w:tabs>
              <w:tab w:val="right" w:leader="dot" w:pos="9016"/>
            </w:tabs>
            <w:rPr>
              <w:rFonts w:asciiTheme="minorHAnsi" w:eastAsiaTheme="minorEastAsia" w:hAnsiTheme="minorHAnsi"/>
              <w:noProof/>
              <w:sz w:val="22"/>
              <w:lang w:eastAsia="en-GB"/>
            </w:rPr>
          </w:pPr>
          <w:hyperlink w:anchor="_Toc83393087" w:history="1">
            <w:r w:rsidR="00297766" w:rsidRPr="001D31E8">
              <w:rPr>
                <w:rStyle w:val="Hyperlink"/>
                <w:noProof/>
              </w:rPr>
              <w:t>User Interface Evaluation</w:t>
            </w:r>
            <w:r w:rsidR="00297766">
              <w:rPr>
                <w:noProof/>
                <w:webHidden/>
              </w:rPr>
              <w:tab/>
            </w:r>
            <w:r w:rsidR="00297766">
              <w:rPr>
                <w:noProof/>
                <w:webHidden/>
              </w:rPr>
              <w:fldChar w:fldCharType="begin"/>
            </w:r>
            <w:r w:rsidR="00297766">
              <w:rPr>
                <w:noProof/>
                <w:webHidden/>
              </w:rPr>
              <w:instrText xml:space="preserve"> PAGEREF _Toc83393087 \h </w:instrText>
            </w:r>
            <w:r w:rsidR="00297766">
              <w:rPr>
                <w:noProof/>
                <w:webHidden/>
              </w:rPr>
            </w:r>
            <w:r w:rsidR="00297766">
              <w:rPr>
                <w:noProof/>
                <w:webHidden/>
              </w:rPr>
              <w:fldChar w:fldCharType="separate"/>
            </w:r>
            <w:r w:rsidR="00297766">
              <w:rPr>
                <w:noProof/>
                <w:webHidden/>
              </w:rPr>
              <w:t>16</w:t>
            </w:r>
            <w:r w:rsidR="00297766">
              <w:rPr>
                <w:noProof/>
                <w:webHidden/>
              </w:rPr>
              <w:fldChar w:fldCharType="end"/>
            </w:r>
          </w:hyperlink>
        </w:p>
        <w:p w14:paraId="409B7E2F" w14:textId="715965BB" w:rsidR="00297766" w:rsidRDefault="009E496E">
          <w:pPr>
            <w:pStyle w:val="TOC3"/>
            <w:tabs>
              <w:tab w:val="right" w:leader="dot" w:pos="9016"/>
            </w:tabs>
            <w:rPr>
              <w:rFonts w:asciiTheme="minorHAnsi" w:eastAsiaTheme="minorEastAsia" w:hAnsiTheme="minorHAnsi"/>
              <w:noProof/>
              <w:sz w:val="22"/>
              <w:lang w:eastAsia="en-GB"/>
            </w:rPr>
          </w:pPr>
          <w:hyperlink w:anchor="_Toc83393088" w:history="1">
            <w:r w:rsidR="00297766" w:rsidRPr="001D31E8">
              <w:rPr>
                <w:rStyle w:val="Hyperlink"/>
                <w:noProof/>
              </w:rPr>
              <w:t>Evaluation Techniques</w:t>
            </w:r>
            <w:r w:rsidR="00297766">
              <w:rPr>
                <w:noProof/>
                <w:webHidden/>
              </w:rPr>
              <w:tab/>
            </w:r>
            <w:r w:rsidR="00297766">
              <w:rPr>
                <w:noProof/>
                <w:webHidden/>
              </w:rPr>
              <w:fldChar w:fldCharType="begin"/>
            </w:r>
            <w:r w:rsidR="00297766">
              <w:rPr>
                <w:noProof/>
                <w:webHidden/>
              </w:rPr>
              <w:instrText xml:space="preserve"> PAGEREF _Toc83393088 \h </w:instrText>
            </w:r>
            <w:r w:rsidR="00297766">
              <w:rPr>
                <w:noProof/>
                <w:webHidden/>
              </w:rPr>
            </w:r>
            <w:r w:rsidR="00297766">
              <w:rPr>
                <w:noProof/>
                <w:webHidden/>
              </w:rPr>
              <w:fldChar w:fldCharType="separate"/>
            </w:r>
            <w:r w:rsidR="00297766">
              <w:rPr>
                <w:noProof/>
                <w:webHidden/>
              </w:rPr>
              <w:t>16</w:t>
            </w:r>
            <w:r w:rsidR="00297766">
              <w:rPr>
                <w:noProof/>
                <w:webHidden/>
              </w:rPr>
              <w:fldChar w:fldCharType="end"/>
            </w:r>
          </w:hyperlink>
        </w:p>
        <w:p w14:paraId="1A4135D6" w14:textId="1BC24A37" w:rsidR="00297766" w:rsidRDefault="00297766">
          <w:r>
            <w:rPr>
              <w:b/>
              <w:bCs/>
              <w:noProof/>
            </w:rPr>
            <w:fldChar w:fldCharType="end"/>
          </w:r>
        </w:p>
      </w:sdtContent>
    </w:sdt>
    <w:p w14:paraId="3F79EE53" w14:textId="0933965D" w:rsidR="00F253AE" w:rsidRDefault="00903DF3" w:rsidP="00D37230">
      <w:pPr>
        <w:rPr>
          <w:szCs w:val="24"/>
        </w:rPr>
      </w:pPr>
      <w:r>
        <w:rPr>
          <w:szCs w:val="24"/>
        </w:rPr>
        <w:lastRenderedPageBreak/>
        <w:t xml:space="preserve">The </w:t>
      </w:r>
      <w:r w:rsidRPr="00B24D93">
        <w:rPr>
          <w:b/>
          <w:bCs/>
          <w:color w:val="66D9EE" w:themeColor="accent3"/>
          <w:szCs w:val="24"/>
        </w:rPr>
        <w:t>user interface</w:t>
      </w:r>
      <w:r>
        <w:rPr>
          <w:szCs w:val="24"/>
        </w:rPr>
        <w:t xml:space="preserve"> is what allows the user to interact with the system. The user can make queries and give inputs and the system can display information in return. This means the way the interface is designed is of utmost importance. No matter how good the actual system is, if the user interface is designed poorly, end users will not use the system.</w:t>
      </w:r>
      <w:r w:rsidR="00F253AE">
        <w:rPr>
          <w:szCs w:val="24"/>
        </w:rPr>
        <w:t xml:space="preserve"> On the flip side, if the user interface is great and end users are comfortable using the interface, then the system will have widespread usage, even if it is not the best system in the market.</w:t>
      </w:r>
    </w:p>
    <w:p w14:paraId="0D935186" w14:textId="3FE7838A" w:rsidR="00F253AE" w:rsidRDefault="00F253AE" w:rsidP="00D37230">
      <w:pPr>
        <w:rPr>
          <w:szCs w:val="24"/>
        </w:rPr>
      </w:pPr>
      <w:r>
        <w:rPr>
          <w:szCs w:val="24"/>
        </w:rPr>
        <w:t>For example, consider an e-commerce site that requires their users to register for an account</w:t>
      </w:r>
      <w:r w:rsidR="00E5332A">
        <w:rPr>
          <w:szCs w:val="24"/>
        </w:rPr>
        <w:t xml:space="preserve"> before they can make purchases. This results in users being frustrated on several fronts. Firstly, they may not want to create an account just to make a purchase. Secondly, they may not remember if they already have an account and, if they do, may be forced to go through a password recovery process. All of this is unnecessary and makes the experience painful for the users, which in turn results in lost sales. Simply allowing users to make purchases without creating an account </w:t>
      </w:r>
      <w:r w:rsidR="00210673">
        <w:rPr>
          <w:szCs w:val="24"/>
        </w:rPr>
        <w:t>c</w:t>
      </w:r>
      <w:r w:rsidR="00E5332A">
        <w:rPr>
          <w:szCs w:val="24"/>
        </w:rPr>
        <w:t>an solve this.</w:t>
      </w:r>
    </w:p>
    <w:p w14:paraId="2BBF8EFB" w14:textId="7513594F" w:rsidR="0069125F" w:rsidRDefault="0069125F" w:rsidP="00D37230">
      <w:pPr>
        <w:rPr>
          <w:szCs w:val="24"/>
        </w:rPr>
      </w:pPr>
      <w:r>
        <w:rPr>
          <w:szCs w:val="24"/>
        </w:rPr>
        <w:t>Another example is an e-commerce store where the products are listed in drop-down menus. Replacing this view with a grid with images of the products and some text describing them improves sales significantly.</w:t>
      </w:r>
    </w:p>
    <w:p w14:paraId="02561FB1" w14:textId="0B8C9EE8" w:rsidR="00691DC3" w:rsidRDefault="00691DC3" w:rsidP="00D37230">
      <w:pPr>
        <w:rPr>
          <w:szCs w:val="24"/>
        </w:rPr>
      </w:pPr>
      <w:r>
        <w:rPr>
          <w:szCs w:val="24"/>
        </w:rPr>
        <w:t>In the second example, the basic theory is that the customer concentrates on whatever is highlighted for them. If we present a huge amount of text, they will not read it. If we highlight specific parts, such as links or headings, those specific parts will catch their eye.</w:t>
      </w:r>
    </w:p>
    <w:p w14:paraId="649921B0" w14:textId="77777777" w:rsidR="001A3870" w:rsidRPr="00B24D93" w:rsidRDefault="001A3870">
      <w:pPr>
        <w:spacing w:after="160" w:line="259" w:lineRule="auto"/>
        <w:jc w:val="left"/>
        <w:rPr>
          <w:rFonts w:eastAsiaTheme="majorEastAsia" w:cstheme="majorBidi"/>
          <w:b/>
          <w:color w:val="66D9EE" w:themeColor="accent3"/>
          <w:szCs w:val="26"/>
        </w:rPr>
      </w:pPr>
      <w:r>
        <w:br w:type="page"/>
      </w:r>
    </w:p>
    <w:p w14:paraId="5412F751" w14:textId="5086F606" w:rsidR="00573FD2" w:rsidRPr="00B24D93" w:rsidRDefault="00573FD2" w:rsidP="00573FD2">
      <w:pPr>
        <w:pStyle w:val="Heading2"/>
      </w:pPr>
      <w:bookmarkStart w:id="0" w:name="_Toc83393076"/>
      <w:r w:rsidRPr="00B24D93">
        <w:lastRenderedPageBreak/>
        <w:t>Usability</w:t>
      </w:r>
      <w:bookmarkEnd w:id="0"/>
    </w:p>
    <w:p w14:paraId="5D6EEDB1" w14:textId="54419D19" w:rsidR="001A3870" w:rsidRPr="001A3870" w:rsidRDefault="001A3870" w:rsidP="00D37230">
      <w:pPr>
        <w:rPr>
          <w:szCs w:val="24"/>
        </w:rPr>
      </w:pPr>
      <w:r w:rsidRPr="00B24D93">
        <w:rPr>
          <w:b/>
          <w:bCs/>
          <w:color w:val="66D9EE" w:themeColor="accent3"/>
          <w:szCs w:val="24"/>
        </w:rPr>
        <w:t>Usability</w:t>
      </w:r>
      <w:r>
        <w:rPr>
          <w:szCs w:val="24"/>
        </w:rPr>
        <w:t xml:space="preserve"> is a measure of the </w:t>
      </w:r>
      <w:r w:rsidRPr="00B24D93">
        <w:rPr>
          <w:b/>
          <w:bCs/>
          <w:color w:val="66D9EE" w:themeColor="accent3"/>
          <w:szCs w:val="24"/>
        </w:rPr>
        <w:t>effectiveness</w:t>
      </w:r>
      <w:r>
        <w:rPr>
          <w:szCs w:val="24"/>
        </w:rPr>
        <w:t xml:space="preserve">, </w:t>
      </w:r>
      <w:r w:rsidRPr="00B24D93">
        <w:rPr>
          <w:b/>
          <w:bCs/>
          <w:color w:val="66D9EE" w:themeColor="accent3"/>
          <w:szCs w:val="24"/>
        </w:rPr>
        <w:t>efficiency</w:t>
      </w:r>
      <w:r>
        <w:rPr>
          <w:szCs w:val="24"/>
        </w:rPr>
        <w:t xml:space="preserve"> and </w:t>
      </w:r>
      <w:r w:rsidRPr="00B24D93">
        <w:rPr>
          <w:b/>
          <w:bCs/>
          <w:color w:val="66D9EE" w:themeColor="accent3"/>
          <w:szCs w:val="24"/>
        </w:rPr>
        <w:t>satisfaction</w:t>
      </w:r>
      <w:r>
        <w:rPr>
          <w:szCs w:val="24"/>
        </w:rPr>
        <w:t xml:space="preserve"> with which users can achieve specific goals in a system.</w:t>
      </w:r>
    </w:p>
    <w:p w14:paraId="5A021644" w14:textId="6DFEA78E" w:rsidR="0071223C" w:rsidRDefault="0071223C" w:rsidP="00D37230">
      <w:pPr>
        <w:rPr>
          <w:szCs w:val="24"/>
        </w:rPr>
      </w:pPr>
      <w:r>
        <w:rPr>
          <w:szCs w:val="24"/>
        </w:rPr>
        <w:t xml:space="preserve">When discussing </w:t>
      </w:r>
      <w:r w:rsidRPr="00B24D93">
        <w:rPr>
          <w:b/>
          <w:bCs/>
          <w:color w:val="66D9EE" w:themeColor="accent3"/>
          <w:szCs w:val="24"/>
        </w:rPr>
        <w:t>profits</w:t>
      </w:r>
      <w:r>
        <w:rPr>
          <w:szCs w:val="24"/>
        </w:rPr>
        <w:t xml:space="preserve">, there are a few things we need to take into account. Firstly, we need to think about the </w:t>
      </w:r>
      <w:r w:rsidRPr="00B24D93">
        <w:rPr>
          <w:b/>
          <w:bCs/>
          <w:color w:val="66D9EE" w:themeColor="accent3"/>
          <w:szCs w:val="24"/>
        </w:rPr>
        <w:t>costs</w:t>
      </w:r>
      <w:r>
        <w:rPr>
          <w:szCs w:val="24"/>
        </w:rPr>
        <w:t xml:space="preserve">. Costs can be fixed, for things like warehouse rent, or variable, for things like packaging, which depends on how many products we produce. We also need to think about </w:t>
      </w:r>
      <w:r w:rsidRPr="00B24D93">
        <w:rPr>
          <w:b/>
          <w:bCs/>
          <w:color w:val="66D9EE" w:themeColor="accent3"/>
          <w:szCs w:val="24"/>
        </w:rPr>
        <w:t>revenue</w:t>
      </w:r>
      <w:r>
        <w:rPr>
          <w:szCs w:val="24"/>
        </w:rPr>
        <w:t>, which depends on the number of products we are selling and the price of the products.</w:t>
      </w:r>
    </w:p>
    <w:p w14:paraId="1338070F" w14:textId="7434BD58" w:rsidR="0071223C" w:rsidRDefault="00573FD2" w:rsidP="00D37230">
      <w:pPr>
        <w:rPr>
          <w:szCs w:val="24"/>
        </w:rPr>
      </w:pPr>
      <w:r>
        <w:rPr>
          <w:szCs w:val="24"/>
        </w:rPr>
        <w:t xml:space="preserve">The numbers depend on how </w:t>
      </w:r>
      <w:r w:rsidRPr="00B24D93">
        <w:rPr>
          <w:b/>
          <w:bCs/>
          <w:color w:val="66D9EE" w:themeColor="accent3"/>
          <w:szCs w:val="24"/>
        </w:rPr>
        <w:t>usable</w:t>
      </w:r>
      <w:r>
        <w:rPr>
          <w:szCs w:val="24"/>
        </w:rPr>
        <w:t xml:space="preserve"> we make our products. If the software we create is very usable, we will have more sales, which increases revenue. </w:t>
      </w:r>
      <w:r w:rsidR="002A00FC">
        <w:rPr>
          <w:szCs w:val="24"/>
        </w:rPr>
        <w:t>It may also reduce variable costs, since we will need to spend less on customer support. However, fixed costs may increase, since we will need to make the product usable in the first place. Thus, usability is very closely related to the profits we make.</w:t>
      </w:r>
    </w:p>
    <w:p w14:paraId="2650BD13" w14:textId="0309FF6B" w:rsidR="001A3870" w:rsidRDefault="001A3870" w:rsidP="00D37230">
      <w:pPr>
        <w:rPr>
          <w:szCs w:val="24"/>
        </w:rPr>
      </w:pPr>
      <w:r>
        <w:rPr>
          <w:szCs w:val="24"/>
        </w:rPr>
        <w:t>Poor usability results in:</w:t>
      </w:r>
    </w:p>
    <w:p w14:paraId="319869FD" w14:textId="2743DAA4" w:rsidR="001A3870" w:rsidRDefault="001A3870" w:rsidP="001A3870">
      <w:pPr>
        <w:pStyle w:val="ListParagraph"/>
        <w:numPr>
          <w:ilvl w:val="0"/>
          <w:numId w:val="1"/>
        </w:numPr>
        <w:rPr>
          <w:szCs w:val="24"/>
        </w:rPr>
      </w:pPr>
      <w:r>
        <w:rPr>
          <w:szCs w:val="24"/>
        </w:rPr>
        <w:t>Anger and frustration for users</w:t>
      </w:r>
    </w:p>
    <w:p w14:paraId="7127929A" w14:textId="70519F1C" w:rsidR="001A3870" w:rsidRDefault="001A3870" w:rsidP="001A3870">
      <w:pPr>
        <w:pStyle w:val="ListParagraph"/>
        <w:numPr>
          <w:ilvl w:val="0"/>
          <w:numId w:val="1"/>
        </w:numPr>
        <w:rPr>
          <w:szCs w:val="24"/>
        </w:rPr>
      </w:pPr>
      <w:r>
        <w:rPr>
          <w:szCs w:val="24"/>
        </w:rPr>
        <w:t>Decreased productivity in workplaces</w:t>
      </w:r>
    </w:p>
    <w:p w14:paraId="0651E14C" w14:textId="456B2C72" w:rsidR="001A3870" w:rsidRDefault="001A3870" w:rsidP="001A3870">
      <w:pPr>
        <w:pStyle w:val="ListParagraph"/>
        <w:numPr>
          <w:ilvl w:val="0"/>
          <w:numId w:val="1"/>
        </w:numPr>
        <w:rPr>
          <w:szCs w:val="24"/>
        </w:rPr>
      </w:pPr>
      <w:r>
        <w:rPr>
          <w:szCs w:val="24"/>
        </w:rPr>
        <w:t>Higher error rates</w:t>
      </w:r>
    </w:p>
    <w:p w14:paraId="3B94EC74" w14:textId="29F835DD" w:rsidR="001A3870" w:rsidRDefault="001A3870" w:rsidP="001A3870">
      <w:pPr>
        <w:pStyle w:val="ListParagraph"/>
        <w:numPr>
          <w:ilvl w:val="0"/>
          <w:numId w:val="1"/>
        </w:numPr>
        <w:rPr>
          <w:szCs w:val="24"/>
        </w:rPr>
      </w:pPr>
      <w:r>
        <w:rPr>
          <w:szCs w:val="24"/>
        </w:rPr>
        <w:t>Physical and emotional injury</w:t>
      </w:r>
    </w:p>
    <w:p w14:paraId="32372891" w14:textId="066930A1" w:rsidR="001A3870" w:rsidRDefault="001A3870" w:rsidP="001A3870">
      <w:pPr>
        <w:pStyle w:val="ListParagraph"/>
        <w:numPr>
          <w:ilvl w:val="0"/>
          <w:numId w:val="1"/>
        </w:numPr>
        <w:rPr>
          <w:szCs w:val="24"/>
        </w:rPr>
      </w:pPr>
      <w:r>
        <w:rPr>
          <w:szCs w:val="24"/>
        </w:rPr>
        <w:t>Equipment damage</w:t>
      </w:r>
    </w:p>
    <w:p w14:paraId="33C5D1EC" w14:textId="61AE5126" w:rsidR="001A3870" w:rsidRDefault="001A3870" w:rsidP="001A3870">
      <w:pPr>
        <w:pStyle w:val="ListParagraph"/>
        <w:numPr>
          <w:ilvl w:val="0"/>
          <w:numId w:val="1"/>
        </w:numPr>
        <w:rPr>
          <w:szCs w:val="24"/>
        </w:rPr>
      </w:pPr>
      <w:r>
        <w:rPr>
          <w:szCs w:val="24"/>
        </w:rPr>
        <w:t>Loss of customer loyalty</w:t>
      </w:r>
    </w:p>
    <w:p w14:paraId="776C1470" w14:textId="235B2804" w:rsidR="001A3870" w:rsidRDefault="001A3870" w:rsidP="001A3870">
      <w:pPr>
        <w:rPr>
          <w:szCs w:val="24"/>
        </w:rPr>
      </w:pPr>
      <w:r>
        <w:rPr>
          <w:szCs w:val="24"/>
        </w:rPr>
        <w:t>All of this essentially translates, in one way or another, to decreased profits.</w:t>
      </w:r>
    </w:p>
    <w:p w14:paraId="0742A3C9" w14:textId="2291FF88" w:rsidR="001A3870" w:rsidRDefault="001A3870">
      <w:pPr>
        <w:spacing w:after="160" w:line="259" w:lineRule="auto"/>
        <w:jc w:val="left"/>
        <w:rPr>
          <w:szCs w:val="24"/>
        </w:rPr>
      </w:pPr>
      <w:r>
        <w:rPr>
          <w:szCs w:val="24"/>
        </w:rPr>
        <w:br w:type="page"/>
      </w:r>
    </w:p>
    <w:p w14:paraId="5604D002" w14:textId="03271837" w:rsidR="001A3870" w:rsidRPr="00B24D93" w:rsidRDefault="001A3870" w:rsidP="001A3870">
      <w:pPr>
        <w:pStyle w:val="Heading2"/>
      </w:pPr>
      <w:bookmarkStart w:id="1" w:name="_Toc83393077"/>
      <w:r w:rsidRPr="00B24D93">
        <w:t>Human Factors in Interface Design</w:t>
      </w:r>
      <w:bookmarkEnd w:id="1"/>
    </w:p>
    <w:p w14:paraId="0DD8B79F" w14:textId="657B3233" w:rsidR="001A3870" w:rsidRDefault="00031EB4" w:rsidP="001A3870">
      <w:r>
        <w:t>When designing our user interface, we need to take into account several factors about human beings.</w:t>
      </w:r>
    </w:p>
    <w:p w14:paraId="4241C537" w14:textId="45D3AC68" w:rsidR="00031EB4" w:rsidRDefault="00031EB4" w:rsidP="001A3870">
      <w:r>
        <w:t xml:space="preserve">Human beings have a </w:t>
      </w:r>
      <w:r w:rsidRPr="00B24D93">
        <w:rPr>
          <w:b/>
          <w:bCs/>
          <w:color w:val="66D9EE" w:themeColor="accent3"/>
        </w:rPr>
        <w:t>limited short-term memory</w:t>
      </w:r>
      <w:r>
        <w:t>. People can instantaneously remember 7 items at most. If we give them more th</w:t>
      </w:r>
      <w:r w:rsidR="00DB4A79">
        <w:t>a</w:t>
      </w:r>
      <w:r>
        <w:t>n this, they will make mistakes.</w:t>
      </w:r>
    </w:p>
    <w:p w14:paraId="44F8EA4F" w14:textId="70C0B55F" w:rsidR="00031EB4" w:rsidRDefault="00031EB4" w:rsidP="001A3870">
      <w:r>
        <w:t xml:space="preserve">People </w:t>
      </w:r>
      <w:r w:rsidRPr="00B24D93">
        <w:rPr>
          <w:b/>
          <w:bCs/>
          <w:color w:val="66D9EE" w:themeColor="accent3"/>
        </w:rPr>
        <w:t>make mistakes</w:t>
      </w:r>
      <w:r>
        <w:t>. Even in the best designed systems, we cannot ignore this fact. When something goes wrong, we need to handle it properly. Inappropriate alarms or error messages can stress out the user and lead to even more mistakes.</w:t>
      </w:r>
    </w:p>
    <w:p w14:paraId="1E2CDAFA" w14:textId="51377EB0" w:rsidR="00F21CEA" w:rsidRDefault="00031EB4" w:rsidP="001A3870">
      <w:r w:rsidRPr="00B24D93">
        <w:rPr>
          <w:b/>
          <w:bCs/>
          <w:color w:val="66D9EE" w:themeColor="accent3"/>
        </w:rPr>
        <w:t>People are different</w:t>
      </w:r>
      <w:r>
        <w:t xml:space="preserve"> and we need to take these differences into account.</w:t>
      </w:r>
      <w:r w:rsidR="00F21CEA">
        <w:t xml:space="preserve"> If we design an application that is meant to be used by elderly people for example, we need to take into account that they are more likely to have poor eyesight. Thus, making the user interface elements larger will help them.</w:t>
      </w:r>
    </w:p>
    <w:p w14:paraId="43AC19A6" w14:textId="3BEBFA14" w:rsidR="00F21CEA" w:rsidRDefault="00F21CEA" w:rsidP="001A3870">
      <w:r>
        <w:t xml:space="preserve">People have </w:t>
      </w:r>
      <w:r w:rsidRPr="00B24D93">
        <w:rPr>
          <w:b/>
          <w:bCs/>
          <w:color w:val="66D9EE" w:themeColor="accent3"/>
        </w:rPr>
        <w:t>different preferences</w:t>
      </w:r>
      <w:r>
        <w:t xml:space="preserve">. There are cases where we can take different preferences into account to provide a better user experience. For example, most people use a GUI to control their OS, but some prefer using a terminal. Having the terminal available does not cause any issues but does make </w:t>
      </w:r>
      <w:r w:rsidR="00C63825">
        <w:t>using the system a better experience for a part of our user base.</w:t>
      </w:r>
    </w:p>
    <w:p w14:paraId="66E5AE66" w14:textId="146076CB" w:rsidR="0068350C" w:rsidRDefault="0068350C">
      <w:pPr>
        <w:spacing w:after="160" w:line="259" w:lineRule="auto"/>
        <w:jc w:val="left"/>
      </w:pPr>
      <w:r>
        <w:br w:type="page"/>
      </w:r>
    </w:p>
    <w:p w14:paraId="53BA0743" w14:textId="64342FFF" w:rsidR="0068350C" w:rsidRPr="00B24D93" w:rsidRDefault="0068350C" w:rsidP="0068350C">
      <w:pPr>
        <w:pStyle w:val="Heading2"/>
      </w:pPr>
      <w:bookmarkStart w:id="2" w:name="_Toc83393078"/>
      <w:r w:rsidRPr="00B24D93">
        <w:t>Basic Principles</w:t>
      </w:r>
      <w:bookmarkEnd w:id="2"/>
    </w:p>
    <w:p w14:paraId="412226D9" w14:textId="08ECE550" w:rsidR="0068350C" w:rsidRDefault="0068350C" w:rsidP="0068350C">
      <w:r>
        <w:t>There are a few basic principles we need to keep in mind when designing a user interface:</w:t>
      </w:r>
    </w:p>
    <w:p w14:paraId="0325E8CF" w14:textId="3C058332" w:rsidR="0068350C" w:rsidRDefault="0068350C" w:rsidP="0068350C">
      <w:pPr>
        <w:pStyle w:val="ListParagraph"/>
        <w:numPr>
          <w:ilvl w:val="0"/>
          <w:numId w:val="1"/>
        </w:numPr>
      </w:pPr>
      <w:r>
        <w:t>Assume the user has not read the manual</w:t>
      </w:r>
    </w:p>
    <w:p w14:paraId="3A86F8D2" w14:textId="782BDAF3" w:rsidR="0068350C" w:rsidRDefault="0068350C" w:rsidP="0068350C">
      <w:pPr>
        <w:pStyle w:val="ListParagraph"/>
        <w:numPr>
          <w:ilvl w:val="0"/>
          <w:numId w:val="1"/>
        </w:numPr>
      </w:pPr>
      <w:r>
        <w:t>Assume they have not attended any training sessions</w:t>
      </w:r>
    </w:p>
    <w:p w14:paraId="457B8C98" w14:textId="69D6D908" w:rsidR="0068350C" w:rsidRDefault="0068350C" w:rsidP="0068350C">
      <w:pPr>
        <w:pStyle w:val="ListParagraph"/>
        <w:numPr>
          <w:ilvl w:val="0"/>
          <w:numId w:val="1"/>
        </w:numPr>
      </w:pPr>
      <w:r>
        <w:t>Assume there is no</w:t>
      </w:r>
      <w:r w:rsidR="00642E02">
        <w:t xml:space="preserve"> </w:t>
      </w:r>
      <w:r>
        <w:t>external help available to the users</w:t>
      </w:r>
    </w:p>
    <w:p w14:paraId="61239CBD" w14:textId="7250FB71" w:rsidR="0068350C" w:rsidRDefault="0068350C" w:rsidP="0068350C">
      <w:r>
        <w:t xml:space="preserve">These assumptions means that we need to create all the controls in our system in a way such that it is </w:t>
      </w:r>
      <w:r w:rsidRPr="00B24D93">
        <w:rPr>
          <w:b/>
          <w:bCs/>
          <w:color w:val="66D9EE" w:themeColor="accent3"/>
        </w:rPr>
        <w:t>clear</w:t>
      </w:r>
      <w:r>
        <w:t xml:space="preserve">, </w:t>
      </w:r>
      <w:r w:rsidRPr="00B24D93">
        <w:rPr>
          <w:b/>
          <w:bCs/>
          <w:color w:val="66D9EE" w:themeColor="accent3"/>
        </w:rPr>
        <w:t>understandable</w:t>
      </w:r>
      <w:r>
        <w:t xml:space="preserve"> and </w:t>
      </w:r>
      <w:r w:rsidRPr="00B24D93">
        <w:rPr>
          <w:b/>
          <w:bCs/>
          <w:color w:val="66D9EE" w:themeColor="accent3"/>
        </w:rPr>
        <w:t>intuitive</w:t>
      </w:r>
      <w:r>
        <w:t>.</w:t>
      </w:r>
      <w:r w:rsidR="0088771B">
        <w:t xml:space="preserve"> We need to take into account the needs, experience level</w:t>
      </w:r>
      <w:r w:rsidR="00642E02">
        <w:t>s</w:t>
      </w:r>
      <w:r w:rsidR="0088771B">
        <w:t xml:space="preserve"> and capabilities of most of our users. If the system is aimed at people who are non-technical, we need to make sure the user interface is very easy to understand and use. We also need to take into account mental and physical limitations, as mentioned in the previous section, and keep in mind that a user can always make mistakes.</w:t>
      </w:r>
    </w:p>
    <w:p w14:paraId="621E85C0" w14:textId="47FDF6CF" w:rsidR="00537087" w:rsidRDefault="00537087">
      <w:pPr>
        <w:spacing w:after="160" w:line="259" w:lineRule="auto"/>
        <w:jc w:val="left"/>
      </w:pPr>
      <w:r>
        <w:br w:type="page"/>
      </w:r>
    </w:p>
    <w:p w14:paraId="74F237CA" w14:textId="0F22D392" w:rsidR="00537087" w:rsidRPr="00B24D93" w:rsidRDefault="00537087" w:rsidP="00537087">
      <w:pPr>
        <w:pStyle w:val="Heading2"/>
      </w:pPr>
      <w:bookmarkStart w:id="3" w:name="_Toc83393079"/>
      <w:r w:rsidRPr="00B24D93">
        <w:t>User Interface Design Principles</w:t>
      </w:r>
      <w:bookmarkEnd w:id="3"/>
    </w:p>
    <w:p w14:paraId="461B5105" w14:textId="4B78C721" w:rsidR="00537087" w:rsidRDefault="00537087" w:rsidP="00537087">
      <w:r>
        <w:t xml:space="preserve">On top of the basic principles, there are some general </w:t>
      </w:r>
      <w:r w:rsidRPr="00B24D93">
        <w:rPr>
          <w:b/>
          <w:bCs/>
          <w:color w:val="66D9EE" w:themeColor="accent3"/>
        </w:rPr>
        <w:t>user interface design principles</w:t>
      </w:r>
      <w:r>
        <w:t xml:space="preserve"> that we should keep in mind. However, not all of these are applicable to every system, so we need to decide which ones will help the system we are creating.</w:t>
      </w:r>
    </w:p>
    <w:p w14:paraId="737C1972" w14:textId="36F3DF12" w:rsidR="00537087" w:rsidRDefault="00537087" w:rsidP="00537087">
      <w:pPr>
        <w:pStyle w:val="ListParagraph"/>
        <w:numPr>
          <w:ilvl w:val="0"/>
          <w:numId w:val="1"/>
        </w:numPr>
      </w:pPr>
      <w:r w:rsidRPr="00B24D93">
        <w:rPr>
          <w:b/>
          <w:bCs/>
          <w:color w:val="66D9EE" w:themeColor="accent3"/>
        </w:rPr>
        <w:t>User Familiarity</w:t>
      </w:r>
      <w:r>
        <w:t xml:space="preserve"> </w:t>
      </w:r>
      <w:r w:rsidR="000D1EF8">
        <w:t>– The interface should contain elements that are familiar to the user. For example, we should use the term ‘folder’ instead of ‘directory’ in a file system, there should be an option to close the window on the top-right corner, etc.</w:t>
      </w:r>
    </w:p>
    <w:p w14:paraId="44C17A40" w14:textId="77777777" w:rsidR="00CF00BC" w:rsidRDefault="00CF00BC" w:rsidP="00CF00BC">
      <w:pPr>
        <w:pStyle w:val="ListParagraph"/>
      </w:pPr>
    </w:p>
    <w:p w14:paraId="0D05FB53" w14:textId="4D7BB261" w:rsidR="000D1EF8" w:rsidRDefault="000D1EF8" w:rsidP="00537087">
      <w:pPr>
        <w:pStyle w:val="ListParagraph"/>
        <w:numPr>
          <w:ilvl w:val="0"/>
          <w:numId w:val="1"/>
        </w:numPr>
      </w:pPr>
      <w:r w:rsidRPr="00B24D93">
        <w:rPr>
          <w:b/>
          <w:bCs/>
          <w:color w:val="66D9EE" w:themeColor="accent3"/>
        </w:rPr>
        <w:t>Consistency</w:t>
      </w:r>
      <w:r>
        <w:t xml:space="preserve"> – The system should be consistent throughout. For example, if we have a menu bar on every page of the system, the menu bar should appear at the same location on every page and should be formatted in the same manner.</w:t>
      </w:r>
    </w:p>
    <w:p w14:paraId="7CDB7750" w14:textId="77777777" w:rsidR="00CF00BC" w:rsidRDefault="00CF00BC" w:rsidP="00CF00BC">
      <w:pPr>
        <w:pStyle w:val="ListParagraph"/>
      </w:pPr>
    </w:p>
    <w:p w14:paraId="10AC7469" w14:textId="7F2F8857" w:rsidR="000D1EF8" w:rsidRDefault="000D1EF8" w:rsidP="00537087">
      <w:pPr>
        <w:pStyle w:val="ListParagraph"/>
        <w:numPr>
          <w:ilvl w:val="0"/>
          <w:numId w:val="1"/>
        </w:numPr>
      </w:pPr>
      <w:r w:rsidRPr="00B24D93">
        <w:rPr>
          <w:b/>
          <w:bCs/>
          <w:color w:val="66D9EE" w:themeColor="accent3"/>
        </w:rPr>
        <w:t>Minimal Surprise</w:t>
      </w:r>
      <w:r>
        <w:t xml:space="preserve"> – This is similar to t</w:t>
      </w:r>
      <w:r w:rsidR="00CF00BC">
        <w:t>he point about user familiarity. If we are using a command or feature that is common, it should behave in the same way, so that the user can tell what it does just by looking at it.</w:t>
      </w:r>
    </w:p>
    <w:p w14:paraId="3A975C0E" w14:textId="77777777" w:rsidR="00CF00BC" w:rsidRDefault="00CF00BC" w:rsidP="00CF00BC">
      <w:pPr>
        <w:pStyle w:val="ListParagraph"/>
      </w:pPr>
    </w:p>
    <w:p w14:paraId="444411BE" w14:textId="35CB2AC5" w:rsidR="00CF00BC" w:rsidRDefault="00CF00BC" w:rsidP="00537087">
      <w:pPr>
        <w:pStyle w:val="ListParagraph"/>
        <w:numPr>
          <w:ilvl w:val="0"/>
          <w:numId w:val="1"/>
        </w:numPr>
      </w:pPr>
      <w:r w:rsidRPr="00B24D93">
        <w:rPr>
          <w:b/>
          <w:bCs/>
          <w:color w:val="66D9EE" w:themeColor="accent3"/>
        </w:rPr>
        <w:t>Recoverability</w:t>
      </w:r>
      <w:r>
        <w:t xml:space="preserve"> – The system should be resilient to user errors and should allow the user to recover from mistakes. Some features that support recoverability are the ‘undo’ feature, confirmation before destructive actions, etc.</w:t>
      </w:r>
    </w:p>
    <w:p w14:paraId="53466E48" w14:textId="77777777" w:rsidR="00CF00BC" w:rsidRDefault="00CF00BC" w:rsidP="00CF00BC">
      <w:pPr>
        <w:pStyle w:val="ListParagraph"/>
      </w:pPr>
    </w:p>
    <w:p w14:paraId="4FA67EC0" w14:textId="15692CC9" w:rsidR="00CF00BC" w:rsidRDefault="00CF00BC" w:rsidP="00537087">
      <w:pPr>
        <w:pStyle w:val="ListParagraph"/>
        <w:numPr>
          <w:ilvl w:val="0"/>
          <w:numId w:val="1"/>
        </w:numPr>
      </w:pPr>
      <w:r w:rsidRPr="00B24D93">
        <w:rPr>
          <w:b/>
          <w:bCs/>
          <w:color w:val="66D9EE" w:themeColor="accent3"/>
        </w:rPr>
        <w:t>User Guidance</w:t>
      </w:r>
      <w:r>
        <w:t xml:space="preserve"> – We should provide some guidance to the users, especially in complicated systems. This includes things like help systems, online manuals, etc.</w:t>
      </w:r>
    </w:p>
    <w:p w14:paraId="3727A032" w14:textId="651B3E71" w:rsidR="00CF00BC" w:rsidRDefault="00CF00BC" w:rsidP="00537087">
      <w:pPr>
        <w:pStyle w:val="ListParagraph"/>
        <w:numPr>
          <w:ilvl w:val="0"/>
          <w:numId w:val="1"/>
        </w:numPr>
      </w:pPr>
      <w:r w:rsidRPr="00B24D93">
        <w:rPr>
          <w:b/>
          <w:bCs/>
          <w:color w:val="66D9EE" w:themeColor="accent3"/>
        </w:rPr>
        <w:t>User Diversity</w:t>
      </w:r>
      <w:r>
        <w:t xml:space="preserve"> – We should include facilities that allow different types of users to interact with the system. For example, we discussed above how some users may be older and have difficult seeing. For such users, we should provide larger text.</w:t>
      </w:r>
    </w:p>
    <w:p w14:paraId="613771CE" w14:textId="6B0FF715" w:rsidR="00C115DD" w:rsidRDefault="00C115DD">
      <w:pPr>
        <w:spacing w:after="160" w:line="259" w:lineRule="auto"/>
        <w:jc w:val="left"/>
      </w:pPr>
      <w:r>
        <w:br w:type="page"/>
      </w:r>
    </w:p>
    <w:p w14:paraId="5E86D60A" w14:textId="20F14051" w:rsidR="00CF00BC" w:rsidRPr="00B24D93" w:rsidRDefault="00C115DD" w:rsidP="00C115DD">
      <w:pPr>
        <w:pStyle w:val="Heading2"/>
      </w:pPr>
      <w:bookmarkStart w:id="4" w:name="_Toc83393080"/>
      <w:r w:rsidRPr="00B24D93">
        <w:t>Design Issues</w:t>
      </w:r>
      <w:bookmarkEnd w:id="4"/>
    </w:p>
    <w:p w14:paraId="623D22BD" w14:textId="71B8F163" w:rsidR="00C115DD" w:rsidRDefault="00C1780E" w:rsidP="00C115DD">
      <w:r>
        <w:t>There are essentially two major issues we are trying to address when creating a user interface:</w:t>
      </w:r>
    </w:p>
    <w:p w14:paraId="5F115049" w14:textId="06A9A517" w:rsidR="00C1780E" w:rsidRDefault="00C1780E" w:rsidP="00C1780E">
      <w:pPr>
        <w:pStyle w:val="ListParagraph"/>
        <w:numPr>
          <w:ilvl w:val="0"/>
          <w:numId w:val="2"/>
        </w:numPr>
      </w:pPr>
      <w:r>
        <w:t>How should information from the user be provided to the system?</w:t>
      </w:r>
    </w:p>
    <w:p w14:paraId="352F0BD1" w14:textId="3E94CDDC" w:rsidR="00C1780E" w:rsidRDefault="00C1780E" w:rsidP="00C1780E">
      <w:pPr>
        <w:pStyle w:val="ListParagraph"/>
        <w:numPr>
          <w:ilvl w:val="0"/>
          <w:numId w:val="2"/>
        </w:numPr>
      </w:pPr>
      <w:r>
        <w:t>How should information from the system be provided to the user?</w:t>
      </w:r>
    </w:p>
    <w:p w14:paraId="6DAA3601" w14:textId="74CE502C" w:rsidR="00C1780E" w:rsidRDefault="00C1780E" w:rsidP="00C1780E">
      <w:r>
        <w:t>A good user interface answers these questions very well.</w:t>
      </w:r>
    </w:p>
    <w:p w14:paraId="29E68DAA" w14:textId="0CD578F8" w:rsidR="00C1780E" w:rsidRDefault="00C1780E">
      <w:pPr>
        <w:spacing w:after="160" w:line="259" w:lineRule="auto"/>
        <w:jc w:val="left"/>
      </w:pPr>
      <w:r>
        <w:br w:type="page"/>
      </w:r>
    </w:p>
    <w:p w14:paraId="748E7D22" w14:textId="0D130DB6" w:rsidR="00C1780E" w:rsidRDefault="00C1780E" w:rsidP="00C1780E">
      <w:pPr>
        <w:pStyle w:val="Heading2"/>
      </w:pPr>
      <w:bookmarkStart w:id="5" w:name="_Toc83393081"/>
      <w:r w:rsidRPr="00B24D93">
        <w:t>Interaction Styles</w:t>
      </w:r>
      <w:bookmarkEnd w:id="5"/>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0" w:space="0" w:color="auto"/>
          <w:insideV w:val="none" w:sz="0" w:space="0" w:color="auto"/>
        </w:tblBorders>
        <w:tblLook w:val="04A0" w:firstRow="1" w:lastRow="0" w:firstColumn="1" w:lastColumn="0" w:noHBand="0" w:noVBand="1"/>
      </w:tblPr>
      <w:tblGrid>
        <w:gridCol w:w="1679"/>
        <w:gridCol w:w="1925"/>
        <w:gridCol w:w="3415"/>
        <w:gridCol w:w="1987"/>
      </w:tblGrid>
      <w:tr w:rsidR="00E4652B" w:rsidRPr="00E4652B" w14:paraId="5A12E733" w14:textId="77777777" w:rsidTr="00F23857">
        <w:trPr>
          <w:trHeight w:val="850"/>
        </w:trPr>
        <w:tc>
          <w:tcPr>
            <w:tcW w:w="0" w:type="auto"/>
            <w:tcBorders>
              <w:bottom w:val="single" w:sz="8" w:space="0" w:color="FFFFFF" w:themeColor="background1"/>
              <w:right w:val="single" w:sz="8" w:space="0" w:color="FFFFFF" w:themeColor="background1"/>
            </w:tcBorders>
            <w:vAlign w:val="center"/>
          </w:tcPr>
          <w:p w14:paraId="438AB33D" w14:textId="77777777" w:rsidR="00E4652B" w:rsidRPr="00D85F5B" w:rsidRDefault="00E4652B" w:rsidP="00D85F5B">
            <w:pPr>
              <w:spacing w:after="0" w:line="240" w:lineRule="auto"/>
              <w:jc w:val="center"/>
              <w:rPr>
                <w:b/>
                <w:bCs/>
                <w:sz w:val="20"/>
                <w:szCs w:val="20"/>
              </w:rPr>
            </w:pPr>
            <w:r w:rsidRPr="00D85F5B">
              <w:rPr>
                <w:b/>
                <w:bCs/>
                <w:sz w:val="20"/>
                <w:szCs w:val="20"/>
              </w:rPr>
              <w:t>Interaction Style</w:t>
            </w: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3B0AFA23" w14:textId="77777777" w:rsidR="00E4652B" w:rsidRPr="00D85F5B" w:rsidRDefault="00E4652B" w:rsidP="00D85F5B">
            <w:pPr>
              <w:spacing w:after="0" w:line="240" w:lineRule="auto"/>
              <w:jc w:val="center"/>
              <w:rPr>
                <w:b/>
                <w:bCs/>
                <w:sz w:val="20"/>
                <w:szCs w:val="20"/>
              </w:rPr>
            </w:pPr>
            <w:r w:rsidRPr="00D85F5B">
              <w:rPr>
                <w:b/>
                <w:bCs/>
                <w:sz w:val="20"/>
                <w:szCs w:val="20"/>
              </w:rPr>
              <w:t>Main Advantages</w:t>
            </w: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2F2AD56D" w14:textId="77777777" w:rsidR="00E4652B" w:rsidRPr="00D85F5B" w:rsidRDefault="00E4652B" w:rsidP="00D85F5B">
            <w:pPr>
              <w:spacing w:after="0" w:line="240" w:lineRule="auto"/>
              <w:jc w:val="center"/>
              <w:rPr>
                <w:b/>
                <w:bCs/>
                <w:sz w:val="20"/>
                <w:szCs w:val="20"/>
              </w:rPr>
            </w:pPr>
            <w:r w:rsidRPr="00D85F5B">
              <w:rPr>
                <w:b/>
                <w:bCs/>
                <w:sz w:val="20"/>
                <w:szCs w:val="20"/>
              </w:rPr>
              <w:t>Main Disadvantages</w:t>
            </w:r>
          </w:p>
        </w:tc>
        <w:tc>
          <w:tcPr>
            <w:tcW w:w="0" w:type="auto"/>
            <w:tcBorders>
              <w:left w:val="single" w:sz="8" w:space="0" w:color="FFFFFF" w:themeColor="background1"/>
              <w:bottom w:val="single" w:sz="8" w:space="0" w:color="FFFFFF" w:themeColor="background1"/>
            </w:tcBorders>
            <w:vAlign w:val="center"/>
          </w:tcPr>
          <w:p w14:paraId="194A7FBB" w14:textId="77777777" w:rsidR="00E4652B" w:rsidRPr="00D85F5B" w:rsidRDefault="00E4652B" w:rsidP="00D85F5B">
            <w:pPr>
              <w:spacing w:after="0" w:line="240" w:lineRule="auto"/>
              <w:jc w:val="center"/>
              <w:rPr>
                <w:b/>
                <w:bCs/>
                <w:sz w:val="20"/>
                <w:szCs w:val="20"/>
              </w:rPr>
            </w:pPr>
            <w:r w:rsidRPr="00D85F5B">
              <w:rPr>
                <w:b/>
                <w:bCs/>
                <w:sz w:val="20"/>
                <w:szCs w:val="20"/>
              </w:rPr>
              <w:t>Application Examples</w:t>
            </w:r>
          </w:p>
        </w:tc>
      </w:tr>
      <w:tr w:rsidR="00D85F5B" w:rsidRPr="00E4652B" w14:paraId="4C92D7BE" w14:textId="77777777" w:rsidTr="00F23857">
        <w:trPr>
          <w:trHeight w:val="850"/>
        </w:trPr>
        <w:tc>
          <w:tcPr>
            <w:tcW w:w="0" w:type="auto"/>
            <w:vMerge w:val="restart"/>
            <w:tcBorders>
              <w:top w:val="single" w:sz="8" w:space="0" w:color="FFFFFF" w:themeColor="background1"/>
              <w:right w:val="single" w:sz="8" w:space="0" w:color="FFFFFF" w:themeColor="background1"/>
            </w:tcBorders>
            <w:vAlign w:val="center"/>
          </w:tcPr>
          <w:p w14:paraId="223C6732" w14:textId="77777777" w:rsidR="00D85F5B" w:rsidRPr="00E4652B" w:rsidRDefault="00D85F5B" w:rsidP="00D85F5B">
            <w:pPr>
              <w:spacing w:after="0" w:line="240" w:lineRule="auto"/>
              <w:jc w:val="center"/>
              <w:rPr>
                <w:sz w:val="20"/>
                <w:szCs w:val="20"/>
              </w:rPr>
            </w:pPr>
            <w:r w:rsidRPr="00E4652B">
              <w:rPr>
                <w:sz w:val="20"/>
                <w:szCs w:val="20"/>
              </w:rPr>
              <w:t>Direct Manipulation</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024FB093" w14:textId="77777777" w:rsidR="00D85F5B" w:rsidRPr="00E4652B" w:rsidRDefault="00D85F5B" w:rsidP="00E4652B">
            <w:pPr>
              <w:spacing w:after="0" w:line="240" w:lineRule="auto"/>
              <w:jc w:val="left"/>
              <w:rPr>
                <w:sz w:val="20"/>
                <w:szCs w:val="20"/>
              </w:rPr>
            </w:pPr>
            <w:r w:rsidRPr="00E4652B">
              <w:rPr>
                <w:sz w:val="20"/>
                <w:szCs w:val="20"/>
              </w:rPr>
              <w:t>Fast and intuitive interaction</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4635AED9" w14:textId="77777777" w:rsidR="00D85F5B" w:rsidRPr="00E4652B" w:rsidRDefault="00D85F5B" w:rsidP="00E4652B">
            <w:pPr>
              <w:spacing w:after="0" w:line="240" w:lineRule="auto"/>
              <w:jc w:val="left"/>
              <w:rPr>
                <w:sz w:val="20"/>
                <w:szCs w:val="20"/>
              </w:rPr>
            </w:pPr>
            <w:r w:rsidRPr="00E4652B">
              <w:rPr>
                <w:sz w:val="20"/>
                <w:szCs w:val="20"/>
              </w:rPr>
              <w:t>May be hard to implement</w:t>
            </w:r>
          </w:p>
        </w:tc>
        <w:tc>
          <w:tcPr>
            <w:tcW w:w="0" w:type="auto"/>
            <w:tcBorders>
              <w:top w:val="single" w:sz="8" w:space="0" w:color="FFFFFF" w:themeColor="background1"/>
              <w:left w:val="single" w:sz="8" w:space="0" w:color="FFFFFF" w:themeColor="background1"/>
            </w:tcBorders>
            <w:vAlign w:val="center"/>
          </w:tcPr>
          <w:p w14:paraId="1481A490" w14:textId="77777777" w:rsidR="00D85F5B" w:rsidRPr="00E4652B" w:rsidRDefault="00D85F5B" w:rsidP="00E4652B">
            <w:pPr>
              <w:spacing w:after="0" w:line="240" w:lineRule="auto"/>
              <w:jc w:val="left"/>
              <w:rPr>
                <w:sz w:val="20"/>
                <w:szCs w:val="20"/>
              </w:rPr>
            </w:pPr>
            <w:r w:rsidRPr="00E4652B">
              <w:rPr>
                <w:sz w:val="20"/>
                <w:szCs w:val="20"/>
              </w:rPr>
              <w:t>Video Games</w:t>
            </w:r>
          </w:p>
        </w:tc>
      </w:tr>
      <w:tr w:rsidR="00D85F5B" w:rsidRPr="00E4652B" w14:paraId="0273AA25" w14:textId="77777777" w:rsidTr="00F23857">
        <w:trPr>
          <w:trHeight w:val="850"/>
        </w:trPr>
        <w:tc>
          <w:tcPr>
            <w:tcW w:w="0" w:type="auto"/>
            <w:vMerge/>
            <w:tcBorders>
              <w:bottom w:val="single" w:sz="8" w:space="0" w:color="FFFFFF" w:themeColor="background1"/>
              <w:right w:val="single" w:sz="8" w:space="0" w:color="FFFFFF" w:themeColor="background1"/>
            </w:tcBorders>
            <w:vAlign w:val="center"/>
          </w:tcPr>
          <w:p w14:paraId="386B6D0A" w14:textId="77777777" w:rsidR="00D85F5B" w:rsidRPr="00E4652B" w:rsidRDefault="00D85F5B" w:rsidP="00D85F5B">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0C42EA62" w14:textId="77777777" w:rsidR="00D85F5B" w:rsidRPr="00E4652B" w:rsidRDefault="00D85F5B" w:rsidP="00E4652B">
            <w:pPr>
              <w:spacing w:after="0" w:line="240" w:lineRule="auto"/>
              <w:jc w:val="left"/>
              <w:rPr>
                <w:sz w:val="20"/>
                <w:szCs w:val="20"/>
              </w:rPr>
            </w:pPr>
            <w:r w:rsidRPr="00E4652B">
              <w:rPr>
                <w:sz w:val="20"/>
                <w:szCs w:val="20"/>
              </w:rPr>
              <w:t>Easy to learn</w:t>
            </w: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7E266B98" w14:textId="77777777" w:rsidR="00D85F5B" w:rsidRPr="00E4652B" w:rsidRDefault="00D85F5B" w:rsidP="00E4652B">
            <w:pPr>
              <w:spacing w:after="0" w:line="240" w:lineRule="auto"/>
              <w:jc w:val="left"/>
              <w:rPr>
                <w:sz w:val="20"/>
                <w:szCs w:val="20"/>
              </w:rPr>
            </w:pPr>
            <w:r w:rsidRPr="00E4652B">
              <w:rPr>
                <w:sz w:val="20"/>
                <w:szCs w:val="20"/>
              </w:rPr>
              <w:t>Only suitable where there is a visual metaphor for tasks and objects</w:t>
            </w:r>
          </w:p>
        </w:tc>
        <w:tc>
          <w:tcPr>
            <w:tcW w:w="0" w:type="auto"/>
            <w:tcBorders>
              <w:left w:val="single" w:sz="8" w:space="0" w:color="FFFFFF" w:themeColor="background1"/>
              <w:bottom w:val="single" w:sz="8" w:space="0" w:color="FFFFFF" w:themeColor="background1"/>
            </w:tcBorders>
            <w:vAlign w:val="center"/>
          </w:tcPr>
          <w:p w14:paraId="22FA96B0" w14:textId="77777777" w:rsidR="00D85F5B" w:rsidRPr="00E4652B" w:rsidRDefault="00D85F5B" w:rsidP="00E4652B">
            <w:pPr>
              <w:spacing w:after="0" w:line="240" w:lineRule="auto"/>
              <w:jc w:val="left"/>
              <w:rPr>
                <w:sz w:val="20"/>
                <w:szCs w:val="20"/>
              </w:rPr>
            </w:pPr>
            <w:r w:rsidRPr="00E4652B">
              <w:rPr>
                <w:sz w:val="20"/>
                <w:szCs w:val="20"/>
              </w:rPr>
              <w:t>CAD systems</w:t>
            </w:r>
          </w:p>
        </w:tc>
      </w:tr>
      <w:tr w:rsidR="00F23857" w:rsidRPr="00E4652B" w14:paraId="5372A7B2" w14:textId="77777777" w:rsidTr="00F23857">
        <w:trPr>
          <w:trHeight w:val="567"/>
        </w:trPr>
        <w:tc>
          <w:tcPr>
            <w:tcW w:w="0" w:type="auto"/>
            <w:vMerge w:val="restart"/>
            <w:tcBorders>
              <w:top w:val="single" w:sz="8" w:space="0" w:color="FFFFFF" w:themeColor="background1"/>
              <w:right w:val="single" w:sz="8" w:space="0" w:color="FFFFFF" w:themeColor="background1"/>
            </w:tcBorders>
            <w:vAlign w:val="center"/>
          </w:tcPr>
          <w:p w14:paraId="2A52F681" w14:textId="77777777" w:rsidR="00F23857" w:rsidRPr="00E4652B" w:rsidRDefault="00F23857" w:rsidP="00D85F5B">
            <w:pPr>
              <w:spacing w:after="0" w:line="240" w:lineRule="auto"/>
              <w:jc w:val="center"/>
              <w:rPr>
                <w:sz w:val="20"/>
                <w:szCs w:val="20"/>
              </w:rPr>
            </w:pPr>
            <w:r w:rsidRPr="00E4652B">
              <w:rPr>
                <w:sz w:val="20"/>
                <w:szCs w:val="20"/>
              </w:rPr>
              <w:t>Menu Selection</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4BC77B05" w14:textId="77777777" w:rsidR="00F23857" w:rsidRPr="00E4652B" w:rsidRDefault="00F23857" w:rsidP="00E4652B">
            <w:pPr>
              <w:spacing w:after="0" w:line="240" w:lineRule="auto"/>
              <w:jc w:val="left"/>
              <w:rPr>
                <w:sz w:val="20"/>
                <w:szCs w:val="20"/>
              </w:rPr>
            </w:pPr>
            <w:r w:rsidRPr="00E4652B">
              <w:rPr>
                <w:sz w:val="20"/>
                <w:szCs w:val="20"/>
              </w:rPr>
              <w:t>Avoids user error</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3EC75C96" w14:textId="77777777" w:rsidR="00F23857" w:rsidRPr="00E4652B" w:rsidRDefault="00F23857" w:rsidP="00E4652B">
            <w:pPr>
              <w:spacing w:after="0" w:line="240" w:lineRule="auto"/>
              <w:jc w:val="left"/>
              <w:rPr>
                <w:sz w:val="20"/>
                <w:szCs w:val="20"/>
              </w:rPr>
            </w:pPr>
            <w:r w:rsidRPr="00E4652B">
              <w:rPr>
                <w:sz w:val="20"/>
                <w:szCs w:val="20"/>
              </w:rPr>
              <w:t>Slow for experienced users</w:t>
            </w:r>
          </w:p>
        </w:tc>
        <w:tc>
          <w:tcPr>
            <w:tcW w:w="0" w:type="auto"/>
            <w:vMerge w:val="restart"/>
            <w:tcBorders>
              <w:top w:val="single" w:sz="8" w:space="0" w:color="FFFFFF" w:themeColor="background1"/>
              <w:left w:val="single" w:sz="8" w:space="0" w:color="FFFFFF" w:themeColor="background1"/>
            </w:tcBorders>
            <w:vAlign w:val="center"/>
          </w:tcPr>
          <w:p w14:paraId="0137C44E" w14:textId="77777777" w:rsidR="00F23857" w:rsidRPr="00E4652B" w:rsidRDefault="00F23857" w:rsidP="00E4652B">
            <w:pPr>
              <w:spacing w:after="0" w:line="240" w:lineRule="auto"/>
              <w:jc w:val="left"/>
              <w:rPr>
                <w:sz w:val="20"/>
                <w:szCs w:val="20"/>
              </w:rPr>
            </w:pPr>
            <w:r w:rsidRPr="00E4652B">
              <w:rPr>
                <w:sz w:val="20"/>
                <w:szCs w:val="20"/>
              </w:rPr>
              <w:t>Most general-purpose systems</w:t>
            </w:r>
          </w:p>
        </w:tc>
      </w:tr>
      <w:tr w:rsidR="00F23857" w:rsidRPr="00E4652B" w14:paraId="0F276B8A" w14:textId="77777777" w:rsidTr="00F23857">
        <w:trPr>
          <w:trHeight w:val="850"/>
        </w:trPr>
        <w:tc>
          <w:tcPr>
            <w:tcW w:w="0" w:type="auto"/>
            <w:vMerge/>
            <w:tcBorders>
              <w:bottom w:val="single" w:sz="8" w:space="0" w:color="FFFFFF" w:themeColor="background1"/>
              <w:right w:val="single" w:sz="8" w:space="0" w:color="FFFFFF" w:themeColor="background1"/>
            </w:tcBorders>
            <w:vAlign w:val="center"/>
          </w:tcPr>
          <w:p w14:paraId="70983CD1" w14:textId="77777777" w:rsidR="00F23857" w:rsidRPr="00E4652B" w:rsidRDefault="00F23857" w:rsidP="00D85F5B">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1B620B79" w14:textId="77777777" w:rsidR="00F23857" w:rsidRPr="00E4652B" w:rsidRDefault="00F23857" w:rsidP="00E4652B">
            <w:pPr>
              <w:spacing w:after="0" w:line="240" w:lineRule="auto"/>
              <w:jc w:val="left"/>
              <w:rPr>
                <w:sz w:val="20"/>
                <w:szCs w:val="20"/>
              </w:rPr>
            </w:pPr>
            <w:r w:rsidRPr="00E4652B">
              <w:rPr>
                <w:sz w:val="20"/>
                <w:szCs w:val="20"/>
              </w:rPr>
              <w:t>Little typing required</w:t>
            </w: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1B5EEA04" w14:textId="77777777" w:rsidR="00F23857" w:rsidRPr="00E4652B" w:rsidRDefault="00F23857" w:rsidP="00E4652B">
            <w:pPr>
              <w:spacing w:after="0" w:line="240" w:lineRule="auto"/>
              <w:jc w:val="left"/>
              <w:rPr>
                <w:sz w:val="20"/>
                <w:szCs w:val="20"/>
              </w:rPr>
            </w:pPr>
            <w:r w:rsidRPr="00E4652B">
              <w:rPr>
                <w:sz w:val="20"/>
                <w:szCs w:val="20"/>
              </w:rPr>
              <w:t>Can become complex if many menu options</w:t>
            </w:r>
          </w:p>
        </w:tc>
        <w:tc>
          <w:tcPr>
            <w:tcW w:w="0" w:type="auto"/>
            <w:vMerge/>
            <w:tcBorders>
              <w:left w:val="single" w:sz="8" w:space="0" w:color="FFFFFF" w:themeColor="background1"/>
              <w:bottom w:val="single" w:sz="8" w:space="0" w:color="FFFFFF" w:themeColor="background1"/>
            </w:tcBorders>
            <w:vAlign w:val="center"/>
          </w:tcPr>
          <w:p w14:paraId="234452C1" w14:textId="77777777" w:rsidR="00F23857" w:rsidRPr="00E4652B" w:rsidRDefault="00F23857" w:rsidP="00E4652B">
            <w:pPr>
              <w:spacing w:after="0" w:line="240" w:lineRule="auto"/>
              <w:jc w:val="left"/>
              <w:rPr>
                <w:sz w:val="20"/>
                <w:szCs w:val="20"/>
              </w:rPr>
            </w:pPr>
          </w:p>
        </w:tc>
      </w:tr>
      <w:tr w:rsidR="00F23857" w:rsidRPr="00E4652B" w14:paraId="3AAECF42" w14:textId="77777777" w:rsidTr="00F23857">
        <w:trPr>
          <w:trHeight w:val="567"/>
        </w:trPr>
        <w:tc>
          <w:tcPr>
            <w:tcW w:w="0" w:type="auto"/>
            <w:vMerge w:val="restart"/>
            <w:tcBorders>
              <w:top w:val="single" w:sz="8" w:space="0" w:color="FFFFFF" w:themeColor="background1"/>
              <w:right w:val="single" w:sz="8" w:space="0" w:color="FFFFFF" w:themeColor="background1"/>
            </w:tcBorders>
            <w:vAlign w:val="center"/>
          </w:tcPr>
          <w:p w14:paraId="76555429" w14:textId="54C8D593" w:rsidR="00F23857" w:rsidRPr="00E4652B" w:rsidRDefault="00F23857" w:rsidP="00D85F5B">
            <w:pPr>
              <w:spacing w:after="0" w:line="240" w:lineRule="auto"/>
              <w:jc w:val="center"/>
              <w:rPr>
                <w:sz w:val="20"/>
                <w:szCs w:val="20"/>
              </w:rPr>
            </w:pPr>
            <w:r w:rsidRPr="00E4652B">
              <w:rPr>
                <w:sz w:val="20"/>
                <w:szCs w:val="20"/>
              </w:rPr>
              <w:t xml:space="preserve">Form </w:t>
            </w:r>
            <w:r>
              <w:rPr>
                <w:sz w:val="20"/>
                <w:szCs w:val="20"/>
              </w:rPr>
              <w:t>F</w:t>
            </w:r>
            <w:r w:rsidRPr="00E4652B">
              <w:rPr>
                <w:sz w:val="20"/>
                <w:szCs w:val="20"/>
              </w:rPr>
              <w:t>ill-</w:t>
            </w:r>
            <w:r>
              <w:rPr>
                <w:sz w:val="20"/>
                <w:szCs w:val="20"/>
              </w:rPr>
              <w:t>I</w:t>
            </w:r>
            <w:r w:rsidRPr="00E4652B">
              <w:rPr>
                <w:sz w:val="20"/>
                <w:szCs w:val="20"/>
              </w:rPr>
              <w:t>n</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428AB097" w14:textId="77777777" w:rsidR="00F23857" w:rsidRPr="00E4652B" w:rsidRDefault="00F23857" w:rsidP="00E4652B">
            <w:pPr>
              <w:spacing w:after="0" w:line="240" w:lineRule="auto"/>
              <w:jc w:val="left"/>
              <w:rPr>
                <w:sz w:val="20"/>
                <w:szCs w:val="20"/>
              </w:rPr>
            </w:pPr>
            <w:r w:rsidRPr="00E4652B">
              <w:rPr>
                <w:sz w:val="20"/>
                <w:szCs w:val="20"/>
              </w:rPr>
              <w:t>Simple data entry</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5DA568E5" w14:textId="77777777" w:rsidR="00F23857" w:rsidRPr="00E4652B" w:rsidRDefault="00F23857" w:rsidP="00E4652B">
            <w:pPr>
              <w:spacing w:after="0" w:line="240" w:lineRule="auto"/>
              <w:jc w:val="left"/>
              <w:rPr>
                <w:sz w:val="20"/>
                <w:szCs w:val="20"/>
              </w:rPr>
            </w:pPr>
            <w:r w:rsidRPr="00E4652B">
              <w:rPr>
                <w:sz w:val="20"/>
                <w:szCs w:val="20"/>
              </w:rPr>
              <w:t>Takes up a lot of screen space</w:t>
            </w:r>
          </w:p>
        </w:tc>
        <w:tc>
          <w:tcPr>
            <w:tcW w:w="0" w:type="auto"/>
            <w:tcBorders>
              <w:top w:val="single" w:sz="8" w:space="0" w:color="FFFFFF" w:themeColor="background1"/>
              <w:left w:val="single" w:sz="8" w:space="0" w:color="FFFFFF" w:themeColor="background1"/>
            </w:tcBorders>
            <w:vAlign w:val="center"/>
          </w:tcPr>
          <w:p w14:paraId="2DB60371" w14:textId="77777777" w:rsidR="00F23857" w:rsidRPr="00E4652B" w:rsidRDefault="00F23857" w:rsidP="00E4652B">
            <w:pPr>
              <w:spacing w:after="0" w:line="240" w:lineRule="auto"/>
              <w:jc w:val="left"/>
              <w:rPr>
                <w:sz w:val="20"/>
                <w:szCs w:val="20"/>
              </w:rPr>
            </w:pPr>
            <w:r w:rsidRPr="00E4652B">
              <w:rPr>
                <w:sz w:val="20"/>
                <w:szCs w:val="20"/>
              </w:rPr>
              <w:t>Stock control</w:t>
            </w:r>
          </w:p>
        </w:tc>
      </w:tr>
      <w:tr w:rsidR="00F23857" w:rsidRPr="00E4652B" w14:paraId="65F6A5ED" w14:textId="77777777" w:rsidTr="00F23857">
        <w:trPr>
          <w:trHeight w:val="567"/>
        </w:trPr>
        <w:tc>
          <w:tcPr>
            <w:tcW w:w="0" w:type="auto"/>
            <w:vMerge/>
            <w:tcBorders>
              <w:right w:val="single" w:sz="8" w:space="0" w:color="FFFFFF" w:themeColor="background1"/>
            </w:tcBorders>
            <w:vAlign w:val="center"/>
          </w:tcPr>
          <w:p w14:paraId="5F51DC35" w14:textId="77777777" w:rsidR="00F23857" w:rsidRPr="00E4652B" w:rsidRDefault="00F23857" w:rsidP="00D85F5B">
            <w:pPr>
              <w:spacing w:after="0" w:line="240" w:lineRule="auto"/>
              <w:jc w:val="center"/>
              <w:rPr>
                <w:sz w:val="20"/>
                <w:szCs w:val="20"/>
              </w:rPr>
            </w:pPr>
          </w:p>
        </w:tc>
        <w:tc>
          <w:tcPr>
            <w:tcW w:w="0" w:type="auto"/>
            <w:tcBorders>
              <w:left w:val="single" w:sz="8" w:space="0" w:color="FFFFFF" w:themeColor="background1"/>
              <w:right w:val="single" w:sz="8" w:space="0" w:color="FFFFFF" w:themeColor="background1"/>
            </w:tcBorders>
            <w:vAlign w:val="center"/>
          </w:tcPr>
          <w:p w14:paraId="6279D729" w14:textId="77777777" w:rsidR="00F23857" w:rsidRPr="00E4652B" w:rsidRDefault="00F23857" w:rsidP="00E4652B">
            <w:pPr>
              <w:spacing w:after="0" w:line="240" w:lineRule="auto"/>
              <w:jc w:val="left"/>
              <w:rPr>
                <w:sz w:val="20"/>
                <w:szCs w:val="20"/>
              </w:rPr>
            </w:pPr>
            <w:r w:rsidRPr="00E4652B">
              <w:rPr>
                <w:sz w:val="20"/>
                <w:szCs w:val="20"/>
              </w:rPr>
              <w:t>Easy to learn</w:t>
            </w:r>
          </w:p>
        </w:tc>
        <w:tc>
          <w:tcPr>
            <w:tcW w:w="0" w:type="auto"/>
            <w:vMerge w:val="restart"/>
            <w:tcBorders>
              <w:left w:val="single" w:sz="8" w:space="0" w:color="FFFFFF" w:themeColor="background1"/>
              <w:right w:val="single" w:sz="8" w:space="0" w:color="FFFFFF" w:themeColor="background1"/>
            </w:tcBorders>
            <w:vAlign w:val="center"/>
          </w:tcPr>
          <w:p w14:paraId="77402E09" w14:textId="77777777" w:rsidR="00F23857" w:rsidRPr="00E4652B" w:rsidRDefault="00F23857" w:rsidP="00E4652B">
            <w:pPr>
              <w:spacing w:after="0" w:line="240" w:lineRule="auto"/>
              <w:jc w:val="left"/>
              <w:rPr>
                <w:sz w:val="20"/>
                <w:szCs w:val="20"/>
              </w:rPr>
            </w:pPr>
            <w:r w:rsidRPr="00E4652B">
              <w:rPr>
                <w:sz w:val="20"/>
                <w:szCs w:val="20"/>
              </w:rPr>
              <w:t>Causes problems where user options do not match the form fields</w:t>
            </w:r>
          </w:p>
        </w:tc>
        <w:tc>
          <w:tcPr>
            <w:tcW w:w="0" w:type="auto"/>
            <w:vMerge w:val="restart"/>
            <w:tcBorders>
              <w:left w:val="single" w:sz="8" w:space="0" w:color="FFFFFF" w:themeColor="background1"/>
            </w:tcBorders>
            <w:vAlign w:val="center"/>
          </w:tcPr>
          <w:p w14:paraId="74330FEB" w14:textId="77777777" w:rsidR="00F23857" w:rsidRPr="00E4652B" w:rsidRDefault="00F23857" w:rsidP="00E4652B">
            <w:pPr>
              <w:spacing w:after="0" w:line="240" w:lineRule="auto"/>
              <w:jc w:val="left"/>
              <w:rPr>
                <w:sz w:val="20"/>
                <w:szCs w:val="20"/>
              </w:rPr>
            </w:pPr>
            <w:r w:rsidRPr="00E4652B">
              <w:rPr>
                <w:sz w:val="20"/>
                <w:szCs w:val="20"/>
              </w:rPr>
              <w:t>Personal loan processing</w:t>
            </w:r>
          </w:p>
        </w:tc>
      </w:tr>
      <w:tr w:rsidR="00F23857" w:rsidRPr="00E4652B" w14:paraId="5584B8AC" w14:textId="77777777" w:rsidTr="00F23857">
        <w:trPr>
          <w:trHeight w:val="567"/>
        </w:trPr>
        <w:tc>
          <w:tcPr>
            <w:tcW w:w="0" w:type="auto"/>
            <w:vMerge/>
            <w:tcBorders>
              <w:bottom w:val="single" w:sz="8" w:space="0" w:color="FFFFFF" w:themeColor="background1"/>
              <w:right w:val="single" w:sz="8" w:space="0" w:color="FFFFFF" w:themeColor="background1"/>
            </w:tcBorders>
            <w:vAlign w:val="center"/>
          </w:tcPr>
          <w:p w14:paraId="04CFA884" w14:textId="77777777" w:rsidR="00F23857" w:rsidRPr="00E4652B" w:rsidRDefault="00F23857" w:rsidP="00D85F5B">
            <w:pPr>
              <w:spacing w:after="0" w:line="240" w:lineRule="auto"/>
              <w:jc w:val="center"/>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2D807C03" w14:textId="38FD05A0" w:rsidR="00F23857" w:rsidRPr="00E4652B" w:rsidRDefault="00F23857" w:rsidP="00E4652B">
            <w:pPr>
              <w:spacing w:after="0" w:line="240" w:lineRule="auto"/>
              <w:jc w:val="left"/>
              <w:rPr>
                <w:sz w:val="20"/>
                <w:szCs w:val="20"/>
              </w:rPr>
            </w:pPr>
            <w:r w:rsidRPr="00E4652B">
              <w:rPr>
                <w:sz w:val="20"/>
                <w:szCs w:val="20"/>
              </w:rPr>
              <w:t>Checkable</w:t>
            </w:r>
          </w:p>
        </w:tc>
        <w:tc>
          <w:tcPr>
            <w:tcW w:w="0" w:type="auto"/>
            <w:vMerge/>
            <w:tcBorders>
              <w:left w:val="single" w:sz="8" w:space="0" w:color="FFFFFF" w:themeColor="background1"/>
              <w:bottom w:val="single" w:sz="8" w:space="0" w:color="FFFFFF" w:themeColor="background1"/>
              <w:right w:val="single" w:sz="8" w:space="0" w:color="FFFFFF" w:themeColor="background1"/>
            </w:tcBorders>
            <w:vAlign w:val="center"/>
          </w:tcPr>
          <w:p w14:paraId="35225170" w14:textId="77777777" w:rsidR="00F23857" w:rsidRPr="00E4652B" w:rsidRDefault="00F23857" w:rsidP="00E4652B">
            <w:pPr>
              <w:spacing w:after="0" w:line="240" w:lineRule="auto"/>
              <w:jc w:val="left"/>
              <w:rPr>
                <w:sz w:val="20"/>
                <w:szCs w:val="20"/>
              </w:rPr>
            </w:pPr>
          </w:p>
        </w:tc>
        <w:tc>
          <w:tcPr>
            <w:tcW w:w="0" w:type="auto"/>
            <w:vMerge/>
            <w:tcBorders>
              <w:left w:val="single" w:sz="8" w:space="0" w:color="FFFFFF" w:themeColor="background1"/>
              <w:bottom w:val="single" w:sz="8" w:space="0" w:color="FFFFFF" w:themeColor="background1"/>
            </w:tcBorders>
            <w:vAlign w:val="center"/>
          </w:tcPr>
          <w:p w14:paraId="009B0112" w14:textId="77777777" w:rsidR="00F23857" w:rsidRPr="00E4652B" w:rsidRDefault="00F23857" w:rsidP="00E4652B">
            <w:pPr>
              <w:spacing w:after="0" w:line="240" w:lineRule="auto"/>
              <w:jc w:val="left"/>
              <w:rPr>
                <w:sz w:val="20"/>
                <w:szCs w:val="20"/>
              </w:rPr>
            </w:pPr>
          </w:p>
        </w:tc>
      </w:tr>
      <w:tr w:rsidR="00D85F5B" w:rsidRPr="00E4652B" w14:paraId="4F84A840" w14:textId="77777777" w:rsidTr="00F23857">
        <w:trPr>
          <w:trHeight w:val="567"/>
        </w:trPr>
        <w:tc>
          <w:tcPr>
            <w:tcW w:w="0" w:type="auto"/>
            <w:vMerge w:val="restart"/>
            <w:tcBorders>
              <w:top w:val="single" w:sz="8" w:space="0" w:color="FFFFFF" w:themeColor="background1"/>
              <w:right w:val="single" w:sz="8" w:space="0" w:color="FFFFFF" w:themeColor="background1"/>
            </w:tcBorders>
            <w:vAlign w:val="center"/>
          </w:tcPr>
          <w:p w14:paraId="358643D3" w14:textId="77777777" w:rsidR="00D85F5B" w:rsidRPr="00E4652B" w:rsidRDefault="00D85F5B" w:rsidP="00D85F5B">
            <w:pPr>
              <w:spacing w:after="0" w:line="240" w:lineRule="auto"/>
              <w:jc w:val="center"/>
              <w:rPr>
                <w:sz w:val="20"/>
                <w:szCs w:val="20"/>
              </w:rPr>
            </w:pPr>
            <w:r w:rsidRPr="00E4652B">
              <w:rPr>
                <w:sz w:val="20"/>
                <w:szCs w:val="20"/>
              </w:rPr>
              <w:t>Command Language</w:t>
            </w:r>
          </w:p>
        </w:tc>
        <w:tc>
          <w:tcPr>
            <w:tcW w:w="0" w:type="auto"/>
            <w:vMerge w:val="restart"/>
            <w:tcBorders>
              <w:top w:val="single" w:sz="8" w:space="0" w:color="FFFFFF" w:themeColor="background1"/>
              <w:left w:val="single" w:sz="8" w:space="0" w:color="FFFFFF" w:themeColor="background1"/>
              <w:right w:val="single" w:sz="8" w:space="0" w:color="FFFFFF" w:themeColor="background1"/>
            </w:tcBorders>
            <w:vAlign w:val="center"/>
          </w:tcPr>
          <w:p w14:paraId="7AE4B796" w14:textId="77777777" w:rsidR="00D85F5B" w:rsidRPr="00E4652B" w:rsidRDefault="00D85F5B" w:rsidP="00E4652B">
            <w:pPr>
              <w:spacing w:after="0" w:line="240" w:lineRule="auto"/>
              <w:jc w:val="left"/>
              <w:rPr>
                <w:sz w:val="20"/>
                <w:szCs w:val="20"/>
              </w:rPr>
            </w:pPr>
            <w:r w:rsidRPr="00E4652B">
              <w:rPr>
                <w:sz w:val="20"/>
                <w:szCs w:val="20"/>
              </w:rPr>
              <w:t>Powerful and flexible</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3363EFB4" w14:textId="77777777" w:rsidR="00D85F5B" w:rsidRPr="00E4652B" w:rsidRDefault="00D85F5B" w:rsidP="00E4652B">
            <w:pPr>
              <w:spacing w:after="0" w:line="240" w:lineRule="auto"/>
              <w:jc w:val="left"/>
              <w:rPr>
                <w:sz w:val="20"/>
                <w:szCs w:val="20"/>
              </w:rPr>
            </w:pPr>
            <w:r w:rsidRPr="00E4652B">
              <w:rPr>
                <w:sz w:val="20"/>
                <w:szCs w:val="20"/>
              </w:rPr>
              <w:t>Hard to learn</w:t>
            </w:r>
          </w:p>
        </w:tc>
        <w:tc>
          <w:tcPr>
            <w:tcW w:w="0" w:type="auto"/>
            <w:tcBorders>
              <w:top w:val="single" w:sz="8" w:space="0" w:color="FFFFFF" w:themeColor="background1"/>
              <w:left w:val="single" w:sz="8" w:space="0" w:color="FFFFFF" w:themeColor="background1"/>
            </w:tcBorders>
            <w:vAlign w:val="center"/>
          </w:tcPr>
          <w:p w14:paraId="1BEF89C2" w14:textId="77777777" w:rsidR="00D85F5B" w:rsidRPr="00E4652B" w:rsidRDefault="00D85F5B" w:rsidP="00E4652B">
            <w:pPr>
              <w:spacing w:after="0" w:line="240" w:lineRule="auto"/>
              <w:jc w:val="left"/>
              <w:rPr>
                <w:sz w:val="20"/>
                <w:szCs w:val="20"/>
              </w:rPr>
            </w:pPr>
            <w:r w:rsidRPr="00E4652B">
              <w:rPr>
                <w:sz w:val="20"/>
                <w:szCs w:val="20"/>
              </w:rPr>
              <w:t>Operating Systems</w:t>
            </w:r>
          </w:p>
        </w:tc>
      </w:tr>
      <w:tr w:rsidR="00D85F5B" w:rsidRPr="00E4652B" w14:paraId="4B26D942" w14:textId="77777777" w:rsidTr="00F23857">
        <w:trPr>
          <w:trHeight w:val="850"/>
        </w:trPr>
        <w:tc>
          <w:tcPr>
            <w:tcW w:w="0" w:type="auto"/>
            <w:vMerge/>
            <w:tcBorders>
              <w:bottom w:val="single" w:sz="8" w:space="0" w:color="FFFFFF" w:themeColor="background1"/>
              <w:right w:val="single" w:sz="8" w:space="0" w:color="FFFFFF" w:themeColor="background1"/>
            </w:tcBorders>
            <w:vAlign w:val="center"/>
          </w:tcPr>
          <w:p w14:paraId="2F3771BF" w14:textId="77777777" w:rsidR="00D85F5B" w:rsidRPr="00E4652B" w:rsidRDefault="00D85F5B" w:rsidP="00D85F5B">
            <w:pPr>
              <w:spacing w:after="0" w:line="240" w:lineRule="auto"/>
              <w:jc w:val="center"/>
              <w:rPr>
                <w:sz w:val="20"/>
                <w:szCs w:val="20"/>
              </w:rPr>
            </w:pPr>
          </w:p>
        </w:tc>
        <w:tc>
          <w:tcPr>
            <w:tcW w:w="0" w:type="auto"/>
            <w:vMerge/>
            <w:tcBorders>
              <w:left w:val="single" w:sz="8" w:space="0" w:color="FFFFFF" w:themeColor="background1"/>
              <w:bottom w:val="single" w:sz="8" w:space="0" w:color="FFFFFF" w:themeColor="background1"/>
              <w:right w:val="single" w:sz="8" w:space="0" w:color="FFFFFF" w:themeColor="background1"/>
            </w:tcBorders>
            <w:vAlign w:val="center"/>
          </w:tcPr>
          <w:p w14:paraId="7D1385B3" w14:textId="77777777" w:rsidR="00D85F5B" w:rsidRPr="00E4652B" w:rsidRDefault="00D85F5B" w:rsidP="00E4652B">
            <w:pPr>
              <w:spacing w:after="0" w:line="240" w:lineRule="auto"/>
              <w:jc w:val="left"/>
              <w:rPr>
                <w:sz w:val="20"/>
                <w:szCs w:val="20"/>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70FD11A5" w14:textId="77777777" w:rsidR="00D85F5B" w:rsidRPr="00E4652B" w:rsidRDefault="00D85F5B" w:rsidP="00E4652B">
            <w:pPr>
              <w:spacing w:after="0" w:line="240" w:lineRule="auto"/>
              <w:jc w:val="left"/>
              <w:rPr>
                <w:sz w:val="20"/>
                <w:szCs w:val="20"/>
              </w:rPr>
            </w:pPr>
            <w:r w:rsidRPr="00E4652B">
              <w:rPr>
                <w:sz w:val="20"/>
                <w:szCs w:val="20"/>
              </w:rPr>
              <w:t>Poor error management</w:t>
            </w:r>
          </w:p>
        </w:tc>
        <w:tc>
          <w:tcPr>
            <w:tcW w:w="0" w:type="auto"/>
            <w:tcBorders>
              <w:left w:val="single" w:sz="8" w:space="0" w:color="FFFFFF" w:themeColor="background1"/>
              <w:bottom w:val="single" w:sz="8" w:space="0" w:color="FFFFFF" w:themeColor="background1"/>
            </w:tcBorders>
            <w:vAlign w:val="center"/>
          </w:tcPr>
          <w:p w14:paraId="379ADD41" w14:textId="77777777" w:rsidR="00D85F5B" w:rsidRPr="00E4652B" w:rsidRDefault="00D85F5B" w:rsidP="00E4652B">
            <w:pPr>
              <w:spacing w:after="0" w:line="240" w:lineRule="auto"/>
              <w:jc w:val="left"/>
              <w:rPr>
                <w:sz w:val="20"/>
                <w:szCs w:val="20"/>
              </w:rPr>
            </w:pPr>
            <w:r w:rsidRPr="00E4652B">
              <w:rPr>
                <w:sz w:val="20"/>
                <w:szCs w:val="20"/>
              </w:rPr>
              <w:t>Command and control systems</w:t>
            </w:r>
          </w:p>
        </w:tc>
      </w:tr>
      <w:tr w:rsidR="00D85F5B" w:rsidRPr="00E4652B" w14:paraId="59ADD960" w14:textId="77777777" w:rsidTr="00F23857">
        <w:trPr>
          <w:trHeight w:val="850"/>
        </w:trPr>
        <w:tc>
          <w:tcPr>
            <w:tcW w:w="0" w:type="auto"/>
            <w:vMerge w:val="restart"/>
            <w:tcBorders>
              <w:top w:val="single" w:sz="8" w:space="0" w:color="FFFFFF" w:themeColor="background1"/>
              <w:right w:val="single" w:sz="8" w:space="0" w:color="FFFFFF" w:themeColor="background1"/>
            </w:tcBorders>
            <w:vAlign w:val="center"/>
          </w:tcPr>
          <w:p w14:paraId="2C69A03B" w14:textId="77777777" w:rsidR="00D85F5B" w:rsidRPr="00E4652B" w:rsidRDefault="00D85F5B" w:rsidP="00D85F5B">
            <w:pPr>
              <w:spacing w:after="0" w:line="240" w:lineRule="auto"/>
              <w:jc w:val="center"/>
              <w:rPr>
                <w:sz w:val="20"/>
                <w:szCs w:val="20"/>
              </w:rPr>
            </w:pPr>
            <w:r w:rsidRPr="00E4652B">
              <w:rPr>
                <w:sz w:val="20"/>
                <w:szCs w:val="20"/>
              </w:rPr>
              <w:t>Natural Language</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6B34B672" w14:textId="77777777" w:rsidR="00D85F5B" w:rsidRPr="00E4652B" w:rsidRDefault="00D85F5B" w:rsidP="00E4652B">
            <w:pPr>
              <w:spacing w:after="0" w:line="240" w:lineRule="auto"/>
              <w:jc w:val="left"/>
              <w:rPr>
                <w:sz w:val="20"/>
                <w:szCs w:val="20"/>
              </w:rPr>
            </w:pPr>
            <w:r w:rsidRPr="00E4652B">
              <w:rPr>
                <w:sz w:val="20"/>
                <w:szCs w:val="20"/>
              </w:rPr>
              <w:t>Accessible to casual users</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60482A66" w14:textId="77777777" w:rsidR="00D85F5B" w:rsidRPr="00E4652B" w:rsidRDefault="00D85F5B" w:rsidP="00E4652B">
            <w:pPr>
              <w:spacing w:after="0" w:line="240" w:lineRule="auto"/>
              <w:jc w:val="left"/>
              <w:rPr>
                <w:sz w:val="20"/>
                <w:szCs w:val="20"/>
              </w:rPr>
            </w:pPr>
            <w:r w:rsidRPr="00E4652B">
              <w:rPr>
                <w:sz w:val="20"/>
                <w:szCs w:val="20"/>
              </w:rPr>
              <w:t>Requires more typing</w:t>
            </w:r>
          </w:p>
        </w:tc>
        <w:tc>
          <w:tcPr>
            <w:tcW w:w="0" w:type="auto"/>
            <w:vMerge w:val="restart"/>
            <w:tcBorders>
              <w:top w:val="single" w:sz="8" w:space="0" w:color="FFFFFF" w:themeColor="background1"/>
              <w:left w:val="single" w:sz="8" w:space="0" w:color="FFFFFF" w:themeColor="background1"/>
            </w:tcBorders>
            <w:vAlign w:val="center"/>
          </w:tcPr>
          <w:p w14:paraId="4B8F75FA" w14:textId="77777777" w:rsidR="00D85F5B" w:rsidRPr="00E4652B" w:rsidRDefault="00D85F5B" w:rsidP="00E4652B">
            <w:pPr>
              <w:spacing w:after="0" w:line="240" w:lineRule="auto"/>
              <w:jc w:val="left"/>
              <w:rPr>
                <w:sz w:val="20"/>
                <w:szCs w:val="20"/>
              </w:rPr>
            </w:pPr>
            <w:r w:rsidRPr="00E4652B">
              <w:rPr>
                <w:sz w:val="20"/>
                <w:szCs w:val="20"/>
              </w:rPr>
              <w:t>Information retrieval systems</w:t>
            </w:r>
          </w:p>
        </w:tc>
      </w:tr>
      <w:tr w:rsidR="00D85F5B" w:rsidRPr="00E4652B" w14:paraId="144215FA" w14:textId="77777777" w:rsidTr="00F23857">
        <w:trPr>
          <w:trHeight w:val="850"/>
        </w:trPr>
        <w:tc>
          <w:tcPr>
            <w:tcW w:w="0" w:type="auto"/>
            <w:vMerge/>
            <w:tcBorders>
              <w:right w:val="single" w:sz="8" w:space="0" w:color="FFFFFF" w:themeColor="background1"/>
            </w:tcBorders>
            <w:vAlign w:val="center"/>
          </w:tcPr>
          <w:p w14:paraId="7D7924BE" w14:textId="77777777" w:rsidR="00D85F5B" w:rsidRPr="00E4652B" w:rsidRDefault="00D85F5B" w:rsidP="00D85F5B">
            <w:pPr>
              <w:spacing w:after="0" w:line="240" w:lineRule="auto"/>
              <w:jc w:val="center"/>
              <w:rPr>
                <w:sz w:val="20"/>
                <w:szCs w:val="20"/>
              </w:rPr>
            </w:pPr>
          </w:p>
        </w:tc>
        <w:tc>
          <w:tcPr>
            <w:tcW w:w="0" w:type="auto"/>
            <w:tcBorders>
              <w:left w:val="single" w:sz="8" w:space="0" w:color="FFFFFF" w:themeColor="background1"/>
              <w:right w:val="single" w:sz="8" w:space="0" w:color="FFFFFF" w:themeColor="background1"/>
            </w:tcBorders>
            <w:vAlign w:val="center"/>
          </w:tcPr>
          <w:p w14:paraId="2B838A4E" w14:textId="77777777" w:rsidR="00D85F5B" w:rsidRPr="00E4652B" w:rsidRDefault="00D85F5B" w:rsidP="00E4652B">
            <w:pPr>
              <w:spacing w:after="0" w:line="240" w:lineRule="auto"/>
              <w:jc w:val="left"/>
              <w:rPr>
                <w:sz w:val="20"/>
                <w:szCs w:val="20"/>
              </w:rPr>
            </w:pPr>
            <w:r w:rsidRPr="00E4652B">
              <w:rPr>
                <w:sz w:val="20"/>
                <w:szCs w:val="20"/>
              </w:rPr>
              <w:t>Easily extended</w:t>
            </w:r>
          </w:p>
        </w:tc>
        <w:tc>
          <w:tcPr>
            <w:tcW w:w="0" w:type="auto"/>
            <w:tcBorders>
              <w:left w:val="single" w:sz="8" w:space="0" w:color="FFFFFF" w:themeColor="background1"/>
              <w:right w:val="single" w:sz="8" w:space="0" w:color="FFFFFF" w:themeColor="background1"/>
            </w:tcBorders>
            <w:vAlign w:val="center"/>
          </w:tcPr>
          <w:p w14:paraId="705DA0C9" w14:textId="77777777" w:rsidR="00D85F5B" w:rsidRPr="00E4652B" w:rsidRDefault="00D85F5B" w:rsidP="00E4652B">
            <w:pPr>
              <w:spacing w:after="0" w:line="240" w:lineRule="auto"/>
              <w:jc w:val="left"/>
              <w:rPr>
                <w:sz w:val="20"/>
                <w:szCs w:val="20"/>
              </w:rPr>
            </w:pPr>
            <w:r w:rsidRPr="00E4652B">
              <w:rPr>
                <w:sz w:val="20"/>
                <w:szCs w:val="20"/>
              </w:rPr>
              <w:t>Natural language understanding systems are unreliable</w:t>
            </w:r>
          </w:p>
        </w:tc>
        <w:tc>
          <w:tcPr>
            <w:tcW w:w="0" w:type="auto"/>
            <w:vMerge/>
            <w:tcBorders>
              <w:left w:val="single" w:sz="8" w:space="0" w:color="FFFFFF" w:themeColor="background1"/>
            </w:tcBorders>
            <w:vAlign w:val="center"/>
          </w:tcPr>
          <w:p w14:paraId="52EE1FAD" w14:textId="77777777" w:rsidR="00D85F5B" w:rsidRPr="00E4652B" w:rsidRDefault="00D85F5B" w:rsidP="00E4652B">
            <w:pPr>
              <w:spacing w:after="0" w:line="240" w:lineRule="auto"/>
              <w:jc w:val="left"/>
              <w:rPr>
                <w:sz w:val="20"/>
                <w:szCs w:val="20"/>
              </w:rPr>
            </w:pPr>
          </w:p>
        </w:tc>
      </w:tr>
    </w:tbl>
    <w:p w14:paraId="487524EB" w14:textId="73E61D14" w:rsidR="00C1780E" w:rsidRDefault="00C1780E" w:rsidP="004A340C"/>
    <w:p w14:paraId="0C3B62C7" w14:textId="623A794E" w:rsidR="00C1780E" w:rsidRDefault="00C1780E">
      <w:pPr>
        <w:spacing w:after="160" w:line="259" w:lineRule="auto"/>
        <w:jc w:val="left"/>
      </w:pPr>
      <w:r>
        <w:br w:type="page"/>
      </w:r>
    </w:p>
    <w:p w14:paraId="784C81B8" w14:textId="21A6C36D" w:rsidR="00C1780E" w:rsidRPr="00B24D93" w:rsidRDefault="00C1780E" w:rsidP="00C1780E">
      <w:pPr>
        <w:pStyle w:val="Heading2"/>
      </w:pPr>
      <w:bookmarkStart w:id="6" w:name="_Toc83393082"/>
      <w:r w:rsidRPr="00B24D93">
        <w:t>Website Usability Problems</w:t>
      </w:r>
      <w:bookmarkEnd w:id="6"/>
    </w:p>
    <w:p w14:paraId="15A3E805" w14:textId="58363E04" w:rsidR="00C1780E" w:rsidRDefault="00B14CBE" w:rsidP="00C1780E">
      <w:r>
        <w:t>Some typical issues with regards to usability that are common in websites are:</w:t>
      </w:r>
    </w:p>
    <w:p w14:paraId="33F5FAA4" w14:textId="6120B427" w:rsidR="00B14CBE" w:rsidRDefault="00B14CBE" w:rsidP="00B14CBE">
      <w:pPr>
        <w:pStyle w:val="ListParagraph"/>
        <w:numPr>
          <w:ilvl w:val="0"/>
          <w:numId w:val="1"/>
        </w:numPr>
      </w:pPr>
      <w:r w:rsidRPr="00B24D93">
        <w:rPr>
          <w:b/>
          <w:bCs/>
          <w:color w:val="66D9EE" w:themeColor="accent3"/>
        </w:rPr>
        <w:t>Navigation</w:t>
      </w:r>
      <w:r>
        <w:t xml:space="preserve"> – It may be difficult to know where in the website we are and to find what we need.</w:t>
      </w:r>
      <w:r w:rsidR="00A61D29">
        <w:t xml:space="preserve"> For example, if we list all the payment information for students in a </w:t>
      </w:r>
      <w:r w:rsidR="00CC7DC8">
        <w:t>university on one page, instead of dividing it into categories for undergraduate, masters and PhD students, people are likely to have difficulty finding the information they need.</w:t>
      </w:r>
    </w:p>
    <w:p w14:paraId="3EAC17CE" w14:textId="77777777" w:rsidR="00CC7DC8" w:rsidRDefault="00CC7DC8" w:rsidP="00CC7DC8">
      <w:pPr>
        <w:pStyle w:val="ListParagraph"/>
      </w:pPr>
    </w:p>
    <w:p w14:paraId="79857105" w14:textId="720E7C80" w:rsidR="00B14CBE" w:rsidRPr="00881803" w:rsidRDefault="00B14CBE" w:rsidP="00B14CBE">
      <w:pPr>
        <w:pStyle w:val="ListParagraph"/>
        <w:numPr>
          <w:ilvl w:val="0"/>
          <w:numId w:val="1"/>
        </w:numPr>
      </w:pPr>
      <w:r w:rsidRPr="00B24D93">
        <w:rPr>
          <w:b/>
          <w:bCs/>
          <w:color w:val="66D9EE" w:themeColor="accent3"/>
        </w:rPr>
        <w:t>Structure</w:t>
      </w:r>
    </w:p>
    <w:p w14:paraId="7BF1A73D" w14:textId="77777777" w:rsidR="00881803" w:rsidRDefault="00881803" w:rsidP="00881803">
      <w:pPr>
        <w:pStyle w:val="ListParagraph"/>
      </w:pPr>
    </w:p>
    <w:p w14:paraId="30CB225A" w14:textId="48151E65" w:rsidR="00881803" w:rsidRDefault="00881803" w:rsidP="00B14CBE">
      <w:pPr>
        <w:pStyle w:val="ListParagraph"/>
        <w:numPr>
          <w:ilvl w:val="0"/>
          <w:numId w:val="1"/>
        </w:numPr>
      </w:pPr>
      <w:r w:rsidRPr="00B24D93">
        <w:rPr>
          <w:b/>
          <w:bCs/>
          <w:color w:val="66D9EE" w:themeColor="accent3"/>
        </w:rPr>
        <w:t>Layout</w:t>
      </w:r>
      <w:r>
        <w:t xml:space="preserve"> – There should be lots of white space and graphical elements should be large.</w:t>
      </w:r>
    </w:p>
    <w:p w14:paraId="6D3BDC62" w14:textId="1618A076" w:rsidR="00881803" w:rsidRDefault="00881803" w:rsidP="00881803">
      <w:r>
        <w:t>The three points above are actually very closely related. They are quite difficult to discuss separately. The point about navigation should sufficiently sum things up.</w:t>
      </w:r>
    </w:p>
    <w:p w14:paraId="49D07993" w14:textId="5DD4EAC5" w:rsidR="00881803" w:rsidRDefault="00881803">
      <w:pPr>
        <w:spacing w:after="160" w:line="259" w:lineRule="auto"/>
        <w:jc w:val="left"/>
      </w:pPr>
      <w:r>
        <w:br w:type="page"/>
      </w:r>
    </w:p>
    <w:p w14:paraId="4C3F76C2" w14:textId="62369BC7" w:rsidR="00881803" w:rsidRPr="00B24D93" w:rsidRDefault="00881803" w:rsidP="00881803">
      <w:pPr>
        <w:pStyle w:val="Heading2"/>
      </w:pPr>
      <w:bookmarkStart w:id="7" w:name="_Toc83393083"/>
      <w:r w:rsidRPr="00B24D93">
        <w:t>User-Centred Design</w:t>
      </w:r>
      <w:bookmarkEnd w:id="7"/>
    </w:p>
    <w:p w14:paraId="640315BB" w14:textId="5032883C" w:rsidR="00881803" w:rsidRDefault="00475018" w:rsidP="00881803">
      <w:r w:rsidRPr="00B24D93">
        <w:rPr>
          <w:b/>
          <w:bCs/>
          <w:color w:val="66D9EE" w:themeColor="accent3"/>
        </w:rPr>
        <w:t>User-Centred Design</w:t>
      </w:r>
      <w:r>
        <w:t xml:space="preserve"> is a UI design methodology that involves opening up a </w:t>
      </w:r>
      <w:r w:rsidRPr="00B24D93">
        <w:rPr>
          <w:b/>
          <w:bCs/>
          <w:color w:val="66D9EE" w:themeColor="accent3"/>
        </w:rPr>
        <w:t>dialog</w:t>
      </w:r>
      <w:r>
        <w:t xml:space="preserve"> between the customer and the designer. The designer needs to get to know the customer and </w:t>
      </w:r>
      <w:r w:rsidRPr="00B24D93">
        <w:rPr>
          <w:b/>
          <w:bCs/>
          <w:color w:val="66D9EE" w:themeColor="accent3"/>
        </w:rPr>
        <w:t>understand</w:t>
      </w:r>
      <w:r>
        <w:t xml:space="preserve"> them. They need to build an application based on their interaction, following the </w:t>
      </w:r>
      <w:r w:rsidRPr="00B24D93">
        <w:rPr>
          <w:b/>
          <w:bCs/>
          <w:color w:val="66D9EE" w:themeColor="accent3"/>
        </w:rPr>
        <w:t>usability principles</w:t>
      </w:r>
      <w:r>
        <w:t xml:space="preserve"> as discussed above. They also need to </w:t>
      </w:r>
      <w:r w:rsidRPr="00B24D93">
        <w:rPr>
          <w:b/>
          <w:bCs/>
          <w:color w:val="66D9EE" w:themeColor="accent3"/>
        </w:rPr>
        <w:t>test</w:t>
      </w:r>
      <w:r>
        <w:t xml:space="preserve"> their design by </w:t>
      </w:r>
      <w:r w:rsidRPr="00B24D93">
        <w:rPr>
          <w:b/>
          <w:bCs/>
          <w:color w:val="66D9EE" w:themeColor="accent3"/>
        </w:rPr>
        <w:t>observing</w:t>
      </w:r>
      <w:r>
        <w:t xml:space="preserve"> users in a real work setting, with the same environment and work load.</w:t>
      </w:r>
    </w:p>
    <w:p w14:paraId="3DA14B7A" w14:textId="6FD94D73" w:rsidR="00475018" w:rsidRDefault="00475018">
      <w:pPr>
        <w:spacing w:after="160" w:line="259" w:lineRule="auto"/>
        <w:jc w:val="left"/>
      </w:pPr>
      <w:r>
        <w:br w:type="page"/>
      </w:r>
    </w:p>
    <w:p w14:paraId="7E7D3593" w14:textId="5661F9D4" w:rsidR="00475018" w:rsidRPr="00B24D93" w:rsidRDefault="00475018" w:rsidP="00475018">
      <w:pPr>
        <w:pStyle w:val="Heading2"/>
      </w:pPr>
      <w:bookmarkStart w:id="8" w:name="_Toc83393084"/>
      <w:r w:rsidRPr="00B24D93">
        <w:t>UI Design Teams</w:t>
      </w:r>
      <w:bookmarkEnd w:id="8"/>
    </w:p>
    <w:p w14:paraId="07BA0C11" w14:textId="3F85FD53" w:rsidR="00475018" w:rsidRDefault="00475018" w:rsidP="00475018">
      <w:r>
        <w:t>A typical UI design team could include:</w:t>
      </w:r>
    </w:p>
    <w:p w14:paraId="12543E02" w14:textId="34EE4942" w:rsidR="00475018" w:rsidRDefault="00475018" w:rsidP="00475018">
      <w:pPr>
        <w:pStyle w:val="ListParagraph"/>
        <w:numPr>
          <w:ilvl w:val="0"/>
          <w:numId w:val="1"/>
        </w:numPr>
      </w:pPr>
      <w:r>
        <w:t>Analysts</w:t>
      </w:r>
    </w:p>
    <w:p w14:paraId="34C7F4D4" w14:textId="5706378B" w:rsidR="00475018" w:rsidRDefault="00475018" w:rsidP="00475018">
      <w:pPr>
        <w:pStyle w:val="ListParagraph"/>
        <w:numPr>
          <w:ilvl w:val="0"/>
          <w:numId w:val="1"/>
        </w:numPr>
      </w:pPr>
      <w:r>
        <w:t>Designers</w:t>
      </w:r>
    </w:p>
    <w:p w14:paraId="248DB5C6" w14:textId="1B042F66" w:rsidR="00475018" w:rsidRDefault="00475018" w:rsidP="00475018">
      <w:pPr>
        <w:pStyle w:val="ListParagraph"/>
        <w:numPr>
          <w:ilvl w:val="0"/>
          <w:numId w:val="1"/>
        </w:numPr>
      </w:pPr>
      <w:r>
        <w:t>Technology Experts</w:t>
      </w:r>
    </w:p>
    <w:p w14:paraId="0A9B2C3B" w14:textId="6895F51C" w:rsidR="00475018" w:rsidRDefault="00475018" w:rsidP="00475018">
      <w:pPr>
        <w:pStyle w:val="ListParagraph"/>
        <w:numPr>
          <w:ilvl w:val="0"/>
          <w:numId w:val="1"/>
        </w:numPr>
      </w:pPr>
      <w:r>
        <w:t>Graphics Artists</w:t>
      </w:r>
    </w:p>
    <w:p w14:paraId="5BE91F24" w14:textId="255E1BF6" w:rsidR="00475018" w:rsidRDefault="00475018" w:rsidP="00475018">
      <w:pPr>
        <w:pStyle w:val="ListParagraph"/>
        <w:numPr>
          <w:ilvl w:val="0"/>
          <w:numId w:val="1"/>
        </w:numPr>
      </w:pPr>
      <w:r>
        <w:t>Social and Behavio</w:t>
      </w:r>
      <w:r w:rsidR="00F90225">
        <w:t>ural Scientists</w:t>
      </w:r>
    </w:p>
    <w:p w14:paraId="2663859C" w14:textId="1FBE4560" w:rsidR="00F90225" w:rsidRDefault="00F90225" w:rsidP="00475018">
      <w:pPr>
        <w:pStyle w:val="ListParagraph"/>
        <w:numPr>
          <w:ilvl w:val="0"/>
          <w:numId w:val="1"/>
        </w:numPr>
      </w:pPr>
      <w:r>
        <w:t>Programmers</w:t>
      </w:r>
    </w:p>
    <w:p w14:paraId="61783E80" w14:textId="1DB63ED1" w:rsidR="00F90225" w:rsidRDefault="00F90225" w:rsidP="00F90225">
      <w:r>
        <w:t>Clearly, there are people from a wide range of fields working together.</w:t>
      </w:r>
    </w:p>
    <w:p w14:paraId="73949E81" w14:textId="2791BF1D" w:rsidR="00F90225" w:rsidRDefault="00F90225">
      <w:pPr>
        <w:spacing w:after="160" w:line="259" w:lineRule="auto"/>
        <w:jc w:val="left"/>
      </w:pPr>
      <w:r>
        <w:br w:type="page"/>
      </w:r>
    </w:p>
    <w:p w14:paraId="1D5D85F1" w14:textId="06C93B45" w:rsidR="00F90225" w:rsidRPr="00B24D93" w:rsidRDefault="00F90225" w:rsidP="00F90225">
      <w:pPr>
        <w:pStyle w:val="Heading2"/>
      </w:pPr>
      <w:bookmarkStart w:id="9" w:name="_Toc83393085"/>
      <w:r w:rsidRPr="00B24D93">
        <w:t>Usability Design Process</w:t>
      </w:r>
      <w:bookmarkEnd w:id="9"/>
    </w:p>
    <w:p w14:paraId="70F36FF3" w14:textId="3F661513" w:rsidR="00F90225" w:rsidRDefault="00F90225" w:rsidP="00F90225">
      <w:r>
        <w:t>The process of designing a usable user interface has several steps:</w:t>
      </w:r>
    </w:p>
    <w:p w14:paraId="4A4343DB" w14:textId="72E92150" w:rsidR="00F90225" w:rsidRDefault="00F90225" w:rsidP="00F90225">
      <w:pPr>
        <w:pStyle w:val="ListParagraph"/>
        <w:numPr>
          <w:ilvl w:val="0"/>
          <w:numId w:val="3"/>
        </w:numPr>
      </w:pPr>
      <w:r w:rsidRPr="00B24D93">
        <w:rPr>
          <w:b/>
          <w:bCs/>
          <w:color w:val="66D9EE" w:themeColor="accent3"/>
        </w:rPr>
        <w:t>Scenario Development</w:t>
      </w:r>
      <w:r>
        <w:t xml:space="preserve"> – The first step is to develop the scenarios under which the system will be used.</w:t>
      </w:r>
    </w:p>
    <w:p w14:paraId="74AFDD57" w14:textId="77777777" w:rsidR="00C50186" w:rsidRDefault="00C50186" w:rsidP="00C50186">
      <w:pPr>
        <w:pStyle w:val="ListParagraph"/>
      </w:pPr>
    </w:p>
    <w:p w14:paraId="0EEBF9DC" w14:textId="19CB465F" w:rsidR="00382131" w:rsidRDefault="00382131" w:rsidP="00F90225">
      <w:pPr>
        <w:pStyle w:val="ListParagraph"/>
        <w:numPr>
          <w:ilvl w:val="0"/>
          <w:numId w:val="3"/>
        </w:numPr>
      </w:pPr>
      <w:r w:rsidRPr="00B24D93">
        <w:rPr>
          <w:b/>
          <w:bCs/>
          <w:color w:val="66D9EE" w:themeColor="accent3"/>
        </w:rPr>
        <w:t>Interface Structure Design</w:t>
      </w:r>
      <w:r>
        <w:t xml:space="preserve"> – This refers to how the interface will be structured.</w:t>
      </w:r>
    </w:p>
    <w:p w14:paraId="04669A6D" w14:textId="77777777" w:rsidR="00C50186" w:rsidRDefault="00C50186" w:rsidP="00C50186">
      <w:pPr>
        <w:pStyle w:val="ListParagraph"/>
      </w:pPr>
    </w:p>
    <w:p w14:paraId="05382B9E" w14:textId="6485BA27" w:rsidR="00382131" w:rsidRDefault="00382131" w:rsidP="00F90225">
      <w:pPr>
        <w:pStyle w:val="ListParagraph"/>
        <w:numPr>
          <w:ilvl w:val="0"/>
          <w:numId w:val="3"/>
        </w:numPr>
      </w:pPr>
      <w:r w:rsidRPr="00B24D93">
        <w:rPr>
          <w:b/>
          <w:bCs/>
          <w:color w:val="66D9EE" w:themeColor="accent3"/>
        </w:rPr>
        <w:t>Interface Standards Design</w:t>
      </w:r>
      <w:r>
        <w:t xml:space="preserve"> – Next, we need to decide on the standards that we will use throughout the system. For example, what will the menu bar on every page look like?</w:t>
      </w:r>
    </w:p>
    <w:p w14:paraId="27CB046A" w14:textId="77777777" w:rsidR="00C50186" w:rsidRDefault="00C50186" w:rsidP="00C50186">
      <w:pPr>
        <w:pStyle w:val="ListParagraph"/>
      </w:pPr>
    </w:p>
    <w:p w14:paraId="072DFE02" w14:textId="4D558A5B" w:rsidR="00382131" w:rsidRDefault="00382131" w:rsidP="00F90225">
      <w:pPr>
        <w:pStyle w:val="ListParagraph"/>
        <w:numPr>
          <w:ilvl w:val="0"/>
          <w:numId w:val="3"/>
        </w:numPr>
      </w:pPr>
      <w:r w:rsidRPr="00B24D93">
        <w:rPr>
          <w:b/>
          <w:bCs/>
          <w:color w:val="66D9EE" w:themeColor="accent3"/>
        </w:rPr>
        <w:t>Interface Design Prototyping</w:t>
      </w:r>
      <w:r>
        <w:t xml:space="preserve"> </w:t>
      </w:r>
      <w:r w:rsidR="00C50186">
        <w:t>–</w:t>
      </w:r>
      <w:r>
        <w:t xml:space="preserve"> </w:t>
      </w:r>
      <w:r w:rsidR="00C50186">
        <w:t>We can create low quality prototypes to begin with, but prototypes are essential to get</w:t>
      </w:r>
      <w:r w:rsidR="00CD4E56">
        <w:t>ting</w:t>
      </w:r>
      <w:r w:rsidR="00C50186">
        <w:t xml:space="preserve"> feedback from others.</w:t>
      </w:r>
      <w:r w:rsidR="00071D50">
        <w:t xml:space="preserve"> The prototype could even just be a drawing on paper.</w:t>
      </w:r>
    </w:p>
    <w:p w14:paraId="45F92A38" w14:textId="77777777" w:rsidR="00C50186" w:rsidRDefault="00C50186" w:rsidP="00C50186">
      <w:pPr>
        <w:pStyle w:val="ListParagraph"/>
      </w:pPr>
    </w:p>
    <w:p w14:paraId="0D744B5E" w14:textId="289DECFC" w:rsidR="00C50186" w:rsidRDefault="00C50186" w:rsidP="00F90225">
      <w:pPr>
        <w:pStyle w:val="ListParagraph"/>
        <w:numPr>
          <w:ilvl w:val="0"/>
          <w:numId w:val="3"/>
        </w:numPr>
      </w:pPr>
      <w:r w:rsidRPr="00B24D93">
        <w:rPr>
          <w:b/>
          <w:bCs/>
          <w:color w:val="66D9EE" w:themeColor="accent3"/>
        </w:rPr>
        <w:t>Interface Evaluation</w:t>
      </w:r>
      <w:r>
        <w:t xml:space="preserve"> – We need to gather feedback from other designers and users in order to find out how we can improve the user interface and make it more usable.</w:t>
      </w:r>
    </w:p>
    <w:p w14:paraId="4D9953FE" w14:textId="1672DFC9" w:rsidR="00C50186" w:rsidRDefault="00C50186" w:rsidP="00C50186"/>
    <w:p w14:paraId="4FFFD100" w14:textId="06266AD7" w:rsidR="00C50186" w:rsidRDefault="00071D50" w:rsidP="00C50186">
      <w:r>
        <w:t>We go over these steps repeatedly in cycles until the final user interface has been decided upon.</w:t>
      </w:r>
    </w:p>
    <w:p w14:paraId="0ADD7839" w14:textId="6D59EC6F" w:rsidR="00071D50" w:rsidRDefault="00071D50">
      <w:pPr>
        <w:spacing w:after="160" w:line="259" w:lineRule="auto"/>
        <w:jc w:val="left"/>
      </w:pPr>
      <w:r>
        <w:br w:type="page"/>
      </w:r>
    </w:p>
    <w:p w14:paraId="2DD05456" w14:textId="65C54334" w:rsidR="00071D50" w:rsidRPr="00B24D93" w:rsidRDefault="00071D50" w:rsidP="00071D50">
      <w:pPr>
        <w:pStyle w:val="Heading2"/>
      </w:pPr>
      <w:bookmarkStart w:id="10" w:name="_Toc83393086"/>
      <w:r w:rsidRPr="00B24D93">
        <w:t>Golden Rules</w:t>
      </w:r>
      <w:bookmarkEnd w:id="10"/>
    </w:p>
    <w:p w14:paraId="5BB00146" w14:textId="441DA29D" w:rsidR="00071D50" w:rsidRDefault="00071D50" w:rsidP="00071D50">
      <w:r>
        <w:t>We will now go over some golden rules for user interface design.</w:t>
      </w:r>
    </w:p>
    <w:p w14:paraId="3FF43BD9" w14:textId="3F98F0F2" w:rsidR="00071D50" w:rsidRDefault="00071D50" w:rsidP="00071D50">
      <w:pPr>
        <w:pStyle w:val="ListParagraph"/>
        <w:numPr>
          <w:ilvl w:val="0"/>
          <w:numId w:val="4"/>
        </w:numPr>
      </w:pPr>
      <w:r w:rsidRPr="00B24D93">
        <w:rPr>
          <w:b/>
          <w:bCs/>
          <w:color w:val="66D9EE" w:themeColor="accent3"/>
        </w:rPr>
        <w:t>Strive for Consistency</w:t>
      </w:r>
      <w:r>
        <w:t xml:space="preserve"> – We have previously mentioned the importance of keeping user interface elements consistent. Consistency includes the use of similar colours, typography, terminology, commands and menus. A consistent interface will allow users to complete their tasks easily.</w:t>
      </w:r>
    </w:p>
    <w:p w14:paraId="6960510C" w14:textId="77777777" w:rsidR="004A7DCF" w:rsidRDefault="004A7DCF" w:rsidP="004A7DCF">
      <w:pPr>
        <w:pStyle w:val="ListParagraph"/>
      </w:pPr>
    </w:p>
    <w:p w14:paraId="6C2355EC" w14:textId="75056BEB" w:rsidR="00071D50" w:rsidRDefault="00546690" w:rsidP="00071D50">
      <w:pPr>
        <w:pStyle w:val="ListParagraph"/>
        <w:numPr>
          <w:ilvl w:val="0"/>
          <w:numId w:val="4"/>
        </w:numPr>
      </w:pPr>
      <w:r w:rsidRPr="00B24D93">
        <w:rPr>
          <w:b/>
          <w:bCs/>
          <w:color w:val="66D9EE" w:themeColor="accent3"/>
        </w:rPr>
        <w:t>Create Shortcuts</w:t>
      </w:r>
      <w:r>
        <w:t xml:space="preserve"> – Frequent users will want to use shortcuts for tasks they perform frequently.</w:t>
      </w:r>
      <w:r w:rsidR="004A7DCF">
        <w:t xml:space="preserve"> For example, every video player has a shortcut for Play/Pause, the spacebar.</w:t>
      </w:r>
    </w:p>
    <w:p w14:paraId="0BAE2DE8" w14:textId="77777777" w:rsidR="004A7DCF" w:rsidRDefault="004A7DCF" w:rsidP="004A7DCF">
      <w:pPr>
        <w:pStyle w:val="ListParagraph"/>
      </w:pPr>
    </w:p>
    <w:p w14:paraId="2A41A51C" w14:textId="6C09FC1F" w:rsidR="00546690" w:rsidRDefault="00546690" w:rsidP="00071D50">
      <w:pPr>
        <w:pStyle w:val="ListParagraph"/>
        <w:numPr>
          <w:ilvl w:val="0"/>
          <w:numId w:val="4"/>
        </w:numPr>
      </w:pPr>
      <w:r w:rsidRPr="00B24D93">
        <w:rPr>
          <w:b/>
          <w:bCs/>
          <w:color w:val="66D9EE" w:themeColor="accent3"/>
        </w:rPr>
        <w:t>Offer Informative Feedback</w:t>
      </w:r>
      <w:r>
        <w:t xml:space="preserve"> – At every stage, we need to ensure the user knows what is happening in the system. The information we give needs to be meaningful, relevant, clear and contextual. For example, if the user is uploading a file, we should show the progress in some manner.</w:t>
      </w:r>
    </w:p>
    <w:p w14:paraId="440589B4" w14:textId="77777777" w:rsidR="004A7DCF" w:rsidRDefault="004A7DCF" w:rsidP="004A7DCF">
      <w:pPr>
        <w:pStyle w:val="ListParagraph"/>
      </w:pPr>
    </w:p>
    <w:p w14:paraId="559B1D17" w14:textId="0B37DA84" w:rsidR="00546690" w:rsidRDefault="00546690" w:rsidP="00071D50">
      <w:pPr>
        <w:pStyle w:val="ListParagraph"/>
        <w:numPr>
          <w:ilvl w:val="0"/>
          <w:numId w:val="4"/>
        </w:numPr>
      </w:pPr>
      <w:r w:rsidRPr="00B24D93">
        <w:rPr>
          <w:b/>
          <w:bCs/>
          <w:color w:val="66D9EE" w:themeColor="accent3"/>
        </w:rPr>
        <w:t>Dialog</w:t>
      </w:r>
      <w:r w:rsidR="00C700A6" w:rsidRPr="00B24D93">
        <w:rPr>
          <w:b/>
          <w:bCs/>
          <w:color w:val="66D9EE" w:themeColor="accent3"/>
        </w:rPr>
        <w:t>s</w:t>
      </w:r>
      <w:r w:rsidRPr="00B24D93">
        <w:rPr>
          <w:b/>
          <w:bCs/>
          <w:color w:val="66D9EE" w:themeColor="accent3"/>
        </w:rPr>
        <w:t xml:space="preserve"> Should Offer Closure</w:t>
      </w:r>
      <w:r>
        <w:t xml:space="preserve"> – Related actions should be performed in a sequence. The end of </w:t>
      </w:r>
      <w:r w:rsidR="00C26426">
        <w:t>an action</w:t>
      </w:r>
      <w:r>
        <w:t xml:space="preserve"> is important. We should provide the user with some informative feedback so that they know the step is complete. We could also provide information about what to do next if that is appropriate. Essentially, we cannot keep the user wondering</w:t>
      </w:r>
      <w:r w:rsidR="00C26426">
        <w:t xml:space="preserve"> about what they should do next.</w:t>
      </w:r>
    </w:p>
    <w:p w14:paraId="005E71B2" w14:textId="77777777" w:rsidR="00C26426" w:rsidRDefault="00C26426" w:rsidP="00C26426">
      <w:pPr>
        <w:pStyle w:val="ListParagraph"/>
      </w:pPr>
    </w:p>
    <w:p w14:paraId="51D36417" w14:textId="73884D6D" w:rsidR="00546690" w:rsidRDefault="00ED4B4F" w:rsidP="00071D50">
      <w:pPr>
        <w:pStyle w:val="ListParagraph"/>
        <w:numPr>
          <w:ilvl w:val="0"/>
          <w:numId w:val="4"/>
        </w:numPr>
      </w:pPr>
      <w:r w:rsidRPr="00B24D93">
        <w:rPr>
          <w:b/>
          <w:bCs/>
          <w:color w:val="66D9EE" w:themeColor="accent3"/>
        </w:rPr>
        <w:t>Simple Error Handling</w:t>
      </w:r>
      <w:r>
        <w:t xml:space="preserve"> – A good interface should avoid errors as much as possible. However, when an error does occur, we need to make it easy for the user to understand what went wrong and how to solve it. This could be as easy as displaying a clear error message.</w:t>
      </w:r>
    </w:p>
    <w:p w14:paraId="16C81D65" w14:textId="77777777" w:rsidR="00C26426" w:rsidRDefault="00C26426" w:rsidP="00C26426">
      <w:pPr>
        <w:pStyle w:val="ListParagraph"/>
      </w:pPr>
    </w:p>
    <w:p w14:paraId="27667CF8" w14:textId="67BC3FD1" w:rsidR="00ED4B4F" w:rsidRDefault="00ED4B4F" w:rsidP="00071D50">
      <w:pPr>
        <w:pStyle w:val="ListParagraph"/>
        <w:numPr>
          <w:ilvl w:val="0"/>
          <w:numId w:val="4"/>
        </w:numPr>
      </w:pPr>
      <w:r w:rsidRPr="00B24D93">
        <w:rPr>
          <w:b/>
          <w:bCs/>
          <w:color w:val="66D9EE" w:themeColor="accent3"/>
        </w:rPr>
        <w:t>Allow Easy Reversals of Actions</w:t>
      </w:r>
      <w:r>
        <w:t xml:space="preserve"> – Users will be relieved to find a clear and immediate ‘undo’ option if they perform an action by mistake. For example, Gmail has a feature to undo the sending of an email for a few seconds after the email is initially sent. Users are more likely to explore the system without feeling anxious if they know they can reverse their actions.</w:t>
      </w:r>
    </w:p>
    <w:p w14:paraId="7B4C344E" w14:textId="77777777" w:rsidR="001C2B89" w:rsidRDefault="001C2B89" w:rsidP="001C2B89">
      <w:pPr>
        <w:pStyle w:val="ListParagraph"/>
      </w:pPr>
    </w:p>
    <w:p w14:paraId="1AFD5354" w14:textId="3BA2EE38" w:rsidR="00ED4B4F" w:rsidRDefault="001C2B89" w:rsidP="00071D50">
      <w:pPr>
        <w:pStyle w:val="ListParagraph"/>
        <w:numPr>
          <w:ilvl w:val="0"/>
          <w:numId w:val="4"/>
        </w:numPr>
      </w:pPr>
      <w:r w:rsidRPr="00B24D93">
        <w:rPr>
          <w:b/>
          <w:bCs/>
          <w:color w:val="66D9EE" w:themeColor="accent3"/>
        </w:rPr>
        <w:t>Give Users Control</w:t>
      </w:r>
      <w:r>
        <w:t xml:space="preserve"> – We need to ensure that users have complete control over the system. We should try to avoid surprises, interruptions or anything at all that the user has not asked for. Users should be the initiators of actions. For example, the user should be asked about what notifications they wish to receive and how frequently they wish to receive them. We should not simply start sending notifications frequently, since that will annoy the users.</w:t>
      </w:r>
    </w:p>
    <w:p w14:paraId="478861E9" w14:textId="77777777" w:rsidR="008053CA" w:rsidRDefault="008053CA" w:rsidP="008053CA">
      <w:pPr>
        <w:pStyle w:val="ListParagraph"/>
      </w:pPr>
    </w:p>
    <w:p w14:paraId="7499B381" w14:textId="5B556196" w:rsidR="008053CA" w:rsidRDefault="008053CA" w:rsidP="00071D50">
      <w:pPr>
        <w:pStyle w:val="ListParagraph"/>
        <w:numPr>
          <w:ilvl w:val="0"/>
          <w:numId w:val="4"/>
        </w:numPr>
      </w:pPr>
      <w:r w:rsidRPr="00B24D93">
        <w:rPr>
          <w:b/>
          <w:bCs/>
          <w:color w:val="66D9EE" w:themeColor="accent3"/>
        </w:rPr>
        <w:t>Reduce Short-Term Memory Load</w:t>
      </w:r>
      <w:r>
        <w:t xml:space="preserve"> </w:t>
      </w:r>
      <w:r w:rsidR="001F3C93">
        <w:t>–</w:t>
      </w:r>
      <w:r>
        <w:t xml:space="preserve"> </w:t>
      </w:r>
      <w:r w:rsidR="001F3C93">
        <w:t>We should not force users to remember lots of information. A simple, consistent UI helps a lot, since users can perform actions nearly on muscle memory. There are also other features we can implement, such as a list of recently viewed or purchased items on an e-commerce website.</w:t>
      </w:r>
    </w:p>
    <w:p w14:paraId="758D91A1" w14:textId="6F5DE8AC" w:rsidR="004A45CF" w:rsidRDefault="004A45CF">
      <w:pPr>
        <w:spacing w:after="160" w:line="259" w:lineRule="auto"/>
        <w:jc w:val="left"/>
      </w:pPr>
      <w:r>
        <w:br w:type="page"/>
      </w:r>
    </w:p>
    <w:p w14:paraId="00B40088" w14:textId="71CBC5DB" w:rsidR="001F3C93" w:rsidRPr="00B24D93" w:rsidRDefault="004A45CF" w:rsidP="004A45CF">
      <w:pPr>
        <w:pStyle w:val="Heading2"/>
      </w:pPr>
      <w:bookmarkStart w:id="11" w:name="_Toc83393087"/>
      <w:r w:rsidRPr="00B24D93">
        <w:t>User Interface Evaluation</w:t>
      </w:r>
      <w:bookmarkEnd w:id="11"/>
    </w:p>
    <w:p w14:paraId="317264DC" w14:textId="4F7C5AA4" w:rsidR="004A45CF" w:rsidRDefault="004A45CF" w:rsidP="004A45CF">
      <w:r>
        <w:t xml:space="preserve">We should carry out some </w:t>
      </w:r>
      <w:r w:rsidRPr="00B24D93">
        <w:rPr>
          <w:b/>
          <w:bCs/>
          <w:color w:val="66D9EE" w:themeColor="accent3"/>
        </w:rPr>
        <w:t>evaluation</w:t>
      </w:r>
      <w:r>
        <w:t xml:space="preserve"> to assess whether the UI we designed is suitable. Full scale evaluation is expensive and impractical for most systems. Ideally, we should evaluate the UI against some </w:t>
      </w:r>
      <w:r w:rsidRPr="00B24D93">
        <w:rPr>
          <w:b/>
          <w:bCs/>
          <w:color w:val="66D9EE" w:themeColor="accent3"/>
        </w:rPr>
        <w:t>usability specifications</w:t>
      </w:r>
      <w:r>
        <w:t>, but such specifications are rarely created.</w:t>
      </w:r>
    </w:p>
    <w:p w14:paraId="70AE2A0E" w14:textId="22D05205" w:rsidR="004A45CF" w:rsidRDefault="004A45CF" w:rsidP="004A45CF">
      <w:r>
        <w:t>Some common criteria we can judge are:</w:t>
      </w:r>
    </w:p>
    <w:p w14:paraId="2CE74323" w14:textId="4F477D46" w:rsidR="004A45CF" w:rsidRDefault="004A45CF" w:rsidP="004A45CF">
      <w:pPr>
        <w:pStyle w:val="ListParagraph"/>
        <w:numPr>
          <w:ilvl w:val="0"/>
          <w:numId w:val="1"/>
        </w:numPr>
      </w:pPr>
      <w:r w:rsidRPr="00B24D93">
        <w:rPr>
          <w:b/>
          <w:bCs/>
          <w:color w:val="66D9EE" w:themeColor="accent3"/>
        </w:rPr>
        <w:t>Learnability</w:t>
      </w:r>
      <w:r>
        <w:t xml:space="preserve"> – How easy is it for a new user to learn how to use the system?</w:t>
      </w:r>
    </w:p>
    <w:p w14:paraId="049DBF26" w14:textId="71E99083" w:rsidR="004A45CF" w:rsidRDefault="004A45CF" w:rsidP="004A45CF">
      <w:pPr>
        <w:pStyle w:val="ListParagraph"/>
        <w:numPr>
          <w:ilvl w:val="0"/>
          <w:numId w:val="1"/>
        </w:numPr>
      </w:pPr>
      <w:r w:rsidRPr="00B24D93">
        <w:rPr>
          <w:b/>
          <w:bCs/>
          <w:color w:val="66D9EE" w:themeColor="accent3"/>
        </w:rPr>
        <w:t>Speed of Operations</w:t>
      </w:r>
      <w:r>
        <w:t xml:space="preserve"> – How quickly can a user perform operations in the system?</w:t>
      </w:r>
    </w:p>
    <w:p w14:paraId="2859DD31" w14:textId="26518BAC" w:rsidR="004A45CF" w:rsidRDefault="004A45CF" w:rsidP="004A45CF">
      <w:pPr>
        <w:pStyle w:val="ListParagraph"/>
        <w:numPr>
          <w:ilvl w:val="0"/>
          <w:numId w:val="1"/>
        </w:numPr>
      </w:pPr>
      <w:r w:rsidRPr="00B24D93">
        <w:rPr>
          <w:b/>
          <w:bCs/>
          <w:color w:val="66D9EE" w:themeColor="accent3"/>
        </w:rPr>
        <w:t>Robustness</w:t>
      </w:r>
      <w:r>
        <w:t xml:space="preserve"> – How well does the system handle errors?</w:t>
      </w:r>
    </w:p>
    <w:p w14:paraId="21681091" w14:textId="6AF68327" w:rsidR="004A45CF" w:rsidRDefault="004A45CF" w:rsidP="004A45CF">
      <w:pPr>
        <w:pStyle w:val="ListParagraph"/>
        <w:numPr>
          <w:ilvl w:val="0"/>
          <w:numId w:val="1"/>
        </w:numPr>
      </w:pPr>
      <w:r w:rsidRPr="00B24D93">
        <w:rPr>
          <w:b/>
          <w:bCs/>
          <w:color w:val="66D9EE" w:themeColor="accent3"/>
        </w:rPr>
        <w:t>Recoverability</w:t>
      </w:r>
      <w:r>
        <w:t xml:space="preserve"> – How good is the system at recovering from errors?</w:t>
      </w:r>
    </w:p>
    <w:p w14:paraId="0E125586" w14:textId="0DFE0298" w:rsidR="004A45CF" w:rsidRDefault="004A45CF" w:rsidP="004A45CF">
      <w:pPr>
        <w:pStyle w:val="ListParagraph"/>
        <w:numPr>
          <w:ilvl w:val="0"/>
          <w:numId w:val="1"/>
        </w:numPr>
      </w:pPr>
      <w:r w:rsidRPr="00B24D93">
        <w:rPr>
          <w:b/>
          <w:bCs/>
          <w:color w:val="66D9EE" w:themeColor="accent3"/>
        </w:rPr>
        <w:t>Adaptability</w:t>
      </w:r>
      <w:r>
        <w:t xml:space="preserve"> – How well does the system adapt to different working environments?</w:t>
      </w:r>
    </w:p>
    <w:p w14:paraId="64B63D16" w14:textId="1DFCDEEE" w:rsidR="004A45CF" w:rsidRDefault="004A45CF" w:rsidP="004A45CF"/>
    <w:p w14:paraId="09011566" w14:textId="5DCE0B70" w:rsidR="004A45CF" w:rsidRDefault="004A45CF" w:rsidP="004A45CF">
      <w:pPr>
        <w:pStyle w:val="Heading3"/>
      </w:pPr>
      <w:bookmarkStart w:id="12" w:name="_Toc83393088"/>
      <w:r>
        <w:t>Evaluation Techniques</w:t>
      </w:r>
      <w:bookmarkEnd w:id="12"/>
    </w:p>
    <w:p w14:paraId="4499AFD6" w14:textId="62DD415F" w:rsidR="004A45CF" w:rsidRDefault="004A45CF" w:rsidP="004A45CF">
      <w:r>
        <w:t>Some less expensive techniques to evaluate UI are:</w:t>
      </w:r>
    </w:p>
    <w:p w14:paraId="5D21B23A" w14:textId="02E59C53" w:rsidR="004A45CF" w:rsidRDefault="009923E1" w:rsidP="004A45CF">
      <w:pPr>
        <w:pStyle w:val="ListParagraph"/>
        <w:numPr>
          <w:ilvl w:val="0"/>
          <w:numId w:val="1"/>
        </w:numPr>
      </w:pPr>
      <w:r>
        <w:t>Questionnaires</w:t>
      </w:r>
    </w:p>
    <w:p w14:paraId="5AD7BC2C" w14:textId="44A4B459" w:rsidR="004A45CF" w:rsidRDefault="004A45CF" w:rsidP="004A45CF">
      <w:pPr>
        <w:pStyle w:val="ListParagraph"/>
        <w:numPr>
          <w:ilvl w:val="0"/>
          <w:numId w:val="1"/>
        </w:numPr>
      </w:pPr>
      <w:r>
        <w:t>Observing users in their working environment</w:t>
      </w:r>
    </w:p>
    <w:p w14:paraId="7DA7A5B3" w14:textId="661480B9" w:rsidR="004A45CF" w:rsidRDefault="004A45CF" w:rsidP="004A45CF">
      <w:pPr>
        <w:pStyle w:val="ListParagraph"/>
        <w:numPr>
          <w:ilvl w:val="0"/>
          <w:numId w:val="1"/>
        </w:numPr>
      </w:pPr>
      <w:r>
        <w:t>Video snapshots of typical users</w:t>
      </w:r>
    </w:p>
    <w:p w14:paraId="3B9B263A" w14:textId="75CBF9C0" w:rsidR="004A45CF" w:rsidRDefault="004A45CF" w:rsidP="004A45CF">
      <w:pPr>
        <w:pStyle w:val="ListParagraph"/>
        <w:numPr>
          <w:ilvl w:val="0"/>
          <w:numId w:val="1"/>
        </w:numPr>
      </w:pPr>
      <w:r>
        <w:t>Software to gather information about usage of the user interface</w:t>
      </w:r>
    </w:p>
    <w:p w14:paraId="2D3921DA" w14:textId="16A558D2" w:rsidR="004A45CF" w:rsidRPr="004A45CF" w:rsidRDefault="004A45CF" w:rsidP="004A45CF">
      <w:pPr>
        <w:pStyle w:val="ListParagraph"/>
        <w:numPr>
          <w:ilvl w:val="0"/>
          <w:numId w:val="1"/>
        </w:numPr>
      </w:pPr>
      <w:r>
        <w:t>Software for direct feedback from users</w:t>
      </w:r>
    </w:p>
    <w:sectPr w:rsidR="004A45CF" w:rsidRPr="004A4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6A0095D-AD99-4459-A94E-C235811C010E}"/>
    <w:embedBold r:id="rId2" w:fontKey="{7C95066E-F7B5-4D8B-BAA2-9C04D0CE12D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09377BAB-B2F0-4C31-8212-906F0A7A8CCC}"/>
    <w:embedBold r:id="rId4" w:fontKey="{FE58C82F-4BA7-4A57-95CC-389DBAFC1D79}"/>
  </w:font>
  <w:font w:name="Calibri Light">
    <w:panose1 w:val="020F0302020204030204"/>
    <w:charset w:val="00"/>
    <w:family w:val="swiss"/>
    <w:pitch w:val="variable"/>
    <w:sig w:usb0="E4002EFF" w:usb1="C000247B" w:usb2="00000009" w:usb3="00000000" w:csb0="000001FF" w:csb1="00000000"/>
    <w:embedRegular r:id="rId5" w:fontKey="{526D58A7-C8A0-4C71-BB61-B451BA5329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87E67"/>
    <w:multiLevelType w:val="hybridMultilevel"/>
    <w:tmpl w:val="DD2E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5E322C"/>
    <w:multiLevelType w:val="hybridMultilevel"/>
    <w:tmpl w:val="ED487892"/>
    <w:lvl w:ilvl="0" w:tplc="735864DE">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5164E1"/>
    <w:multiLevelType w:val="hybridMultilevel"/>
    <w:tmpl w:val="03E25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2330F0"/>
    <w:multiLevelType w:val="hybridMultilevel"/>
    <w:tmpl w:val="53520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DF3"/>
    <w:rsid w:val="00031EB4"/>
    <w:rsid w:val="00071D50"/>
    <w:rsid w:val="000B4C17"/>
    <w:rsid w:val="000C37FA"/>
    <w:rsid w:val="000D1EF8"/>
    <w:rsid w:val="000E2583"/>
    <w:rsid w:val="000F4F7B"/>
    <w:rsid w:val="001A3870"/>
    <w:rsid w:val="001C2B89"/>
    <w:rsid w:val="001F3C93"/>
    <w:rsid w:val="00210673"/>
    <w:rsid w:val="00297766"/>
    <w:rsid w:val="002A00FC"/>
    <w:rsid w:val="00382131"/>
    <w:rsid w:val="003B176B"/>
    <w:rsid w:val="00475018"/>
    <w:rsid w:val="004A340C"/>
    <w:rsid w:val="004A45CF"/>
    <w:rsid w:val="004A7DCF"/>
    <w:rsid w:val="0052736E"/>
    <w:rsid w:val="00537087"/>
    <w:rsid w:val="00546690"/>
    <w:rsid w:val="00573FD2"/>
    <w:rsid w:val="00642E02"/>
    <w:rsid w:val="0068350C"/>
    <w:rsid w:val="0069125F"/>
    <w:rsid w:val="00691DC3"/>
    <w:rsid w:val="0071223C"/>
    <w:rsid w:val="008053CA"/>
    <w:rsid w:val="00881803"/>
    <w:rsid w:val="0088771B"/>
    <w:rsid w:val="00903DF3"/>
    <w:rsid w:val="009923E1"/>
    <w:rsid w:val="009D04DC"/>
    <w:rsid w:val="009E496E"/>
    <w:rsid w:val="00A61D29"/>
    <w:rsid w:val="00B14CBE"/>
    <w:rsid w:val="00B24D93"/>
    <w:rsid w:val="00C115DD"/>
    <w:rsid w:val="00C1780E"/>
    <w:rsid w:val="00C26426"/>
    <w:rsid w:val="00C50186"/>
    <w:rsid w:val="00C63825"/>
    <w:rsid w:val="00C700A6"/>
    <w:rsid w:val="00CC7DC8"/>
    <w:rsid w:val="00CD4E56"/>
    <w:rsid w:val="00CF00BC"/>
    <w:rsid w:val="00D37230"/>
    <w:rsid w:val="00D85F5B"/>
    <w:rsid w:val="00DB4A79"/>
    <w:rsid w:val="00E4652B"/>
    <w:rsid w:val="00E5332A"/>
    <w:rsid w:val="00ED4B4F"/>
    <w:rsid w:val="00F21CEA"/>
    <w:rsid w:val="00F23857"/>
    <w:rsid w:val="00F253AE"/>
    <w:rsid w:val="00F90225"/>
    <w:rsid w:val="00F93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1C7B"/>
  <w15:chartTrackingRefBased/>
  <w15:docId w15:val="{9A90B4CB-66B8-4E62-AE15-7FFB0A3A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7FA"/>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0C37F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C37F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C37F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C37F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7FA"/>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0C37FA"/>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0C37FA"/>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0C37FA"/>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0C37FA"/>
    <w:pPr>
      <w:outlineLvl w:val="9"/>
    </w:pPr>
    <w:rPr>
      <w:b w:val="0"/>
    </w:rPr>
  </w:style>
  <w:style w:type="paragraph" w:styleId="TOC1">
    <w:name w:val="toc 1"/>
    <w:basedOn w:val="Normal"/>
    <w:next w:val="Normal"/>
    <w:autoRedefine/>
    <w:uiPriority w:val="39"/>
    <w:semiHidden/>
    <w:unhideWhenUsed/>
    <w:rsid w:val="000C37FA"/>
  </w:style>
  <w:style w:type="paragraph" w:styleId="TOC2">
    <w:name w:val="toc 2"/>
    <w:basedOn w:val="Normal"/>
    <w:next w:val="Normal"/>
    <w:autoRedefine/>
    <w:uiPriority w:val="39"/>
    <w:unhideWhenUsed/>
    <w:rsid w:val="000C37FA"/>
    <w:pPr>
      <w:ind w:left="238"/>
    </w:pPr>
  </w:style>
  <w:style w:type="paragraph" w:styleId="TOC3">
    <w:name w:val="toc 3"/>
    <w:basedOn w:val="Normal"/>
    <w:next w:val="Normal"/>
    <w:autoRedefine/>
    <w:uiPriority w:val="39"/>
    <w:unhideWhenUsed/>
    <w:rsid w:val="000C37FA"/>
    <w:pPr>
      <w:ind w:left="482"/>
    </w:pPr>
  </w:style>
  <w:style w:type="paragraph" w:styleId="ListParagraph">
    <w:name w:val="List Paragraph"/>
    <w:basedOn w:val="Normal"/>
    <w:uiPriority w:val="34"/>
    <w:qFormat/>
    <w:rsid w:val="001A3870"/>
    <w:pPr>
      <w:ind w:left="720"/>
      <w:contextualSpacing/>
    </w:pPr>
  </w:style>
  <w:style w:type="table" w:styleId="TableGrid">
    <w:name w:val="Table Grid"/>
    <w:basedOn w:val="TableNormal"/>
    <w:uiPriority w:val="39"/>
    <w:rsid w:val="00E4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776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6C16-9762-49EB-9385-64FD22966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2191</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2022-01-08T10:06:00Z</dcterms:created>
  <dcterms:modified xsi:type="dcterms:W3CDTF">2022-01-09T19:09:00Z</dcterms:modified>
</cp:coreProperties>
</file>