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CD3C541" w14:textId="1F979984" w:rsidR="003B176B" w:rsidRPr="005F606E" w:rsidRDefault="002E74F5" w:rsidP="00F3132C">
      <w:pPr>
        <w:pStyle w:val="ListParagraph"/>
        <w:numPr>
          <w:ilvl w:val="0"/>
          <w:numId w:val="1"/>
        </w:numPr>
        <w:rPr>
          <w:szCs w:val="24"/>
        </w:rPr>
      </w:pPr>
      <w:r w:rsidRPr="005F606E">
        <w:rPr>
          <w:szCs w:val="24"/>
        </w:rPr>
        <w:t>There are two goals to this simulation.</w:t>
      </w:r>
    </w:p>
    <w:p w14:paraId="6D0697E8" w14:textId="77777777" w:rsidR="00DE40C2" w:rsidRPr="005F606E" w:rsidRDefault="00DE40C2" w:rsidP="002E74F5">
      <w:pPr>
        <w:pStyle w:val="ListParagraph"/>
        <w:rPr>
          <w:szCs w:val="24"/>
        </w:rPr>
      </w:pPr>
    </w:p>
    <w:p w14:paraId="4B6F3C21" w14:textId="77777777" w:rsidR="00DE40C2" w:rsidRPr="005F606E" w:rsidRDefault="002E74F5" w:rsidP="002E74F5">
      <w:pPr>
        <w:pStyle w:val="ListParagraph"/>
        <w:rPr>
          <w:szCs w:val="24"/>
        </w:rPr>
      </w:pPr>
      <w:r w:rsidRPr="005F606E">
        <w:rPr>
          <w:szCs w:val="24"/>
        </w:rPr>
        <w:t>The first goal is to decrease the variance in interarrival times of the packets. Packets may arrive at any time. Sometimes, a large number of packets arrive in a short span of time, and at other times a small number of packets take a long time to arrive. Variations in the delay between the arrival of one packet and the arrival of the next causes jitter.</w:t>
      </w:r>
    </w:p>
    <w:p w14:paraId="34FC93F2" w14:textId="77777777" w:rsidR="00DE40C2" w:rsidRPr="005F606E" w:rsidRDefault="00DE40C2" w:rsidP="002E74F5">
      <w:pPr>
        <w:pStyle w:val="ListParagraph"/>
        <w:rPr>
          <w:szCs w:val="24"/>
        </w:rPr>
      </w:pPr>
    </w:p>
    <w:p w14:paraId="44A3BC26" w14:textId="4D49272F" w:rsidR="002E74F5" w:rsidRPr="005F606E" w:rsidRDefault="002E74F5" w:rsidP="002E74F5">
      <w:pPr>
        <w:pStyle w:val="ListParagraph"/>
        <w:rPr>
          <w:szCs w:val="24"/>
        </w:rPr>
      </w:pPr>
      <w:r w:rsidRPr="005F606E">
        <w:rPr>
          <w:szCs w:val="24"/>
        </w:rPr>
        <w:t xml:space="preserve">To avoid this, we use this flow control mechanism. Since tokens are generated at a constant rate, packets will only be able to leave at a constant rate. If the rate of token generation is </w:t>
      </w:r>
      <w:r w:rsidR="00EC7C85" w:rsidRPr="005F606E">
        <w:rPr>
          <w:szCs w:val="24"/>
        </w:rPr>
        <w:t>faster than the rate at which packets are arriving, then the problem of jitter will not be solved. However, if the token generation rate is slower, then we can force packets that are arriving too fast to essentially slow down and force all packets to depart at a constant rate, thus solving the problem of jitter.</w:t>
      </w:r>
      <w:r w:rsidR="00C22612" w:rsidRPr="005F606E">
        <w:rPr>
          <w:szCs w:val="24"/>
        </w:rPr>
        <w:t xml:space="preserve"> Tokens will not be generated if there are no packets in the queue.</w:t>
      </w:r>
    </w:p>
    <w:p w14:paraId="0203E162" w14:textId="77777777" w:rsidR="00DE40C2" w:rsidRPr="005F606E" w:rsidRDefault="00DE40C2" w:rsidP="002E74F5">
      <w:pPr>
        <w:pStyle w:val="ListParagraph"/>
        <w:rPr>
          <w:szCs w:val="24"/>
        </w:rPr>
      </w:pPr>
    </w:p>
    <w:p w14:paraId="3C523800" w14:textId="69EA0DA5" w:rsidR="00EC7C85" w:rsidRPr="005F606E" w:rsidRDefault="00EC7C85" w:rsidP="002E74F5">
      <w:pPr>
        <w:pStyle w:val="ListParagraph"/>
        <w:rPr>
          <w:szCs w:val="24"/>
        </w:rPr>
      </w:pPr>
      <w:r w:rsidRPr="005F606E">
        <w:rPr>
          <w:szCs w:val="24"/>
        </w:rPr>
        <w:t xml:space="preserve">The second goal is to decrease the queue length, and thus the queuing delay. When decreasing the token generation rate, we need to </w:t>
      </w:r>
      <w:r w:rsidR="00DE40C2" w:rsidRPr="005F606E">
        <w:rPr>
          <w:szCs w:val="24"/>
        </w:rPr>
        <w:t>make it just slow enough to avoid jitter. The slower we make it, the longer the queuing delay and the slower the connection will seem. In fact, if we make it too slow, then the queue may become full and we may start losing arriving packets.</w:t>
      </w:r>
    </w:p>
    <w:p w14:paraId="531A50C1" w14:textId="096154D5" w:rsidR="00DE40C2" w:rsidRPr="005F606E" w:rsidRDefault="00DE40C2" w:rsidP="002E74F5">
      <w:pPr>
        <w:pStyle w:val="ListParagraph"/>
        <w:rPr>
          <w:szCs w:val="24"/>
        </w:rPr>
      </w:pPr>
    </w:p>
    <w:p w14:paraId="76001E35" w14:textId="77777777" w:rsidR="005F606E" w:rsidRPr="005F606E" w:rsidRDefault="005F606E" w:rsidP="002E74F5">
      <w:pPr>
        <w:pStyle w:val="ListParagraph"/>
        <w:rPr>
          <w:szCs w:val="24"/>
        </w:rPr>
      </w:pPr>
    </w:p>
    <w:p w14:paraId="399D0C3E" w14:textId="4AEDACAF" w:rsidR="00C21E81" w:rsidRPr="005F606E" w:rsidRDefault="00C21E81" w:rsidP="00C21E81">
      <w:pPr>
        <w:pStyle w:val="ListParagraph"/>
        <w:numPr>
          <w:ilvl w:val="0"/>
          <w:numId w:val="1"/>
        </w:numPr>
        <w:rPr>
          <w:szCs w:val="24"/>
        </w:rPr>
      </w:pPr>
      <w:r w:rsidRPr="005F606E">
        <w:rPr>
          <w:szCs w:val="24"/>
        </w:rPr>
        <w:t xml:space="preserve">The state variables are the number of packets in the packet queue, </w:t>
      </w:r>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p</m:t>
            </m:r>
          </m:sub>
        </m:sSub>
      </m:oMath>
      <w:r w:rsidRPr="005F606E">
        <w:rPr>
          <w:rFonts w:eastAsiaTheme="minorEastAsia"/>
          <w:szCs w:val="24"/>
        </w:rPr>
        <w:t xml:space="preserve">, and the number of tokens in the token queue,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oMath>
      <w:r w:rsidRPr="005F606E">
        <w:rPr>
          <w:rFonts w:eastAsiaTheme="minorEastAsia"/>
          <w:szCs w:val="24"/>
        </w:rPr>
        <w:t>.</w:t>
      </w:r>
    </w:p>
    <w:p w14:paraId="584FAC93" w14:textId="039C5D3F" w:rsidR="00C21E81" w:rsidRPr="005F606E" w:rsidRDefault="00C21E81" w:rsidP="00C21E81">
      <w:pPr>
        <w:pStyle w:val="ListParagraph"/>
        <w:rPr>
          <w:rFonts w:eastAsiaTheme="minorEastAsia"/>
          <w:szCs w:val="24"/>
        </w:rPr>
      </w:pPr>
    </w:p>
    <w:p w14:paraId="20B1E533" w14:textId="287978C6" w:rsidR="00C21E81" w:rsidRPr="005F606E" w:rsidRDefault="00C21E81" w:rsidP="00C21E81">
      <w:pPr>
        <w:pStyle w:val="ListParagraph"/>
        <w:rPr>
          <w:rFonts w:eastAsiaTheme="minorEastAsia"/>
          <w:szCs w:val="24"/>
        </w:rPr>
      </w:pPr>
      <w:r w:rsidRPr="005F606E">
        <w:rPr>
          <w:rFonts w:eastAsiaTheme="minorEastAsia"/>
          <w:szCs w:val="24"/>
        </w:rPr>
        <w:lastRenderedPageBreak/>
        <w:t xml:space="preserve">The output variables are the mean packet delay, </w:t>
      </w:r>
      <m:oMath>
        <m:bar>
          <m:barPr>
            <m:pos m:val="top"/>
            <m:ctrlPr>
              <w:rPr>
                <w:rFonts w:ascii="Cambria Math" w:eastAsiaTheme="minorEastAsia" w:hAnsi="Cambria Math"/>
                <w:szCs w:val="24"/>
              </w:rPr>
            </m:ctrlPr>
          </m:barPr>
          <m:e>
            <m:r>
              <m:rPr>
                <m:sty m:val="p"/>
              </m:rPr>
              <w:rPr>
                <w:rFonts w:ascii="Cambria Math" w:eastAsiaTheme="minorEastAsia" w:hAnsi="Cambria Math"/>
                <w:szCs w:val="24"/>
              </w:rPr>
              <m:t>D</m:t>
            </m:r>
          </m:e>
        </m:bar>
      </m:oMath>
      <w:r w:rsidR="00C5550E" w:rsidRPr="005F606E">
        <w:rPr>
          <w:rFonts w:eastAsiaTheme="minorEastAsia"/>
          <w:szCs w:val="24"/>
        </w:rPr>
        <w:t xml:space="preserve">, the mean packet queue length, </w:t>
      </w:r>
      <m:oMath>
        <m:bar>
          <m:barPr>
            <m:pos m:val="top"/>
            <m:ctrlPr>
              <w:rPr>
                <w:rFonts w:ascii="Cambria Math" w:eastAsiaTheme="minorEastAsia" w:hAnsi="Cambria Math"/>
                <w:szCs w:val="24"/>
              </w:rPr>
            </m:ctrlPr>
          </m:bar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e>
        </m:bar>
      </m:oMath>
      <w:r w:rsidR="00C5550E" w:rsidRPr="005F606E">
        <w:rPr>
          <w:rFonts w:eastAsiaTheme="minorEastAsia"/>
          <w:szCs w:val="24"/>
        </w:rPr>
        <w:t xml:space="preserve">, the mean token queue length, </w:t>
      </w:r>
      <m:oMath>
        <m:bar>
          <m:barPr>
            <m:pos m:val="top"/>
            <m:ctrlPr>
              <w:rPr>
                <w:rFonts w:ascii="Cambria Math" w:eastAsiaTheme="minorEastAsia" w:hAnsi="Cambria Math"/>
                <w:szCs w:val="24"/>
              </w:rPr>
            </m:ctrlPr>
          </m:bar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e>
        </m:bar>
      </m:oMath>
      <w:r w:rsidR="00C5550E" w:rsidRPr="005F606E">
        <w:rPr>
          <w:rFonts w:eastAsiaTheme="minorEastAsia"/>
          <w:szCs w:val="24"/>
        </w:rPr>
        <w:t xml:space="preserve"> and the mean inter-departure time of the packets, </w:t>
      </w:r>
      <m:oMath>
        <m:bar>
          <m:barPr>
            <m:pos m:val="top"/>
            <m:ctrlPr>
              <w:rPr>
                <w:rFonts w:ascii="Cambria Math" w:eastAsiaTheme="minorEastAsia" w:hAnsi="Cambria Math"/>
                <w:szCs w:val="24"/>
              </w:rPr>
            </m:ctrlPr>
          </m:barPr>
          <m:e>
            <m:r>
              <m:rPr>
                <m:sty m:val="p"/>
              </m:rPr>
              <w:rPr>
                <w:rFonts w:ascii="Cambria Math" w:eastAsiaTheme="minorEastAsia" w:hAnsi="Cambria Math"/>
                <w:szCs w:val="24"/>
              </w:rPr>
              <m:t>T</m:t>
            </m:r>
          </m:e>
        </m:bar>
      </m:oMath>
      <w:r w:rsidR="00C5550E" w:rsidRPr="005F606E">
        <w:rPr>
          <w:rFonts w:eastAsiaTheme="minorEastAsia"/>
          <w:szCs w:val="24"/>
        </w:rPr>
        <w:t>.</w:t>
      </w:r>
    </w:p>
    <w:p w14:paraId="30CC030C" w14:textId="1D9DBBC7" w:rsidR="00C5550E" w:rsidRPr="005F606E" w:rsidRDefault="00C5550E" w:rsidP="00C21E81">
      <w:pPr>
        <w:pStyle w:val="ListParagraph"/>
        <w:rPr>
          <w:rFonts w:eastAsiaTheme="minorEastAsia"/>
          <w:szCs w:val="24"/>
        </w:rPr>
      </w:pPr>
    </w:p>
    <w:p w14:paraId="0FE79AF4" w14:textId="0E8A4846" w:rsidR="00C22612" w:rsidRPr="005F606E" w:rsidRDefault="00C5550E" w:rsidP="00C22612">
      <w:pPr>
        <w:pStyle w:val="ListParagraph"/>
        <w:numPr>
          <w:ilvl w:val="0"/>
          <w:numId w:val="1"/>
        </w:numPr>
        <w:rPr>
          <w:szCs w:val="24"/>
        </w:rPr>
      </w:pPr>
      <w:r w:rsidRPr="005F606E">
        <w:rPr>
          <w:rFonts w:eastAsiaTheme="minorEastAsia"/>
          <w:szCs w:val="24"/>
        </w:rPr>
        <w:t>The events of the simulation are a packet arrival</w:t>
      </w:r>
      <w:r w:rsidR="00D763CB" w:rsidRPr="005F606E">
        <w:rPr>
          <w:rFonts w:eastAsiaTheme="minorEastAsia"/>
          <w:szCs w:val="24"/>
        </w:rPr>
        <w:t xml:space="preserve"> </w:t>
      </w:r>
      <w:r w:rsidRPr="005F606E">
        <w:rPr>
          <w:rFonts w:eastAsiaTheme="minorEastAsia"/>
          <w:szCs w:val="24"/>
        </w:rPr>
        <w:t>and a token generation.</w:t>
      </w:r>
      <w:r w:rsidR="00D763CB" w:rsidRPr="005F606E">
        <w:rPr>
          <w:rFonts w:eastAsiaTheme="minorEastAsia"/>
          <w:szCs w:val="24"/>
        </w:rPr>
        <w:t xml:space="preserve"> Notice that a packet departure is not a separate event. This is because a packet will depart as soon as it arrives if the token queue is not empty </w:t>
      </w:r>
      <w:r w:rsidR="00690390" w:rsidRPr="005F606E">
        <w:rPr>
          <w:rFonts w:eastAsiaTheme="minorEastAsia"/>
          <w:szCs w:val="24"/>
        </w:rPr>
        <w:t>or will depart as soon as a token is generated.</w:t>
      </w:r>
    </w:p>
    <w:p w14:paraId="6A035528" w14:textId="7D93C53F" w:rsidR="00C22612" w:rsidRPr="005F606E" w:rsidRDefault="00C22612" w:rsidP="00C22612">
      <w:pPr>
        <w:pStyle w:val="ListParagraph"/>
        <w:rPr>
          <w:szCs w:val="24"/>
        </w:rPr>
      </w:pPr>
    </w:p>
    <w:p w14:paraId="2902F49B" w14:textId="77777777" w:rsidR="005F606E" w:rsidRPr="005F606E" w:rsidRDefault="005F606E" w:rsidP="00C22612">
      <w:pPr>
        <w:pStyle w:val="ListParagraph"/>
        <w:rPr>
          <w:szCs w:val="24"/>
        </w:rPr>
      </w:pPr>
    </w:p>
    <w:p w14:paraId="702E7743" w14:textId="72867957" w:rsidR="00CB6410" w:rsidRPr="005F606E" w:rsidRDefault="00CB6410" w:rsidP="00C22612">
      <w:pPr>
        <w:pStyle w:val="ListParagraph"/>
        <w:numPr>
          <w:ilvl w:val="0"/>
          <w:numId w:val="1"/>
        </w:numPr>
        <w:rPr>
          <w:szCs w:val="24"/>
        </w:rPr>
      </w:pPr>
      <w:r w:rsidRPr="005F606E">
        <w:rPr>
          <w:szCs w:val="24"/>
        </w:rPr>
        <w:t>If a packet arrives and the token queue is empty, the packet is added to the packet queue. If a token arrives and the packet queue is not empty, then a packet is removed from the packet queue. Thus,</w:t>
      </w:r>
    </w:p>
    <w:p w14:paraId="040D1D37" w14:textId="77777777" w:rsidR="00C47311" w:rsidRPr="005F606E" w:rsidRDefault="00C47311" w:rsidP="00C47311">
      <w:pPr>
        <w:pStyle w:val="ListParagraph"/>
        <w:rPr>
          <w:szCs w:val="24"/>
        </w:rPr>
      </w:pPr>
    </w:p>
    <w:p w14:paraId="7971F3EF" w14:textId="4007B7AF" w:rsidR="00C22612" w:rsidRPr="005F606E" w:rsidRDefault="00C84DC6" w:rsidP="00CB6410">
      <w:pPr>
        <w:pStyle w:val="ListParagraph"/>
        <w:rPr>
          <w:rFonts w:eastAsiaTheme="minorEastAsia"/>
          <w:szCs w:val="24"/>
        </w:rPr>
      </w:pPr>
      <m:oMathPara>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p</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m:t>
                  </m:r>
                </m:sup>
              </m:sSup>
            </m:e>
          </m:d>
          <m:r>
            <m:rPr>
              <m:sty m:val="p"/>
            </m:rPr>
            <w:rPr>
              <w:rFonts w:ascii="Cambria Math"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r>
                      <m:rPr>
                        <m:sty m:val="p"/>
                      </m:rPr>
                      <w:rPr>
                        <w:rFonts w:ascii="Cambria Math" w:eastAsiaTheme="minorEastAsia" w:hAnsi="Cambria Math"/>
                        <w:szCs w:val="24"/>
                      </w:rPr>
                      <m:t>==0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+1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e>
                  <m:e>
                    <m:r>
                      <m:rPr>
                        <m:sty m:val="p"/>
                      </m:rPr>
                      <w:rPr>
                        <w:rFonts w:ascii="Cambria Math" w:eastAsiaTheme="minorEastAsia" w:hAnsi="Cambria Math"/>
                        <w:szCs w:val="24"/>
                      </w:rPr>
                      <m:t>packet arrives</m:t>
                    </m:r>
                  </m:e>
                </m:m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&gt;0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-1 :0</m:t>
                    </m:r>
                  </m:e>
                  <m:e>
                    <m:r>
                      <m:rPr>
                        <m:sty m:val="p"/>
                      </m:rPr>
                      <w:rPr>
                        <w:rFonts w:ascii="Cambria Math" w:eastAsiaTheme="minorEastAsia" w:hAnsi="Cambria Math"/>
                        <w:szCs w:val="24"/>
                      </w:rPr>
                      <m:t>token arrives</m:t>
                    </m:r>
                  </m:e>
                </m:mr>
              </m:m>
            </m:e>
          </m:d>
        </m:oMath>
      </m:oMathPara>
    </w:p>
    <w:p w14:paraId="6E57DC95" w14:textId="3BB62668" w:rsidR="00CB6410" w:rsidRPr="005F606E" w:rsidRDefault="00CB6410" w:rsidP="00CB6410">
      <w:pPr>
        <w:pStyle w:val="ListParagraph"/>
        <w:rPr>
          <w:szCs w:val="24"/>
        </w:rPr>
      </w:pPr>
    </w:p>
    <w:p w14:paraId="55EC3B5F" w14:textId="3836EADC" w:rsidR="00CB6410" w:rsidRPr="005F606E" w:rsidRDefault="00CB6410" w:rsidP="00CB6410">
      <w:pPr>
        <w:pStyle w:val="ListParagraph"/>
        <w:rPr>
          <w:szCs w:val="24"/>
        </w:rPr>
      </w:pPr>
      <w:r w:rsidRPr="005F606E">
        <w:rPr>
          <w:szCs w:val="24"/>
        </w:rPr>
        <w:t>If a packet arrives and the token que</w:t>
      </w:r>
      <w:r w:rsidR="0022006E" w:rsidRPr="005F606E">
        <w:rPr>
          <w:szCs w:val="24"/>
        </w:rPr>
        <w:t>ue is not empty, a token is removed from the token queue. If a token arrives and the packet queue is empty, the token is added to the token queue. Thus,</w:t>
      </w:r>
    </w:p>
    <w:p w14:paraId="2DDCD363" w14:textId="77777777" w:rsidR="00C47311" w:rsidRPr="005F606E" w:rsidRDefault="00C47311" w:rsidP="00CB6410">
      <w:pPr>
        <w:pStyle w:val="ListParagraph"/>
        <w:rPr>
          <w:szCs w:val="24"/>
        </w:rPr>
      </w:pPr>
    </w:p>
    <w:p w14:paraId="46D375FE" w14:textId="0B39C3DF" w:rsidR="0022006E" w:rsidRPr="005F606E" w:rsidRDefault="00C84DC6" w:rsidP="00CB6410">
      <w:pPr>
        <w:pStyle w:val="ListParagraph"/>
        <w:rPr>
          <w:rFonts w:eastAsiaTheme="minorEastAsia"/>
          <w:szCs w:val="24"/>
        </w:rPr>
      </w:pPr>
      <m:oMathPara>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t</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m:t>
                  </m:r>
                </m:sup>
              </m:sSup>
            </m:e>
          </m:d>
          <m:r>
            <m:rPr>
              <m:sty m:val="p"/>
            </m:rPr>
            <w:rPr>
              <w:rFonts w:ascii="Cambria Math"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r>
                      <m:rPr>
                        <m:sty m:val="p"/>
                      </m:rPr>
                      <w:rPr>
                        <w:rFonts w:ascii="Cambria Math" w:eastAsiaTheme="minorEastAsia" w:hAnsi="Cambria Math"/>
                        <w:szCs w:val="24"/>
                      </w:rPr>
                      <m:t>&gt;0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r>
                      <m:rPr>
                        <m:sty m:val="p"/>
                      </m:rPr>
                      <w:rPr>
                        <w:rFonts w:ascii="Cambria Math" w:eastAsiaTheme="minorEastAsia" w:hAnsi="Cambria Math"/>
                        <w:szCs w:val="24"/>
                      </w:rPr>
                      <m:t>-1 :0</m:t>
                    </m:r>
                  </m:e>
                  <m:e>
                    <m:r>
                      <m:rPr>
                        <m:sty m:val="p"/>
                      </m:rPr>
                      <w:rPr>
                        <w:rFonts w:ascii="Cambria Math" w:eastAsiaTheme="minorEastAsia" w:hAnsi="Cambria Math"/>
                        <w:szCs w:val="24"/>
                      </w:rPr>
                      <m:t>packet arrives</m:t>
                    </m:r>
                  </m:e>
                </m:m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&gt;0 ?0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t+1</m:t>
                        </m:r>
                      </m:sub>
                    </m:sSub>
                  </m:e>
                  <m:e>
                    <m:r>
                      <m:rPr>
                        <m:sty m:val="p"/>
                      </m:rPr>
                      <w:rPr>
                        <w:rFonts w:ascii="Cambria Math" w:eastAsiaTheme="minorEastAsia" w:hAnsi="Cambria Math"/>
                        <w:szCs w:val="24"/>
                      </w:rPr>
                      <m:t>token arrives</m:t>
                    </m:r>
                  </m:e>
                </m:mr>
              </m:m>
            </m:e>
          </m:d>
        </m:oMath>
      </m:oMathPara>
    </w:p>
    <w:p w14:paraId="1E82823E" w14:textId="0FCB4783" w:rsidR="008D020E" w:rsidRPr="005F606E" w:rsidRDefault="008D020E" w:rsidP="00CB6410">
      <w:pPr>
        <w:pStyle w:val="ListParagraph"/>
        <w:rPr>
          <w:rFonts w:eastAsiaTheme="minorEastAsia"/>
          <w:szCs w:val="24"/>
        </w:rPr>
      </w:pPr>
    </w:p>
    <w:p w14:paraId="04832EE8" w14:textId="0BA65229" w:rsidR="008D020E" w:rsidRPr="005F606E" w:rsidRDefault="008D020E" w:rsidP="00CB6410">
      <w:pPr>
        <w:pStyle w:val="ListParagraph"/>
        <w:rPr>
          <w:rFonts w:eastAsiaTheme="minorEastAsia"/>
          <w:szCs w:val="24"/>
        </w:rPr>
      </w:pPr>
      <w:r w:rsidRPr="005F606E">
        <w:rPr>
          <w:rFonts w:eastAsiaTheme="minorEastAsia"/>
          <w:szCs w:val="24"/>
        </w:rPr>
        <w:t>The output equations are:</w:t>
      </w:r>
    </w:p>
    <w:p w14:paraId="06AAB688" w14:textId="77777777" w:rsidR="00C47311" w:rsidRPr="005F606E" w:rsidRDefault="00C47311" w:rsidP="00CB6410">
      <w:pPr>
        <w:pStyle w:val="ListParagraph"/>
        <w:rPr>
          <w:rFonts w:eastAsiaTheme="minorEastAsia"/>
          <w:szCs w:val="24"/>
        </w:rPr>
      </w:pPr>
    </w:p>
    <w:p w14:paraId="2CA05928" w14:textId="145ACC89" w:rsidR="00C47311" w:rsidRPr="005F606E" w:rsidRDefault="00C84DC6" w:rsidP="00CB6410">
      <w:pPr>
        <w:pStyle w:val="ListParagraph"/>
        <w:rPr>
          <w:rFonts w:eastAsiaTheme="minorEastAsia"/>
          <w:szCs w:val="24"/>
        </w:rPr>
      </w:pPr>
      <m:oMathPara>
        <m:oMath>
          <m:bar>
            <m:barPr>
              <m:pos m:val="top"/>
              <m:ctrlPr>
                <w:rPr>
                  <w:rFonts w:ascii="Cambria Math" w:eastAsiaTheme="minorEastAsia" w:hAnsi="Cambria Math"/>
                  <w:szCs w:val="24"/>
                </w:rPr>
              </m:ctrlPr>
            </m:barPr>
            <m:e>
              <m:r>
                <m:rPr>
                  <m:sty m:val="p"/>
                </m:rPr>
                <w:rPr>
                  <w:rFonts w:ascii="Cambria Math" w:eastAsiaTheme="minorEastAsia" w:hAnsi="Cambria Math"/>
                  <w:szCs w:val="24"/>
                </w:rPr>
                <m:t>D</m:t>
              </m:r>
            </m:e>
          </m:bar>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ctrlPr>
                    <w:rPr>
                      <w:rFonts w:ascii="Cambria Math" w:eastAsiaTheme="minorEastAsia" w:hAnsi="Cambria Math"/>
                      <w:szCs w:val="24"/>
                    </w:rPr>
                  </m:ctrlPr>
                </m:naryPr>
                <m:sub>
                  <m:r>
                    <m:rPr>
                      <m:sty m:val="p"/>
                    </m:rPr>
                    <w:rPr>
                      <w:rFonts w:ascii="Cambria Math" w:eastAsiaTheme="minorEastAsia" w:hAnsi="Cambria Math"/>
                      <w:szCs w:val="24"/>
                    </w:rPr>
                    <m:t>i=1</m:t>
                  </m:r>
                </m:sub>
                <m:sup>
                  <m:r>
                    <m:rPr>
                      <m:sty m:val="p"/>
                    </m:rPr>
                    <w:rPr>
                      <w:rFonts w:ascii="Cambria Math" w:eastAsiaTheme="minorEastAsia" w:hAnsi="Cambria Math"/>
                      <w:szCs w:val="24"/>
                    </w:rPr>
                    <m:t>n</m:t>
                  </m:r>
                </m:sup>
                <m:e>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m:t>
                      </m:r>
                    </m:sub>
                  </m:sSub>
                </m:e>
              </m:nary>
            </m:num>
            <m:den>
              <m:r>
                <m:rPr>
                  <m:sty m:val="p"/>
                </m:rPr>
                <w:rPr>
                  <w:rFonts w:ascii="Cambria Math" w:eastAsiaTheme="minorEastAsia" w:hAnsi="Cambria Math"/>
                  <w:szCs w:val="24"/>
                </w:rPr>
                <m:t>n</m:t>
              </m:r>
            </m:den>
          </m:f>
        </m:oMath>
      </m:oMathPara>
    </w:p>
    <w:p w14:paraId="1FE6FD12" w14:textId="279DCA47" w:rsidR="008D020E" w:rsidRPr="005F606E" w:rsidRDefault="008D020E" w:rsidP="00CB6410">
      <w:pPr>
        <w:pStyle w:val="ListParagraph"/>
        <w:rPr>
          <w:rFonts w:eastAsiaTheme="minorEastAsia"/>
          <w:szCs w:val="24"/>
        </w:rPr>
      </w:pPr>
      <w:r w:rsidRPr="005F606E">
        <w:rPr>
          <w:rFonts w:eastAsiaTheme="minorEastAsia"/>
          <w:szCs w:val="24"/>
        </w:rPr>
        <w:t xml:space="preserve">where </w:t>
      </w:r>
      <m:oMath>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m:t>
            </m:r>
          </m:sub>
        </m:sSub>
      </m:oMath>
      <w:r w:rsidRPr="005F606E">
        <w:rPr>
          <w:rFonts w:eastAsiaTheme="minorEastAsia"/>
          <w:szCs w:val="24"/>
        </w:rPr>
        <w:t xml:space="preserve"> is the delay for the </w:t>
      </w:r>
      <m:oMath>
        <m:r>
          <m:rPr>
            <m:sty m:val="p"/>
          </m:rPr>
          <w:rPr>
            <w:rFonts w:ascii="Cambria Math" w:eastAsiaTheme="minorEastAsia" w:hAnsi="Cambria Math"/>
            <w:szCs w:val="24"/>
          </w:rPr>
          <m:t>i</m:t>
        </m:r>
      </m:oMath>
      <w:r w:rsidRPr="005F606E">
        <w:rPr>
          <w:rFonts w:eastAsiaTheme="minorEastAsia"/>
          <w:szCs w:val="24"/>
        </w:rPr>
        <w:t>th packet</w:t>
      </w:r>
      <w:r w:rsidR="003200E9" w:rsidRPr="005F606E">
        <w:rPr>
          <w:rFonts w:eastAsiaTheme="minorEastAsia"/>
          <w:szCs w:val="24"/>
        </w:rPr>
        <w:t xml:space="preserve"> and </w:t>
      </w:r>
      <m:oMath>
        <m:r>
          <m:rPr>
            <m:sty m:val="p"/>
          </m:rPr>
          <w:rPr>
            <w:rFonts w:ascii="Cambria Math" w:eastAsiaTheme="minorEastAsia" w:hAnsi="Cambria Math"/>
            <w:szCs w:val="24"/>
          </w:rPr>
          <m:t>n</m:t>
        </m:r>
      </m:oMath>
      <w:r w:rsidR="003200E9" w:rsidRPr="005F606E">
        <w:rPr>
          <w:rFonts w:eastAsiaTheme="minorEastAsia"/>
          <w:szCs w:val="24"/>
        </w:rPr>
        <w:t xml:space="preserve"> is the total number of packets.</w:t>
      </w:r>
    </w:p>
    <w:p w14:paraId="6B8C710D" w14:textId="77777777" w:rsidR="00C47311" w:rsidRPr="005F606E" w:rsidRDefault="00C47311" w:rsidP="00CB6410">
      <w:pPr>
        <w:pStyle w:val="ListParagraph"/>
        <w:rPr>
          <w:rFonts w:eastAsiaTheme="minorEastAsia"/>
          <w:szCs w:val="24"/>
        </w:rPr>
      </w:pPr>
    </w:p>
    <w:p w14:paraId="59EA6DF7" w14:textId="149273A0" w:rsidR="00C47311" w:rsidRPr="005F606E" w:rsidRDefault="00C84DC6" w:rsidP="00CB6410">
      <w:pPr>
        <w:pStyle w:val="ListParagraph"/>
        <w:rPr>
          <w:rFonts w:eastAsiaTheme="minorEastAsia"/>
          <w:szCs w:val="24"/>
        </w:rPr>
      </w:pPr>
      <m:oMathPara>
        <m:oMath>
          <m:bar>
            <m:barPr>
              <m:pos m:val="top"/>
              <m:ctrlPr>
                <w:rPr>
                  <w:rFonts w:ascii="Cambria Math" w:eastAsiaTheme="minorEastAsia" w:hAnsi="Cambria Math"/>
                  <w:szCs w:val="24"/>
                </w:rPr>
              </m:ctrlPr>
            </m:bar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e>
          </m:bar>
          <m:r>
            <m:rPr>
              <m:sty m:val="p"/>
            </m:rPr>
            <w:rPr>
              <w:rFonts w:ascii="Cambria Math" w:eastAsiaTheme="minorEastAsia" w:hAnsi="Cambria Math"/>
              <w:szCs w:val="24"/>
            </w:rPr>
            <m:t>=</m:t>
          </m:r>
          <m:f>
            <m:fPr>
              <m:ctrlPr>
                <w:rPr>
                  <w:rFonts w:ascii="Cambria Math" w:eastAsiaTheme="minorEastAsia" w:hAnsi="Cambria Math"/>
                  <w:szCs w:val="24"/>
                </w:rPr>
              </m:ctrlPr>
            </m:fPr>
            <m:num>
              <m:nary>
                <m:naryPr>
                  <m:ctrlPr>
                    <w:rPr>
                      <w:rFonts w:ascii="Cambria Math" w:eastAsiaTheme="minorEastAsia" w:hAnsi="Cambria Math"/>
                      <w:szCs w:val="24"/>
                    </w:rPr>
                  </m:ctrlPr>
                </m:naryPr>
                <m:sub>
                  <m:r>
                    <m:rPr>
                      <m:sty m:val="p"/>
                    </m:rPr>
                    <w:rPr>
                      <w:rFonts w:ascii="Cambria Math" w:eastAsiaTheme="minorEastAsia" w:hAnsi="Cambria Math"/>
                      <w:szCs w:val="24"/>
                    </w:rPr>
                    <m:t>0</m:t>
                  </m:r>
                </m:sub>
                <m:sup>
                  <m:r>
                    <m:rPr>
                      <m:sty m:val="p"/>
                    </m:rPr>
                    <w:rPr>
                      <w:rFonts w:ascii="Cambria Math" w:eastAsiaTheme="minorEastAsia" w:hAnsi="Cambria Math"/>
                      <w:szCs w:val="24"/>
                    </w:rPr>
                    <m:t>τ</m:t>
                  </m:r>
                </m:sup>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d>
                    <m:dPr>
                      <m:ctrlPr>
                        <w:rPr>
                          <w:rFonts w:ascii="Cambria Math" w:eastAsiaTheme="minorEastAsia" w:hAnsi="Cambria Math"/>
                          <w:szCs w:val="24"/>
                        </w:rPr>
                      </m:ctrlPr>
                    </m:dPr>
                    <m:e>
                      <m:r>
                        <m:rPr>
                          <m:sty m:val="p"/>
                        </m:rPr>
                        <w:rPr>
                          <w:rFonts w:ascii="Cambria Math" w:eastAsiaTheme="minorEastAsia" w:hAnsi="Cambria Math"/>
                          <w:szCs w:val="24"/>
                        </w:rPr>
                        <m:t>t</m:t>
                      </m:r>
                    </m:e>
                  </m:d>
                  <m:r>
                    <m:rPr>
                      <m:sty m:val="p"/>
                    </m:rPr>
                    <w:rPr>
                      <w:rFonts w:ascii="Cambria Math" w:eastAsiaTheme="minorEastAsia" w:hAnsi="Cambria Math"/>
                      <w:szCs w:val="24"/>
                    </w:rPr>
                    <m:t>dt</m:t>
                  </m:r>
                </m:e>
              </m:nary>
            </m:num>
            <m:den>
              <m:r>
                <m:rPr>
                  <m:sty m:val="p"/>
                </m:rPr>
                <w:rPr>
                  <w:rFonts w:ascii="Cambria Math" w:eastAsiaTheme="minorEastAsia" w:hAnsi="Cambria Math"/>
                  <w:szCs w:val="24"/>
                </w:rPr>
                <m:t>τ</m:t>
              </m:r>
            </m:den>
          </m:f>
        </m:oMath>
      </m:oMathPara>
    </w:p>
    <w:p w14:paraId="00663814" w14:textId="7558F641" w:rsidR="008D020E" w:rsidRPr="005F606E" w:rsidRDefault="008D020E" w:rsidP="00CB6410">
      <w:pPr>
        <w:pStyle w:val="ListParagraph"/>
        <w:rPr>
          <w:rFonts w:eastAsiaTheme="minorEastAsia"/>
          <w:szCs w:val="24"/>
        </w:rPr>
      </w:pPr>
      <w:r w:rsidRPr="005F606E">
        <w:rPr>
          <w:rFonts w:eastAsiaTheme="minorEastAsia"/>
          <w:szCs w:val="24"/>
        </w:rPr>
        <w:t xml:space="preserve">where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d>
          <m:dPr>
            <m:ctrlPr>
              <w:rPr>
                <w:rFonts w:ascii="Cambria Math" w:eastAsiaTheme="minorEastAsia" w:hAnsi="Cambria Math"/>
                <w:szCs w:val="24"/>
              </w:rPr>
            </m:ctrlPr>
          </m:dPr>
          <m:e>
            <m:r>
              <m:rPr>
                <m:sty m:val="p"/>
              </m:rPr>
              <w:rPr>
                <w:rFonts w:ascii="Cambria Math" w:eastAsiaTheme="minorEastAsia" w:hAnsi="Cambria Math"/>
                <w:szCs w:val="24"/>
              </w:rPr>
              <m:t>t</m:t>
            </m:r>
          </m:e>
        </m:d>
      </m:oMath>
      <w:r w:rsidRPr="005F606E">
        <w:rPr>
          <w:rFonts w:eastAsiaTheme="minorEastAsia"/>
          <w:szCs w:val="24"/>
        </w:rPr>
        <w:t xml:space="preserve"> is the packet queue length at time </w:t>
      </w:r>
      <m:oMath>
        <m:r>
          <m:rPr>
            <m:sty m:val="p"/>
          </m:rPr>
          <w:rPr>
            <w:rFonts w:ascii="Cambria Math" w:eastAsiaTheme="minorEastAsia" w:hAnsi="Cambria Math"/>
            <w:szCs w:val="24"/>
          </w:rPr>
          <m:t>t</m:t>
        </m:r>
      </m:oMath>
      <w:r w:rsidR="00C47311" w:rsidRPr="005F606E">
        <w:rPr>
          <w:rFonts w:eastAsiaTheme="minorEastAsia"/>
          <w:szCs w:val="24"/>
        </w:rPr>
        <w:t xml:space="preserve"> and </w:t>
      </w:r>
      <m:oMath>
        <m:r>
          <m:rPr>
            <m:sty m:val="p"/>
          </m:rPr>
          <w:rPr>
            <w:rFonts w:ascii="Cambria Math" w:eastAsiaTheme="minorEastAsia" w:hAnsi="Cambria Math"/>
            <w:szCs w:val="24"/>
          </w:rPr>
          <m:t>τ</m:t>
        </m:r>
      </m:oMath>
      <w:r w:rsidR="00C47311" w:rsidRPr="005F606E">
        <w:rPr>
          <w:rFonts w:eastAsiaTheme="minorEastAsia"/>
          <w:szCs w:val="24"/>
        </w:rPr>
        <w:t xml:space="preserve"> is the total time for which the simulation runs.</w:t>
      </w:r>
    </w:p>
    <w:p w14:paraId="13596598" w14:textId="730F807A" w:rsidR="00C47311" w:rsidRPr="005F606E" w:rsidRDefault="00C47311" w:rsidP="00CB6410">
      <w:pPr>
        <w:pStyle w:val="ListParagraph"/>
        <w:rPr>
          <w:rFonts w:eastAsiaTheme="minorEastAsia"/>
          <w:szCs w:val="24"/>
        </w:rPr>
      </w:pPr>
    </w:p>
    <w:p w14:paraId="34C0CF31" w14:textId="77777777" w:rsidR="00C47311" w:rsidRPr="005F606E" w:rsidRDefault="00C47311" w:rsidP="00CB6410">
      <w:pPr>
        <w:pStyle w:val="ListParagraph"/>
        <w:rPr>
          <w:rFonts w:eastAsiaTheme="minorEastAsia"/>
          <w:szCs w:val="24"/>
        </w:rPr>
      </w:pPr>
    </w:p>
    <w:p w14:paraId="58F967C9" w14:textId="4E0FCB4D" w:rsidR="00C47311" w:rsidRPr="005F606E" w:rsidRDefault="00C84DC6" w:rsidP="00CB6410">
      <w:pPr>
        <w:pStyle w:val="ListParagraph"/>
        <w:rPr>
          <w:rFonts w:eastAsiaTheme="minorEastAsia"/>
          <w:szCs w:val="24"/>
        </w:rPr>
      </w:pPr>
      <m:oMathPara>
        <m:oMath>
          <m:bar>
            <m:barPr>
              <m:pos m:val="top"/>
              <m:ctrlPr>
                <w:rPr>
                  <w:rFonts w:ascii="Cambria Math" w:eastAsiaTheme="minorEastAsia" w:hAnsi="Cambria Math"/>
                  <w:szCs w:val="24"/>
                </w:rPr>
              </m:ctrlPr>
            </m:bar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e>
          </m:bar>
          <m:r>
            <m:rPr>
              <m:sty m:val="p"/>
            </m:rPr>
            <w:rPr>
              <w:rFonts w:ascii="Cambria Math" w:eastAsiaTheme="minorEastAsia" w:hAnsi="Cambria Math"/>
              <w:szCs w:val="24"/>
            </w:rPr>
            <m:t>=</m:t>
          </m:r>
          <m:f>
            <m:fPr>
              <m:ctrlPr>
                <w:rPr>
                  <w:rFonts w:ascii="Cambria Math" w:eastAsiaTheme="minorEastAsia" w:hAnsi="Cambria Math"/>
                  <w:szCs w:val="24"/>
                </w:rPr>
              </m:ctrlPr>
            </m:fPr>
            <m:num>
              <m:nary>
                <m:naryPr>
                  <m:ctrlPr>
                    <w:rPr>
                      <w:rFonts w:ascii="Cambria Math" w:eastAsiaTheme="minorEastAsia" w:hAnsi="Cambria Math"/>
                      <w:szCs w:val="24"/>
                    </w:rPr>
                  </m:ctrlPr>
                </m:naryPr>
                <m:sub>
                  <m:r>
                    <m:rPr>
                      <m:sty m:val="p"/>
                    </m:rPr>
                    <w:rPr>
                      <w:rFonts w:ascii="Cambria Math" w:eastAsiaTheme="minorEastAsia" w:hAnsi="Cambria Math"/>
                      <w:szCs w:val="24"/>
                    </w:rPr>
                    <m:t>0</m:t>
                  </m:r>
                </m:sub>
                <m:sup>
                  <m:r>
                    <m:rPr>
                      <m:sty m:val="p"/>
                    </m:rPr>
                    <w:rPr>
                      <w:rFonts w:ascii="Cambria Math" w:eastAsiaTheme="minorEastAsia" w:hAnsi="Cambria Math"/>
                      <w:szCs w:val="24"/>
                    </w:rPr>
                    <m:t>τ</m:t>
                  </m:r>
                </m:sup>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d>
                    <m:dPr>
                      <m:ctrlPr>
                        <w:rPr>
                          <w:rFonts w:ascii="Cambria Math" w:eastAsiaTheme="minorEastAsia" w:hAnsi="Cambria Math"/>
                          <w:szCs w:val="24"/>
                        </w:rPr>
                      </m:ctrlPr>
                    </m:dPr>
                    <m:e>
                      <m:r>
                        <m:rPr>
                          <m:sty m:val="p"/>
                        </m:rPr>
                        <w:rPr>
                          <w:rFonts w:ascii="Cambria Math" w:eastAsiaTheme="minorEastAsia" w:hAnsi="Cambria Math"/>
                          <w:szCs w:val="24"/>
                        </w:rPr>
                        <m:t>t</m:t>
                      </m:r>
                    </m:e>
                  </m:d>
                  <m:r>
                    <m:rPr>
                      <m:sty m:val="p"/>
                    </m:rPr>
                    <w:rPr>
                      <w:rFonts w:ascii="Cambria Math" w:eastAsiaTheme="minorEastAsia" w:hAnsi="Cambria Math"/>
                      <w:szCs w:val="24"/>
                    </w:rPr>
                    <m:t>dt</m:t>
                  </m:r>
                </m:e>
              </m:nary>
            </m:num>
            <m:den>
              <m:r>
                <m:rPr>
                  <m:sty m:val="p"/>
                </m:rPr>
                <w:rPr>
                  <w:rFonts w:ascii="Cambria Math" w:eastAsiaTheme="minorEastAsia" w:hAnsi="Cambria Math"/>
                  <w:szCs w:val="24"/>
                </w:rPr>
                <m:t>τ</m:t>
              </m:r>
            </m:den>
          </m:f>
        </m:oMath>
      </m:oMathPara>
    </w:p>
    <w:p w14:paraId="16E86780" w14:textId="2E7A4A4A" w:rsidR="008D020E" w:rsidRPr="005F606E" w:rsidRDefault="008D020E" w:rsidP="00CB6410">
      <w:pPr>
        <w:pStyle w:val="ListParagraph"/>
        <w:rPr>
          <w:rFonts w:eastAsiaTheme="minorEastAsia"/>
          <w:szCs w:val="24"/>
        </w:rPr>
      </w:pPr>
      <w:r w:rsidRPr="005F606E">
        <w:rPr>
          <w:rFonts w:eastAsiaTheme="minorEastAsia"/>
          <w:szCs w:val="24"/>
        </w:rPr>
        <w:t xml:space="preserve">where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t</m:t>
            </m:r>
          </m:sub>
        </m:sSub>
        <m:d>
          <m:dPr>
            <m:ctrlPr>
              <w:rPr>
                <w:rFonts w:ascii="Cambria Math" w:eastAsiaTheme="minorEastAsia" w:hAnsi="Cambria Math"/>
                <w:szCs w:val="24"/>
              </w:rPr>
            </m:ctrlPr>
          </m:dPr>
          <m:e>
            <m:r>
              <m:rPr>
                <m:sty m:val="p"/>
              </m:rPr>
              <w:rPr>
                <w:rFonts w:ascii="Cambria Math" w:eastAsiaTheme="minorEastAsia" w:hAnsi="Cambria Math"/>
                <w:szCs w:val="24"/>
              </w:rPr>
              <m:t>t</m:t>
            </m:r>
          </m:e>
        </m:d>
      </m:oMath>
      <w:r w:rsidRPr="005F606E">
        <w:rPr>
          <w:rFonts w:eastAsiaTheme="minorEastAsia"/>
          <w:szCs w:val="24"/>
        </w:rPr>
        <w:t xml:space="preserve"> is the token queue length at time </w:t>
      </w:r>
      <m:oMath>
        <m:r>
          <m:rPr>
            <m:sty m:val="p"/>
          </m:rPr>
          <w:rPr>
            <w:rFonts w:ascii="Cambria Math" w:eastAsiaTheme="minorEastAsia" w:hAnsi="Cambria Math"/>
            <w:szCs w:val="24"/>
          </w:rPr>
          <m:t>t</m:t>
        </m:r>
      </m:oMath>
      <w:r w:rsidR="00C47311" w:rsidRPr="005F606E">
        <w:rPr>
          <w:rFonts w:eastAsiaTheme="minorEastAsia"/>
          <w:szCs w:val="24"/>
        </w:rPr>
        <w:t>.</w:t>
      </w:r>
    </w:p>
    <w:p w14:paraId="35684B27" w14:textId="77777777" w:rsidR="00C47311" w:rsidRPr="005F606E" w:rsidRDefault="00C47311" w:rsidP="00CB6410">
      <w:pPr>
        <w:pStyle w:val="ListParagraph"/>
        <w:rPr>
          <w:rFonts w:eastAsiaTheme="minorEastAsia"/>
          <w:szCs w:val="24"/>
        </w:rPr>
      </w:pPr>
    </w:p>
    <w:p w14:paraId="7410CDEF" w14:textId="1E3DEFD3" w:rsidR="00C47311" w:rsidRPr="005F606E" w:rsidRDefault="00C84DC6" w:rsidP="00CB6410">
      <w:pPr>
        <w:pStyle w:val="ListParagraph"/>
        <w:rPr>
          <w:rFonts w:eastAsiaTheme="minorEastAsia"/>
          <w:szCs w:val="24"/>
        </w:rPr>
      </w:pPr>
      <m:oMathPara>
        <m:oMath>
          <m:bar>
            <m:barPr>
              <m:pos m:val="top"/>
              <m:ctrlPr>
                <w:rPr>
                  <w:rFonts w:ascii="Cambria Math" w:eastAsiaTheme="minorEastAsia" w:hAnsi="Cambria Math"/>
                  <w:szCs w:val="24"/>
                </w:rPr>
              </m:ctrlPr>
            </m:barPr>
            <m:e>
              <m:r>
                <m:rPr>
                  <m:sty m:val="p"/>
                </m:rPr>
                <w:rPr>
                  <w:rFonts w:ascii="Cambria Math" w:eastAsiaTheme="minorEastAsia" w:hAnsi="Cambria Math"/>
                  <w:szCs w:val="24"/>
                </w:rPr>
                <m:t>T</m:t>
              </m:r>
            </m:e>
          </m:bar>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ctrlPr>
                    <w:rPr>
                      <w:rFonts w:ascii="Cambria Math" w:eastAsiaTheme="minorEastAsia" w:hAnsi="Cambria Math"/>
                      <w:szCs w:val="24"/>
                    </w:rPr>
                  </m:ctrlPr>
                </m:naryPr>
                <m:sub>
                  <m:r>
                    <m:rPr>
                      <m:sty m:val="p"/>
                    </m:rPr>
                    <w:rPr>
                      <w:rFonts w:ascii="Cambria Math" w:eastAsiaTheme="minorEastAsia" w:hAnsi="Cambria Math"/>
                      <w:szCs w:val="24"/>
                    </w:rPr>
                    <m:t>i=2</m:t>
                  </m:r>
                </m:sub>
                <m:sup>
                  <m:r>
                    <m:rPr>
                      <m:sty m:val="p"/>
                    </m:rPr>
                    <w:rPr>
                      <w:rFonts w:ascii="Cambria Math" w:eastAsiaTheme="minorEastAsia" w:hAnsi="Cambria Math"/>
                      <w:szCs w:val="24"/>
                    </w:rPr>
                    <m:t>n</m:t>
                  </m:r>
                </m:sup>
                <m:e>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i-1</m:t>
                      </m:r>
                    </m:sub>
                  </m:sSub>
                </m:e>
              </m:nary>
            </m:num>
            <m:den>
              <m:r>
                <m:rPr>
                  <m:sty m:val="p"/>
                </m:rPr>
                <w:rPr>
                  <w:rFonts w:ascii="Cambria Math" w:eastAsiaTheme="minorEastAsia" w:hAnsi="Cambria Math"/>
                  <w:szCs w:val="24"/>
                </w:rPr>
                <m:t>n-1</m:t>
              </m:r>
            </m:den>
          </m:f>
        </m:oMath>
      </m:oMathPara>
    </w:p>
    <w:p w14:paraId="26303E1D" w14:textId="03CCA12F" w:rsidR="008D020E" w:rsidRPr="005F606E" w:rsidRDefault="00C47311" w:rsidP="00CB6410">
      <w:pPr>
        <w:pStyle w:val="ListParagraph"/>
        <w:rPr>
          <w:rFonts w:eastAsiaTheme="minorEastAsia"/>
          <w:szCs w:val="24"/>
        </w:rPr>
      </w:pPr>
      <w:r w:rsidRPr="005F606E">
        <w:rPr>
          <w:rFonts w:eastAsiaTheme="minorEastAsia"/>
          <w:szCs w:val="24"/>
        </w:rPr>
        <w:t xml:space="preserve">where </w:t>
      </w:r>
      <m:oMath>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m:t>
            </m:r>
          </m:sub>
        </m:sSub>
      </m:oMath>
      <w:r w:rsidRPr="005F606E">
        <w:rPr>
          <w:rFonts w:eastAsiaTheme="minorEastAsia"/>
          <w:szCs w:val="24"/>
        </w:rPr>
        <w:t xml:space="preserve"> is the departure time for the </w:t>
      </w:r>
      <m:oMath>
        <m:r>
          <m:rPr>
            <m:sty m:val="p"/>
          </m:rPr>
          <w:rPr>
            <w:rFonts w:ascii="Cambria Math" w:eastAsiaTheme="minorEastAsia" w:hAnsi="Cambria Math"/>
            <w:szCs w:val="24"/>
          </w:rPr>
          <m:t>i</m:t>
        </m:r>
      </m:oMath>
      <w:r w:rsidRPr="005F606E">
        <w:rPr>
          <w:rFonts w:eastAsiaTheme="minorEastAsia"/>
          <w:szCs w:val="24"/>
        </w:rPr>
        <w:t>th packet.</w:t>
      </w:r>
    </w:p>
    <w:p w14:paraId="77FA0B0A" w14:textId="5950F0D6" w:rsidR="00F17EE6" w:rsidRDefault="00F17EE6" w:rsidP="00CB6410">
      <w:pPr>
        <w:pStyle w:val="ListParagraph"/>
        <w:rPr>
          <w:szCs w:val="24"/>
        </w:rPr>
      </w:pPr>
    </w:p>
    <w:p w14:paraId="113430DD" w14:textId="77777777" w:rsidR="005F606E" w:rsidRPr="005F606E" w:rsidRDefault="005F606E" w:rsidP="00CB6410">
      <w:pPr>
        <w:pStyle w:val="ListParagraph"/>
        <w:rPr>
          <w:szCs w:val="24"/>
        </w:rPr>
      </w:pPr>
    </w:p>
    <w:p w14:paraId="1BA23E99" w14:textId="22203FE7" w:rsidR="00C47311" w:rsidRPr="005F606E" w:rsidRDefault="009A4591" w:rsidP="00C47311">
      <w:pPr>
        <w:pStyle w:val="ListParagraph"/>
        <w:numPr>
          <w:ilvl w:val="0"/>
          <w:numId w:val="1"/>
        </w:numPr>
        <w:rPr>
          <w:szCs w:val="24"/>
        </w:rPr>
      </w:pPr>
      <w:r w:rsidRPr="005F606E">
        <w:rPr>
          <w:szCs w:val="24"/>
        </w:rPr>
        <w:t>The state space is:</w:t>
      </w:r>
    </w:p>
    <w:p w14:paraId="4A405895" w14:textId="15CB9583" w:rsidR="009A4591" w:rsidRPr="005F606E" w:rsidRDefault="005F606E" w:rsidP="009A4591">
      <w:pPr>
        <w:pStyle w:val="ListParagraph"/>
        <w:rPr>
          <w:rFonts w:eastAsiaTheme="minorEastAsia"/>
          <w:szCs w:val="24"/>
        </w:rPr>
      </w:pPr>
      <m:oMathPara>
        <m:oMath>
          <m:r>
            <m:rPr>
              <m:sty m:val="p"/>
            </m:rPr>
            <w:rPr>
              <w:rFonts w:ascii="Cambria Math" w:hAnsi="Cambria Math"/>
              <w:szCs w:val="24"/>
            </w:rPr>
            <m:t>X=</m:t>
          </m:r>
          <m:d>
            <m:dPr>
              <m:begChr m:val="{"/>
              <m:endChr m:val="}"/>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0, 0</m:t>
                  </m:r>
                </m:e>
              </m:d>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0, 1</m:t>
                  </m:r>
                </m:e>
              </m:d>
              <m:r>
                <m:rPr>
                  <m:sty m:val="p"/>
                </m:rPr>
                <w:rPr>
                  <w:rFonts w:ascii="Cambria Math" w:hAnsi="Cambria Math"/>
                  <w:szCs w:val="24"/>
                </w:rPr>
                <m:t xml:space="preserve">, …, </m:t>
              </m:r>
              <m:d>
                <m:dPr>
                  <m:ctrlPr>
                    <w:rPr>
                      <w:rFonts w:ascii="Cambria Math" w:hAnsi="Cambria Math"/>
                      <w:szCs w:val="24"/>
                    </w:rPr>
                  </m:ctrlPr>
                </m:dPr>
                <m:e>
                  <m:r>
                    <m:rPr>
                      <m:sty m:val="p"/>
                    </m:rPr>
                    <w:rPr>
                      <w:rFonts w:ascii="Cambria Math" w:hAnsi="Cambria Math"/>
                      <w:szCs w:val="24"/>
                    </w:rPr>
                    <m:t>0, ∞</m:t>
                  </m:r>
                </m:e>
              </m:d>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1, 0</m:t>
                  </m:r>
                </m:e>
              </m:d>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2, 0</m:t>
                  </m:r>
                </m:e>
              </m:d>
              <m:r>
                <m:rPr>
                  <m:sty m:val="p"/>
                </m:rPr>
                <w:rPr>
                  <w:rFonts w:ascii="Cambria Math" w:hAnsi="Cambria Math"/>
                  <w:szCs w:val="24"/>
                </w:rPr>
                <m:t xml:space="preserve">, …, </m:t>
              </m:r>
              <m:d>
                <m:dPr>
                  <m:ctrlPr>
                    <w:rPr>
                      <w:rFonts w:ascii="Cambria Math" w:hAnsi="Cambria Math"/>
                      <w:szCs w:val="24"/>
                    </w:rPr>
                  </m:ctrlPr>
                </m:dPr>
                <m:e>
                  <m:r>
                    <m:rPr>
                      <m:sty m:val="p"/>
                    </m:rPr>
                    <w:rPr>
                      <w:rFonts w:ascii="Cambria Math" w:hAnsi="Cambria Math"/>
                      <w:szCs w:val="24"/>
                    </w:rPr>
                    <m:t>∞, 0</m:t>
                  </m:r>
                </m:e>
              </m:d>
            </m:e>
          </m:d>
        </m:oMath>
      </m:oMathPara>
    </w:p>
    <w:p w14:paraId="69CCB9EA" w14:textId="1A435013" w:rsidR="0062177F" w:rsidRDefault="0062177F" w:rsidP="009A4591">
      <w:pPr>
        <w:pStyle w:val="ListParagraph"/>
        <w:rPr>
          <w:rFonts w:eastAsiaTheme="minorEastAsia"/>
          <w:szCs w:val="24"/>
        </w:rPr>
      </w:pPr>
    </w:p>
    <w:p w14:paraId="2363AED0" w14:textId="77777777" w:rsidR="005F606E" w:rsidRPr="005F606E" w:rsidRDefault="005F606E" w:rsidP="009A4591">
      <w:pPr>
        <w:pStyle w:val="ListParagraph"/>
        <w:rPr>
          <w:rFonts w:eastAsiaTheme="minorEastAsia"/>
          <w:szCs w:val="24"/>
        </w:rPr>
      </w:pPr>
    </w:p>
    <w:p w14:paraId="5A804181" w14:textId="4280F4AC" w:rsidR="0062177F" w:rsidRPr="005F606E" w:rsidRDefault="0062177F" w:rsidP="0062177F">
      <w:pPr>
        <w:pStyle w:val="ListParagraph"/>
        <w:numPr>
          <w:ilvl w:val="0"/>
          <w:numId w:val="1"/>
        </w:numPr>
        <w:rPr>
          <w:szCs w:val="24"/>
        </w:rPr>
      </w:pPr>
      <w:r w:rsidRPr="005F606E">
        <w:rPr>
          <w:szCs w:val="24"/>
        </w:rPr>
        <w:t>Packet Arrival Event</w:t>
      </w:r>
    </w:p>
    <w:p w14:paraId="21FF52FF" w14:textId="278F2AF5" w:rsidR="0062177F" w:rsidRPr="005F606E" w:rsidRDefault="0062177F" w:rsidP="0062177F">
      <w:pPr>
        <w:pStyle w:val="ListParagraph"/>
        <w:jc w:val="center"/>
        <w:rPr>
          <w:szCs w:val="24"/>
        </w:rPr>
      </w:pPr>
      <w:r w:rsidRPr="005F606E">
        <w:rPr>
          <w:noProof/>
          <w:szCs w:val="24"/>
        </w:rPr>
        <w:drawing>
          <wp:inline distT="0" distB="0" distL="0" distR="0" wp14:anchorId="319BC942" wp14:editId="6BE2D8A0">
            <wp:extent cx="2376000" cy="5058579"/>
            <wp:effectExtent l="0" t="0" r="571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76000" cy="5058579"/>
                    </a:xfrm>
                    <a:prstGeom prst="rect">
                      <a:avLst/>
                    </a:prstGeom>
                  </pic:spPr>
                </pic:pic>
              </a:graphicData>
            </a:graphic>
          </wp:inline>
        </w:drawing>
      </w:r>
    </w:p>
    <w:p w14:paraId="3A6FC14F" w14:textId="149F36CD" w:rsidR="009E1EF7" w:rsidRPr="005F606E" w:rsidRDefault="009E1EF7" w:rsidP="009E1EF7">
      <w:pPr>
        <w:pStyle w:val="ListParagraph"/>
        <w:rPr>
          <w:szCs w:val="24"/>
        </w:rPr>
      </w:pPr>
      <w:r w:rsidRPr="005F606E">
        <w:rPr>
          <w:szCs w:val="24"/>
        </w:rPr>
        <w:t xml:space="preserve">Here, the arrival time, </w:t>
      </w: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oMath>
      <w:r w:rsidRPr="005F606E">
        <w:rPr>
          <w:rFonts w:eastAsiaTheme="minorEastAsia"/>
          <w:szCs w:val="24"/>
        </w:rPr>
        <w:t xml:space="preserve">, is being stored for future use. If the packet departs immediately, the departure time, </w:t>
      </w:r>
      <m:oMath>
        <m:sSub>
          <m:sSubPr>
            <m:ctrlPr>
              <w:rPr>
                <w:rFonts w:ascii="Cambria Math" w:eastAsiaTheme="minorEastAsia" w:hAnsi="Cambria Math"/>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i</m:t>
            </m:r>
          </m:sub>
        </m:sSub>
      </m:oMath>
      <w:r w:rsidRPr="005F606E">
        <w:rPr>
          <w:rFonts w:eastAsiaTheme="minorEastAsia"/>
          <w:szCs w:val="24"/>
        </w:rPr>
        <w:t xml:space="preserve">, is set to </w:t>
      </w:r>
      <m:oMath>
        <m:r>
          <m:rPr>
            <m:sty m:val="p"/>
          </m:rPr>
          <w:rPr>
            <w:rFonts w:ascii="Cambria Math" w:eastAsiaTheme="minorEastAsia" w:hAnsi="Cambria Math"/>
            <w:szCs w:val="24"/>
          </w:rPr>
          <m:t>0</m:t>
        </m:r>
      </m:oMath>
      <w:r w:rsidRPr="005F606E">
        <w:rPr>
          <w:rFonts w:eastAsiaTheme="minorEastAsia"/>
          <w:szCs w:val="24"/>
        </w:rPr>
        <w:t>.</w:t>
      </w:r>
    </w:p>
    <w:p w14:paraId="0C5F47AF" w14:textId="0C115E13" w:rsidR="0062177F" w:rsidRPr="005F606E" w:rsidRDefault="0062177F" w:rsidP="0062177F">
      <w:pPr>
        <w:pStyle w:val="ListParagraph"/>
        <w:rPr>
          <w:szCs w:val="24"/>
        </w:rPr>
      </w:pPr>
      <w:r w:rsidRPr="005F606E">
        <w:rPr>
          <w:szCs w:val="24"/>
        </w:rPr>
        <w:t>Token Generation Event</w:t>
      </w:r>
    </w:p>
    <w:p w14:paraId="58C8E55B" w14:textId="4A7B428D" w:rsidR="0062177F" w:rsidRPr="005F606E" w:rsidRDefault="0062177F" w:rsidP="0062177F">
      <w:pPr>
        <w:pStyle w:val="ListParagraph"/>
        <w:jc w:val="center"/>
        <w:rPr>
          <w:szCs w:val="24"/>
        </w:rPr>
      </w:pPr>
      <w:r w:rsidRPr="005F606E">
        <w:rPr>
          <w:noProof/>
          <w:szCs w:val="24"/>
        </w:rPr>
        <w:drawing>
          <wp:inline distT="0" distB="0" distL="0" distR="0" wp14:anchorId="44BB19F3" wp14:editId="733C5EC5">
            <wp:extent cx="2376000" cy="4368782"/>
            <wp:effectExtent l="0" t="0" r="571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76000" cy="4368782"/>
                    </a:xfrm>
                    <a:prstGeom prst="rect">
                      <a:avLst/>
                    </a:prstGeom>
                  </pic:spPr>
                </pic:pic>
              </a:graphicData>
            </a:graphic>
          </wp:inline>
        </w:drawing>
      </w:r>
    </w:p>
    <w:p w14:paraId="75B4E613" w14:textId="0A64015F" w:rsidR="00E53145" w:rsidRPr="005F606E" w:rsidRDefault="00247FF3" w:rsidP="00E53145">
      <w:pPr>
        <w:pStyle w:val="ListParagraph"/>
        <w:rPr>
          <w:rFonts w:eastAsiaTheme="minorEastAsia"/>
          <w:szCs w:val="24"/>
        </w:rPr>
      </w:pPr>
      <w:r w:rsidRPr="005F606E">
        <w:rPr>
          <w:szCs w:val="24"/>
        </w:rPr>
        <w:t xml:space="preserve">Here, </w:t>
      </w: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oMath>
      <w:r w:rsidRPr="005F606E">
        <w:rPr>
          <w:rFonts w:eastAsiaTheme="minorEastAsia"/>
          <w:szCs w:val="24"/>
        </w:rPr>
        <w:t xml:space="preserve"> is being calculated and stored. It will be used to generate results.</w:t>
      </w:r>
    </w:p>
    <w:p w14:paraId="59C0722B" w14:textId="42362719" w:rsidR="009004C3" w:rsidRDefault="009004C3" w:rsidP="00E53145">
      <w:pPr>
        <w:pStyle w:val="ListParagraph"/>
        <w:rPr>
          <w:szCs w:val="24"/>
        </w:rPr>
      </w:pPr>
    </w:p>
    <w:p w14:paraId="3286B323" w14:textId="77777777" w:rsidR="005F606E" w:rsidRPr="005F606E" w:rsidRDefault="005F606E" w:rsidP="00E53145">
      <w:pPr>
        <w:pStyle w:val="ListParagraph"/>
        <w:rPr>
          <w:szCs w:val="24"/>
        </w:rPr>
      </w:pPr>
    </w:p>
    <w:p w14:paraId="3CE4A776" w14:textId="40AA2B1D" w:rsidR="00E53145" w:rsidRPr="005F606E" w:rsidRDefault="009004C3" w:rsidP="00E53145">
      <w:pPr>
        <w:pStyle w:val="ListParagraph"/>
        <w:numPr>
          <w:ilvl w:val="0"/>
          <w:numId w:val="1"/>
        </w:numPr>
        <w:rPr>
          <w:szCs w:val="24"/>
        </w:rPr>
      </w:pPr>
      <w:r w:rsidRPr="005F606E">
        <w:rPr>
          <w:szCs w:val="24"/>
        </w:rPr>
        <w:t>When updating statistical variables, we do not need to be concerned about the average departure time or the average inter-arrival time. Since we are storing the departure times for all the events, we can directly calculate these values using the equations provided earlier when generating the</w:t>
      </w:r>
      <w:r w:rsidR="007C46BC" w:rsidRPr="005F606E">
        <w:rPr>
          <w:szCs w:val="24"/>
        </w:rPr>
        <w:t xml:space="preserve"> final report. For now, we simply need to keep track of the cumulative packet queue and token queue delays</w:t>
      </w:r>
      <w:r w:rsidR="00CD4ECD" w:rsidRPr="005F606E">
        <w:rPr>
          <w:szCs w:val="24"/>
        </w:rPr>
        <w:t xml:space="preserve">,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oMath>
      <w:r w:rsidR="00CD4ECD" w:rsidRPr="005F606E">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T</m:t>
            </m:r>
          </m:e>
          <m:sub>
            <m:r>
              <m:rPr>
                <m:sty m:val="p"/>
              </m:rPr>
              <w:rPr>
                <w:rFonts w:ascii="Cambria Math" w:eastAsiaTheme="minorEastAsia" w:hAnsi="Cambria Math"/>
                <w:szCs w:val="24"/>
              </w:rPr>
              <m:t>t</m:t>
            </m:r>
          </m:sub>
        </m:sSub>
      </m:oMath>
      <w:r w:rsidR="00CD4ECD" w:rsidRPr="005F606E">
        <w:rPr>
          <w:rFonts w:eastAsiaTheme="minorEastAsia"/>
          <w:szCs w:val="24"/>
        </w:rPr>
        <w:t xml:space="preserve"> respectively</w:t>
      </w:r>
      <w:r w:rsidR="007C46BC" w:rsidRPr="005F606E">
        <w:rPr>
          <w:szCs w:val="24"/>
        </w:rPr>
        <w:t xml:space="preserve">. We do this with the help of another variable, </w:t>
      </w:r>
      <m:oMath>
        <m:r>
          <m:rPr>
            <m:sty m:val="p"/>
          </m:rPr>
          <w:rPr>
            <w:rFonts w:ascii="Cambria Math" w:hAnsi="Cambria Math"/>
            <w:szCs w:val="24"/>
          </w:rPr>
          <m:t>z</m:t>
        </m:r>
      </m:oMath>
      <w:r w:rsidR="007C46BC" w:rsidRPr="005F606E">
        <w:rPr>
          <w:rFonts w:eastAsiaTheme="minorEastAsia"/>
          <w:szCs w:val="24"/>
        </w:rPr>
        <w:t>, which stored the time of the last event.</w:t>
      </w:r>
    </w:p>
    <w:p w14:paraId="38CB9111" w14:textId="2B325A02" w:rsidR="007C46BC" w:rsidRPr="005F606E" w:rsidRDefault="00CD4ECD" w:rsidP="00CD4ECD">
      <w:pPr>
        <w:pStyle w:val="ListParagraph"/>
        <w:jc w:val="center"/>
        <w:rPr>
          <w:szCs w:val="24"/>
        </w:rPr>
      </w:pPr>
      <w:r w:rsidRPr="005F606E">
        <w:rPr>
          <w:noProof/>
          <w:szCs w:val="24"/>
        </w:rPr>
        <w:drawing>
          <wp:inline distT="0" distB="0" distL="0" distR="0" wp14:anchorId="12A70FBE" wp14:editId="2314DA99">
            <wp:extent cx="1080000" cy="3834000"/>
            <wp:effectExtent l="0" t="0" r="635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80000" cy="3834000"/>
                    </a:xfrm>
                    <a:prstGeom prst="rect">
                      <a:avLst/>
                    </a:prstGeom>
                  </pic:spPr>
                </pic:pic>
              </a:graphicData>
            </a:graphic>
          </wp:inline>
        </w:drawing>
      </w:r>
    </w:p>
    <w:p w14:paraId="45B3CE4D" w14:textId="47348556" w:rsidR="00CD4ECD" w:rsidRDefault="00CD4ECD" w:rsidP="00CD4ECD">
      <w:pPr>
        <w:pStyle w:val="ListParagraph"/>
        <w:rPr>
          <w:szCs w:val="24"/>
        </w:rPr>
      </w:pPr>
    </w:p>
    <w:p w14:paraId="44EC17E6" w14:textId="77777777" w:rsidR="005F606E" w:rsidRPr="005F606E" w:rsidRDefault="005F606E" w:rsidP="00CD4ECD">
      <w:pPr>
        <w:pStyle w:val="ListParagraph"/>
        <w:rPr>
          <w:szCs w:val="24"/>
        </w:rPr>
      </w:pPr>
    </w:p>
    <w:p w14:paraId="52925550" w14:textId="78F62EFE" w:rsidR="00CD4ECD" w:rsidRPr="005F606E" w:rsidRDefault="00F17EE6" w:rsidP="00F17EE6">
      <w:pPr>
        <w:pStyle w:val="ListParagraph"/>
        <w:numPr>
          <w:ilvl w:val="0"/>
          <w:numId w:val="1"/>
        </w:numPr>
        <w:rPr>
          <w:rFonts w:eastAsiaTheme="minorEastAsia"/>
          <w:szCs w:val="24"/>
        </w:rPr>
      </w:pPr>
      <w:r w:rsidRPr="005F606E">
        <w:rPr>
          <w:szCs w:val="24"/>
        </w:rPr>
        <w:t xml:space="preserve">We would need to have two termination events. The first termination event occurs at </w:t>
      </w:r>
      <w:r w:rsidR="00B71951" w:rsidRPr="005F606E">
        <w:rPr>
          <w:szCs w:val="24"/>
        </w:rPr>
        <w:t xml:space="preserve">time </w:t>
      </w:r>
      <m:oMath>
        <m:r>
          <m:rPr>
            <m:sty m:val="p"/>
          </m:rPr>
          <w:rPr>
            <w:rFonts w:ascii="Cambria Math" w:hAnsi="Cambria Math"/>
            <w:szCs w:val="24"/>
          </w:rPr>
          <m:t>T</m:t>
        </m:r>
      </m:oMath>
      <w:r w:rsidR="00B71951" w:rsidRPr="005F606E">
        <w:rPr>
          <w:rFonts w:eastAsiaTheme="minorEastAsia"/>
          <w:szCs w:val="24"/>
        </w:rPr>
        <w:t>. This event would remove any scheduled arrival events. Arrival events are only scheduled under two circumstances, firstly at the beginning of the simulation, and secondly when an arrival event itself occurs, the next one is scheduled. Due to this, removing all scheduled arrival events means no more arrival events can occur.</w:t>
      </w:r>
    </w:p>
    <w:p w14:paraId="6C961F77" w14:textId="77777777" w:rsidR="00CD4ECD" w:rsidRPr="005F606E" w:rsidRDefault="00CD4ECD" w:rsidP="00CD4ECD">
      <w:pPr>
        <w:pStyle w:val="ListParagraph"/>
        <w:rPr>
          <w:szCs w:val="24"/>
        </w:rPr>
      </w:pPr>
    </w:p>
    <w:p w14:paraId="6007F920" w14:textId="77777777" w:rsidR="005F606E" w:rsidRPr="005F606E" w:rsidRDefault="00874839" w:rsidP="005F606E">
      <w:pPr>
        <w:pStyle w:val="ListParagraph"/>
        <w:rPr>
          <w:rFonts w:eastAsiaTheme="minorEastAsia"/>
          <w:szCs w:val="24"/>
        </w:rPr>
      </w:pPr>
      <w:r w:rsidRPr="005F606E">
        <w:rPr>
          <w:rFonts w:eastAsiaTheme="minorEastAsia"/>
          <w:szCs w:val="24"/>
        </w:rPr>
        <w:t xml:space="preserve">Once all the packets in the packet queue have departed, the queue becomes empty. In the actual simulation program, the </w:t>
      </w:r>
      <w:r w:rsidRPr="005F606E">
        <w:rPr>
          <w:rFonts w:ascii="Victor Mono Medium" w:eastAsiaTheme="minorEastAsia" w:hAnsi="Victor Mono Medium"/>
          <w:sz w:val="21"/>
          <w:szCs w:val="21"/>
        </w:rPr>
        <w:t>run</w:t>
      </w:r>
      <w:r w:rsidRPr="005F606E">
        <w:rPr>
          <w:rFonts w:eastAsiaTheme="minorEastAsia"/>
          <w:szCs w:val="24"/>
        </w:rPr>
        <w:t xml:space="preserve"> function detects that there are no other scheduled events and ends the simulation.</w:t>
      </w:r>
    </w:p>
    <w:p w14:paraId="23A384C9" w14:textId="77777777" w:rsidR="005F606E" w:rsidRPr="005F606E" w:rsidRDefault="005F606E" w:rsidP="005F606E">
      <w:pPr>
        <w:pStyle w:val="ListParagraph"/>
        <w:rPr>
          <w:rFonts w:eastAsiaTheme="minorEastAsia"/>
          <w:szCs w:val="24"/>
        </w:rPr>
      </w:pPr>
    </w:p>
    <w:p w14:paraId="6125F492" w14:textId="77777777" w:rsidR="005F606E" w:rsidRDefault="004508CA" w:rsidP="005F606E">
      <w:pPr>
        <w:pStyle w:val="ListParagraph"/>
        <w:rPr>
          <w:rFonts w:eastAsiaTheme="minorEastAsia"/>
          <w:szCs w:val="24"/>
        </w:rPr>
      </w:pPr>
      <w:r w:rsidRPr="005F606E">
        <w:rPr>
          <w:rFonts w:eastAsiaTheme="minorEastAsia"/>
          <w:szCs w:val="24"/>
        </w:rPr>
        <w:t>Technically, we still need to deal with the token generation</w:t>
      </w:r>
      <w:r w:rsidR="0085247C" w:rsidRPr="005F606E">
        <w:rPr>
          <w:rFonts w:eastAsiaTheme="minorEastAsia"/>
          <w:szCs w:val="24"/>
        </w:rPr>
        <w:t>, since those events will continue to be produced. However, if we assume that tokens are not generated when the packet queue is empty, then this problem does not occur.</w:t>
      </w:r>
    </w:p>
    <w:p w14:paraId="551FD48E" w14:textId="12444C0B" w:rsidR="005F606E" w:rsidRPr="005F606E" w:rsidRDefault="00371818" w:rsidP="005F606E">
      <w:pPr>
        <w:pStyle w:val="ListParagraph"/>
        <w:rPr>
          <w:rFonts w:eastAsiaTheme="minorEastAsia"/>
          <w:szCs w:val="24"/>
        </w:rPr>
      </w:pPr>
      <w:r w:rsidRPr="005F606E">
        <w:rPr>
          <w:rFonts w:eastAsiaTheme="minorEastAsia"/>
          <w:szCs w:val="24"/>
        </w:rPr>
        <w:t>If we assume this though, we run into a further problem. The token generation process will repeatedly need to check that the queue is not empty, which decreases performance.</w:t>
      </w:r>
    </w:p>
    <w:p w14:paraId="09F8CC1E" w14:textId="77777777" w:rsidR="005F606E" w:rsidRPr="005F606E" w:rsidRDefault="005F606E" w:rsidP="005F606E">
      <w:pPr>
        <w:pStyle w:val="ListParagraph"/>
        <w:rPr>
          <w:rFonts w:eastAsiaTheme="minorEastAsia"/>
          <w:szCs w:val="24"/>
        </w:rPr>
      </w:pPr>
    </w:p>
    <w:p w14:paraId="72D1471A" w14:textId="0824762F" w:rsidR="004508CA" w:rsidRDefault="00371818" w:rsidP="005F606E">
      <w:pPr>
        <w:pStyle w:val="ListParagraph"/>
        <w:rPr>
          <w:rFonts w:eastAsiaTheme="minorEastAsia"/>
          <w:szCs w:val="24"/>
        </w:rPr>
      </w:pPr>
      <w:r w:rsidRPr="005F606E">
        <w:rPr>
          <w:rFonts w:eastAsiaTheme="minorEastAsia"/>
          <w:szCs w:val="24"/>
        </w:rPr>
        <w:t xml:space="preserve">Instead, we could schedule a second termination event after the last packet in the packet queue has departed. Thus, if we have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oMath>
      <w:r w:rsidRPr="005F606E">
        <w:rPr>
          <w:rFonts w:eastAsiaTheme="minorEastAsia"/>
          <w:szCs w:val="24"/>
        </w:rPr>
        <w:t xml:space="preserve"> packets in the packet queue when the first termination event occurs, we can schedule </w:t>
      </w:r>
      <w:r w:rsidR="000068C4" w:rsidRPr="005F606E">
        <w:rPr>
          <w:rFonts w:eastAsiaTheme="minorEastAsia"/>
          <w:szCs w:val="24"/>
        </w:rPr>
        <w:t xml:space="preserve">the second termination event </w:t>
      </w:r>
      <m:oMath>
        <m:r>
          <m:rPr>
            <m:sty m:val="p"/>
          </m:rPr>
          <w:rPr>
            <w:rFonts w:ascii="Cambria Math" w:eastAsiaTheme="minorEastAsia" w:hAnsi="Cambria Math"/>
            <w:szCs w:val="24"/>
          </w:rPr>
          <m:t>t+</m:t>
        </m:r>
        <m:d>
          <m:dPr>
            <m:ctrlPr>
              <w:rPr>
                <w:rFonts w:ascii="Cambria Math" w:eastAsiaTheme="minorEastAsia" w:hAnsi="Cambria Math"/>
                <w:szCs w:val="24"/>
              </w:rPr>
            </m:ctrlPr>
          </m:d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-1</m:t>
            </m:r>
          </m:e>
        </m:d>
        <m:r>
          <m:rPr>
            <m:sty m:val="p"/>
          </m:rPr>
          <w:rPr>
            <w:rFonts w:ascii="Cambria Math" w:eastAsiaTheme="minorEastAsia" w:hAnsi="Cambria Math"/>
            <w:szCs w:val="24"/>
          </w:rPr>
          <m:t>T</m:t>
        </m:r>
      </m:oMath>
      <w:r w:rsidR="000068C4" w:rsidRPr="005F606E">
        <w:rPr>
          <w:rFonts w:eastAsiaTheme="minorEastAsia"/>
          <w:szCs w:val="24"/>
        </w:rPr>
        <w:t xml:space="preserve"> time units later, where </w:t>
      </w:r>
      <m:oMath>
        <m:r>
          <m:rPr>
            <m:sty m:val="p"/>
          </m:rPr>
          <w:rPr>
            <w:rFonts w:ascii="Cambria Math" w:eastAsiaTheme="minorEastAsia" w:hAnsi="Cambria Math"/>
            <w:szCs w:val="24"/>
          </w:rPr>
          <m:t>T</m:t>
        </m:r>
      </m:oMath>
      <w:r w:rsidR="000068C4" w:rsidRPr="005F606E">
        <w:rPr>
          <w:rFonts w:eastAsiaTheme="minorEastAsia"/>
          <w:szCs w:val="24"/>
        </w:rPr>
        <w:t xml:space="preserve"> is the fixed time difference between token generations</w:t>
      </w:r>
      <w:r w:rsidR="005D2B6D" w:rsidRPr="005F606E">
        <w:rPr>
          <w:rFonts w:eastAsiaTheme="minorEastAsia"/>
          <w:szCs w:val="24"/>
        </w:rPr>
        <w:t xml:space="preserve"> and </w:t>
      </w:r>
      <m:oMath>
        <m:r>
          <m:rPr>
            <m:sty m:val="p"/>
          </m:rPr>
          <w:rPr>
            <w:rFonts w:ascii="Cambria Math" w:eastAsiaTheme="minorEastAsia" w:hAnsi="Cambria Math"/>
            <w:szCs w:val="24"/>
          </w:rPr>
          <m:t>t</m:t>
        </m:r>
      </m:oMath>
      <w:r w:rsidR="005D2B6D" w:rsidRPr="005F606E">
        <w:rPr>
          <w:rFonts w:eastAsiaTheme="minorEastAsia"/>
          <w:szCs w:val="24"/>
        </w:rPr>
        <w:t xml:space="preserve"> is the time of the next scheduled token generation event</w:t>
      </w:r>
      <w:r w:rsidR="000068C4" w:rsidRPr="005F606E">
        <w:rPr>
          <w:rFonts w:eastAsiaTheme="minorEastAsia"/>
          <w:szCs w:val="24"/>
        </w:rPr>
        <w:t>.</w:t>
      </w:r>
      <w:r w:rsidR="005D2B6D" w:rsidRPr="005F606E">
        <w:rPr>
          <w:rFonts w:eastAsiaTheme="minorEastAsia"/>
          <w:szCs w:val="24"/>
        </w:rPr>
        <w:t xml:space="preserve"> This is not simpl</w:t>
      </w:r>
      <w:r w:rsidR="005F606E" w:rsidRPr="005F606E">
        <w:rPr>
          <w:rFonts w:eastAsiaTheme="minorEastAsia"/>
          <w:szCs w:val="24"/>
        </w:rPr>
        <w:t>y</w:t>
      </w:r>
      <w:r w:rsidR="005D2B6D" w:rsidRPr="005F606E">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p</m:t>
            </m:r>
          </m:sub>
        </m:sSub>
        <m:r>
          <m:rPr>
            <m:sty m:val="p"/>
          </m:rPr>
          <w:rPr>
            <w:rFonts w:ascii="Cambria Math" w:eastAsiaTheme="minorEastAsia" w:hAnsi="Cambria Math"/>
            <w:szCs w:val="24"/>
          </w:rPr>
          <m:t>T</m:t>
        </m:r>
      </m:oMath>
      <w:r w:rsidR="005D2B6D" w:rsidRPr="005F606E">
        <w:rPr>
          <w:rFonts w:eastAsiaTheme="minorEastAsia"/>
          <w:szCs w:val="24"/>
        </w:rPr>
        <w:t xml:space="preserve"> since the next token generation event might not be exactly </w:t>
      </w:r>
      <m:oMath>
        <m:r>
          <m:rPr>
            <m:sty m:val="p"/>
          </m:rPr>
          <w:rPr>
            <w:rFonts w:ascii="Cambria Math" w:eastAsiaTheme="minorEastAsia" w:hAnsi="Cambria Math"/>
            <w:szCs w:val="24"/>
          </w:rPr>
          <m:t>T</m:t>
        </m:r>
      </m:oMath>
      <w:r w:rsidR="005D2B6D" w:rsidRPr="005F606E">
        <w:rPr>
          <w:rFonts w:eastAsiaTheme="minorEastAsia"/>
          <w:szCs w:val="24"/>
        </w:rPr>
        <w:t xml:space="preserve"> time units after the first termination event.</w:t>
      </w:r>
      <w:r w:rsidR="000068C4" w:rsidRPr="005F606E">
        <w:rPr>
          <w:rFonts w:eastAsiaTheme="minorEastAsia"/>
          <w:szCs w:val="24"/>
        </w:rPr>
        <w:t xml:space="preserve"> That termination event would simply end the simulation.</w:t>
      </w:r>
    </w:p>
    <w:p w14:paraId="79D6A730" w14:textId="77777777" w:rsidR="005F606E" w:rsidRPr="005F606E" w:rsidRDefault="005F606E" w:rsidP="005F606E">
      <w:pPr>
        <w:rPr>
          <w:rFonts w:eastAsiaTheme="minorEastAsia"/>
          <w:szCs w:val="24"/>
        </w:rPr>
      </w:pPr>
    </w:p>
    <w:p w14:paraId="46CA6E21" w14:textId="6D07FE20" w:rsidR="0085247C" w:rsidRPr="005F606E" w:rsidRDefault="0085247C" w:rsidP="00F17EE6">
      <w:pPr>
        <w:rPr>
          <w:rFonts w:ascii="Victor Mono Medium" w:eastAsiaTheme="minorEastAsia" w:hAnsi="Victor Mono Medium"/>
          <w:color w:val="F03A47" w:themeColor="accent1"/>
          <w:sz w:val="21"/>
          <w:szCs w:val="21"/>
        </w:rPr>
      </w:pPr>
      <w:r w:rsidRPr="005F606E">
        <w:rPr>
          <w:rFonts w:ascii="Victor Mono Medium" w:eastAsiaTheme="minorEastAsia" w:hAnsi="Victor Mono Medium"/>
          <w:color w:val="F03A47" w:themeColor="accent1"/>
          <w:sz w:val="21"/>
          <w:szCs w:val="21"/>
        </w:rPr>
        <w:t>N.B.: The system given in this question won’t actually be able to stop jitter from occurring, since we could have a large number of tokens in the token queue and no packets in the packet queue. In that case, if a large number of packets arrive suddenly, they would all depart immediately, causing jitter. Thus, the real system would have to use the additional condition</w:t>
      </w:r>
      <w:r w:rsidR="00371818" w:rsidRPr="005F606E">
        <w:rPr>
          <w:rFonts w:ascii="Victor Mono Medium" w:eastAsiaTheme="minorEastAsia" w:hAnsi="Victor Mono Medium"/>
          <w:color w:val="F03A47" w:themeColor="accent1"/>
          <w:sz w:val="21"/>
          <w:szCs w:val="21"/>
        </w:rPr>
        <w:t>s</w:t>
      </w:r>
      <w:r w:rsidRPr="005F606E">
        <w:rPr>
          <w:rFonts w:ascii="Victor Mono Medium" w:eastAsiaTheme="minorEastAsia" w:hAnsi="Victor Mono Medium"/>
          <w:color w:val="F03A47" w:themeColor="accent1"/>
          <w:sz w:val="21"/>
          <w:szCs w:val="21"/>
        </w:rPr>
        <w:t xml:space="preserve"> mentioned in part h anyways.</w:t>
      </w:r>
    </w:p>
    <w:p w14:paraId="6886E99D" w14:textId="77777777" w:rsidR="0085247C" w:rsidRPr="005F606E" w:rsidRDefault="0085247C" w:rsidP="00F17EE6">
      <w:pPr>
        <w:rPr>
          <w:szCs w:val="24"/>
        </w:rPr>
      </w:pPr>
    </w:p>
    <w:sectPr w:rsidR="0085247C" w:rsidRPr="005F60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FF998F2-1493-4046-8BE5-42810C7924C3}"/>
  </w:font>
  <w:font w:name="Manrope">
    <w:panose1 w:val="00000000000000000000"/>
    <w:charset w:val="00"/>
    <w:family w:val="auto"/>
    <w:pitch w:val="variable"/>
    <w:sig w:usb0="A00002BF" w:usb1="5000206B" w:usb2="00000000" w:usb3="00000000" w:csb0="0000019F" w:csb1="00000000"/>
    <w:embedRegular r:id="rId2" w:fontKey="{5045FE68-2D6A-4E90-BEA4-ECDFBFCD2AFB}"/>
    <w:embedBold r:id="rId3" w:fontKey="{553A4183-AC86-4043-A9D3-2EFFD720F120}"/>
  </w:font>
  <w:font w:name="Cambria Math">
    <w:panose1 w:val="02040503050406030204"/>
    <w:charset w:val="00"/>
    <w:family w:val="roman"/>
    <w:pitch w:val="variable"/>
    <w:sig w:usb0="E00006FF" w:usb1="420024FF" w:usb2="02000000" w:usb3="00000000" w:csb0="0000019F" w:csb1="00000000"/>
    <w:embedRegular r:id="rId4" w:fontKey="{499B4428-6F86-4F1F-B721-D656E214442B}"/>
  </w:font>
  <w:font w:name="Victor Mono Medium">
    <w:panose1 w:val="00000609000000000000"/>
    <w:charset w:val="00"/>
    <w:family w:val="modern"/>
    <w:pitch w:val="fixed"/>
    <w:sig w:usb0="20000287" w:usb1="00001801" w:usb2="00000000" w:usb3="00000000" w:csb0="0000019F" w:csb1="00000000"/>
    <w:embedRegular r:id="rId5" w:fontKey="{C8F4F077-E35D-4CDE-8501-3249BD279BFD}"/>
  </w:font>
  <w:font w:name="Calibri Light">
    <w:panose1 w:val="020F0302020204030204"/>
    <w:charset w:val="00"/>
    <w:family w:val="swiss"/>
    <w:pitch w:val="variable"/>
    <w:sig w:usb0="E4002EFF" w:usb1="C000247B" w:usb2="00000009" w:usb3="00000000" w:csb0="000001FF" w:csb1="00000000"/>
    <w:embedRegular r:id="rId6" w:fontKey="{EA6E8EDE-B125-4D55-A41E-C540B4B807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244F"/>
    <w:multiLevelType w:val="hybridMultilevel"/>
    <w:tmpl w:val="8018A4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217E31"/>
    <w:multiLevelType w:val="hybridMultilevel"/>
    <w:tmpl w:val="AC780D7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C15FD6"/>
    <w:multiLevelType w:val="hybridMultilevel"/>
    <w:tmpl w:val="4558C41E"/>
    <w:lvl w:ilvl="0" w:tplc="0B506766">
      <w:start w:val="1"/>
      <w:numFmt w:val="lowerRoman"/>
      <w:lvlText w:val="%1."/>
      <w:lvlJc w:val="left"/>
      <w:pPr>
        <w:ind w:left="1440" w:hanging="72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2C"/>
    <w:rsid w:val="000068C4"/>
    <w:rsid w:val="00053C08"/>
    <w:rsid w:val="000679E5"/>
    <w:rsid w:val="0022006E"/>
    <w:rsid w:val="00247FF3"/>
    <w:rsid w:val="002E74F5"/>
    <w:rsid w:val="003200E9"/>
    <w:rsid w:val="00371818"/>
    <w:rsid w:val="00375E95"/>
    <w:rsid w:val="003B176B"/>
    <w:rsid w:val="004508CA"/>
    <w:rsid w:val="00482A04"/>
    <w:rsid w:val="00512FB8"/>
    <w:rsid w:val="0052736E"/>
    <w:rsid w:val="00567CCF"/>
    <w:rsid w:val="005D2B6D"/>
    <w:rsid w:val="005F606E"/>
    <w:rsid w:val="0062177F"/>
    <w:rsid w:val="00690390"/>
    <w:rsid w:val="00762A45"/>
    <w:rsid w:val="007C46BC"/>
    <w:rsid w:val="0085247C"/>
    <w:rsid w:val="00874839"/>
    <w:rsid w:val="008D020E"/>
    <w:rsid w:val="009004C3"/>
    <w:rsid w:val="00952AE0"/>
    <w:rsid w:val="009A4591"/>
    <w:rsid w:val="009E1EF7"/>
    <w:rsid w:val="00A7146E"/>
    <w:rsid w:val="00B71951"/>
    <w:rsid w:val="00C21E81"/>
    <w:rsid w:val="00C22612"/>
    <w:rsid w:val="00C47311"/>
    <w:rsid w:val="00C5550E"/>
    <w:rsid w:val="00C84DC6"/>
    <w:rsid w:val="00CB6410"/>
    <w:rsid w:val="00CD4ECD"/>
    <w:rsid w:val="00D27E2C"/>
    <w:rsid w:val="00D37230"/>
    <w:rsid w:val="00D763CB"/>
    <w:rsid w:val="00DE40C2"/>
    <w:rsid w:val="00E1466D"/>
    <w:rsid w:val="00E14677"/>
    <w:rsid w:val="00E53145"/>
    <w:rsid w:val="00EC7C85"/>
    <w:rsid w:val="00F17EE6"/>
    <w:rsid w:val="00F31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69F6"/>
  <w15:chartTrackingRefBased/>
  <w15:docId w15:val="{67D34459-4422-4901-A7B0-3DFEE773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677"/>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E1467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E14677"/>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14677"/>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1467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677"/>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E14677"/>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E14677"/>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E14677"/>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E14677"/>
    <w:pPr>
      <w:outlineLvl w:val="9"/>
    </w:pPr>
    <w:rPr>
      <w:b w:val="0"/>
    </w:rPr>
  </w:style>
  <w:style w:type="paragraph" w:styleId="TOC1">
    <w:name w:val="toc 1"/>
    <w:basedOn w:val="Normal"/>
    <w:next w:val="Normal"/>
    <w:autoRedefine/>
    <w:uiPriority w:val="39"/>
    <w:semiHidden/>
    <w:unhideWhenUsed/>
    <w:rsid w:val="00E14677"/>
  </w:style>
  <w:style w:type="paragraph" w:styleId="TOC2">
    <w:name w:val="toc 2"/>
    <w:basedOn w:val="Normal"/>
    <w:next w:val="Normal"/>
    <w:autoRedefine/>
    <w:uiPriority w:val="39"/>
    <w:semiHidden/>
    <w:unhideWhenUsed/>
    <w:rsid w:val="00E14677"/>
    <w:pPr>
      <w:ind w:left="238"/>
    </w:pPr>
  </w:style>
  <w:style w:type="paragraph" w:styleId="TOC3">
    <w:name w:val="toc 3"/>
    <w:basedOn w:val="Normal"/>
    <w:next w:val="Normal"/>
    <w:autoRedefine/>
    <w:uiPriority w:val="39"/>
    <w:semiHidden/>
    <w:unhideWhenUsed/>
    <w:rsid w:val="00E14677"/>
    <w:pPr>
      <w:ind w:left="482"/>
    </w:pPr>
  </w:style>
  <w:style w:type="paragraph" w:styleId="ListParagraph">
    <w:name w:val="List Paragraph"/>
    <w:basedOn w:val="Normal"/>
    <w:uiPriority w:val="34"/>
    <w:qFormat/>
    <w:rsid w:val="00F3132C"/>
    <w:pPr>
      <w:ind w:left="720"/>
      <w:contextualSpacing/>
    </w:pPr>
  </w:style>
  <w:style w:type="character" w:styleId="PlaceholderText">
    <w:name w:val="Placeholder Text"/>
    <w:basedOn w:val="DefaultParagraphFont"/>
    <w:uiPriority w:val="99"/>
    <w:semiHidden/>
    <w:rsid w:val="00C21E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2022-01-08T10:06:00Z</dcterms:created>
  <dcterms:modified xsi:type="dcterms:W3CDTF">2022-01-09T19:10:00Z</dcterms:modified>
</cp:coreProperties>
</file>