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themeColor="text2"/>
  <w:body>
    <w:p w14:paraId="7A8D735F" w14:textId="1CD9603E" w:rsidR="00FD5085" w:rsidRDefault="00FD5085" w:rsidP="00FA5FC3">
      <w:pPr>
        <w:pStyle w:val="Title"/>
      </w:pPr>
      <w:r w:rsidRPr="00FA5FC3">
        <w:t>Android Version</w:t>
      </w:r>
      <w:r w:rsidR="00097096">
        <w:t>s</w:t>
      </w:r>
    </w:p>
    <w:sdt>
      <w:sdtPr>
        <w:rPr>
          <w:rFonts w:eastAsiaTheme="minorHAnsi" w:cstheme="minorBidi"/>
          <w:sz w:val="24"/>
          <w:szCs w:val="22"/>
        </w:rPr>
        <w:id w:val="772679274"/>
        <w:docPartObj>
          <w:docPartGallery w:val="Table of Contents"/>
          <w:docPartUnique/>
        </w:docPartObj>
      </w:sdtPr>
      <w:sdtEndPr>
        <w:rPr>
          <w:b/>
          <w:bCs/>
          <w:noProof/>
        </w:rPr>
      </w:sdtEndPr>
      <w:sdtContent>
        <w:p w14:paraId="29717D4B" w14:textId="1F8BF9BD" w:rsidR="00097096" w:rsidRDefault="00097096">
          <w:pPr>
            <w:pStyle w:val="TOCHeading"/>
          </w:pPr>
          <w:r>
            <w:t>Table of Contents</w:t>
          </w:r>
        </w:p>
        <w:p w14:paraId="24EFD9E4" w14:textId="020E5ABB" w:rsidR="00097096" w:rsidRDefault="00097096">
          <w:pPr>
            <w:pStyle w:val="TOC2"/>
            <w:tabs>
              <w:tab w:val="right" w:leader="dot" w:pos="9016"/>
            </w:tabs>
            <w:rPr>
              <w:rFonts w:asciiTheme="minorHAnsi" w:eastAsiaTheme="minorEastAsia" w:hAnsiTheme="minorHAnsi"/>
              <w:noProof/>
              <w:color w:val="auto"/>
              <w:sz w:val="22"/>
              <w:lang w:eastAsia="en-GB"/>
            </w:rPr>
          </w:pPr>
          <w:r>
            <w:fldChar w:fldCharType="begin"/>
          </w:r>
          <w:r>
            <w:instrText xml:space="preserve"> TOC \o "1-3" \h \z \u </w:instrText>
          </w:r>
          <w:r>
            <w:fldChar w:fldCharType="separate"/>
          </w:r>
          <w:hyperlink w:anchor="_Toc100898046" w:history="1">
            <w:r w:rsidRPr="00D70464">
              <w:rPr>
                <w:rStyle w:val="Hyperlink"/>
                <w:noProof/>
              </w:rPr>
              <w:t>API Levels</w:t>
            </w:r>
            <w:r>
              <w:rPr>
                <w:noProof/>
                <w:webHidden/>
              </w:rPr>
              <w:tab/>
            </w:r>
            <w:r>
              <w:rPr>
                <w:noProof/>
                <w:webHidden/>
              </w:rPr>
              <w:fldChar w:fldCharType="begin"/>
            </w:r>
            <w:r>
              <w:rPr>
                <w:noProof/>
                <w:webHidden/>
              </w:rPr>
              <w:instrText xml:space="preserve"> PAGEREF _Toc100898046 \h </w:instrText>
            </w:r>
            <w:r>
              <w:rPr>
                <w:noProof/>
                <w:webHidden/>
              </w:rPr>
            </w:r>
            <w:r>
              <w:rPr>
                <w:noProof/>
                <w:webHidden/>
              </w:rPr>
              <w:fldChar w:fldCharType="separate"/>
            </w:r>
            <w:r>
              <w:rPr>
                <w:noProof/>
                <w:webHidden/>
              </w:rPr>
              <w:t>2</w:t>
            </w:r>
            <w:r>
              <w:rPr>
                <w:noProof/>
                <w:webHidden/>
              </w:rPr>
              <w:fldChar w:fldCharType="end"/>
            </w:r>
          </w:hyperlink>
        </w:p>
        <w:p w14:paraId="2086C4EA" w14:textId="5F6514B5" w:rsidR="00097096" w:rsidRDefault="00AF1184">
          <w:pPr>
            <w:pStyle w:val="TOC2"/>
            <w:tabs>
              <w:tab w:val="right" w:leader="dot" w:pos="9016"/>
            </w:tabs>
            <w:rPr>
              <w:rFonts w:asciiTheme="minorHAnsi" w:eastAsiaTheme="minorEastAsia" w:hAnsiTheme="minorHAnsi"/>
              <w:noProof/>
              <w:color w:val="auto"/>
              <w:sz w:val="22"/>
              <w:lang w:eastAsia="en-GB"/>
            </w:rPr>
          </w:pPr>
          <w:hyperlink w:anchor="_Toc100898047" w:history="1">
            <w:r w:rsidR="00097096" w:rsidRPr="00D70464">
              <w:rPr>
                <w:rStyle w:val="Hyperlink"/>
                <w:noProof/>
              </w:rPr>
              <w:t>Version History</w:t>
            </w:r>
            <w:r w:rsidR="00097096">
              <w:rPr>
                <w:noProof/>
                <w:webHidden/>
              </w:rPr>
              <w:tab/>
            </w:r>
            <w:r w:rsidR="00097096">
              <w:rPr>
                <w:noProof/>
                <w:webHidden/>
              </w:rPr>
              <w:fldChar w:fldCharType="begin"/>
            </w:r>
            <w:r w:rsidR="00097096">
              <w:rPr>
                <w:noProof/>
                <w:webHidden/>
              </w:rPr>
              <w:instrText xml:space="preserve"> PAGEREF _Toc100898047 \h </w:instrText>
            </w:r>
            <w:r w:rsidR="00097096">
              <w:rPr>
                <w:noProof/>
                <w:webHidden/>
              </w:rPr>
            </w:r>
            <w:r w:rsidR="00097096">
              <w:rPr>
                <w:noProof/>
                <w:webHidden/>
              </w:rPr>
              <w:fldChar w:fldCharType="separate"/>
            </w:r>
            <w:r w:rsidR="00097096">
              <w:rPr>
                <w:noProof/>
                <w:webHidden/>
              </w:rPr>
              <w:t>3</w:t>
            </w:r>
            <w:r w:rsidR="00097096">
              <w:rPr>
                <w:noProof/>
                <w:webHidden/>
              </w:rPr>
              <w:fldChar w:fldCharType="end"/>
            </w:r>
          </w:hyperlink>
        </w:p>
        <w:p w14:paraId="6D3D0A9D" w14:textId="5A8EB894" w:rsidR="00097096" w:rsidRDefault="00AF1184">
          <w:pPr>
            <w:pStyle w:val="TOC2"/>
            <w:tabs>
              <w:tab w:val="right" w:leader="dot" w:pos="9016"/>
            </w:tabs>
            <w:rPr>
              <w:rFonts w:asciiTheme="minorHAnsi" w:eastAsiaTheme="minorEastAsia" w:hAnsiTheme="minorHAnsi"/>
              <w:noProof/>
              <w:color w:val="auto"/>
              <w:sz w:val="22"/>
              <w:lang w:eastAsia="en-GB"/>
            </w:rPr>
          </w:pPr>
          <w:hyperlink w:anchor="_Toc100898048" w:history="1">
            <w:r w:rsidR="00097096" w:rsidRPr="00D70464">
              <w:rPr>
                <w:rStyle w:val="Hyperlink"/>
                <w:noProof/>
              </w:rPr>
              <w:t>Forward and Backward Compatibility</w:t>
            </w:r>
            <w:r w:rsidR="00097096">
              <w:rPr>
                <w:noProof/>
                <w:webHidden/>
              </w:rPr>
              <w:tab/>
            </w:r>
            <w:r w:rsidR="00097096">
              <w:rPr>
                <w:noProof/>
                <w:webHidden/>
              </w:rPr>
              <w:fldChar w:fldCharType="begin"/>
            </w:r>
            <w:r w:rsidR="00097096">
              <w:rPr>
                <w:noProof/>
                <w:webHidden/>
              </w:rPr>
              <w:instrText xml:space="preserve"> PAGEREF _Toc100898048 \h </w:instrText>
            </w:r>
            <w:r w:rsidR="00097096">
              <w:rPr>
                <w:noProof/>
                <w:webHidden/>
              </w:rPr>
            </w:r>
            <w:r w:rsidR="00097096">
              <w:rPr>
                <w:noProof/>
                <w:webHidden/>
              </w:rPr>
              <w:fldChar w:fldCharType="separate"/>
            </w:r>
            <w:r w:rsidR="00097096">
              <w:rPr>
                <w:noProof/>
                <w:webHidden/>
              </w:rPr>
              <w:t>4</w:t>
            </w:r>
            <w:r w:rsidR="00097096">
              <w:rPr>
                <w:noProof/>
                <w:webHidden/>
              </w:rPr>
              <w:fldChar w:fldCharType="end"/>
            </w:r>
          </w:hyperlink>
        </w:p>
        <w:p w14:paraId="59CD1F6C" w14:textId="6B43BE2A" w:rsidR="00097096" w:rsidRDefault="00AF1184">
          <w:pPr>
            <w:pStyle w:val="TOC2"/>
            <w:tabs>
              <w:tab w:val="right" w:leader="dot" w:pos="9016"/>
            </w:tabs>
            <w:rPr>
              <w:rFonts w:asciiTheme="minorHAnsi" w:eastAsiaTheme="minorEastAsia" w:hAnsiTheme="minorHAnsi"/>
              <w:noProof/>
              <w:color w:val="auto"/>
              <w:sz w:val="22"/>
              <w:lang w:eastAsia="en-GB"/>
            </w:rPr>
          </w:pPr>
          <w:hyperlink w:anchor="_Toc100898049" w:history="1">
            <w:r w:rsidR="00097096" w:rsidRPr="00D70464">
              <w:rPr>
                <w:rStyle w:val="Hyperlink"/>
                <w:noProof/>
              </w:rPr>
              <w:t>SDK Versions</w:t>
            </w:r>
            <w:r w:rsidR="00097096">
              <w:rPr>
                <w:noProof/>
                <w:webHidden/>
              </w:rPr>
              <w:tab/>
            </w:r>
            <w:r w:rsidR="00097096">
              <w:rPr>
                <w:noProof/>
                <w:webHidden/>
              </w:rPr>
              <w:fldChar w:fldCharType="begin"/>
            </w:r>
            <w:r w:rsidR="00097096">
              <w:rPr>
                <w:noProof/>
                <w:webHidden/>
              </w:rPr>
              <w:instrText xml:space="preserve"> PAGEREF _Toc100898049 \h </w:instrText>
            </w:r>
            <w:r w:rsidR="00097096">
              <w:rPr>
                <w:noProof/>
                <w:webHidden/>
              </w:rPr>
            </w:r>
            <w:r w:rsidR="00097096">
              <w:rPr>
                <w:noProof/>
                <w:webHidden/>
              </w:rPr>
              <w:fldChar w:fldCharType="separate"/>
            </w:r>
            <w:r w:rsidR="00097096">
              <w:rPr>
                <w:noProof/>
                <w:webHidden/>
              </w:rPr>
              <w:t>4</w:t>
            </w:r>
            <w:r w:rsidR="00097096">
              <w:rPr>
                <w:noProof/>
                <w:webHidden/>
              </w:rPr>
              <w:fldChar w:fldCharType="end"/>
            </w:r>
          </w:hyperlink>
        </w:p>
        <w:p w14:paraId="01E065DD" w14:textId="65739E47" w:rsidR="00097096" w:rsidRDefault="00097096">
          <w:r>
            <w:rPr>
              <w:b/>
              <w:bCs/>
              <w:noProof/>
            </w:rPr>
            <w:fldChar w:fldCharType="end"/>
          </w:r>
        </w:p>
      </w:sdtContent>
    </w:sdt>
    <w:p w14:paraId="5A4DE4AB" w14:textId="00B45A1B" w:rsidR="00097096" w:rsidRDefault="00097096">
      <w:pPr>
        <w:spacing w:after="160" w:line="259" w:lineRule="auto"/>
        <w:jc w:val="left"/>
      </w:pPr>
      <w:r>
        <w:br w:type="page"/>
      </w:r>
    </w:p>
    <w:p w14:paraId="686FEFC7" w14:textId="43A25EB4" w:rsidR="00FD5085" w:rsidRDefault="00FD5085" w:rsidP="00FD5085">
      <w:pPr>
        <w:pStyle w:val="Heading2"/>
      </w:pPr>
      <w:bookmarkStart w:id="0" w:name="_Toc100898046"/>
      <w:r>
        <w:lastRenderedPageBreak/>
        <w:t>API Levels</w:t>
      </w:r>
      <w:bookmarkEnd w:id="0"/>
    </w:p>
    <w:p w14:paraId="4717F722" w14:textId="05DC8C61" w:rsidR="00FD5085" w:rsidRDefault="00FD5085" w:rsidP="00FD5085">
      <w:r>
        <w:t xml:space="preserve">An </w:t>
      </w:r>
      <w:r w:rsidRPr="00FA5FC3">
        <w:rPr>
          <w:b/>
          <w:bCs/>
          <w:color w:val="66D9EE" w:themeColor="accent3"/>
        </w:rPr>
        <w:t>API Level</w:t>
      </w:r>
      <w:r>
        <w:t xml:space="preserve"> is an integer value that identifies the </w:t>
      </w:r>
      <w:r w:rsidRPr="00FA5FC3">
        <w:rPr>
          <w:b/>
          <w:bCs/>
          <w:color w:val="66D9EE" w:themeColor="accent3"/>
        </w:rPr>
        <w:t>framework API revision</w:t>
      </w:r>
      <w:r>
        <w:t xml:space="preserve"> offered by a version of the Android platform. API Levels are also called </w:t>
      </w:r>
      <w:r w:rsidRPr="00FA5FC3">
        <w:rPr>
          <w:b/>
          <w:bCs/>
          <w:color w:val="66D9EE" w:themeColor="accent3"/>
        </w:rPr>
        <w:t>SDK Versions</w:t>
      </w:r>
      <w:r>
        <w:t>.</w:t>
      </w:r>
    </w:p>
    <w:p w14:paraId="79020ED2" w14:textId="457E39B5" w:rsidR="00FD5085" w:rsidRDefault="00FD5085" w:rsidP="00FD5085">
      <w:r>
        <w:t xml:space="preserve">The Android platform </w:t>
      </w:r>
      <w:r w:rsidR="00745435">
        <w:t>provides a framework API that applications can use to interact with the underlying Android system. This consists of:</w:t>
      </w:r>
    </w:p>
    <w:p w14:paraId="16789BB7" w14:textId="60E2F242" w:rsidR="00745435" w:rsidRDefault="00745435" w:rsidP="00745435">
      <w:pPr>
        <w:pStyle w:val="ListParagraph"/>
        <w:numPr>
          <w:ilvl w:val="0"/>
          <w:numId w:val="1"/>
        </w:numPr>
      </w:pPr>
      <w:r>
        <w:t xml:space="preserve">A core set of </w:t>
      </w:r>
      <w:r w:rsidRPr="00FA5FC3">
        <w:rPr>
          <w:b/>
          <w:bCs/>
          <w:color w:val="66D9EE" w:themeColor="accent3"/>
        </w:rPr>
        <w:t>packages</w:t>
      </w:r>
      <w:r>
        <w:t xml:space="preserve"> and </w:t>
      </w:r>
      <w:r w:rsidRPr="00FA5FC3">
        <w:rPr>
          <w:b/>
          <w:bCs/>
          <w:color w:val="66D9EE" w:themeColor="accent3"/>
        </w:rPr>
        <w:t>classes</w:t>
      </w:r>
      <w:r>
        <w:t>.</w:t>
      </w:r>
    </w:p>
    <w:p w14:paraId="7D74B320" w14:textId="43BA7A4D" w:rsidR="00745435" w:rsidRDefault="00745435" w:rsidP="00745435">
      <w:pPr>
        <w:pStyle w:val="ListParagraph"/>
        <w:numPr>
          <w:ilvl w:val="0"/>
          <w:numId w:val="1"/>
        </w:numPr>
      </w:pPr>
      <w:r>
        <w:t xml:space="preserve">A set of XML elements and attributes for declaring a </w:t>
      </w:r>
      <w:r w:rsidRPr="00FA5FC3">
        <w:rPr>
          <w:b/>
          <w:bCs/>
          <w:color w:val="66D9EE" w:themeColor="accent3"/>
        </w:rPr>
        <w:t>manifest file</w:t>
      </w:r>
      <w:r>
        <w:t>.</w:t>
      </w:r>
    </w:p>
    <w:p w14:paraId="63F2AF97" w14:textId="3D264333" w:rsidR="00745435" w:rsidRDefault="00745435" w:rsidP="00745435">
      <w:pPr>
        <w:pStyle w:val="ListParagraph"/>
        <w:numPr>
          <w:ilvl w:val="0"/>
          <w:numId w:val="1"/>
        </w:numPr>
      </w:pPr>
      <w:r>
        <w:t xml:space="preserve">A set of XML elements and attributes for declaring and accessing </w:t>
      </w:r>
      <w:r w:rsidRPr="00FA5FC3">
        <w:rPr>
          <w:b/>
          <w:bCs/>
          <w:color w:val="66D9EE" w:themeColor="accent3"/>
        </w:rPr>
        <w:t>resources</w:t>
      </w:r>
      <w:r>
        <w:t>.</w:t>
      </w:r>
    </w:p>
    <w:p w14:paraId="1584EC93" w14:textId="5583C00C" w:rsidR="00745435" w:rsidRDefault="00745435" w:rsidP="00745435">
      <w:pPr>
        <w:pStyle w:val="ListParagraph"/>
        <w:numPr>
          <w:ilvl w:val="0"/>
          <w:numId w:val="1"/>
        </w:numPr>
      </w:pPr>
      <w:r>
        <w:t xml:space="preserve">A set of </w:t>
      </w:r>
      <w:r w:rsidRPr="00FA5FC3">
        <w:rPr>
          <w:b/>
          <w:bCs/>
          <w:color w:val="66D9EE" w:themeColor="accent3"/>
        </w:rPr>
        <w:t>intents</w:t>
      </w:r>
      <w:r>
        <w:t>.</w:t>
      </w:r>
    </w:p>
    <w:p w14:paraId="3A6B6227" w14:textId="3114B925" w:rsidR="00745435" w:rsidRDefault="00745435" w:rsidP="00745435">
      <w:pPr>
        <w:pStyle w:val="ListParagraph"/>
        <w:numPr>
          <w:ilvl w:val="0"/>
          <w:numId w:val="1"/>
        </w:numPr>
      </w:pPr>
      <w:r>
        <w:t xml:space="preserve">A set of </w:t>
      </w:r>
      <w:r w:rsidRPr="00FA5FC3">
        <w:rPr>
          <w:b/>
          <w:bCs/>
          <w:color w:val="66D9EE" w:themeColor="accent3"/>
        </w:rPr>
        <w:t>permissions</w:t>
      </w:r>
      <w:r>
        <w:t xml:space="preserve"> that applications can request, as well as permission enforcements included in the system.</w:t>
      </w:r>
    </w:p>
    <w:p w14:paraId="75B2D77E" w14:textId="6BD336F2" w:rsidR="00745435" w:rsidRDefault="00745435" w:rsidP="00745435">
      <w:r>
        <w:t>Thus, the API provides access to the system while hiding its complexity and providing security.</w:t>
      </w:r>
    </w:p>
    <w:p w14:paraId="20EFD5C1" w14:textId="53054078" w:rsidR="002074E6" w:rsidRDefault="002074E6">
      <w:pPr>
        <w:spacing w:after="160" w:line="259" w:lineRule="auto"/>
        <w:jc w:val="left"/>
      </w:pPr>
      <w:r>
        <w:br w:type="page"/>
      </w:r>
    </w:p>
    <w:p w14:paraId="0B5B9FB1" w14:textId="7ADE7E7E" w:rsidR="00745435" w:rsidRDefault="00745435" w:rsidP="00745435">
      <w:pPr>
        <w:pStyle w:val="Heading2"/>
      </w:pPr>
      <w:bookmarkStart w:id="1" w:name="_Toc100898047"/>
      <w:r>
        <w:lastRenderedPageBreak/>
        <w:t>Version History</w:t>
      </w:r>
      <w:bookmarkEnd w:id="1"/>
    </w:p>
    <w:tbl>
      <w:tblPr>
        <w:tblStyle w:val="TableGrid"/>
        <w:tblW w:w="0" w:type="auto"/>
        <w:jc w:val="cente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1903"/>
        <w:gridCol w:w="1756"/>
        <w:gridCol w:w="2172"/>
        <w:gridCol w:w="2225"/>
        <w:gridCol w:w="950"/>
      </w:tblGrid>
      <w:tr w:rsidR="002074E6" w:rsidRPr="002074E6" w14:paraId="4795B61C" w14:textId="77777777" w:rsidTr="002074E6">
        <w:trPr>
          <w:trHeight w:val="850"/>
          <w:jc w:val="center"/>
        </w:trPr>
        <w:tc>
          <w:tcPr>
            <w:tcW w:w="0" w:type="auto"/>
            <w:vAlign w:val="center"/>
          </w:tcPr>
          <w:p w14:paraId="1295F639" w14:textId="77777777" w:rsidR="002074E6" w:rsidRPr="00FA5FC3" w:rsidRDefault="002074E6" w:rsidP="002074E6">
            <w:pPr>
              <w:spacing w:after="0" w:line="240" w:lineRule="auto"/>
              <w:jc w:val="center"/>
              <w:rPr>
                <w:b/>
                <w:bCs/>
                <w:sz w:val="20"/>
                <w:szCs w:val="20"/>
              </w:rPr>
            </w:pPr>
            <w:r w:rsidRPr="00FA5FC3">
              <w:rPr>
                <w:b/>
                <w:bCs/>
                <w:sz w:val="20"/>
                <w:szCs w:val="20"/>
              </w:rPr>
              <w:t>Name</w:t>
            </w:r>
          </w:p>
        </w:tc>
        <w:tc>
          <w:tcPr>
            <w:tcW w:w="0" w:type="auto"/>
            <w:vAlign w:val="center"/>
          </w:tcPr>
          <w:p w14:paraId="1E1396F1" w14:textId="77777777" w:rsidR="002074E6" w:rsidRPr="00FA5FC3" w:rsidRDefault="002074E6" w:rsidP="002074E6">
            <w:pPr>
              <w:spacing w:after="0" w:line="240" w:lineRule="auto"/>
              <w:jc w:val="center"/>
              <w:rPr>
                <w:b/>
                <w:bCs/>
                <w:sz w:val="20"/>
                <w:szCs w:val="20"/>
              </w:rPr>
            </w:pPr>
            <w:r w:rsidRPr="00FA5FC3">
              <w:rPr>
                <w:b/>
                <w:bCs/>
                <w:sz w:val="20"/>
                <w:szCs w:val="20"/>
              </w:rPr>
              <w:t>Version Number(s)</w:t>
            </w:r>
          </w:p>
        </w:tc>
        <w:tc>
          <w:tcPr>
            <w:tcW w:w="0" w:type="auto"/>
            <w:vAlign w:val="center"/>
          </w:tcPr>
          <w:p w14:paraId="709251CC" w14:textId="77777777" w:rsidR="002074E6" w:rsidRPr="00FA5FC3" w:rsidRDefault="002074E6" w:rsidP="002074E6">
            <w:pPr>
              <w:spacing w:after="0" w:line="240" w:lineRule="auto"/>
              <w:jc w:val="center"/>
              <w:rPr>
                <w:b/>
                <w:bCs/>
                <w:sz w:val="20"/>
                <w:szCs w:val="20"/>
              </w:rPr>
            </w:pPr>
            <w:r w:rsidRPr="00FA5FC3">
              <w:rPr>
                <w:b/>
                <w:bCs/>
                <w:sz w:val="20"/>
                <w:szCs w:val="20"/>
              </w:rPr>
              <w:t>Initial Stable Release Date</w:t>
            </w:r>
          </w:p>
        </w:tc>
        <w:tc>
          <w:tcPr>
            <w:tcW w:w="0" w:type="auto"/>
            <w:vAlign w:val="center"/>
          </w:tcPr>
          <w:p w14:paraId="3858EC6E" w14:textId="77777777" w:rsidR="002074E6" w:rsidRPr="00FA5FC3" w:rsidRDefault="002074E6" w:rsidP="002074E6">
            <w:pPr>
              <w:spacing w:after="0" w:line="240" w:lineRule="auto"/>
              <w:jc w:val="center"/>
              <w:rPr>
                <w:b/>
                <w:bCs/>
                <w:sz w:val="20"/>
                <w:szCs w:val="20"/>
              </w:rPr>
            </w:pPr>
            <w:r w:rsidRPr="00FA5FC3">
              <w:rPr>
                <w:b/>
                <w:bCs/>
                <w:sz w:val="20"/>
                <w:szCs w:val="20"/>
              </w:rPr>
              <w:t>Supported (Security Fixes)</w:t>
            </w:r>
          </w:p>
        </w:tc>
        <w:tc>
          <w:tcPr>
            <w:tcW w:w="0" w:type="auto"/>
            <w:vAlign w:val="center"/>
          </w:tcPr>
          <w:p w14:paraId="46731266" w14:textId="77777777" w:rsidR="002074E6" w:rsidRPr="00FA5FC3" w:rsidRDefault="002074E6" w:rsidP="002074E6">
            <w:pPr>
              <w:spacing w:after="0" w:line="240" w:lineRule="auto"/>
              <w:jc w:val="center"/>
              <w:rPr>
                <w:b/>
                <w:bCs/>
                <w:sz w:val="20"/>
                <w:szCs w:val="20"/>
              </w:rPr>
            </w:pPr>
            <w:r w:rsidRPr="00FA5FC3">
              <w:rPr>
                <w:b/>
                <w:bCs/>
                <w:sz w:val="20"/>
                <w:szCs w:val="20"/>
              </w:rPr>
              <w:t>API Level</w:t>
            </w:r>
          </w:p>
        </w:tc>
      </w:tr>
      <w:tr w:rsidR="002074E6" w:rsidRPr="002074E6" w14:paraId="2625975F" w14:textId="77777777" w:rsidTr="002074E6">
        <w:trPr>
          <w:trHeight w:val="850"/>
          <w:jc w:val="center"/>
        </w:trPr>
        <w:tc>
          <w:tcPr>
            <w:tcW w:w="0" w:type="auto"/>
            <w:vAlign w:val="center"/>
          </w:tcPr>
          <w:p w14:paraId="55782EF5" w14:textId="77777777" w:rsidR="002074E6" w:rsidRPr="002074E6" w:rsidRDefault="002074E6" w:rsidP="002074E6">
            <w:pPr>
              <w:spacing w:after="0" w:line="240" w:lineRule="auto"/>
              <w:jc w:val="center"/>
              <w:rPr>
                <w:sz w:val="20"/>
                <w:szCs w:val="20"/>
              </w:rPr>
            </w:pPr>
            <w:r w:rsidRPr="002074E6">
              <w:rPr>
                <w:sz w:val="20"/>
                <w:szCs w:val="20"/>
              </w:rPr>
              <w:t>Astro Boy (Unofficial)</w:t>
            </w:r>
          </w:p>
        </w:tc>
        <w:tc>
          <w:tcPr>
            <w:tcW w:w="0" w:type="auto"/>
            <w:vAlign w:val="center"/>
          </w:tcPr>
          <w:p w14:paraId="7EAE3E39" w14:textId="77777777" w:rsidR="002074E6" w:rsidRPr="002074E6" w:rsidRDefault="002074E6" w:rsidP="002074E6">
            <w:pPr>
              <w:spacing w:after="0" w:line="240" w:lineRule="auto"/>
              <w:jc w:val="center"/>
              <w:rPr>
                <w:sz w:val="20"/>
                <w:szCs w:val="20"/>
              </w:rPr>
            </w:pPr>
            <w:r w:rsidRPr="002074E6">
              <w:rPr>
                <w:sz w:val="20"/>
                <w:szCs w:val="20"/>
              </w:rPr>
              <w:t>1.0</w:t>
            </w:r>
          </w:p>
        </w:tc>
        <w:tc>
          <w:tcPr>
            <w:tcW w:w="0" w:type="auto"/>
            <w:vAlign w:val="center"/>
          </w:tcPr>
          <w:p w14:paraId="7D960D02" w14:textId="77777777" w:rsidR="002074E6" w:rsidRPr="002074E6" w:rsidRDefault="002074E6" w:rsidP="002074E6">
            <w:pPr>
              <w:spacing w:after="0" w:line="240" w:lineRule="auto"/>
              <w:jc w:val="center"/>
              <w:rPr>
                <w:sz w:val="20"/>
                <w:szCs w:val="20"/>
              </w:rPr>
            </w:pPr>
            <w:r w:rsidRPr="002074E6">
              <w:rPr>
                <w:sz w:val="20"/>
                <w:szCs w:val="20"/>
              </w:rPr>
              <w:t>September 23, 2008</w:t>
            </w:r>
          </w:p>
        </w:tc>
        <w:tc>
          <w:tcPr>
            <w:tcW w:w="0" w:type="auto"/>
            <w:vAlign w:val="center"/>
          </w:tcPr>
          <w:p w14:paraId="007E131F" w14:textId="77777777" w:rsidR="002074E6" w:rsidRPr="002074E6" w:rsidRDefault="002074E6" w:rsidP="002074E6">
            <w:pPr>
              <w:spacing w:after="0" w:line="240" w:lineRule="auto"/>
              <w:jc w:val="center"/>
              <w:rPr>
                <w:sz w:val="20"/>
                <w:szCs w:val="20"/>
              </w:rPr>
            </w:pPr>
            <w:r w:rsidRPr="002074E6">
              <w:rPr>
                <w:sz w:val="20"/>
                <w:szCs w:val="20"/>
              </w:rPr>
              <w:t>No</w:t>
            </w:r>
          </w:p>
        </w:tc>
        <w:tc>
          <w:tcPr>
            <w:tcW w:w="0" w:type="auto"/>
            <w:vAlign w:val="center"/>
          </w:tcPr>
          <w:p w14:paraId="7FB03671" w14:textId="77777777" w:rsidR="002074E6" w:rsidRPr="002074E6" w:rsidRDefault="002074E6" w:rsidP="002074E6">
            <w:pPr>
              <w:spacing w:after="0" w:line="240" w:lineRule="auto"/>
              <w:jc w:val="center"/>
              <w:rPr>
                <w:sz w:val="20"/>
                <w:szCs w:val="20"/>
              </w:rPr>
            </w:pPr>
            <w:r w:rsidRPr="002074E6">
              <w:rPr>
                <w:sz w:val="20"/>
                <w:szCs w:val="20"/>
              </w:rPr>
              <w:t>1</w:t>
            </w:r>
          </w:p>
        </w:tc>
      </w:tr>
      <w:tr w:rsidR="002074E6" w:rsidRPr="002074E6" w14:paraId="0C7D380A" w14:textId="77777777" w:rsidTr="002074E6">
        <w:trPr>
          <w:trHeight w:val="850"/>
          <w:jc w:val="center"/>
        </w:trPr>
        <w:tc>
          <w:tcPr>
            <w:tcW w:w="0" w:type="auto"/>
            <w:vAlign w:val="center"/>
          </w:tcPr>
          <w:p w14:paraId="0B2CE25E" w14:textId="77777777" w:rsidR="002074E6" w:rsidRPr="002074E6" w:rsidRDefault="002074E6" w:rsidP="002074E6">
            <w:pPr>
              <w:spacing w:after="0" w:line="240" w:lineRule="auto"/>
              <w:jc w:val="center"/>
              <w:rPr>
                <w:sz w:val="20"/>
                <w:szCs w:val="20"/>
              </w:rPr>
            </w:pPr>
            <w:r w:rsidRPr="002074E6">
              <w:rPr>
                <w:sz w:val="20"/>
                <w:szCs w:val="20"/>
              </w:rPr>
              <w:t>Bender (Unofficial)</w:t>
            </w:r>
          </w:p>
        </w:tc>
        <w:tc>
          <w:tcPr>
            <w:tcW w:w="0" w:type="auto"/>
            <w:vAlign w:val="center"/>
          </w:tcPr>
          <w:p w14:paraId="53F4F53B" w14:textId="77777777" w:rsidR="002074E6" w:rsidRPr="002074E6" w:rsidRDefault="002074E6" w:rsidP="002074E6">
            <w:pPr>
              <w:spacing w:after="0" w:line="240" w:lineRule="auto"/>
              <w:jc w:val="center"/>
              <w:rPr>
                <w:sz w:val="20"/>
                <w:szCs w:val="20"/>
              </w:rPr>
            </w:pPr>
            <w:r w:rsidRPr="002074E6">
              <w:rPr>
                <w:sz w:val="20"/>
                <w:szCs w:val="20"/>
              </w:rPr>
              <w:t>1.1</w:t>
            </w:r>
          </w:p>
        </w:tc>
        <w:tc>
          <w:tcPr>
            <w:tcW w:w="0" w:type="auto"/>
            <w:vAlign w:val="center"/>
          </w:tcPr>
          <w:p w14:paraId="7770C467" w14:textId="77777777" w:rsidR="002074E6" w:rsidRPr="002074E6" w:rsidRDefault="002074E6" w:rsidP="002074E6">
            <w:pPr>
              <w:spacing w:after="0" w:line="240" w:lineRule="auto"/>
              <w:jc w:val="center"/>
              <w:rPr>
                <w:sz w:val="20"/>
                <w:szCs w:val="20"/>
              </w:rPr>
            </w:pPr>
            <w:r w:rsidRPr="002074E6">
              <w:rPr>
                <w:sz w:val="20"/>
                <w:szCs w:val="20"/>
              </w:rPr>
              <w:t>February 9, 2009</w:t>
            </w:r>
          </w:p>
        </w:tc>
        <w:tc>
          <w:tcPr>
            <w:tcW w:w="0" w:type="auto"/>
            <w:vAlign w:val="center"/>
          </w:tcPr>
          <w:p w14:paraId="3C2B99CE" w14:textId="77777777" w:rsidR="002074E6" w:rsidRPr="002074E6" w:rsidRDefault="002074E6" w:rsidP="002074E6">
            <w:pPr>
              <w:spacing w:after="0" w:line="240" w:lineRule="auto"/>
              <w:jc w:val="center"/>
              <w:rPr>
                <w:sz w:val="20"/>
                <w:szCs w:val="20"/>
              </w:rPr>
            </w:pPr>
            <w:r w:rsidRPr="002074E6">
              <w:rPr>
                <w:sz w:val="20"/>
                <w:szCs w:val="20"/>
              </w:rPr>
              <w:t>No</w:t>
            </w:r>
          </w:p>
        </w:tc>
        <w:tc>
          <w:tcPr>
            <w:tcW w:w="0" w:type="auto"/>
            <w:vAlign w:val="center"/>
          </w:tcPr>
          <w:p w14:paraId="6FB84D5F" w14:textId="77777777" w:rsidR="002074E6" w:rsidRPr="002074E6" w:rsidRDefault="002074E6" w:rsidP="002074E6">
            <w:pPr>
              <w:spacing w:after="0" w:line="240" w:lineRule="auto"/>
              <w:jc w:val="center"/>
              <w:rPr>
                <w:sz w:val="20"/>
                <w:szCs w:val="20"/>
              </w:rPr>
            </w:pPr>
            <w:r w:rsidRPr="002074E6">
              <w:rPr>
                <w:sz w:val="20"/>
                <w:szCs w:val="20"/>
              </w:rPr>
              <w:t>2</w:t>
            </w:r>
          </w:p>
        </w:tc>
      </w:tr>
      <w:tr w:rsidR="002074E6" w:rsidRPr="002074E6" w14:paraId="5414D8B8" w14:textId="77777777" w:rsidTr="002074E6">
        <w:trPr>
          <w:trHeight w:val="567"/>
          <w:jc w:val="center"/>
        </w:trPr>
        <w:tc>
          <w:tcPr>
            <w:tcW w:w="0" w:type="auto"/>
            <w:vAlign w:val="center"/>
          </w:tcPr>
          <w:p w14:paraId="3ADB9B4B" w14:textId="77777777" w:rsidR="002074E6" w:rsidRPr="002074E6" w:rsidRDefault="002074E6" w:rsidP="002074E6">
            <w:pPr>
              <w:spacing w:after="0" w:line="240" w:lineRule="auto"/>
              <w:jc w:val="center"/>
              <w:rPr>
                <w:sz w:val="20"/>
                <w:szCs w:val="20"/>
              </w:rPr>
            </w:pPr>
            <w:r w:rsidRPr="002074E6">
              <w:rPr>
                <w:sz w:val="20"/>
                <w:szCs w:val="20"/>
              </w:rPr>
              <w:t>Cupcake</w:t>
            </w:r>
          </w:p>
        </w:tc>
        <w:tc>
          <w:tcPr>
            <w:tcW w:w="0" w:type="auto"/>
            <w:vAlign w:val="center"/>
          </w:tcPr>
          <w:p w14:paraId="15E166EA" w14:textId="77777777" w:rsidR="002074E6" w:rsidRPr="002074E6" w:rsidRDefault="002074E6" w:rsidP="002074E6">
            <w:pPr>
              <w:spacing w:after="0" w:line="240" w:lineRule="auto"/>
              <w:jc w:val="center"/>
              <w:rPr>
                <w:sz w:val="20"/>
                <w:szCs w:val="20"/>
              </w:rPr>
            </w:pPr>
            <w:r w:rsidRPr="002074E6">
              <w:rPr>
                <w:sz w:val="20"/>
                <w:szCs w:val="20"/>
              </w:rPr>
              <w:t>1.5</w:t>
            </w:r>
          </w:p>
        </w:tc>
        <w:tc>
          <w:tcPr>
            <w:tcW w:w="0" w:type="auto"/>
            <w:vAlign w:val="center"/>
          </w:tcPr>
          <w:p w14:paraId="0335CA3F" w14:textId="77777777" w:rsidR="002074E6" w:rsidRPr="002074E6" w:rsidRDefault="002074E6" w:rsidP="002074E6">
            <w:pPr>
              <w:spacing w:after="0" w:line="240" w:lineRule="auto"/>
              <w:jc w:val="center"/>
              <w:rPr>
                <w:sz w:val="20"/>
                <w:szCs w:val="20"/>
              </w:rPr>
            </w:pPr>
            <w:r w:rsidRPr="002074E6">
              <w:rPr>
                <w:sz w:val="20"/>
                <w:szCs w:val="20"/>
              </w:rPr>
              <w:t>April 27, 2009</w:t>
            </w:r>
          </w:p>
        </w:tc>
        <w:tc>
          <w:tcPr>
            <w:tcW w:w="0" w:type="auto"/>
            <w:vAlign w:val="center"/>
          </w:tcPr>
          <w:p w14:paraId="419C7EF2" w14:textId="77777777" w:rsidR="002074E6" w:rsidRPr="002074E6" w:rsidRDefault="002074E6" w:rsidP="002074E6">
            <w:pPr>
              <w:spacing w:after="0" w:line="240" w:lineRule="auto"/>
              <w:jc w:val="center"/>
              <w:rPr>
                <w:sz w:val="20"/>
                <w:szCs w:val="20"/>
              </w:rPr>
            </w:pPr>
            <w:r w:rsidRPr="002074E6">
              <w:rPr>
                <w:sz w:val="20"/>
                <w:szCs w:val="20"/>
              </w:rPr>
              <w:t>No</w:t>
            </w:r>
          </w:p>
        </w:tc>
        <w:tc>
          <w:tcPr>
            <w:tcW w:w="0" w:type="auto"/>
            <w:vAlign w:val="center"/>
          </w:tcPr>
          <w:p w14:paraId="2BBEDC44" w14:textId="77777777" w:rsidR="002074E6" w:rsidRPr="002074E6" w:rsidRDefault="002074E6" w:rsidP="002074E6">
            <w:pPr>
              <w:spacing w:after="0" w:line="240" w:lineRule="auto"/>
              <w:jc w:val="center"/>
              <w:rPr>
                <w:sz w:val="20"/>
                <w:szCs w:val="20"/>
              </w:rPr>
            </w:pPr>
            <w:r w:rsidRPr="002074E6">
              <w:rPr>
                <w:sz w:val="20"/>
                <w:szCs w:val="20"/>
              </w:rPr>
              <w:t>3</w:t>
            </w:r>
          </w:p>
        </w:tc>
      </w:tr>
      <w:tr w:rsidR="002074E6" w:rsidRPr="002074E6" w14:paraId="6A272E37" w14:textId="77777777" w:rsidTr="002074E6">
        <w:trPr>
          <w:trHeight w:val="567"/>
          <w:jc w:val="center"/>
        </w:trPr>
        <w:tc>
          <w:tcPr>
            <w:tcW w:w="0" w:type="auto"/>
            <w:vAlign w:val="center"/>
          </w:tcPr>
          <w:p w14:paraId="3ECAF7A4" w14:textId="77777777" w:rsidR="002074E6" w:rsidRPr="002074E6" w:rsidRDefault="002074E6" w:rsidP="002074E6">
            <w:pPr>
              <w:spacing w:after="0" w:line="240" w:lineRule="auto"/>
              <w:jc w:val="center"/>
              <w:rPr>
                <w:sz w:val="20"/>
                <w:szCs w:val="20"/>
              </w:rPr>
            </w:pPr>
            <w:r w:rsidRPr="002074E6">
              <w:rPr>
                <w:sz w:val="20"/>
                <w:szCs w:val="20"/>
              </w:rPr>
              <w:t>Donut</w:t>
            </w:r>
          </w:p>
        </w:tc>
        <w:tc>
          <w:tcPr>
            <w:tcW w:w="0" w:type="auto"/>
            <w:vAlign w:val="center"/>
          </w:tcPr>
          <w:p w14:paraId="0B8B1E88" w14:textId="77777777" w:rsidR="002074E6" w:rsidRPr="002074E6" w:rsidRDefault="002074E6" w:rsidP="002074E6">
            <w:pPr>
              <w:spacing w:after="0" w:line="240" w:lineRule="auto"/>
              <w:jc w:val="center"/>
              <w:rPr>
                <w:sz w:val="20"/>
                <w:szCs w:val="20"/>
              </w:rPr>
            </w:pPr>
            <w:r w:rsidRPr="002074E6">
              <w:rPr>
                <w:sz w:val="20"/>
                <w:szCs w:val="20"/>
              </w:rPr>
              <w:t>1.6</w:t>
            </w:r>
          </w:p>
        </w:tc>
        <w:tc>
          <w:tcPr>
            <w:tcW w:w="0" w:type="auto"/>
            <w:vAlign w:val="center"/>
          </w:tcPr>
          <w:p w14:paraId="731EF39C" w14:textId="77777777" w:rsidR="002074E6" w:rsidRPr="002074E6" w:rsidRDefault="002074E6" w:rsidP="002074E6">
            <w:pPr>
              <w:spacing w:after="0" w:line="240" w:lineRule="auto"/>
              <w:jc w:val="center"/>
              <w:rPr>
                <w:sz w:val="20"/>
                <w:szCs w:val="20"/>
              </w:rPr>
            </w:pPr>
            <w:r w:rsidRPr="002074E6">
              <w:rPr>
                <w:sz w:val="20"/>
                <w:szCs w:val="20"/>
              </w:rPr>
              <w:t>September 15, 2009</w:t>
            </w:r>
          </w:p>
        </w:tc>
        <w:tc>
          <w:tcPr>
            <w:tcW w:w="0" w:type="auto"/>
            <w:vAlign w:val="center"/>
          </w:tcPr>
          <w:p w14:paraId="0574AE52" w14:textId="77777777" w:rsidR="002074E6" w:rsidRPr="002074E6" w:rsidRDefault="002074E6" w:rsidP="002074E6">
            <w:pPr>
              <w:spacing w:after="0" w:line="240" w:lineRule="auto"/>
              <w:jc w:val="center"/>
              <w:rPr>
                <w:sz w:val="20"/>
                <w:szCs w:val="20"/>
              </w:rPr>
            </w:pPr>
            <w:r w:rsidRPr="002074E6">
              <w:rPr>
                <w:sz w:val="20"/>
                <w:szCs w:val="20"/>
              </w:rPr>
              <w:t>No</w:t>
            </w:r>
          </w:p>
        </w:tc>
        <w:tc>
          <w:tcPr>
            <w:tcW w:w="0" w:type="auto"/>
            <w:vAlign w:val="center"/>
          </w:tcPr>
          <w:p w14:paraId="685042FF" w14:textId="77777777" w:rsidR="002074E6" w:rsidRPr="002074E6" w:rsidRDefault="002074E6" w:rsidP="002074E6">
            <w:pPr>
              <w:spacing w:after="0" w:line="240" w:lineRule="auto"/>
              <w:jc w:val="center"/>
              <w:rPr>
                <w:sz w:val="20"/>
                <w:szCs w:val="20"/>
              </w:rPr>
            </w:pPr>
            <w:r w:rsidRPr="002074E6">
              <w:rPr>
                <w:sz w:val="20"/>
                <w:szCs w:val="20"/>
              </w:rPr>
              <w:t>4</w:t>
            </w:r>
          </w:p>
        </w:tc>
      </w:tr>
      <w:tr w:rsidR="002074E6" w:rsidRPr="002074E6" w14:paraId="47CAD83E" w14:textId="77777777" w:rsidTr="002074E6">
        <w:trPr>
          <w:trHeight w:val="567"/>
          <w:jc w:val="center"/>
        </w:trPr>
        <w:tc>
          <w:tcPr>
            <w:tcW w:w="0" w:type="auto"/>
            <w:vAlign w:val="center"/>
          </w:tcPr>
          <w:p w14:paraId="7C24DE4D" w14:textId="77777777" w:rsidR="002074E6" w:rsidRPr="002074E6" w:rsidRDefault="002074E6" w:rsidP="002074E6">
            <w:pPr>
              <w:spacing w:after="0" w:line="240" w:lineRule="auto"/>
              <w:jc w:val="center"/>
              <w:rPr>
                <w:sz w:val="20"/>
                <w:szCs w:val="20"/>
              </w:rPr>
            </w:pPr>
            <w:r w:rsidRPr="002074E6">
              <w:rPr>
                <w:sz w:val="20"/>
                <w:szCs w:val="20"/>
              </w:rPr>
              <w:t>Eclair</w:t>
            </w:r>
          </w:p>
        </w:tc>
        <w:tc>
          <w:tcPr>
            <w:tcW w:w="0" w:type="auto"/>
            <w:vAlign w:val="center"/>
          </w:tcPr>
          <w:p w14:paraId="2D712683" w14:textId="77777777" w:rsidR="002074E6" w:rsidRPr="002074E6" w:rsidRDefault="002074E6" w:rsidP="002074E6">
            <w:pPr>
              <w:spacing w:after="0" w:line="240" w:lineRule="auto"/>
              <w:jc w:val="center"/>
              <w:rPr>
                <w:sz w:val="20"/>
                <w:szCs w:val="20"/>
              </w:rPr>
            </w:pPr>
            <w:r w:rsidRPr="002074E6">
              <w:rPr>
                <w:sz w:val="20"/>
                <w:szCs w:val="20"/>
              </w:rPr>
              <w:t>2.0 – 2.1</w:t>
            </w:r>
          </w:p>
        </w:tc>
        <w:tc>
          <w:tcPr>
            <w:tcW w:w="0" w:type="auto"/>
            <w:vAlign w:val="center"/>
          </w:tcPr>
          <w:p w14:paraId="68DF30DA" w14:textId="77777777" w:rsidR="002074E6" w:rsidRPr="002074E6" w:rsidRDefault="002074E6" w:rsidP="002074E6">
            <w:pPr>
              <w:spacing w:after="0" w:line="240" w:lineRule="auto"/>
              <w:jc w:val="center"/>
              <w:rPr>
                <w:sz w:val="20"/>
                <w:szCs w:val="20"/>
              </w:rPr>
            </w:pPr>
            <w:r w:rsidRPr="002074E6">
              <w:rPr>
                <w:sz w:val="20"/>
                <w:szCs w:val="20"/>
              </w:rPr>
              <w:t>October 26, 2009</w:t>
            </w:r>
          </w:p>
        </w:tc>
        <w:tc>
          <w:tcPr>
            <w:tcW w:w="0" w:type="auto"/>
            <w:vAlign w:val="center"/>
          </w:tcPr>
          <w:p w14:paraId="5561FD0D" w14:textId="77777777" w:rsidR="002074E6" w:rsidRPr="002074E6" w:rsidRDefault="002074E6" w:rsidP="002074E6">
            <w:pPr>
              <w:spacing w:after="0" w:line="240" w:lineRule="auto"/>
              <w:jc w:val="center"/>
              <w:rPr>
                <w:sz w:val="20"/>
                <w:szCs w:val="20"/>
              </w:rPr>
            </w:pPr>
            <w:r w:rsidRPr="002074E6">
              <w:rPr>
                <w:sz w:val="20"/>
                <w:szCs w:val="20"/>
              </w:rPr>
              <w:t>No</w:t>
            </w:r>
          </w:p>
        </w:tc>
        <w:tc>
          <w:tcPr>
            <w:tcW w:w="0" w:type="auto"/>
            <w:vAlign w:val="center"/>
          </w:tcPr>
          <w:p w14:paraId="2B35BE1B" w14:textId="77777777" w:rsidR="002074E6" w:rsidRPr="002074E6" w:rsidRDefault="002074E6" w:rsidP="002074E6">
            <w:pPr>
              <w:spacing w:after="0" w:line="240" w:lineRule="auto"/>
              <w:jc w:val="center"/>
              <w:rPr>
                <w:sz w:val="20"/>
                <w:szCs w:val="20"/>
              </w:rPr>
            </w:pPr>
            <w:r w:rsidRPr="002074E6">
              <w:rPr>
                <w:sz w:val="20"/>
                <w:szCs w:val="20"/>
              </w:rPr>
              <w:t>5 – 7</w:t>
            </w:r>
          </w:p>
        </w:tc>
      </w:tr>
      <w:tr w:rsidR="002074E6" w:rsidRPr="002074E6" w14:paraId="40CFDB9F" w14:textId="77777777" w:rsidTr="002074E6">
        <w:trPr>
          <w:trHeight w:val="567"/>
          <w:jc w:val="center"/>
        </w:trPr>
        <w:tc>
          <w:tcPr>
            <w:tcW w:w="0" w:type="auto"/>
            <w:vAlign w:val="center"/>
          </w:tcPr>
          <w:p w14:paraId="4BD69279" w14:textId="77777777" w:rsidR="002074E6" w:rsidRPr="002074E6" w:rsidRDefault="002074E6" w:rsidP="002074E6">
            <w:pPr>
              <w:spacing w:after="0" w:line="240" w:lineRule="auto"/>
              <w:jc w:val="center"/>
              <w:rPr>
                <w:sz w:val="20"/>
                <w:szCs w:val="20"/>
              </w:rPr>
            </w:pPr>
            <w:r w:rsidRPr="002074E6">
              <w:rPr>
                <w:sz w:val="20"/>
                <w:szCs w:val="20"/>
              </w:rPr>
              <w:t>Froyo</w:t>
            </w:r>
          </w:p>
        </w:tc>
        <w:tc>
          <w:tcPr>
            <w:tcW w:w="0" w:type="auto"/>
            <w:vAlign w:val="center"/>
          </w:tcPr>
          <w:p w14:paraId="01BDFE88" w14:textId="77777777" w:rsidR="002074E6" w:rsidRPr="002074E6" w:rsidRDefault="002074E6" w:rsidP="002074E6">
            <w:pPr>
              <w:spacing w:after="0" w:line="240" w:lineRule="auto"/>
              <w:jc w:val="center"/>
              <w:rPr>
                <w:sz w:val="20"/>
                <w:szCs w:val="20"/>
              </w:rPr>
            </w:pPr>
            <w:r w:rsidRPr="002074E6">
              <w:rPr>
                <w:sz w:val="20"/>
                <w:szCs w:val="20"/>
              </w:rPr>
              <w:t>2.2 – 2.2.3</w:t>
            </w:r>
          </w:p>
        </w:tc>
        <w:tc>
          <w:tcPr>
            <w:tcW w:w="0" w:type="auto"/>
            <w:vAlign w:val="center"/>
          </w:tcPr>
          <w:p w14:paraId="70DA6153" w14:textId="77777777" w:rsidR="002074E6" w:rsidRPr="002074E6" w:rsidRDefault="002074E6" w:rsidP="002074E6">
            <w:pPr>
              <w:spacing w:after="0" w:line="240" w:lineRule="auto"/>
              <w:jc w:val="center"/>
              <w:rPr>
                <w:sz w:val="20"/>
                <w:szCs w:val="20"/>
              </w:rPr>
            </w:pPr>
            <w:r w:rsidRPr="002074E6">
              <w:rPr>
                <w:sz w:val="20"/>
                <w:szCs w:val="20"/>
              </w:rPr>
              <w:t>May 20, 2010</w:t>
            </w:r>
          </w:p>
        </w:tc>
        <w:tc>
          <w:tcPr>
            <w:tcW w:w="0" w:type="auto"/>
            <w:vAlign w:val="center"/>
          </w:tcPr>
          <w:p w14:paraId="04D496A8" w14:textId="77777777" w:rsidR="002074E6" w:rsidRPr="002074E6" w:rsidRDefault="002074E6" w:rsidP="002074E6">
            <w:pPr>
              <w:spacing w:after="0" w:line="240" w:lineRule="auto"/>
              <w:jc w:val="center"/>
              <w:rPr>
                <w:sz w:val="20"/>
                <w:szCs w:val="20"/>
              </w:rPr>
            </w:pPr>
            <w:r w:rsidRPr="002074E6">
              <w:rPr>
                <w:sz w:val="20"/>
                <w:szCs w:val="20"/>
              </w:rPr>
              <w:t>No</w:t>
            </w:r>
          </w:p>
        </w:tc>
        <w:tc>
          <w:tcPr>
            <w:tcW w:w="0" w:type="auto"/>
            <w:vAlign w:val="center"/>
          </w:tcPr>
          <w:p w14:paraId="6AA46BFE" w14:textId="77777777" w:rsidR="002074E6" w:rsidRPr="002074E6" w:rsidRDefault="002074E6" w:rsidP="002074E6">
            <w:pPr>
              <w:spacing w:after="0" w:line="240" w:lineRule="auto"/>
              <w:jc w:val="center"/>
              <w:rPr>
                <w:sz w:val="20"/>
                <w:szCs w:val="20"/>
              </w:rPr>
            </w:pPr>
            <w:r w:rsidRPr="002074E6">
              <w:rPr>
                <w:sz w:val="20"/>
                <w:szCs w:val="20"/>
              </w:rPr>
              <w:t>8</w:t>
            </w:r>
          </w:p>
        </w:tc>
      </w:tr>
      <w:tr w:rsidR="002074E6" w:rsidRPr="002074E6" w14:paraId="4BD2B082" w14:textId="77777777" w:rsidTr="002074E6">
        <w:trPr>
          <w:trHeight w:val="567"/>
          <w:jc w:val="center"/>
        </w:trPr>
        <w:tc>
          <w:tcPr>
            <w:tcW w:w="0" w:type="auto"/>
            <w:vAlign w:val="center"/>
          </w:tcPr>
          <w:p w14:paraId="01292F45" w14:textId="77777777" w:rsidR="002074E6" w:rsidRPr="002074E6" w:rsidRDefault="002074E6" w:rsidP="002074E6">
            <w:pPr>
              <w:spacing w:after="0" w:line="240" w:lineRule="auto"/>
              <w:jc w:val="center"/>
              <w:rPr>
                <w:sz w:val="20"/>
                <w:szCs w:val="20"/>
              </w:rPr>
            </w:pPr>
            <w:r w:rsidRPr="002074E6">
              <w:rPr>
                <w:sz w:val="20"/>
                <w:szCs w:val="20"/>
              </w:rPr>
              <w:t>Gingerbread</w:t>
            </w:r>
          </w:p>
        </w:tc>
        <w:tc>
          <w:tcPr>
            <w:tcW w:w="0" w:type="auto"/>
            <w:vAlign w:val="center"/>
          </w:tcPr>
          <w:p w14:paraId="240708A4" w14:textId="77777777" w:rsidR="002074E6" w:rsidRPr="002074E6" w:rsidRDefault="002074E6" w:rsidP="002074E6">
            <w:pPr>
              <w:spacing w:after="0" w:line="240" w:lineRule="auto"/>
              <w:jc w:val="center"/>
              <w:rPr>
                <w:sz w:val="20"/>
                <w:szCs w:val="20"/>
              </w:rPr>
            </w:pPr>
            <w:r w:rsidRPr="002074E6">
              <w:rPr>
                <w:sz w:val="20"/>
                <w:szCs w:val="20"/>
              </w:rPr>
              <w:t>2.3 – 2.3.7</w:t>
            </w:r>
          </w:p>
        </w:tc>
        <w:tc>
          <w:tcPr>
            <w:tcW w:w="0" w:type="auto"/>
            <w:vAlign w:val="center"/>
          </w:tcPr>
          <w:p w14:paraId="3CE33340" w14:textId="77777777" w:rsidR="002074E6" w:rsidRPr="002074E6" w:rsidRDefault="002074E6" w:rsidP="002074E6">
            <w:pPr>
              <w:spacing w:after="0" w:line="240" w:lineRule="auto"/>
              <w:jc w:val="center"/>
              <w:rPr>
                <w:sz w:val="20"/>
                <w:szCs w:val="20"/>
              </w:rPr>
            </w:pPr>
            <w:r w:rsidRPr="002074E6">
              <w:rPr>
                <w:sz w:val="20"/>
                <w:szCs w:val="20"/>
              </w:rPr>
              <w:t>December 6, 2010</w:t>
            </w:r>
          </w:p>
        </w:tc>
        <w:tc>
          <w:tcPr>
            <w:tcW w:w="0" w:type="auto"/>
            <w:vAlign w:val="center"/>
          </w:tcPr>
          <w:p w14:paraId="73320204" w14:textId="77777777" w:rsidR="002074E6" w:rsidRPr="002074E6" w:rsidRDefault="002074E6" w:rsidP="002074E6">
            <w:pPr>
              <w:spacing w:after="0" w:line="240" w:lineRule="auto"/>
              <w:jc w:val="center"/>
              <w:rPr>
                <w:sz w:val="20"/>
                <w:szCs w:val="20"/>
              </w:rPr>
            </w:pPr>
            <w:r w:rsidRPr="002074E6">
              <w:rPr>
                <w:sz w:val="20"/>
                <w:szCs w:val="20"/>
              </w:rPr>
              <w:t>No</w:t>
            </w:r>
          </w:p>
        </w:tc>
        <w:tc>
          <w:tcPr>
            <w:tcW w:w="0" w:type="auto"/>
            <w:vAlign w:val="center"/>
          </w:tcPr>
          <w:p w14:paraId="60843ADA" w14:textId="77777777" w:rsidR="002074E6" w:rsidRPr="002074E6" w:rsidRDefault="002074E6" w:rsidP="002074E6">
            <w:pPr>
              <w:spacing w:after="0" w:line="240" w:lineRule="auto"/>
              <w:jc w:val="center"/>
              <w:rPr>
                <w:sz w:val="20"/>
                <w:szCs w:val="20"/>
              </w:rPr>
            </w:pPr>
            <w:r w:rsidRPr="002074E6">
              <w:rPr>
                <w:sz w:val="20"/>
                <w:szCs w:val="20"/>
              </w:rPr>
              <w:t>9 – 10</w:t>
            </w:r>
          </w:p>
        </w:tc>
      </w:tr>
      <w:tr w:rsidR="002074E6" w:rsidRPr="002074E6" w14:paraId="4CA39CD8" w14:textId="77777777" w:rsidTr="002074E6">
        <w:trPr>
          <w:trHeight w:val="567"/>
          <w:jc w:val="center"/>
        </w:trPr>
        <w:tc>
          <w:tcPr>
            <w:tcW w:w="0" w:type="auto"/>
            <w:vAlign w:val="center"/>
          </w:tcPr>
          <w:p w14:paraId="6CCA59F8" w14:textId="77777777" w:rsidR="002074E6" w:rsidRPr="002074E6" w:rsidRDefault="002074E6" w:rsidP="002074E6">
            <w:pPr>
              <w:spacing w:after="0" w:line="240" w:lineRule="auto"/>
              <w:jc w:val="center"/>
              <w:rPr>
                <w:sz w:val="20"/>
                <w:szCs w:val="20"/>
              </w:rPr>
            </w:pPr>
            <w:r w:rsidRPr="002074E6">
              <w:rPr>
                <w:sz w:val="20"/>
                <w:szCs w:val="20"/>
              </w:rPr>
              <w:t>Honeycomb</w:t>
            </w:r>
          </w:p>
        </w:tc>
        <w:tc>
          <w:tcPr>
            <w:tcW w:w="0" w:type="auto"/>
            <w:vAlign w:val="center"/>
          </w:tcPr>
          <w:p w14:paraId="29EA6AC4" w14:textId="77777777" w:rsidR="002074E6" w:rsidRPr="002074E6" w:rsidRDefault="002074E6" w:rsidP="002074E6">
            <w:pPr>
              <w:spacing w:after="0" w:line="240" w:lineRule="auto"/>
              <w:jc w:val="center"/>
              <w:rPr>
                <w:sz w:val="20"/>
                <w:szCs w:val="20"/>
              </w:rPr>
            </w:pPr>
            <w:r w:rsidRPr="002074E6">
              <w:rPr>
                <w:sz w:val="20"/>
                <w:szCs w:val="20"/>
              </w:rPr>
              <w:t>3.0 – 3.2.6</w:t>
            </w:r>
          </w:p>
        </w:tc>
        <w:tc>
          <w:tcPr>
            <w:tcW w:w="0" w:type="auto"/>
            <w:vAlign w:val="center"/>
          </w:tcPr>
          <w:p w14:paraId="210EBBCB" w14:textId="77777777" w:rsidR="002074E6" w:rsidRPr="002074E6" w:rsidRDefault="002074E6" w:rsidP="002074E6">
            <w:pPr>
              <w:spacing w:after="0" w:line="240" w:lineRule="auto"/>
              <w:jc w:val="center"/>
              <w:rPr>
                <w:sz w:val="20"/>
                <w:szCs w:val="20"/>
              </w:rPr>
            </w:pPr>
            <w:r w:rsidRPr="002074E6">
              <w:rPr>
                <w:sz w:val="20"/>
                <w:szCs w:val="20"/>
              </w:rPr>
              <w:t>February 22, 2011</w:t>
            </w:r>
          </w:p>
        </w:tc>
        <w:tc>
          <w:tcPr>
            <w:tcW w:w="0" w:type="auto"/>
            <w:vAlign w:val="center"/>
          </w:tcPr>
          <w:p w14:paraId="4D472560" w14:textId="77777777" w:rsidR="002074E6" w:rsidRPr="002074E6" w:rsidRDefault="002074E6" w:rsidP="002074E6">
            <w:pPr>
              <w:spacing w:after="0" w:line="240" w:lineRule="auto"/>
              <w:jc w:val="center"/>
              <w:rPr>
                <w:sz w:val="20"/>
                <w:szCs w:val="20"/>
              </w:rPr>
            </w:pPr>
            <w:r w:rsidRPr="002074E6">
              <w:rPr>
                <w:sz w:val="20"/>
                <w:szCs w:val="20"/>
              </w:rPr>
              <w:t>No</w:t>
            </w:r>
          </w:p>
        </w:tc>
        <w:tc>
          <w:tcPr>
            <w:tcW w:w="0" w:type="auto"/>
            <w:vAlign w:val="center"/>
          </w:tcPr>
          <w:p w14:paraId="3D71AA6B" w14:textId="77777777" w:rsidR="002074E6" w:rsidRPr="002074E6" w:rsidRDefault="002074E6" w:rsidP="002074E6">
            <w:pPr>
              <w:spacing w:after="0" w:line="240" w:lineRule="auto"/>
              <w:jc w:val="center"/>
              <w:rPr>
                <w:sz w:val="20"/>
                <w:szCs w:val="20"/>
              </w:rPr>
            </w:pPr>
            <w:r w:rsidRPr="002074E6">
              <w:rPr>
                <w:sz w:val="20"/>
                <w:szCs w:val="20"/>
              </w:rPr>
              <w:t>11 – 13</w:t>
            </w:r>
          </w:p>
        </w:tc>
      </w:tr>
      <w:tr w:rsidR="002074E6" w:rsidRPr="002074E6" w14:paraId="3CAD2DCD" w14:textId="77777777" w:rsidTr="002074E6">
        <w:trPr>
          <w:trHeight w:val="850"/>
          <w:jc w:val="center"/>
        </w:trPr>
        <w:tc>
          <w:tcPr>
            <w:tcW w:w="0" w:type="auto"/>
            <w:vAlign w:val="center"/>
          </w:tcPr>
          <w:p w14:paraId="3BC4D95E" w14:textId="77777777" w:rsidR="002074E6" w:rsidRPr="002074E6" w:rsidRDefault="002074E6" w:rsidP="002074E6">
            <w:pPr>
              <w:spacing w:after="0" w:line="240" w:lineRule="auto"/>
              <w:jc w:val="center"/>
              <w:rPr>
                <w:sz w:val="20"/>
                <w:szCs w:val="20"/>
              </w:rPr>
            </w:pPr>
            <w:r w:rsidRPr="002074E6">
              <w:rPr>
                <w:sz w:val="20"/>
                <w:szCs w:val="20"/>
              </w:rPr>
              <w:t>Ice Cream Sandwich</w:t>
            </w:r>
          </w:p>
        </w:tc>
        <w:tc>
          <w:tcPr>
            <w:tcW w:w="0" w:type="auto"/>
            <w:vAlign w:val="center"/>
          </w:tcPr>
          <w:p w14:paraId="09D3CF42" w14:textId="77777777" w:rsidR="002074E6" w:rsidRPr="002074E6" w:rsidRDefault="002074E6" w:rsidP="002074E6">
            <w:pPr>
              <w:spacing w:after="0" w:line="240" w:lineRule="auto"/>
              <w:jc w:val="center"/>
              <w:rPr>
                <w:sz w:val="20"/>
                <w:szCs w:val="20"/>
              </w:rPr>
            </w:pPr>
            <w:r w:rsidRPr="002074E6">
              <w:rPr>
                <w:sz w:val="20"/>
                <w:szCs w:val="20"/>
              </w:rPr>
              <w:t>4.0 – 4.0.4</w:t>
            </w:r>
          </w:p>
        </w:tc>
        <w:tc>
          <w:tcPr>
            <w:tcW w:w="0" w:type="auto"/>
            <w:vAlign w:val="center"/>
          </w:tcPr>
          <w:p w14:paraId="1DC2BDDE" w14:textId="77777777" w:rsidR="002074E6" w:rsidRPr="002074E6" w:rsidRDefault="002074E6" w:rsidP="002074E6">
            <w:pPr>
              <w:spacing w:after="0" w:line="240" w:lineRule="auto"/>
              <w:jc w:val="center"/>
              <w:rPr>
                <w:sz w:val="20"/>
                <w:szCs w:val="20"/>
              </w:rPr>
            </w:pPr>
            <w:r w:rsidRPr="002074E6">
              <w:rPr>
                <w:sz w:val="20"/>
                <w:szCs w:val="20"/>
              </w:rPr>
              <w:t>October 18, 2011</w:t>
            </w:r>
          </w:p>
        </w:tc>
        <w:tc>
          <w:tcPr>
            <w:tcW w:w="0" w:type="auto"/>
            <w:vAlign w:val="center"/>
          </w:tcPr>
          <w:p w14:paraId="52FAAB8A" w14:textId="77777777" w:rsidR="002074E6" w:rsidRPr="002074E6" w:rsidRDefault="002074E6" w:rsidP="002074E6">
            <w:pPr>
              <w:spacing w:after="0" w:line="240" w:lineRule="auto"/>
              <w:jc w:val="center"/>
              <w:rPr>
                <w:sz w:val="20"/>
                <w:szCs w:val="20"/>
              </w:rPr>
            </w:pPr>
            <w:r w:rsidRPr="002074E6">
              <w:rPr>
                <w:sz w:val="20"/>
                <w:szCs w:val="20"/>
              </w:rPr>
              <w:t>No</w:t>
            </w:r>
          </w:p>
        </w:tc>
        <w:tc>
          <w:tcPr>
            <w:tcW w:w="0" w:type="auto"/>
            <w:vAlign w:val="center"/>
          </w:tcPr>
          <w:p w14:paraId="7593A851" w14:textId="77777777" w:rsidR="002074E6" w:rsidRPr="002074E6" w:rsidRDefault="002074E6" w:rsidP="002074E6">
            <w:pPr>
              <w:spacing w:after="0" w:line="240" w:lineRule="auto"/>
              <w:jc w:val="center"/>
              <w:rPr>
                <w:sz w:val="20"/>
                <w:szCs w:val="20"/>
              </w:rPr>
            </w:pPr>
            <w:r w:rsidRPr="002074E6">
              <w:rPr>
                <w:sz w:val="20"/>
                <w:szCs w:val="20"/>
              </w:rPr>
              <w:t>14 – 15</w:t>
            </w:r>
          </w:p>
        </w:tc>
      </w:tr>
      <w:tr w:rsidR="002074E6" w:rsidRPr="002074E6" w14:paraId="37A057E5" w14:textId="77777777" w:rsidTr="002074E6">
        <w:trPr>
          <w:trHeight w:val="567"/>
          <w:jc w:val="center"/>
        </w:trPr>
        <w:tc>
          <w:tcPr>
            <w:tcW w:w="0" w:type="auto"/>
            <w:vAlign w:val="center"/>
          </w:tcPr>
          <w:p w14:paraId="5AC2ED69" w14:textId="77777777" w:rsidR="002074E6" w:rsidRPr="002074E6" w:rsidRDefault="002074E6" w:rsidP="002074E6">
            <w:pPr>
              <w:spacing w:after="0" w:line="240" w:lineRule="auto"/>
              <w:jc w:val="center"/>
              <w:rPr>
                <w:sz w:val="20"/>
                <w:szCs w:val="20"/>
              </w:rPr>
            </w:pPr>
            <w:proofErr w:type="gramStart"/>
            <w:r w:rsidRPr="002074E6">
              <w:rPr>
                <w:sz w:val="20"/>
                <w:szCs w:val="20"/>
              </w:rPr>
              <w:t>Jelly Bean</w:t>
            </w:r>
            <w:proofErr w:type="gramEnd"/>
          </w:p>
        </w:tc>
        <w:tc>
          <w:tcPr>
            <w:tcW w:w="0" w:type="auto"/>
            <w:vAlign w:val="center"/>
          </w:tcPr>
          <w:p w14:paraId="031AAA1E" w14:textId="77777777" w:rsidR="002074E6" w:rsidRPr="002074E6" w:rsidRDefault="002074E6" w:rsidP="002074E6">
            <w:pPr>
              <w:spacing w:after="0" w:line="240" w:lineRule="auto"/>
              <w:jc w:val="center"/>
              <w:rPr>
                <w:sz w:val="20"/>
                <w:szCs w:val="20"/>
              </w:rPr>
            </w:pPr>
            <w:r w:rsidRPr="002074E6">
              <w:rPr>
                <w:sz w:val="20"/>
                <w:szCs w:val="20"/>
              </w:rPr>
              <w:t>4.1 – 4.3.1</w:t>
            </w:r>
          </w:p>
        </w:tc>
        <w:tc>
          <w:tcPr>
            <w:tcW w:w="0" w:type="auto"/>
            <w:vAlign w:val="center"/>
          </w:tcPr>
          <w:p w14:paraId="30FCF3A0" w14:textId="77777777" w:rsidR="002074E6" w:rsidRPr="002074E6" w:rsidRDefault="002074E6" w:rsidP="002074E6">
            <w:pPr>
              <w:spacing w:after="0" w:line="240" w:lineRule="auto"/>
              <w:jc w:val="center"/>
              <w:rPr>
                <w:sz w:val="20"/>
                <w:szCs w:val="20"/>
              </w:rPr>
            </w:pPr>
            <w:r w:rsidRPr="002074E6">
              <w:rPr>
                <w:sz w:val="20"/>
                <w:szCs w:val="20"/>
              </w:rPr>
              <w:t>July 9, 2012</w:t>
            </w:r>
          </w:p>
        </w:tc>
        <w:tc>
          <w:tcPr>
            <w:tcW w:w="0" w:type="auto"/>
            <w:vAlign w:val="center"/>
          </w:tcPr>
          <w:p w14:paraId="731B19D7" w14:textId="77777777" w:rsidR="002074E6" w:rsidRPr="002074E6" w:rsidRDefault="002074E6" w:rsidP="002074E6">
            <w:pPr>
              <w:spacing w:after="0" w:line="240" w:lineRule="auto"/>
              <w:jc w:val="center"/>
              <w:rPr>
                <w:sz w:val="20"/>
                <w:szCs w:val="20"/>
              </w:rPr>
            </w:pPr>
            <w:r w:rsidRPr="002074E6">
              <w:rPr>
                <w:sz w:val="20"/>
                <w:szCs w:val="20"/>
              </w:rPr>
              <w:t>No</w:t>
            </w:r>
          </w:p>
        </w:tc>
        <w:tc>
          <w:tcPr>
            <w:tcW w:w="0" w:type="auto"/>
            <w:vAlign w:val="center"/>
          </w:tcPr>
          <w:p w14:paraId="71BB4058" w14:textId="77777777" w:rsidR="002074E6" w:rsidRPr="002074E6" w:rsidRDefault="002074E6" w:rsidP="002074E6">
            <w:pPr>
              <w:spacing w:after="0" w:line="240" w:lineRule="auto"/>
              <w:jc w:val="center"/>
              <w:rPr>
                <w:sz w:val="20"/>
                <w:szCs w:val="20"/>
              </w:rPr>
            </w:pPr>
            <w:r w:rsidRPr="002074E6">
              <w:rPr>
                <w:sz w:val="20"/>
                <w:szCs w:val="20"/>
              </w:rPr>
              <w:t>16 – 18</w:t>
            </w:r>
          </w:p>
        </w:tc>
      </w:tr>
      <w:tr w:rsidR="002074E6" w:rsidRPr="002074E6" w14:paraId="3CE7374C" w14:textId="77777777" w:rsidTr="002074E6">
        <w:trPr>
          <w:trHeight w:val="567"/>
          <w:jc w:val="center"/>
        </w:trPr>
        <w:tc>
          <w:tcPr>
            <w:tcW w:w="0" w:type="auto"/>
            <w:vAlign w:val="center"/>
          </w:tcPr>
          <w:p w14:paraId="1D58C3A3" w14:textId="77777777" w:rsidR="002074E6" w:rsidRPr="002074E6" w:rsidRDefault="002074E6" w:rsidP="002074E6">
            <w:pPr>
              <w:spacing w:after="0" w:line="240" w:lineRule="auto"/>
              <w:jc w:val="center"/>
              <w:rPr>
                <w:sz w:val="20"/>
                <w:szCs w:val="20"/>
              </w:rPr>
            </w:pPr>
            <w:r w:rsidRPr="002074E6">
              <w:rPr>
                <w:sz w:val="20"/>
                <w:szCs w:val="20"/>
              </w:rPr>
              <w:t>KitKat</w:t>
            </w:r>
          </w:p>
        </w:tc>
        <w:tc>
          <w:tcPr>
            <w:tcW w:w="0" w:type="auto"/>
            <w:vAlign w:val="center"/>
          </w:tcPr>
          <w:p w14:paraId="7155F6B7" w14:textId="77777777" w:rsidR="002074E6" w:rsidRPr="002074E6" w:rsidRDefault="002074E6" w:rsidP="002074E6">
            <w:pPr>
              <w:spacing w:after="0" w:line="240" w:lineRule="auto"/>
              <w:jc w:val="center"/>
              <w:rPr>
                <w:sz w:val="20"/>
                <w:szCs w:val="20"/>
              </w:rPr>
            </w:pPr>
            <w:r w:rsidRPr="002074E6">
              <w:rPr>
                <w:sz w:val="20"/>
                <w:szCs w:val="20"/>
              </w:rPr>
              <w:t>4.4 – 4.4.4</w:t>
            </w:r>
          </w:p>
        </w:tc>
        <w:tc>
          <w:tcPr>
            <w:tcW w:w="0" w:type="auto"/>
            <w:vAlign w:val="center"/>
          </w:tcPr>
          <w:p w14:paraId="09E6B4A8" w14:textId="77777777" w:rsidR="002074E6" w:rsidRPr="002074E6" w:rsidRDefault="002074E6" w:rsidP="002074E6">
            <w:pPr>
              <w:spacing w:after="0" w:line="240" w:lineRule="auto"/>
              <w:jc w:val="center"/>
              <w:rPr>
                <w:sz w:val="20"/>
                <w:szCs w:val="20"/>
              </w:rPr>
            </w:pPr>
            <w:r w:rsidRPr="002074E6">
              <w:rPr>
                <w:sz w:val="20"/>
                <w:szCs w:val="20"/>
              </w:rPr>
              <w:t>October 31, 2013</w:t>
            </w:r>
          </w:p>
        </w:tc>
        <w:tc>
          <w:tcPr>
            <w:tcW w:w="0" w:type="auto"/>
            <w:vAlign w:val="center"/>
          </w:tcPr>
          <w:p w14:paraId="72AD5357" w14:textId="77777777" w:rsidR="002074E6" w:rsidRPr="002074E6" w:rsidRDefault="002074E6" w:rsidP="002074E6">
            <w:pPr>
              <w:spacing w:after="0" w:line="240" w:lineRule="auto"/>
              <w:jc w:val="center"/>
              <w:rPr>
                <w:sz w:val="20"/>
                <w:szCs w:val="20"/>
              </w:rPr>
            </w:pPr>
            <w:r w:rsidRPr="002074E6">
              <w:rPr>
                <w:sz w:val="20"/>
                <w:szCs w:val="20"/>
              </w:rPr>
              <w:t>No</w:t>
            </w:r>
          </w:p>
        </w:tc>
        <w:tc>
          <w:tcPr>
            <w:tcW w:w="0" w:type="auto"/>
            <w:vAlign w:val="center"/>
          </w:tcPr>
          <w:p w14:paraId="7E63274A" w14:textId="77777777" w:rsidR="002074E6" w:rsidRPr="002074E6" w:rsidRDefault="002074E6" w:rsidP="002074E6">
            <w:pPr>
              <w:spacing w:after="0" w:line="240" w:lineRule="auto"/>
              <w:jc w:val="center"/>
              <w:rPr>
                <w:sz w:val="20"/>
                <w:szCs w:val="20"/>
              </w:rPr>
            </w:pPr>
            <w:r w:rsidRPr="002074E6">
              <w:rPr>
                <w:sz w:val="20"/>
                <w:szCs w:val="20"/>
              </w:rPr>
              <w:t>19 – 20</w:t>
            </w:r>
          </w:p>
        </w:tc>
      </w:tr>
      <w:tr w:rsidR="002074E6" w:rsidRPr="002074E6" w14:paraId="6E42890E" w14:textId="77777777" w:rsidTr="002074E6">
        <w:trPr>
          <w:trHeight w:val="567"/>
          <w:jc w:val="center"/>
        </w:trPr>
        <w:tc>
          <w:tcPr>
            <w:tcW w:w="0" w:type="auto"/>
            <w:vAlign w:val="center"/>
          </w:tcPr>
          <w:p w14:paraId="0D412A5E" w14:textId="77777777" w:rsidR="002074E6" w:rsidRPr="002074E6" w:rsidRDefault="002074E6" w:rsidP="002074E6">
            <w:pPr>
              <w:spacing w:after="0" w:line="240" w:lineRule="auto"/>
              <w:jc w:val="center"/>
              <w:rPr>
                <w:sz w:val="20"/>
                <w:szCs w:val="20"/>
              </w:rPr>
            </w:pPr>
            <w:r w:rsidRPr="002074E6">
              <w:rPr>
                <w:sz w:val="20"/>
                <w:szCs w:val="20"/>
              </w:rPr>
              <w:t>Lollipop</w:t>
            </w:r>
          </w:p>
        </w:tc>
        <w:tc>
          <w:tcPr>
            <w:tcW w:w="0" w:type="auto"/>
            <w:vAlign w:val="center"/>
          </w:tcPr>
          <w:p w14:paraId="1802FDC4" w14:textId="77777777" w:rsidR="002074E6" w:rsidRPr="002074E6" w:rsidRDefault="002074E6" w:rsidP="002074E6">
            <w:pPr>
              <w:spacing w:after="0" w:line="240" w:lineRule="auto"/>
              <w:jc w:val="center"/>
              <w:rPr>
                <w:sz w:val="20"/>
                <w:szCs w:val="20"/>
              </w:rPr>
            </w:pPr>
            <w:r w:rsidRPr="002074E6">
              <w:rPr>
                <w:sz w:val="20"/>
                <w:szCs w:val="20"/>
              </w:rPr>
              <w:t>5.0 – 5.1.1</w:t>
            </w:r>
          </w:p>
        </w:tc>
        <w:tc>
          <w:tcPr>
            <w:tcW w:w="0" w:type="auto"/>
            <w:vAlign w:val="center"/>
          </w:tcPr>
          <w:p w14:paraId="45CE02B9" w14:textId="77777777" w:rsidR="002074E6" w:rsidRPr="002074E6" w:rsidRDefault="002074E6" w:rsidP="002074E6">
            <w:pPr>
              <w:spacing w:after="0" w:line="240" w:lineRule="auto"/>
              <w:jc w:val="center"/>
              <w:rPr>
                <w:sz w:val="20"/>
                <w:szCs w:val="20"/>
              </w:rPr>
            </w:pPr>
            <w:r w:rsidRPr="002074E6">
              <w:rPr>
                <w:sz w:val="20"/>
                <w:szCs w:val="20"/>
              </w:rPr>
              <w:t>November 12, 2014</w:t>
            </w:r>
          </w:p>
        </w:tc>
        <w:tc>
          <w:tcPr>
            <w:tcW w:w="0" w:type="auto"/>
            <w:vAlign w:val="center"/>
          </w:tcPr>
          <w:p w14:paraId="0B4B47BB" w14:textId="77777777" w:rsidR="002074E6" w:rsidRPr="002074E6" w:rsidRDefault="002074E6" w:rsidP="002074E6">
            <w:pPr>
              <w:spacing w:after="0" w:line="240" w:lineRule="auto"/>
              <w:jc w:val="center"/>
              <w:rPr>
                <w:sz w:val="20"/>
                <w:szCs w:val="20"/>
              </w:rPr>
            </w:pPr>
            <w:r w:rsidRPr="002074E6">
              <w:rPr>
                <w:sz w:val="20"/>
                <w:szCs w:val="20"/>
              </w:rPr>
              <w:t>No</w:t>
            </w:r>
          </w:p>
        </w:tc>
        <w:tc>
          <w:tcPr>
            <w:tcW w:w="0" w:type="auto"/>
            <w:vAlign w:val="center"/>
          </w:tcPr>
          <w:p w14:paraId="620B8036" w14:textId="77777777" w:rsidR="002074E6" w:rsidRPr="002074E6" w:rsidRDefault="002074E6" w:rsidP="002074E6">
            <w:pPr>
              <w:spacing w:after="0" w:line="240" w:lineRule="auto"/>
              <w:jc w:val="center"/>
              <w:rPr>
                <w:sz w:val="20"/>
                <w:szCs w:val="20"/>
              </w:rPr>
            </w:pPr>
            <w:r w:rsidRPr="002074E6">
              <w:rPr>
                <w:sz w:val="20"/>
                <w:szCs w:val="20"/>
              </w:rPr>
              <w:t>21 – 22</w:t>
            </w:r>
          </w:p>
        </w:tc>
      </w:tr>
      <w:tr w:rsidR="002074E6" w:rsidRPr="002074E6" w14:paraId="13745491" w14:textId="77777777" w:rsidTr="002074E6">
        <w:trPr>
          <w:trHeight w:val="567"/>
          <w:jc w:val="center"/>
        </w:trPr>
        <w:tc>
          <w:tcPr>
            <w:tcW w:w="0" w:type="auto"/>
            <w:vAlign w:val="center"/>
          </w:tcPr>
          <w:p w14:paraId="0990DE71" w14:textId="77777777" w:rsidR="002074E6" w:rsidRPr="002074E6" w:rsidRDefault="002074E6" w:rsidP="002074E6">
            <w:pPr>
              <w:spacing w:after="0" w:line="240" w:lineRule="auto"/>
              <w:jc w:val="center"/>
              <w:rPr>
                <w:sz w:val="20"/>
                <w:szCs w:val="20"/>
              </w:rPr>
            </w:pPr>
            <w:r w:rsidRPr="002074E6">
              <w:rPr>
                <w:sz w:val="20"/>
                <w:szCs w:val="20"/>
              </w:rPr>
              <w:t>Marshmallow</w:t>
            </w:r>
          </w:p>
        </w:tc>
        <w:tc>
          <w:tcPr>
            <w:tcW w:w="0" w:type="auto"/>
            <w:vAlign w:val="center"/>
          </w:tcPr>
          <w:p w14:paraId="15B24E60" w14:textId="77777777" w:rsidR="002074E6" w:rsidRPr="002074E6" w:rsidRDefault="002074E6" w:rsidP="002074E6">
            <w:pPr>
              <w:spacing w:after="0" w:line="240" w:lineRule="auto"/>
              <w:jc w:val="center"/>
              <w:rPr>
                <w:sz w:val="20"/>
                <w:szCs w:val="20"/>
              </w:rPr>
            </w:pPr>
            <w:r w:rsidRPr="002074E6">
              <w:rPr>
                <w:sz w:val="20"/>
                <w:szCs w:val="20"/>
              </w:rPr>
              <w:t>6.0 – 6.0.1</w:t>
            </w:r>
          </w:p>
        </w:tc>
        <w:tc>
          <w:tcPr>
            <w:tcW w:w="0" w:type="auto"/>
            <w:vAlign w:val="center"/>
          </w:tcPr>
          <w:p w14:paraId="74756AA0" w14:textId="77777777" w:rsidR="002074E6" w:rsidRPr="002074E6" w:rsidRDefault="002074E6" w:rsidP="002074E6">
            <w:pPr>
              <w:spacing w:after="0" w:line="240" w:lineRule="auto"/>
              <w:jc w:val="center"/>
              <w:rPr>
                <w:sz w:val="20"/>
                <w:szCs w:val="20"/>
              </w:rPr>
            </w:pPr>
            <w:r w:rsidRPr="002074E6">
              <w:rPr>
                <w:sz w:val="20"/>
                <w:szCs w:val="20"/>
              </w:rPr>
              <w:t>October 5, 2015</w:t>
            </w:r>
          </w:p>
        </w:tc>
        <w:tc>
          <w:tcPr>
            <w:tcW w:w="0" w:type="auto"/>
            <w:vAlign w:val="center"/>
          </w:tcPr>
          <w:p w14:paraId="57886D57" w14:textId="77777777" w:rsidR="002074E6" w:rsidRPr="002074E6" w:rsidRDefault="002074E6" w:rsidP="002074E6">
            <w:pPr>
              <w:spacing w:after="0" w:line="240" w:lineRule="auto"/>
              <w:jc w:val="center"/>
              <w:rPr>
                <w:sz w:val="20"/>
                <w:szCs w:val="20"/>
              </w:rPr>
            </w:pPr>
            <w:r w:rsidRPr="002074E6">
              <w:rPr>
                <w:sz w:val="20"/>
                <w:szCs w:val="20"/>
              </w:rPr>
              <w:t>No</w:t>
            </w:r>
          </w:p>
        </w:tc>
        <w:tc>
          <w:tcPr>
            <w:tcW w:w="0" w:type="auto"/>
            <w:vAlign w:val="center"/>
          </w:tcPr>
          <w:p w14:paraId="27D78E21" w14:textId="77777777" w:rsidR="002074E6" w:rsidRPr="002074E6" w:rsidRDefault="002074E6" w:rsidP="002074E6">
            <w:pPr>
              <w:spacing w:after="0" w:line="240" w:lineRule="auto"/>
              <w:jc w:val="center"/>
              <w:rPr>
                <w:sz w:val="20"/>
                <w:szCs w:val="20"/>
              </w:rPr>
            </w:pPr>
            <w:r w:rsidRPr="002074E6">
              <w:rPr>
                <w:sz w:val="20"/>
                <w:szCs w:val="20"/>
              </w:rPr>
              <w:t>23</w:t>
            </w:r>
          </w:p>
        </w:tc>
      </w:tr>
      <w:tr w:rsidR="002074E6" w:rsidRPr="002074E6" w14:paraId="39C1445F" w14:textId="77777777" w:rsidTr="002074E6">
        <w:trPr>
          <w:trHeight w:val="567"/>
          <w:jc w:val="center"/>
        </w:trPr>
        <w:tc>
          <w:tcPr>
            <w:tcW w:w="0" w:type="auto"/>
            <w:vAlign w:val="center"/>
          </w:tcPr>
          <w:p w14:paraId="70DD0A93" w14:textId="77777777" w:rsidR="002074E6" w:rsidRPr="002074E6" w:rsidRDefault="002074E6" w:rsidP="002074E6">
            <w:pPr>
              <w:spacing w:after="0" w:line="240" w:lineRule="auto"/>
              <w:jc w:val="center"/>
              <w:rPr>
                <w:sz w:val="20"/>
                <w:szCs w:val="20"/>
              </w:rPr>
            </w:pPr>
            <w:r w:rsidRPr="002074E6">
              <w:rPr>
                <w:sz w:val="20"/>
                <w:szCs w:val="20"/>
              </w:rPr>
              <w:t>Nougat</w:t>
            </w:r>
          </w:p>
        </w:tc>
        <w:tc>
          <w:tcPr>
            <w:tcW w:w="0" w:type="auto"/>
            <w:vAlign w:val="center"/>
          </w:tcPr>
          <w:p w14:paraId="6AEBA9AD" w14:textId="77777777" w:rsidR="002074E6" w:rsidRPr="002074E6" w:rsidRDefault="002074E6" w:rsidP="002074E6">
            <w:pPr>
              <w:spacing w:after="0" w:line="240" w:lineRule="auto"/>
              <w:jc w:val="center"/>
              <w:rPr>
                <w:sz w:val="20"/>
                <w:szCs w:val="20"/>
              </w:rPr>
            </w:pPr>
            <w:r w:rsidRPr="002074E6">
              <w:rPr>
                <w:sz w:val="20"/>
                <w:szCs w:val="20"/>
              </w:rPr>
              <w:t>7.0 – 7.1.2</w:t>
            </w:r>
          </w:p>
        </w:tc>
        <w:tc>
          <w:tcPr>
            <w:tcW w:w="0" w:type="auto"/>
            <w:vAlign w:val="center"/>
          </w:tcPr>
          <w:p w14:paraId="6DD950D9" w14:textId="77777777" w:rsidR="002074E6" w:rsidRPr="002074E6" w:rsidRDefault="002074E6" w:rsidP="002074E6">
            <w:pPr>
              <w:spacing w:after="0" w:line="240" w:lineRule="auto"/>
              <w:jc w:val="center"/>
              <w:rPr>
                <w:sz w:val="20"/>
                <w:szCs w:val="20"/>
              </w:rPr>
            </w:pPr>
            <w:r w:rsidRPr="002074E6">
              <w:rPr>
                <w:sz w:val="20"/>
                <w:szCs w:val="20"/>
              </w:rPr>
              <w:t>August 22, 2016</w:t>
            </w:r>
          </w:p>
        </w:tc>
        <w:tc>
          <w:tcPr>
            <w:tcW w:w="0" w:type="auto"/>
            <w:vAlign w:val="center"/>
          </w:tcPr>
          <w:p w14:paraId="44FF908A" w14:textId="77777777" w:rsidR="002074E6" w:rsidRPr="002074E6" w:rsidRDefault="002074E6" w:rsidP="002074E6">
            <w:pPr>
              <w:spacing w:after="0" w:line="240" w:lineRule="auto"/>
              <w:jc w:val="center"/>
              <w:rPr>
                <w:sz w:val="20"/>
                <w:szCs w:val="20"/>
              </w:rPr>
            </w:pPr>
            <w:r w:rsidRPr="002074E6">
              <w:rPr>
                <w:sz w:val="20"/>
                <w:szCs w:val="20"/>
              </w:rPr>
              <w:t>No</w:t>
            </w:r>
          </w:p>
        </w:tc>
        <w:tc>
          <w:tcPr>
            <w:tcW w:w="0" w:type="auto"/>
            <w:vAlign w:val="center"/>
          </w:tcPr>
          <w:p w14:paraId="1B58D3C7" w14:textId="77777777" w:rsidR="002074E6" w:rsidRPr="002074E6" w:rsidRDefault="002074E6" w:rsidP="002074E6">
            <w:pPr>
              <w:spacing w:after="0" w:line="240" w:lineRule="auto"/>
              <w:jc w:val="center"/>
              <w:rPr>
                <w:sz w:val="20"/>
                <w:szCs w:val="20"/>
              </w:rPr>
            </w:pPr>
            <w:r w:rsidRPr="002074E6">
              <w:rPr>
                <w:sz w:val="20"/>
                <w:szCs w:val="20"/>
              </w:rPr>
              <w:t>24 – 25</w:t>
            </w:r>
          </w:p>
        </w:tc>
      </w:tr>
      <w:tr w:rsidR="002074E6" w:rsidRPr="002074E6" w14:paraId="74F1E823" w14:textId="77777777" w:rsidTr="002074E6">
        <w:trPr>
          <w:trHeight w:val="567"/>
          <w:jc w:val="center"/>
        </w:trPr>
        <w:tc>
          <w:tcPr>
            <w:tcW w:w="0" w:type="auto"/>
            <w:vAlign w:val="center"/>
          </w:tcPr>
          <w:p w14:paraId="4668CA80" w14:textId="77777777" w:rsidR="002074E6" w:rsidRPr="002074E6" w:rsidRDefault="002074E6" w:rsidP="002074E6">
            <w:pPr>
              <w:spacing w:after="0" w:line="240" w:lineRule="auto"/>
              <w:jc w:val="center"/>
              <w:rPr>
                <w:sz w:val="20"/>
                <w:szCs w:val="20"/>
              </w:rPr>
            </w:pPr>
            <w:r w:rsidRPr="002074E6">
              <w:rPr>
                <w:sz w:val="20"/>
                <w:szCs w:val="20"/>
              </w:rPr>
              <w:t>Oreo</w:t>
            </w:r>
          </w:p>
        </w:tc>
        <w:tc>
          <w:tcPr>
            <w:tcW w:w="0" w:type="auto"/>
            <w:vAlign w:val="center"/>
          </w:tcPr>
          <w:p w14:paraId="3D2D701C" w14:textId="77777777" w:rsidR="002074E6" w:rsidRPr="002074E6" w:rsidRDefault="002074E6" w:rsidP="002074E6">
            <w:pPr>
              <w:spacing w:after="0" w:line="240" w:lineRule="auto"/>
              <w:jc w:val="center"/>
              <w:rPr>
                <w:sz w:val="20"/>
                <w:szCs w:val="20"/>
              </w:rPr>
            </w:pPr>
            <w:r w:rsidRPr="002074E6">
              <w:rPr>
                <w:sz w:val="20"/>
                <w:szCs w:val="20"/>
              </w:rPr>
              <w:t>8.0 – 8.1</w:t>
            </w:r>
          </w:p>
        </w:tc>
        <w:tc>
          <w:tcPr>
            <w:tcW w:w="0" w:type="auto"/>
            <w:vAlign w:val="center"/>
          </w:tcPr>
          <w:p w14:paraId="1332B353" w14:textId="77777777" w:rsidR="002074E6" w:rsidRPr="002074E6" w:rsidRDefault="002074E6" w:rsidP="002074E6">
            <w:pPr>
              <w:spacing w:after="0" w:line="240" w:lineRule="auto"/>
              <w:jc w:val="center"/>
              <w:rPr>
                <w:sz w:val="20"/>
                <w:szCs w:val="20"/>
              </w:rPr>
            </w:pPr>
            <w:r w:rsidRPr="002074E6">
              <w:rPr>
                <w:sz w:val="20"/>
                <w:szCs w:val="20"/>
              </w:rPr>
              <w:t>August 21, 2017</w:t>
            </w:r>
          </w:p>
        </w:tc>
        <w:tc>
          <w:tcPr>
            <w:tcW w:w="0" w:type="auto"/>
            <w:vAlign w:val="center"/>
          </w:tcPr>
          <w:p w14:paraId="1B161FC4" w14:textId="77777777" w:rsidR="002074E6" w:rsidRPr="002074E6" w:rsidRDefault="002074E6" w:rsidP="002074E6">
            <w:pPr>
              <w:spacing w:after="0" w:line="240" w:lineRule="auto"/>
              <w:jc w:val="center"/>
              <w:rPr>
                <w:sz w:val="20"/>
                <w:szCs w:val="20"/>
              </w:rPr>
            </w:pPr>
            <w:r w:rsidRPr="002074E6">
              <w:rPr>
                <w:sz w:val="20"/>
                <w:szCs w:val="20"/>
              </w:rPr>
              <w:t>Yes</w:t>
            </w:r>
          </w:p>
        </w:tc>
        <w:tc>
          <w:tcPr>
            <w:tcW w:w="0" w:type="auto"/>
            <w:vAlign w:val="center"/>
          </w:tcPr>
          <w:p w14:paraId="3ACD66EA" w14:textId="77777777" w:rsidR="002074E6" w:rsidRPr="002074E6" w:rsidRDefault="002074E6" w:rsidP="002074E6">
            <w:pPr>
              <w:spacing w:after="0" w:line="240" w:lineRule="auto"/>
              <w:jc w:val="center"/>
              <w:rPr>
                <w:sz w:val="20"/>
                <w:szCs w:val="20"/>
              </w:rPr>
            </w:pPr>
            <w:r w:rsidRPr="002074E6">
              <w:rPr>
                <w:sz w:val="20"/>
                <w:szCs w:val="20"/>
              </w:rPr>
              <w:t>26 – 27</w:t>
            </w:r>
          </w:p>
        </w:tc>
      </w:tr>
      <w:tr w:rsidR="002074E6" w:rsidRPr="002074E6" w14:paraId="393B6AA4" w14:textId="77777777" w:rsidTr="002074E6">
        <w:trPr>
          <w:trHeight w:val="567"/>
          <w:jc w:val="center"/>
        </w:trPr>
        <w:tc>
          <w:tcPr>
            <w:tcW w:w="0" w:type="auto"/>
            <w:vAlign w:val="center"/>
          </w:tcPr>
          <w:p w14:paraId="7F636B57" w14:textId="77777777" w:rsidR="002074E6" w:rsidRPr="002074E6" w:rsidRDefault="002074E6" w:rsidP="002074E6">
            <w:pPr>
              <w:spacing w:after="0" w:line="240" w:lineRule="auto"/>
              <w:jc w:val="center"/>
              <w:rPr>
                <w:sz w:val="20"/>
                <w:szCs w:val="20"/>
              </w:rPr>
            </w:pPr>
            <w:r w:rsidRPr="002074E6">
              <w:rPr>
                <w:sz w:val="20"/>
                <w:szCs w:val="20"/>
              </w:rPr>
              <w:t>Pie</w:t>
            </w:r>
          </w:p>
        </w:tc>
        <w:tc>
          <w:tcPr>
            <w:tcW w:w="0" w:type="auto"/>
            <w:vAlign w:val="center"/>
          </w:tcPr>
          <w:p w14:paraId="2419E6B6" w14:textId="77777777" w:rsidR="002074E6" w:rsidRPr="002074E6" w:rsidRDefault="002074E6" w:rsidP="002074E6">
            <w:pPr>
              <w:spacing w:after="0" w:line="240" w:lineRule="auto"/>
              <w:jc w:val="center"/>
              <w:rPr>
                <w:sz w:val="20"/>
                <w:szCs w:val="20"/>
              </w:rPr>
            </w:pPr>
            <w:r w:rsidRPr="002074E6">
              <w:rPr>
                <w:sz w:val="20"/>
                <w:szCs w:val="20"/>
              </w:rPr>
              <w:t>9</w:t>
            </w:r>
          </w:p>
        </w:tc>
        <w:tc>
          <w:tcPr>
            <w:tcW w:w="0" w:type="auto"/>
            <w:vAlign w:val="center"/>
          </w:tcPr>
          <w:p w14:paraId="10B4A292" w14:textId="77777777" w:rsidR="002074E6" w:rsidRPr="002074E6" w:rsidRDefault="002074E6" w:rsidP="002074E6">
            <w:pPr>
              <w:spacing w:after="0" w:line="240" w:lineRule="auto"/>
              <w:jc w:val="center"/>
              <w:rPr>
                <w:sz w:val="20"/>
                <w:szCs w:val="20"/>
              </w:rPr>
            </w:pPr>
            <w:r w:rsidRPr="002074E6">
              <w:rPr>
                <w:sz w:val="20"/>
                <w:szCs w:val="20"/>
              </w:rPr>
              <w:t>August 6, 2018</w:t>
            </w:r>
          </w:p>
        </w:tc>
        <w:tc>
          <w:tcPr>
            <w:tcW w:w="0" w:type="auto"/>
            <w:vAlign w:val="center"/>
          </w:tcPr>
          <w:p w14:paraId="7CCD7554" w14:textId="77777777" w:rsidR="002074E6" w:rsidRPr="002074E6" w:rsidRDefault="002074E6" w:rsidP="002074E6">
            <w:pPr>
              <w:spacing w:after="0" w:line="240" w:lineRule="auto"/>
              <w:jc w:val="center"/>
              <w:rPr>
                <w:sz w:val="20"/>
                <w:szCs w:val="20"/>
              </w:rPr>
            </w:pPr>
            <w:r w:rsidRPr="002074E6">
              <w:rPr>
                <w:sz w:val="20"/>
                <w:szCs w:val="20"/>
              </w:rPr>
              <w:t>Yes</w:t>
            </w:r>
          </w:p>
        </w:tc>
        <w:tc>
          <w:tcPr>
            <w:tcW w:w="0" w:type="auto"/>
            <w:vAlign w:val="center"/>
          </w:tcPr>
          <w:p w14:paraId="711B23DB" w14:textId="77777777" w:rsidR="002074E6" w:rsidRPr="002074E6" w:rsidRDefault="002074E6" w:rsidP="002074E6">
            <w:pPr>
              <w:spacing w:after="0" w:line="240" w:lineRule="auto"/>
              <w:jc w:val="center"/>
              <w:rPr>
                <w:sz w:val="20"/>
                <w:szCs w:val="20"/>
              </w:rPr>
            </w:pPr>
            <w:r w:rsidRPr="002074E6">
              <w:rPr>
                <w:sz w:val="20"/>
                <w:szCs w:val="20"/>
              </w:rPr>
              <w:t>28</w:t>
            </w:r>
          </w:p>
        </w:tc>
      </w:tr>
      <w:tr w:rsidR="002074E6" w:rsidRPr="002074E6" w14:paraId="14E1581B" w14:textId="77777777" w:rsidTr="002074E6">
        <w:trPr>
          <w:trHeight w:val="567"/>
          <w:jc w:val="center"/>
        </w:trPr>
        <w:tc>
          <w:tcPr>
            <w:tcW w:w="0" w:type="auto"/>
            <w:vAlign w:val="center"/>
          </w:tcPr>
          <w:p w14:paraId="3776E694" w14:textId="77777777" w:rsidR="002074E6" w:rsidRPr="002074E6" w:rsidRDefault="002074E6" w:rsidP="002074E6">
            <w:pPr>
              <w:spacing w:after="0" w:line="240" w:lineRule="auto"/>
              <w:jc w:val="center"/>
              <w:rPr>
                <w:sz w:val="20"/>
                <w:szCs w:val="20"/>
              </w:rPr>
            </w:pPr>
            <w:r w:rsidRPr="002074E6">
              <w:rPr>
                <w:sz w:val="20"/>
                <w:szCs w:val="20"/>
              </w:rPr>
              <w:t>Android 10 (Q)</w:t>
            </w:r>
          </w:p>
        </w:tc>
        <w:tc>
          <w:tcPr>
            <w:tcW w:w="0" w:type="auto"/>
            <w:vAlign w:val="center"/>
          </w:tcPr>
          <w:p w14:paraId="67787CCD" w14:textId="77777777" w:rsidR="002074E6" w:rsidRPr="002074E6" w:rsidRDefault="002074E6" w:rsidP="002074E6">
            <w:pPr>
              <w:spacing w:after="0" w:line="240" w:lineRule="auto"/>
              <w:jc w:val="center"/>
              <w:rPr>
                <w:sz w:val="20"/>
                <w:szCs w:val="20"/>
              </w:rPr>
            </w:pPr>
            <w:r w:rsidRPr="002074E6">
              <w:rPr>
                <w:sz w:val="20"/>
                <w:szCs w:val="20"/>
              </w:rPr>
              <w:t>10</w:t>
            </w:r>
          </w:p>
        </w:tc>
        <w:tc>
          <w:tcPr>
            <w:tcW w:w="0" w:type="auto"/>
            <w:vAlign w:val="center"/>
          </w:tcPr>
          <w:p w14:paraId="1458B7CA" w14:textId="77777777" w:rsidR="002074E6" w:rsidRPr="002074E6" w:rsidRDefault="002074E6" w:rsidP="002074E6">
            <w:pPr>
              <w:spacing w:after="0" w:line="240" w:lineRule="auto"/>
              <w:jc w:val="center"/>
              <w:rPr>
                <w:sz w:val="20"/>
                <w:szCs w:val="20"/>
              </w:rPr>
            </w:pPr>
            <w:r w:rsidRPr="002074E6">
              <w:rPr>
                <w:sz w:val="20"/>
                <w:szCs w:val="20"/>
              </w:rPr>
              <w:t>September 3, 2019</w:t>
            </w:r>
          </w:p>
        </w:tc>
        <w:tc>
          <w:tcPr>
            <w:tcW w:w="0" w:type="auto"/>
            <w:vAlign w:val="center"/>
          </w:tcPr>
          <w:p w14:paraId="2A8F88C4" w14:textId="77777777" w:rsidR="002074E6" w:rsidRPr="002074E6" w:rsidRDefault="002074E6" w:rsidP="002074E6">
            <w:pPr>
              <w:spacing w:after="0" w:line="240" w:lineRule="auto"/>
              <w:jc w:val="center"/>
              <w:rPr>
                <w:sz w:val="20"/>
                <w:szCs w:val="20"/>
              </w:rPr>
            </w:pPr>
            <w:r w:rsidRPr="002074E6">
              <w:rPr>
                <w:sz w:val="20"/>
                <w:szCs w:val="20"/>
              </w:rPr>
              <w:t>Yes</w:t>
            </w:r>
          </w:p>
        </w:tc>
        <w:tc>
          <w:tcPr>
            <w:tcW w:w="0" w:type="auto"/>
            <w:vAlign w:val="center"/>
          </w:tcPr>
          <w:p w14:paraId="5F7E8C83" w14:textId="77777777" w:rsidR="002074E6" w:rsidRPr="002074E6" w:rsidRDefault="002074E6" w:rsidP="002074E6">
            <w:pPr>
              <w:spacing w:after="0" w:line="240" w:lineRule="auto"/>
              <w:jc w:val="center"/>
              <w:rPr>
                <w:sz w:val="20"/>
                <w:szCs w:val="20"/>
              </w:rPr>
            </w:pPr>
            <w:r w:rsidRPr="002074E6">
              <w:rPr>
                <w:sz w:val="20"/>
                <w:szCs w:val="20"/>
              </w:rPr>
              <w:t>29</w:t>
            </w:r>
          </w:p>
        </w:tc>
      </w:tr>
      <w:tr w:rsidR="002074E6" w:rsidRPr="002074E6" w14:paraId="34BEB361" w14:textId="77777777" w:rsidTr="002074E6">
        <w:trPr>
          <w:trHeight w:val="567"/>
          <w:jc w:val="center"/>
        </w:trPr>
        <w:tc>
          <w:tcPr>
            <w:tcW w:w="0" w:type="auto"/>
            <w:vAlign w:val="center"/>
          </w:tcPr>
          <w:p w14:paraId="23FDC779" w14:textId="77777777" w:rsidR="002074E6" w:rsidRPr="002074E6" w:rsidRDefault="002074E6" w:rsidP="002074E6">
            <w:pPr>
              <w:spacing w:after="0" w:line="240" w:lineRule="auto"/>
              <w:jc w:val="center"/>
              <w:rPr>
                <w:sz w:val="20"/>
                <w:szCs w:val="20"/>
              </w:rPr>
            </w:pPr>
            <w:r w:rsidRPr="002074E6">
              <w:rPr>
                <w:sz w:val="20"/>
                <w:szCs w:val="20"/>
              </w:rPr>
              <w:t>Android 11 (R)</w:t>
            </w:r>
          </w:p>
        </w:tc>
        <w:tc>
          <w:tcPr>
            <w:tcW w:w="0" w:type="auto"/>
            <w:vAlign w:val="center"/>
          </w:tcPr>
          <w:p w14:paraId="59DA2141" w14:textId="77777777" w:rsidR="002074E6" w:rsidRPr="002074E6" w:rsidRDefault="002074E6" w:rsidP="002074E6">
            <w:pPr>
              <w:spacing w:after="0" w:line="240" w:lineRule="auto"/>
              <w:jc w:val="center"/>
              <w:rPr>
                <w:sz w:val="20"/>
                <w:szCs w:val="20"/>
              </w:rPr>
            </w:pPr>
            <w:r w:rsidRPr="002074E6">
              <w:rPr>
                <w:sz w:val="20"/>
                <w:szCs w:val="20"/>
              </w:rPr>
              <w:t>11</w:t>
            </w:r>
          </w:p>
        </w:tc>
        <w:tc>
          <w:tcPr>
            <w:tcW w:w="0" w:type="auto"/>
            <w:vAlign w:val="center"/>
          </w:tcPr>
          <w:p w14:paraId="203AB293" w14:textId="77777777" w:rsidR="002074E6" w:rsidRPr="002074E6" w:rsidRDefault="002074E6" w:rsidP="002074E6">
            <w:pPr>
              <w:spacing w:after="0" w:line="240" w:lineRule="auto"/>
              <w:jc w:val="center"/>
              <w:rPr>
                <w:sz w:val="20"/>
                <w:szCs w:val="20"/>
              </w:rPr>
            </w:pPr>
            <w:r w:rsidRPr="002074E6">
              <w:rPr>
                <w:sz w:val="20"/>
                <w:szCs w:val="20"/>
              </w:rPr>
              <w:t>September 8, 2020</w:t>
            </w:r>
          </w:p>
        </w:tc>
        <w:tc>
          <w:tcPr>
            <w:tcW w:w="0" w:type="auto"/>
            <w:vAlign w:val="center"/>
          </w:tcPr>
          <w:p w14:paraId="06E183D4" w14:textId="77777777" w:rsidR="002074E6" w:rsidRPr="002074E6" w:rsidRDefault="002074E6" w:rsidP="002074E6">
            <w:pPr>
              <w:spacing w:after="0" w:line="240" w:lineRule="auto"/>
              <w:jc w:val="center"/>
              <w:rPr>
                <w:sz w:val="20"/>
                <w:szCs w:val="20"/>
              </w:rPr>
            </w:pPr>
            <w:r w:rsidRPr="002074E6">
              <w:rPr>
                <w:sz w:val="20"/>
                <w:szCs w:val="20"/>
              </w:rPr>
              <w:t>Yes</w:t>
            </w:r>
          </w:p>
        </w:tc>
        <w:tc>
          <w:tcPr>
            <w:tcW w:w="0" w:type="auto"/>
            <w:vAlign w:val="center"/>
          </w:tcPr>
          <w:p w14:paraId="148B0800" w14:textId="77777777" w:rsidR="002074E6" w:rsidRPr="002074E6" w:rsidRDefault="002074E6" w:rsidP="002074E6">
            <w:pPr>
              <w:spacing w:after="0" w:line="240" w:lineRule="auto"/>
              <w:jc w:val="center"/>
              <w:rPr>
                <w:sz w:val="20"/>
                <w:szCs w:val="20"/>
              </w:rPr>
            </w:pPr>
            <w:r w:rsidRPr="002074E6">
              <w:rPr>
                <w:sz w:val="20"/>
                <w:szCs w:val="20"/>
              </w:rPr>
              <w:t>30</w:t>
            </w:r>
          </w:p>
        </w:tc>
      </w:tr>
    </w:tbl>
    <w:p w14:paraId="6D9348AA" w14:textId="583FB5A4" w:rsidR="00745435" w:rsidRDefault="00745435" w:rsidP="00745435"/>
    <w:p w14:paraId="1B614230" w14:textId="5EC1D536" w:rsidR="00745435" w:rsidRDefault="00745435" w:rsidP="00745435">
      <w:pPr>
        <w:pStyle w:val="Heading2"/>
      </w:pPr>
      <w:bookmarkStart w:id="2" w:name="_Toc100898048"/>
      <w:r>
        <w:lastRenderedPageBreak/>
        <w:t>Forward and Backward Compatibility</w:t>
      </w:r>
      <w:bookmarkEnd w:id="2"/>
    </w:p>
    <w:p w14:paraId="4D1D5C7F" w14:textId="7B5AC202" w:rsidR="00745435" w:rsidRPr="002E0ED4" w:rsidRDefault="00745435" w:rsidP="00745435">
      <w:r>
        <w:t xml:space="preserve">Every version of Android includes updates to the API, called </w:t>
      </w:r>
      <w:r w:rsidRPr="00FA5FC3">
        <w:rPr>
          <w:b/>
          <w:bCs/>
          <w:color w:val="66D9EE" w:themeColor="accent3"/>
        </w:rPr>
        <w:t>over-the-air</w:t>
      </w:r>
      <w:r>
        <w:t xml:space="preserve"> (OTA) updates.</w:t>
      </w:r>
      <w:r w:rsidR="002E0ED4">
        <w:t xml:space="preserve"> These updates are designed such that the features of all previous versions of the API are included, while adding new features on top. </w:t>
      </w:r>
      <w:r w:rsidR="002E0ED4" w:rsidRPr="00FA5FC3">
        <w:rPr>
          <w:b/>
          <w:bCs/>
          <w:color w:val="66D9EE" w:themeColor="accent3"/>
        </w:rPr>
        <w:t>Older features</w:t>
      </w:r>
      <w:r w:rsidR="002E0ED4">
        <w:t xml:space="preserve"> may be </w:t>
      </w:r>
      <w:r w:rsidR="002E0ED4" w:rsidRPr="00FA5FC3">
        <w:rPr>
          <w:b/>
          <w:bCs/>
          <w:color w:val="66D9EE" w:themeColor="accent3"/>
        </w:rPr>
        <w:t>deprecated</w:t>
      </w:r>
      <w:r w:rsidR="002E0ED4">
        <w:t xml:space="preserve">, but are not </w:t>
      </w:r>
      <w:r w:rsidR="002E0ED4" w:rsidRPr="00FA5FC3">
        <w:rPr>
          <w:b/>
          <w:bCs/>
          <w:color w:val="66D9EE" w:themeColor="accent3"/>
        </w:rPr>
        <w:t>removed</w:t>
      </w:r>
      <w:r w:rsidR="002E0ED4">
        <w:t xml:space="preserve">, so that applications that work with older versions of the API do not break. An application running on API level 30 is thus fully capable of also running on API level 31. This ability of the Android APIs is called </w:t>
      </w:r>
      <w:r w:rsidR="002E0ED4" w:rsidRPr="00FA5FC3">
        <w:rPr>
          <w:b/>
          <w:bCs/>
          <w:color w:val="66D9EE" w:themeColor="accent3"/>
        </w:rPr>
        <w:t>forward compatibility</w:t>
      </w:r>
      <w:r w:rsidR="002E0ED4">
        <w:t>.</w:t>
      </w:r>
    </w:p>
    <w:p w14:paraId="5D45A93C" w14:textId="5292CE02" w:rsidR="002E0ED4" w:rsidRDefault="002E0ED4" w:rsidP="00745435">
      <w:r>
        <w:t xml:space="preserve">However, Android APIs are not </w:t>
      </w:r>
      <w:r w:rsidRPr="00FA5FC3">
        <w:rPr>
          <w:b/>
          <w:bCs/>
          <w:color w:val="66D9EE" w:themeColor="accent3"/>
        </w:rPr>
        <w:t>backward compatible</w:t>
      </w:r>
      <w:r>
        <w:t xml:space="preserve">. An application designed to run on API level 30 cannot run on API level 29. This is because newer API levels introduce </w:t>
      </w:r>
      <w:r w:rsidRPr="00FA5FC3">
        <w:rPr>
          <w:b/>
          <w:bCs/>
          <w:color w:val="66D9EE" w:themeColor="accent3"/>
        </w:rPr>
        <w:t>new features</w:t>
      </w:r>
      <w:r>
        <w:t xml:space="preserve"> that the older API levels simply do not have.</w:t>
      </w:r>
    </w:p>
    <w:p w14:paraId="668ECDC1" w14:textId="77777777" w:rsidR="002074E6" w:rsidRDefault="002074E6" w:rsidP="00745435"/>
    <w:p w14:paraId="61CE3415" w14:textId="334FF95C" w:rsidR="002E0ED4" w:rsidRDefault="002E0ED4" w:rsidP="002E0ED4">
      <w:pPr>
        <w:pStyle w:val="Heading2"/>
      </w:pPr>
      <w:bookmarkStart w:id="3" w:name="_Toc100898049"/>
      <w:r>
        <w:t>SDK Versions</w:t>
      </w:r>
      <w:bookmarkEnd w:id="3"/>
    </w:p>
    <w:p w14:paraId="1E1E00BC" w14:textId="4B1181F5" w:rsidR="002E0ED4" w:rsidRDefault="002E0ED4" w:rsidP="002E0ED4">
      <w:r>
        <w:t xml:space="preserve">Based on the above information, each Android application can specify a minimum, </w:t>
      </w:r>
      <w:proofErr w:type="gramStart"/>
      <w:r>
        <w:t>target</w:t>
      </w:r>
      <w:proofErr w:type="gramEnd"/>
      <w:r>
        <w:t xml:space="preserve"> and maximum SDK version.</w:t>
      </w:r>
    </w:p>
    <w:p w14:paraId="79B360CD" w14:textId="4A3A69BB" w:rsidR="002E0ED4" w:rsidRDefault="002E0ED4" w:rsidP="002E0ED4">
      <w:pPr>
        <w:rPr>
          <w:rFonts w:eastAsiaTheme="minorEastAsia"/>
        </w:rPr>
      </w:pPr>
      <w:r>
        <w:t xml:space="preserve">The </w:t>
      </w:r>
      <w:r w:rsidRPr="00FA5FC3">
        <w:rPr>
          <w:b/>
          <w:bCs/>
          <w:color w:val="66D9EE" w:themeColor="accent3"/>
        </w:rPr>
        <w:t>minimum SDK version</w:t>
      </w:r>
      <w:r>
        <w:t xml:space="preserve"> specifies the minimum API level required to run the application. By default, this is set to </w:t>
      </w:r>
      <m:oMath>
        <m:r>
          <w:rPr>
            <w:rFonts w:ascii="Cambria Math" w:hAnsi="Cambria Math"/>
          </w:rPr>
          <m:t>1</m:t>
        </m:r>
      </m:oMath>
      <w:r>
        <w:rPr>
          <w:rFonts w:eastAsiaTheme="minorEastAsia"/>
        </w:rPr>
        <w:t>.</w:t>
      </w:r>
    </w:p>
    <w:p w14:paraId="3DF6F929" w14:textId="1129E5B8" w:rsidR="002E0ED4" w:rsidRDefault="002E0ED4" w:rsidP="002E0ED4">
      <w:pPr>
        <w:rPr>
          <w:rFonts w:eastAsiaTheme="minorEastAsia"/>
        </w:rPr>
      </w:pPr>
      <w:r>
        <w:rPr>
          <w:rFonts w:eastAsiaTheme="minorEastAsia"/>
        </w:rPr>
        <w:t xml:space="preserve">The </w:t>
      </w:r>
      <w:r w:rsidRPr="00FA5FC3">
        <w:rPr>
          <w:rFonts w:eastAsiaTheme="minorEastAsia"/>
          <w:b/>
          <w:bCs/>
          <w:color w:val="66D9EE" w:themeColor="accent3"/>
        </w:rPr>
        <w:t>target SDK version</w:t>
      </w:r>
      <w:r>
        <w:rPr>
          <w:rFonts w:eastAsiaTheme="minorEastAsia"/>
        </w:rPr>
        <w:t xml:space="preserve"> specifies the </w:t>
      </w:r>
      <w:r w:rsidR="00FD7369">
        <w:rPr>
          <w:rFonts w:eastAsiaTheme="minorEastAsia"/>
        </w:rPr>
        <w:t>API level on which the application is designed to run.</w:t>
      </w:r>
    </w:p>
    <w:p w14:paraId="0F5E7DB1" w14:textId="345AADA4" w:rsidR="00FD7369" w:rsidRDefault="00FD7369" w:rsidP="002E0ED4">
      <w:pPr>
        <w:rPr>
          <w:rFonts w:eastAsiaTheme="minorEastAsia"/>
        </w:rPr>
      </w:pPr>
      <w:r>
        <w:rPr>
          <w:rFonts w:eastAsiaTheme="minorEastAsia"/>
        </w:rPr>
        <w:t xml:space="preserve">The </w:t>
      </w:r>
      <w:r w:rsidRPr="00FA5FC3">
        <w:rPr>
          <w:rFonts w:eastAsiaTheme="minorEastAsia"/>
          <w:b/>
          <w:bCs/>
          <w:color w:val="66D9EE" w:themeColor="accent3"/>
        </w:rPr>
        <w:t>maximum SDK version</w:t>
      </w:r>
      <w:r>
        <w:rPr>
          <w:rFonts w:eastAsiaTheme="minorEastAsia"/>
        </w:rPr>
        <w:t xml:space="preserve"> specifies the API level beyond which the application will not be able to run. Since Android APIs are </w:t>
      </w:r>
      <w:r w:rsidRPr="00FA5FC3">
        <w:rPr>
          <w:rFonts w:eastAsiaTheme="minorEastAsia"/>
          <w:b/>
          <w:bCs/>
          <w:color w:val="66D9EE" w:themeColor="accent3"/>
        </w:rPr>
        <w:t>forward compatible</w:t>
      </w:r>
      <w:r>
        <w:rPr>
          <w:rFonts w:eastAsiaTheme="minorEastAsia"/>
        </w:rPr>
        <w:t xml:space="preserve">, this value is </w:t>
      </w:r>
      <w:r w:rsidRPr="00FA5FC3">
        <w:rPr>
          <w:rFonts w:eastAsiaTheme="minorEastAsia"/>
          <w:b/>
          <w:bCs/>
          <w:color w:val="66D9EE" w:themeColor="accent3"/>
        </w:rPr>
        <w:t>never used</w:t>
      </w:r>
      <w:r>
        <w:rPr>
          <w:rFonts w:eastAsiaTheme="minorEastAsia"/>
        </w:rPr>
        <w:t>.</w:t>
      </w:r>
      <w:r w:rsidR="009908B9">
        <w:rPr>
          <w:rFonts w:eastAsiaTheme="minorEastAsia"/>
        </w:rPr>
        <w:t xml:space="preserve"> If an application has the maximum SDK set to API Level 5 and a device </w:t>
      </w:r>
      <w:r w:rsidR="009908B9">
        <w:rPr>
          <w:rFonts w:eastAsiaTheme="minorEastAsia"/>
        </w:rPr>
        <w:lastRenderedPageBreak/>
        <w:t>using the application receives an OTA</w:t>
      </w:r>
      <w:r w:rsidR="00B44956">
        <w:rPr>
          <w:rFonts w:eastAsiaTheme="minorEastAsia"/>
        </w:rPr>
        <w:t xml:space="preserve"> update</w:t>
      </w:r>
      <w:r w:rsidR="009908B9">
        <w:rPr>
          <w:rFonts w:eastAsiaTheme="minorEastAsia"/>
        </w:rPr>
        <w:t xml:space="preserve"> to API Level 6, the application is removed from the device.</w:t>
      </w:r>
    </w:p>
    <w:p w14:paraId="0C098CDF" w14:textId="79C9A8DA" w:rsidR="00FD7369" w:rsidRDefault="00FD7369" w:rsidP="002E0ED4">
      <w:pPr>
        <w:rPr>
          <w:rFonts w:eastAsiaTheme="minorEastAsia"/>
        </w:rPr>
      </w:pPr>
      <w:r>
        <w:rPr>
          <w:rFonts w:eastAsiaTheme="minorEastAsia"/>
        </w:rPr>
        <w:t xml:space="preserve">All these details are specified in a </w:t>
      </w:r>
      <w:r w:rsidRPr="00FA5FC3">
        <w:rPr>
          <w:rFonts w:eastAsiaTheme="minorEastAsia"/>
          <w:b/>
          <w:bCs/>
          <w:color w:val="66D9EE" w:themeColor="accent3"/>
        </w:rPr>
        <w:t>manifest file</w:t>
      </w:r>
      <w:r>
        <w:rPr>
          <w:rFonts w:eastAsiaTheme="minorEastAsia"/>
        </w:rPr>
        <w:t>.</w:t>
      </w:r>
    </w:p>
    <w:p w14:paraId="2B554AEB" w14:textId="77777777" w:rsidR="002074E6" w:rsidRDefault="002074E6" w:rsidP="002074E6">
      <w:pPr>
        <w:shd w:val="clear" w:color="auto" w:fill="242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w:eastAsia="Times New Roman" w:hAnsi="Victor Mono" w:cs="Courier New"/>
          <w:color w:val="E1E4E8"/>
          <w:sz w:val="21"/>
          <w:szCs w:val="21"/>
          <w:lang w:eastAsia="en-GB"/>
        </w:rPr>
      </w:pPr>
    </w:p>
    <w:p w14:paraId="441B68CF" w14:textId="003C7B5D" w:rsidR="002074E6" w:rsidRDefault="002074E6" w:rsidP="002074E6">
      <w:pPr>
        <w:shd w:val="clear" w:color="auto" w:fill="242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w:eastAsia="Times New Roman" w:hAnsi="Victor Mono" w:cs="Courier New"/>
          <w:color w:val="E1E4E8"/>
          <w:sz w:val="21"/>
          <w:szCs w:val="21"/>
          <w:lang w:eastAsia="en-GB"/>
        </w:rPr>
      </w:pPr>
      <w:r w:rsidRPr="002074E6">
        <w:rPr>
          <w:rFonts w:ascii="Victor Mono" w:eastAsia="Times New Roman" w:hAnsi="Victor Mono" w:cs="Courier New"/>
          <w:color w:val="E1E4E8"/>
          <w:sz w:val="21"/>
          <w:szCs w:val="21"/>
          <w:lang w:eastAsia="en-GB"/>
        </w:rPr>
        <w:t>&lt;</w:t>
      </w:r>
      <w:r w:rsidRPr="002074E6">
        <w:rPr>
          <w:rFonts w:ascii="Victor Mono" w:eastAsia="Times New Roman" w:hAnsi="Victor Mono" w:cs="Courier New"/>
          <w:color w:val="85E89D"/>
          <w:sz w:val="21"/>
          <w:szCs w:val="21"/>
          <w:lang w:eastAsia="en-GB"/>
        </w:rPr>
        <w:t>uses-</w:t>
      </w:r>
      <w:proofErr w:type="spellStart"/>
      <w:r w:rsidRPr="002074E6">
        <w:rPr>
          <w:rFonts w:ascii="Victor Mono" w:eastAsia="Times New Roman" w:hAnsi="Victor Mono" w:cs="Courier New"/>
          <w:color w:val="85E89D"/>
          <w:sz w:val="21"/>
          <w:szCs w:val="21"/>
          <w:lang w:eastAsia="en-GB"/>
        </w:rPr>
        <w:t>sdk</w:t>
      </w:r>
      <w:proofErr w:type="spellEnd"/>
      <w:r w:rsidRPr="002074E6">
        <w:rPr>
          <w:rFonts w:ascii="Victor Mono" w:eastAsia="Times New Roman" w:hAnsi="Victor Mono" w:cs="Courier New"/>
          <w:color w:val="85E89D"/>
          <w:sz w:val="21"/>
          <w:szCs w:val="21"/>
          <w:lang w:eastAsia="en-GB"/>
        </w:rPr>
        <w:t xml:space="preserve"> </w:t>
      </w:r>
      <w:proofErr w:type="spellStart"/>
      <w:proofErr w:type="gramStart"/>
      <w:r w:rsidRPr="002074E6">
        <w:rPr>
          <w:rFonts w:ascii="Victor Mono" w:eastAsia="Times New Roman" w:hAnsi="Victor Mono" w:cs="Courier New"/>
          <w:color w:val="B392F0"/>
          <w:sz w:val="21"/>
          <w:szCs w:val="21"/>
          <w:lang w:eastAsia="en-GB"/>
        </w:rPr>
        <w:t>android:minSdkVersion</w:t>
      </w:r>
      <w:proofErr w:type="spellEnd"/>
      <w:proofErr w:type="gramEnd"/>
      <w:r w:rsidRPr="002074E6">
        <w:rPr>
          <w:rFonts w:ascii="Victor Mono" w:eastAsia="Times New Roman" w:hAnsi="Victor Mono" w:cs="Courier New"/>
          <w:color w:val="9ECBFF"/>
          <w:sz w:val="21"/>
          <w:szCs w:val="21"/>
          <w:lang w:eastAsia="en-GB"/>
        </w:rPr>
        <w:t>="23"</w:t>
      </w:r>
      <w:r w:rsidRPr="002074E6">
        <w:rPr>
          <w:rFonts w:ascii="Victor Mono" w:eastAsia="Times New Roman" w:hAnsi="Victor Mono" w:cs="Courier New"/>
          <w:color w:val="9ECBFF"/>
          <w:sz w:val="21"/>
          <w:szCs w:val="21"/>
          <w:lang w:eastAsia="en-GB"/>
        </w:rPr>
        <w:br/>
        <w:t xml:space="preserve">          </w:t>
      </w:r>
      <w:proofErr w:type="spellStart"/>
      <w:r w:rsidRPr="002074E6">
        <w:rPr>
          <w:rFonts w:ascii="Victor Mono" w:eastAsia="Times New Roman" w:hAnsi="Victor Mono" w:cs="Courier New"/>
          <w:color w:val="B392F0"/>
          <w:sz w:val="21"/>
          <w:szCs w:val="21"/>
          <w:lang w:eastAsia="en-GB"/>
        </w:rPr>
        <w:t>android:targetSdkVersion</w:t>
      </w:r>
      <w:proofErr w:type="spellEnd"/>
      <w:r w:rsidRPr="002074E6">
        <w:rPr>
          <w:rFonts w:ascii="Victor Mono" w:eastAsia="Times New Roman" w:hAnsi="Victor Mono" w:cs="Courier New"/>
          <w:color w:val="9ECBFF"/>
          <w:sz w:val="21"/>
          <w:szCs w:val="21"/>
          <w:lang w:eastAsia="en-GB"/>
        </w:rPr>
        <w:t>="29"</w:t>
      </w:r>
      <w:r w:rsidRPr="002074E6">
        <w:rPr>
          <w:rFonts w:ascii="Victor Mono" w:eastAsia="Times New Roman" w:hAnsi="Victor Mono" w:cs="Courier New"/>
          <w:color w:val="9ECBFF"/>
          <w:sz w:val="21"/>
          <w:szCs w:val="21"/>
          <w:lang w:eastAsia="en-GB"/>
        </w:rPr>
        <w:br/>
        <w:t xml:space="preserve">          </w:t>
      </w:r>
      <w:proofErr w:type="spellStart"/>
      <w:r w:rsidRPr="002074E6">
        <w:rPr>
          <w:rFonts w:ascii="Victor Mono" w:eastAsia="Times New Roman" w:hAnsi="Victor Mono" w:cs="Courier New"/>
          <w:color w:val="B392F0"/>
          <w:sz w:val="21"/>
          <w:szCs w:val="21"/>
          <w:lang w:eastAsia="en-GB"/>
        </w:rPr>
        <w:t>android:maxSdkVersion</w:t>
      </w:r>
      <w:proofErr w:type="spellEnd"/>
      <w:r w:rsidRPr="002074E6">
        <w:rPr>
          <w:rFonts w:ascii="Victor Mono" w:eastAsia="Times New Roman" w:hAnsi="Victor Mono" w:cs="Courier New"/>
          <w:color w:val="9ECBFF"/>
          <w:sz w:val="21"/>
          <w:szCs w:val="21"/>
          <w:lang w:eastAsia="en-GB"/>
        </w:rPr>
        <w:t xml:space="preserve">="29" </w:t>
      </w:r>
      <w:r w:rsidRPr="002074E6">
        <w:rPr>
          <w:rFonts w:ascii="Victor Mono" w:eastAsia="Times New Roman" w:hAnsi="Victor Mono" w:cs="Courier New"/>
          <w:color w:val="E1E4E8"/>
          <w:sz w:val="21"/>
          <w:szCs w:val="21"/>
          <w:lang w:eastAsia="en-GB"/>
        </w:rPr>
        <w:t>/&gt;</w:t>
      </w:r>
    </w:p>
    <w:p w14:paraId="0CB7BF8F" w14:textId="07466237" w:rsidR="002074E6" w:rsidRPr="002074E6" w:rsidRDefault="002074E6" w:rsidP="002074E6">
      <w:pPr>
        <w:shd w:val="clear" w:color="auto" w:fill="242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w:eastAsia="Times New Roman" w:hAnsi="Victor Mono" w:cs="Courier New"/>
          <w:color w:val="D1D5DA"/>
          <w:sz w:val="21"/>
          <w:szCs w:val="21"/>
          <w:lang w:eastAsia="en-GB"/>
        </w:rPr>
      </w:pPr>
      <w:r>
        <w:rPr>
          <w:rFonts w:ascii="Victor Mono" w:eastAsia="Times New Roman" w:hAnsi="Victor Mono" w:cs="Courier New"/>
          <w:color w:val="D1D5DA"/>
          <w:sz w:val="21"/>
          <w:szCs w:val="21"/>
          <w:lang w:eastAsia="en-GB"/>
        </w:rPr>
        <w:t>XML</w:t>
      </w:r>
    </w:p>
    <w:p w14:paraId="485FB68B" w14:textId="0F78427A" w:rsidR="00FD7369" w:rsidRDefault="00FD7369" w:rsidP="002074E6">
      <w:pPr>
        <w:spacing w:after="0"/>
      </w:pPr>
    </w:p>
    <w:p w14:paraId="7B022F95" w14:textId="4B4C0C4F" w:rsidR="00FD7369" w:rsidRPr="00E65545" w:rsidRDefault="009908B9" w:rsidP="00FD7369">
      <w:r>
        <w:t>The minimum SDK version should be set to the lowest possible version that the application can support, to support the largest possible number of devices. The target SDK should be set to the highest possible version available, to have access to all the latest features.</w:t>
      </w:r>
      <w:r w:rsidR="00E65545">
        <w:t xml:space="preserve"> These can be set in the </w:t>
      </w:r>
      <w:r w:rsidR="00E65545" w:rsidRPr="00FA5FC3">
        <w:rPr>
          <w:b/>
          <w:bCs/>
          <w:color w:val="66D9EE" w:themeColor="accent3"/>
        </w:rPr>
        <w:t xml:space="preserve">application level </w:t>
      </w:r>
      <w:proofErr w:type="spellStart"/>
      <w:proofErr w:type="gramStart"/>
      <w:r w:rsidR="00E65545" w:rsidRPr="00FA5FC3">
        <w:rPr>
          <w:b/>
          <w:bCs/>
          <w:color w:val="66D9EE" w:themeColor="accent3"/>
        </w:rPr>
        <w:t>build.gradle</w:t>
      </w:r>
      <w:proofErr w:type="spellEnd"/>
      <w:proofErr w:type="gramEnd"/>
      <w:r w:rsidR="00E65545" w:rsidRPr="00FA5FC3">
        <w:rPr>
          <w:b/>
          <w:bCs/>
          <w:color w:val="66D9EE" w:themeColor="accent3"/>
        </w:rPr>
        <w:t xml:space="preserve"> file</w:t>
      </w:r>
      <w:r w:rsidR="00E65545">
        <w:t>.</w:t>
      </w:r>
    </w:p>
    <w:p w14:paraId="23A3033B" w14:textId="4D13A6C2" w:rsidR="009908B9" w:rsidRPr="00FD7369" w:rsidRDefault="009908B9" w:rsidP="00FD7369">
      <w:r>
        <w:t>While testing the application, it should be tested against every API level from the minimum SDK version to the target SDK version.</w:t>
      </w:r>
    </w:p>
    <w:sectPr w:rsidR="009908B9" w:rsidRPr="00FD736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rope">
    <w:panose1 w:val="00000000000000000000"/>
    <w:charset w:val="00"/>
    <w:family w:val="auto"/>
    <w:pitch w:val="variable"/>
    <w:sig w:usb0="A00002BF" w:usb1="5000206B" w:usb2="00000000" w:usb3="00000000" w:csb0="0000019F" w:csb1="00000000"/>
    <w:embedRegular r:id="rId1" w:fontKey="{418D6E78-98D0-40D4-AE18-4ABCFA816588}"/>
    <w:embedBold r:id="rId2" w:fontKey="{4C04FA89-16A7-4EF2-882F-30C587C479E8}"/>
  </w:font>
  <w:font w:name="Victor Mono Medium">
    <w:panose1 w:val="00000609000000000000"/>
    <w:charset w:val="00"/>
    <w:family w:val="modern"/>
    <w:pitch w:val="fixed"/>
    <w:sig w:usb0="20000287" w:usb1="00001801" w:usb2="00000000" w:usb3="00000000" w:csb0="0000019F" w:csb1="00000000"/>
  </w:font>
  <w:font w:name="Cambria Math">
    <w:panose1 w:val="02040503050406030204"/>
    <w:charset w:val="00"/>
    <w:family w:val="roman"/>
    <w:pitch w:val="variable"/>
    <w:sig w:usb0="E00006FF" w:usb1="420024FF" w:usb2="02000000" w:usb3="00000000" w:csb0="0000019F" w:csb1="00000000"/>
    <w:embedItalic r:id="rId3" w:fontKey="{A93FEC1A-9734-4370-A9E9-BAC8CBC44728}"/>
  </w:font>
  <w:font w:name="Victor Mono">
    <w:panose1 w:val="00000509000000000000"/>
    <w:charset w:val="00"/>
    <w:family w:val="modern"/>
    <w:pitch w:val="fixed"/>
    <w:sig w:usb0="20000287" w:usb1="00001801" w:usb2="00000000" w:usb3="00000000" w:csb0="0000019F" w:csb1="00000000"/>
    <w:embedRegular r:id="rId4" w:subsetted="1" w:fontKey="{DF1CAF76-D855-4D0D-9989-6AA155E50D8A}"/>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B252F9"/>
    <w:multiLevelType w:val="hybridMultilevel"/>
    <w:tmpl w:val="2A7AEAE4"/>
    <w:lvl w:ilvl="0" w:tplc="79867028">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033361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2"/>
  <w:displayBackgroundShape/>
  <w:embedTrueTypeFonts/>
  <w:saveSubsetFonts/>
  <w:proofState w:spelling="clean" w:grammar="clean"/>
  <w:linkStyl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5085"/>
    <w:rsid w:val="0008030E"/>
    <w:rsid w:val="00097096"/>
    <w:rsid w:val="000D0758"/>
    <w:rsid w:val="00150547"/>
    <w:rsid w:val="002074E6"/>
    <w:rsid w:val="002E0ED4"/>
    <w:rsid w:val="003B176B"/>
    <w:rsid w:val="0052736E"/>
    <w:rsid w:val="00745435"/>
    <w:rsid w:val="008B01E0"/>
    <w:rsid w:val="009908B9"/>
    <w:rsid w:val="00AF1184"/>
    <w:rsid w:val="00B44956"/>
    <w:rsid w:val="00B81994"/>
    <w:rsid w:val="00D37230"/>
    <w:rsid w:val="00E65545"/>
    <w:rsid w:val="00F74AEF"/>
    <w:rsid w:val="00FA5FC3"/>
    <w:rsid w:val="00FD5085"/>
    <w:rsid w:val="00FD736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2C59E5"/>
  <w15:chartTrackingRefBased/>
  <w15:docId w15:val="{245B81F9-656A-4DC2-A8B1-AAF9EECA20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1184"/>
    <w:pPr>
      <w:spacing w:after="360" w:line="360" w:lineRule="auto"/>
      <w:jc w:val="both"/>
    </w:pPr>
    <w:rPr>
      <w:rFonts w:ascii="Manrope" w:hAnsi="Manrope"/>
      <w:color w:val="FFFFFF" w:themeColor="background1"/>
      <w:sz w:val="24"/>
    </w:rPr>
  </w:style>
  <w:style w:type="paragraph" w:styleId="Heading1">
    <w:name w:val="heading 1"/>
    <w:basedOn w:val="Normal"/>
    <w:next w:val="Normal"/>
    <w:link w:val="Heading1Char"/>
    <w:uiPriority w:val="9"/>
    <w:qFormat/>
    <w:rsid w:val="00AF1184"/>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AF1184"/>
    <w:pPr>
      <w:keepNext/>
      <w:keepLines/>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AF1184"/>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AF1184"/>
    <w:pPr>
      <w:keepNext/>
      <w:keepLines/>
      <w:outlineLvl w:val="3"/>
    </w:pPr>
    <w:rPr>
      <w:rFonts w:eastAsiaTheme="majorEastAsia" w:cstheme="majorBidi"/>
      <w:iCs/>
    </w:rPr>
  </w:style>
  <w:style w:type="character" w:default="1" w:styleId="DefaultParagraphFont">
    <w:name w:val="Default Paragraph Font"/>
    <w:uiPriority w:val="1"/>
    <w:semiHidden/>
    <w:unhideWhenUsed/>
    <w:rsid w:val="00AF1184"/>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AF1184"/>
  </w:style>
  <w:style w:type="character" w:customStyle="1" w:styleId="Heading1Char">
    <w:name w:val="Heading 1 Char"/>
    <w:basedOn w:val="DefaultParagraphFont"/>
    <w:link w:val="Heading1"/>
    <w:uiPriority w:val="9"/>
    <w:rsid w:val="00AF1184"/>
    <w:rPr>
      <w:rFonts w:ascii="Manrope" w:eastAsiaTheme="majorEastAsia" w:hAnsi="Manrope" w:cstheme="majorBidi"/>
      <w:b/>
      <w:color w:val="FFFFFF" w:themeColor="background1"/>
      <w:sz w:val="28"/>
      <w:szCs w:val="32"/>
    </w:rPr>
  </w:style>
  <w:style w:type="character" w:customStyle="1" w:styleId="Heading2Char">
    <w:name w:val="Heading 2 Char"/>
    <w:basedOn w:val="DefaultParagraphFont"/>
    <w:link w:val="Heading2"/>
    <w:uiPriority w:val="9"/>
    <w:rsid w:val="00AF1184"/>
    <w:rPr>
      <w:rFonts w:ascii="Manrope" w:eastAsiaTheme="majorEastAsia" w:hAnsi="Manrope" w:cstheme="majorBidi"/>
      <w:b/>
      <w:color w:val="FFFFFF" w:themeColor="background1"/>
      <w:sz w:val="24"/>
      <w:szCs w:val="26"/>
    </w:rPr>
  </w:style>
  <w:style w:type="character" w:customStyle="1" w:styleId="Heading3Char">
    <w:name w:val="Heading 3 Char"/>
    <w:basedOn w:val="DefaultParagraphFont"/>
    <w:link w:val="Heading3"/>
    <w:uiPriority w:val="9"/>
    <w:semiHidden/>
    <w:rsid w:val="00AF1184"/>
    <w:rPr>
      <w:rFonts w:ascii="Manrope" w:eastAsiaTheme="majorEastAsia" w:hAnsi="Manrope" w:cstheme="majorBidi"/>
      <w:color w:val="FFFFFF" w:themeColor="background1"/>
      <w:sz w:val="24"/>
      <w:szCs w:val="24"/>
    </w:rPr>
  </w:style>
  <w:style w:type="character" w:customStyle="1" w:styleId="Heading4Char">
    <w:name w:val="Heading 4 Char"/>
    <w:basedOn w:val="DefaultParagraphFont"/>
    <w:link w:val="Heading4"/>
    <w:uiPriority w:val="9"/>
    <w:semiHidden/>
    <w:rsid w:val="00AF1184"/>
    <w:rPr>
      <w:rFonts w:ascii="Manrope" w:eastAsiaTheme="majorEastAsia" w:hAnsi="Manrope" w:cstheme="majorBidi"/>
      <w:iCs/>
      <w:color w:val="FFFFFF" w:themeColor="background1"/>
      <w:sz w:val="24"/>
    </w:rPr>
  </w:style>
  <w:style w:type="paragraph" w:styleId="TOCHeading">
    <w:name w:val="TOC Heading"/>
    <w:basedOn w:val="Heading1"/>
    <w:next w:val="Normal"/>
    <w:uiPriority w:val="39"/>
    <w:unhideWhenUsed/>
    <w:qFormat/>
    <w:rsid w:val="00AF1184"/>
    <w:pPr>
      <w:outlineLvl w:val="9"/>
    </w:pPr>
    <w:rPr>
      <w:b w:val="0"/>
    </w:rPr>
  </w:style>
  <w:style w:type="paragraph" w:styleId="TOC1">
    <w:name w:val="toc 1"/>
    <w:basedOn w:val="Normal"/>
    <w:next w:val="Normal"/>
    <w:autoRedefine/>
    <w:uiPriority w:val="39"/>
    <w:semiHidden/>
    <w:unhideWhenUsed/>
    <w:rsid w:val="00AF1184"/>
  </w:style>
  <w:style w:type="paragraph" w:styleId="TOC2">
    <w:name w:val="toc 2"/>
    <w:basedOn w:val="Normal"/>
    <w:next w:val="Normal"/>
    <w:autoRedefine/>
    <w:uiPriority w:val="39"/>
    <w:unhideWhenUsed/>
    <w:rsid w:val="00AF1184"/>
    <w:pPr>
      <w:ind w:left="238"/>
    </w:pPr>
  </w:style>
  <w:style w:type="paragraph" w:styleId="TOC3">
    <w:name w:val="toc 3"/>
    <w:basedOn w:val="Normal"/>
    <w:next w:val="Normal"/>
    <w:autoRedefine/>
    <w:uiPriority w:val="39"/>
    <w:semiHidden/>
    <w:unhideWhenUsed/>
    <w:rsid w:val="00AF1184"/>
    <w:pPr>
      <w:ind w:left="482"/>
    </w:pPr>
  </w:style>
  <w:style w:type="paragraph" w:styleId="ListParagraph">
    <w:name w:val="List Paragraph"/>
    <w:basedOn w:val="Normal"/>
    <w:uiPriority w:val="34"/>
    <w:qFormat/>
    <w:rsid w:val="00FD5085"/>
    <w:pPr>
      <w:ind w:left="720"/>
      <w:contextualSpacing/>
    </w:pPr>
  </w:style>
  <w:style w:type="character" w:styleId="PlaceholderText">
    <w:name w:val="Placeholder Text"/>
    <w:basedOn w:val="DefaultParagraphFont"/>
    <w:uiPriority w:val="99"/>
    <w:semiHidden/>
    <w:rsid w:val="002E0ED4"/>
    <w:rPr>
      <w:color w:val="808080"/>
    </w:rPr>
  </w:style>
  <w:style w:type="paragraph" w:styleId="Title">
    <w:name w:val="Title"/>
    <w:basedOn w:val="Normal"/>
    <w:next w:val="Normal"/>
    <w:link w:val="TitleChar"/>
    <w:uiPriority w:val="10"/>
    <w:qFormat/>
    <w:rsid w:val="00AF1184"/>
    <w:rPr>
      <w:b/>
      <w:bCs/>
      <w:sz w:val="32"/>
      <w:szCs w:val="28"/>
    </w:rPr>
  </w:style>
  <w:style w:type="character" w:customStyle="1" w:styleId="TitleChar">
    <w:name w:val="Title Char"/>
    <w:basedOn w:val="DefaultParagraphFont"/>
    <w:link w:val="Title"/>
    <w:uiPriority w:val="10"/>
    <w:rsid w:val="00AF1184"/>
    <w:rPr>
      <w:rFonts w:ascii="Manrope" w:hAnsi="Manrope"/>
      <w:b/>
      <w:bCs/>
      <w:color w:val="FFFFFF" w:themeColor="background1"/>
      <w:sz w:val="32"/>
      <w:szCs w:val="28"/>
    </w:rPr>
  </w:style>
  <w:style w:type="table" w:styleId="TableGrid">
    <w:name w:val="Table Grid"/>
    <w:basedOn w:val="TableNormal"/>
    <w:uiPriority w:val="39"/>
    <w:rsid w:val="002074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207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color w:val="auto"/>
      <w:sz w:val="20"/>
      <w:szCs w:val="20"/>
      <w:lang w:eastAsia="en-GB"/>
    </w:rPr>
  </w:style>
  <w:style w:type="character" w:customStyle="1" w:styleId="HTMLPreformattedChar">
    <w:name w:val="HTML Preformatted Char"/>
    <w:basedOn w:val="DefaultParagraphFont"/>
    <w:link w:val="HTMLPreformatted"/>
    <w:uiPriority w:val="99"/>
    <w:semiHidden/>
    <w:rsid w:val="002074E6"/>
    <w:rPr>
      <w:rFonts w:ascii="Courier New" w:eastAsia="Times New Roman" w:hAnsi="Courier New" w:cs="Courier New"/>
      <w:sz w:val="20"/>
      <w:szCs w:val="20"/>
      <w:lang w:eastAsia="en-GB"/>
    </w:rPr>
  </w:style>
  <w:style w:type="paragraph" w:customStyle="1" w:styleId="Code">
    <w:name w:val="Code"/>
    <w:basedOn w:val="Normal"/>
    <w:link w:val="CodeChar"/>
    <w:qFormat/>
    <w:rsid w:val="00AF1184"/>
    <w:rPr>
      <w:rFonts w:ascii="Victor Mono Medium" w:hAnsi="Victor Mono Medium"/>
      <w:sz w:val="21"/>
      <w:szCs w:val="24"/>
      <w:lang w:val="en-US"/>
    </w:rPr>
  </w:style>
  <w:style w:type="character" w:customStyle="1" w:styleId="CodeChar">
    <w:name w:val="Code Char"/>
    <w:basedOn w:val="DefaultParagraphFont"/>
    <w:link w:val="Code"/>
    <w:rsid w:val="00AF1184"/>
    <w:rPr>
      <w:rFonts w:ascii="Victor Mono Medium" w:hAnsi="Victor Mono Medium"/>
      <w:color w:val="FFFFFF" w:themeColor="background1"/>
      <w:sz w:val="21"/>
      <w:szCs w:val="24"/>
      <w:lang w:val="en-US"/>
    </w:rPr>
  </w:style>
  <w:style w:type="character" w:customStyle="1" w:styleId="Codecha">
    <w:name w:val="Codecha"/>
    <w:basedOn w:val="DefaultParagraphFont"/>
    <w:uiPriority w:val="1"/>
    <w:qFormat/>
    <w:rsid w:val="00AF1184"/>
    <w:rPr>
      <w:rFonts w:ascii="Victor Mono Medium" w:hAnsi="Victor Mono Medium"/>
      <w:sz w:val="21"/>
    </w:rPr>
  </w:style>
  <w:style w:type="character" w:styleId="Hyperlink">
    <w:name w:val="Hyperlink"/>
    <w:basedOn w:val="DefaultParagraphFont"/>
    <w:uiPriority w:val="99"/>
    <w:unhideWhenUsed/>
    <w:rsid w:val="00097096"/>
    <w:rPr>
      <w:color w:val="66D9EE"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518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Custom">
      <a:dk1>
        <a:sysClr val="windowText" lastClr="000000"/>
      </a:dk1>
      <a:lt1>
        <a:sysClr val="window" lastClr="FFFFFF"/>
      </a:lt1>
      <a:dk2>
        <a:srgbClr val="1D2025"/>
      </a:dk2>
      <a:lt2>
        <a:srgbClr val="E7E6E6"/>
      </a:lt2>
      <a:accent1>
        <a:srgbClr val="F03A47"/>
      </a:accent1>
      <a:accent2>
        <a:srgbClr val="A5A5A5"/>
      </a:accent2>
      <a:accent3>
        <a:srgbClr val="66D9EE"/>
      </a:accent3>
      <a:accent4>
        <a:srgbClr val="AE81FF"/>
      </a:accent4>
      <a:accent5>
        <a:srgbClr val="F92772"/>
      </a:accent5>
      <a:accent6>
        <a:srgbClr val="2ACA7C"/>
      </a:accent6>
      <a:hlink>
        <a:srgbClr val="66D9EE"/>
      </a:hlink>
      <a:folHlink>
        <a:srgbClr val="AE81F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5D1D31-6279-4DB3-A64A-D84A400D5A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1</Pages>
  <Words>616</Words>
  <Characters>3516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22</cp:revision>
  <dcterms:created xsi:type="dcterms:W3CDTF">2021-11-29T12:50:00Z</dcterms:created>
  <dcterms:modified xsi:type="dcterms:W3CDTF">2022-06-19T17:40:00Z</dcterms:modified>
</cp:coreProperties>
</file>