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5FFF8D9A" w14:textId="5A55C2B4" w:rsidR="003B176B" w:rsidRDefault="00A6106A" w:rsidP="00A6106A">
      <w:pPr>
        <w:pStyle w:val="Title"/>
        <w:rPr>
          <w:lang w:val="en-US"/>
        </w:rPr>
      </w:pPr>
      <w:r>
        <w:rPr>
          <w:lang w:val="en-US"/>
        </w:rPr>
        <w:t>Builder Pattern</w:t>
      </w:r>
    </w:p>
    <w:p w14:paraId="271B5C38" w14:textId="0152DB53" w:rsidR="00A6106A" w:rsidRDefault="00A6106A" w:rsidP="00A6106A">
      <w:pPr>
        <w:rPr>
          <w:lang w:val="en-US"/>
        </w:rPr>
      </w:pPr>
      <w:r>
        <w:rPr>
          <w:lang w:val="en-US"/>
        </w:rPr>
        <w:t>The</w:t>
      </w:r>
      <w:r w:rsidRPr="004C5C8E">
        <w:rPr>
          <w:b/>
          <w:bCs/>
          <w:color w:val="79B8FF" w:themeColor="accent3"/>
          <w:lang w:val="en-US"/>
        </w:rPr>
        <w:t xml:space="preserve"> Builder Pattern</w:t>
      </w:r>
      <w:r>
        <w:rPr>
          <w:lang w:val="en-US"/>
        </w:rPr>
        <w:t xml:space="preserve"> is used to build complex objects step by step. This is a </w:t>
      </w:r>
      <w:r w:rsidR="0049364E" w:rsidRPr="004C5C8E">
        <w:rPr>
          <w:b/>
          <w:bCs/>
          <w:color w:val="79B8FF" w:themeColor="accent3"/>
          <w:lang w:val="en-US"/>
        </w:rPr>
        <w:t>creational</w:t>
      </w:r>
      <w:r w:rsidRPr="004C5C8E">
        <w:rPr>
          <w:b/>
          <w:bCs/>
          <w:color w:val="79B8FF" w:themeColor="accent3"/>
          <w:lang w:val="en-US"/>
        </w:rPr>
        <w:t xml:space="preserve"> pattern</w:t>
      </w:r>
      <w:r>
        <w:rPr>
          <w:lang w:val="en-US"/>
        </w:rPr>
        <w:t xml:space="preserve"> that </w:t>
      </w:r>
      <w:r w:rsidR="004C5C8E">
        <w:rPr>
          <w:lang w:val="en-US"/>
        </w:rPr>
        <w:t>allows us</w:t>
      </w:r>
      <w:r>
        <w:rPr>
          <w:lang w:val="en-US"/>
        </w:rPr>
        <w:t xml:space="preserve"> to separate the construction process from the representation of the object, so that the same construction process can be used for different representations.</w:t>
      </w:r>
    </w:p>
    <w:p w14:paraId="193CDECC" w14:textId="495DDA5A" w:rsidR="00A6106A" w:rsidRDefault="00A6106A" w:rsidP="00A6106A">
      <w:pPr>
        <w:rPr>
          <w:lang w:val="en-US"/>
        </w:rPr>
      </w:pPr>
      <w:r>
        <w:rPr>
          <w:lang w:val="en-US"/>
        </w:rPr>
        <w:t xml:space="preserve">Consider the building process of a house that can have a variety of features, such as a swimming pool, a garden, a garage, etc.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know which features the client wants, we would have to force the client to specify a </w:t>
      </w:r>
      <w:r w:rsidRPr="004C5C8E">
        <w:rPr>
          <w:b/>
          <w:bCs/>
          <w:color w:val="79B8FF" w:themeColor="accent3"/>
          <w:lang w:val="en-US"/>
        </w:rPr>
        <w:t>large number of parameters</w:t>
      </w:r>
      <w:r>
        <w:rPr>
          <w:lang w:val="en-US"/>
        </w:rPr>
        <w:t>. Additionally,</w:t>
      </w:r>
      <w:r w:rsidR="004C5C8E">
        <w:rPr>
          <w:lang w:val="en-US"/>
        </w:rPr>
        <w:t xml:space="preserve"> </w:t>
      </w:r>
      <w:proofErr w:type="gramStart"/>
      <w:r w:rsidR="004C5C8E">
        <w:rPr>
          <w:lang w:val="en-US"/>
        </w:rPr>
        <w:t>a</w:t>
      </w:r>
      <w:r>
        <w:rPr>
          <w:lang w:val="en-US"/>
        </w:rPr>
        <w:t xml:space="preserve"> </w:t>
      </w:r>
      <w:r w:rsidRPr="004C5C8E">
        <w:rPr>
          <w:lang w:val="en-US"/>
        </w:rPr>
        <w:t>large number of</w:t>
      </w:r>
      <w:proofErr w:type="gramEnd"/>
      <w:r w:rsidRPr="004C5C8E">
        <w:rPr>
          <w:lang w:val="en-US"/>
        </w:rPr>
        <w:t xml:space="preserve"> the parameters</w:t>
      </w:r>
      <w:r>
        <w:rPr>
          <w:lang w:val="en-US"/>
        </w:rPr>
        <w:t xml:space="preserve"> would be left empty as well.</w:t>
      </w:r>
    </w:p>
    <w:p w14:paraId="31B14FBA" w14:textId="1BCCD02A" w:rsidR="00A6106A" w:rsidRDefault="000F52D2" w:rsidP="00A6106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45C101" wp14:editId="1B3BEFCE">
            <wp:extent cx="3945100" cy="23029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100" cy="23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5BDE" w14:textId="5F7ED441" w:rsidR="00A6106A" w:rsidRDefault="00A6106A" w:rsidP="00A6106A">
      <w:pPr>
        <w:rPr>
          <w:lang w:val="en-US"/>
        </w:rPr>
      </w:pPr>
      <w:r>
        <w:rPr>
          <w:lang w:val="en-US"/>
        </w:rPr>
        <w:t xml:space="preserve">Building the house based on so many parameters would make the object’s class messy. The Builder Pattern allows us to </w:t>
      </w:r>
      <w:r w:rsidRPr="004C5C8E">
        <w:rPr>
          <w:b/>
          <w:bCs/>
          <w:color w:val="79B8FF" w:themeColor="accent3"/>
          <w:lang w:val="en-US"/>
        </w:rPr>
        <w:t>extract the building logic</w:t>
      </w:r>
      <w:r>
        <w:rPr>
          <w:lang w:val="en-US"/>
        </w:rPr>
        <w:t xml:space="preserve"> into its own class.</w:t>
      </w:r>
    </w:p>
    <w:p w14:paraId="1D9A3C5F" w14:textId="6135D5C5" w:rsidR="00A6106A" w:rsidRDefault="00A6106A" w:rsidP="00A6106A">
      <w:pPr>
        <w:rPr>
          <w:lang w:val="en-US"/>
        </w:rPr>
      </w:pPr>
      <w:r>
        <w:rPr>
          <w:lang w:val="en-US"/>
        </w:rPr>
        <w:t xml:space="preserve">Consider that we want to ‘build’ a meal, which can consist of a variety of items. The actual object would just have a list of items, while the </w:t>
      </w:r>
      <w:r w:rsidRPr="004C5C8E">
        <w:rPr>
          <w:b/>
          <w:bCs/>
          <w:color w:val="79B8FF" w:themeColor="accent3"/>
          <w:lang w:val="en-US"/>
        </w:rPr>
        <w:t>builder adds items</w:t>
      </w:r>
      <w:r>
        <w:rPr>
          <w:lang w:val="en-US"/>
        </w:rPr>
        <w:t xml:space="preserve"> one by one based on the requirements.</w:t>
      </w:r>
    </w:p>
    <w:p w14:paraId="03A77B18" w14:textId="41AB5AB1" w:rsidR="000F52D2" w:rsidRDefault="000F52D2" w:rsidP="000F52D2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lastRenderedPageBreak/>
        <w:t xml:space="preserve">public class 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Meal 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0F52D2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>List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&lt;</w:t>
      </w:r>
      <w:r w:rsidRPr="000F52D2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>Item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&gt; 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items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proofErr w:type="spellStart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ArrayList</w:t>
      </w:r>
      <w:proofErr w:type="spellEnd"/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&lt;&gt;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proofErr w:type="spellStart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addItem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F52D2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Item </w:t>
      </w:r>
      <w:r w:rsidRPr="000F52D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item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){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items.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F52D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item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float </w:t>
      </w:r>
      <w:proofErr w:type="spellStart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getCost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(){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float </w:t>
      </w:r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cost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0.0f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F52D2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Item </w:t>
      </w:r>
      <w:proofErr w:type="spellStart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item</w:t>
      </w:r>
      <w:proofErr w:type="spellEnd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: 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items) {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</w:t>
      </w:r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cost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+= </w:t>
      </w:r>
      <w:proofErr w:type="spellStart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item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price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}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cost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proofErr w:type="spellStart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showItems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(){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F52D2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Item </w:t>
      </w:r>
      <w:proofErr w:type="spellStart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item</w:t>
      </w:r>
      <w:proofErr w:type="spellEnd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: 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items) {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</w:t>
      </w:r>
      <w:proofErr w:type="spellStart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F52D2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"Item : "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item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name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</w:t>
      </w:r>
      <w:proofErr w:type="spellStart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F52D2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", Packing : "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proofErr w:type="spellStart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item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packing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().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pack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</w:t>
      </w:r>
      <w:proofErr w:type="spellStart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F52D2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", Price : "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proofErr w:type="spellStart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item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price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}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proofErr w:type="spellStart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MealBuilder</w:t>
      </w:r>
      <w:proofErr w:type="spellEnd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Meal </w:t>
      </w:r>
      <w:proofErr w:type="spellStart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prepareVegMeal</w:t>
      </w:r>
      <w:proofErr w:type="spellEnd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(){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Meal </w:t>
      </w:r>
      <w:proofErr w:type="spellStart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meal</w:t>
      </w:r>
      <w:proofErr w:type="spellEnd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Meal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meal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addItem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new </w:t>
      </w:r>
      <w:proofErr w:type="spellStart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VegBurger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meal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addItem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new 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Coke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meal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Meal </w:t>
      </w:r>
      <w:proofErr w:type="spellStart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prepareNonVegMeal</w:t>
      </w:r>
      <w:proofErr w:type="spellEnd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(){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Meal </w:t>
      </w:r>
      <w:proofErr w:type="spellStart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meal</w:t>
      </w:r>
      <w:proofErr w:type="spellEnd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Meal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meal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addItem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new </w:t>
      </w:r>
      <w:proofErr w:type="spellStart"/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ChickenBurger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meal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addItem</w:t>
      </w:r>
      <w:proofErr w:type="spellEnd"/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new </w:t>
      </w:r>
      <w:r w:rsidRPr="000F52D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Pepsi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F52D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0F52D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meal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F52D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65C3167C" w14:textId="67D365A3" w:rsidR="000F52D2" w:rsidRPr="000F52D2" w:rsidRDefault="000F52D2" w:rsidP="000F52D2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JAVA</w:t>
      </w:r>
    </w:p>
    <w:p w14:paraId="6956C6C6" w14:textId="77777777" w:rsidR="000F52D2" w:rsidRDefault="000F52D2" w:rsidP="00A6106A">
      <w:pPr>
        <w:rPr>
          <w:lang w:val="en-US"/>
        </w:rPr>
      </w:pPr>
    </w:p>
    <w:p w14:paraId="08A355FC" w14:textId="24E68187" w:rsidR="00A6106A" w:rsidRDefault="00A6106A" w:rsidP="00A6106A">
      <w:pPr>
        <w:rPr>
          <w:lang w:val="en-US"/>
        </w:rPr>
      </w:pPr>
      <w:r>
        <w:rPr>
          <w:lang w:val="en-US"/>
        </w:rPr>
        <w:lastRenderedPageBreak/>
        <w:t xml:space="preserve">The items themselves are arbitrary </w:t>
      </w:r>
      <w:proofErr w:type="gramStart"/>
      <w:r>
        <w:rPr>
          <w:lang w:val="en-US"/>
        </w:rPr>
        <w:t>as long as</w:t>
      </w:r>
      <w:proofErr w:type="gramEnd"/>
      <w:r>
        <w:rPr>
          <w:lang w:val="en-US"/>
        </w:rPr>
        <w:t xml:space="preserve"> they implement the same interface.</w:t>
      </w:r>
    </w:p>
    <w:p w14:paraId="3A03E96A" w14:textId="22A0019F" w:rsidR="00A6106A" w:rsidRPr="00A6106A" w:rsidRDefault="000F52D2" w:rsidP="000F52D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AC3651" wp14:editId="0672F6E4">
            <wp:extent cx="5563709" cy="3055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21" cy="30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06A" w:rsidRPr="00A61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AD43187-5AAB-44FB-A417-6AF2E33DDC6B}"/>
    <w:embedBold r:id="rId2" w:fontKey="{60A25D3B-41EA-4EA0-8ED5-61FCD480BF74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C29937A8-AE55-49B2-813C-BA6F8E5C46E3}"/>
    <w:embedBold r:id="rId4" w:fontKey="{610398AB-B52A-4875-B45D-BC17771DEF93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C05576AB-0859-413C-B6B0-2F590C5D0C9C}"/>
    <w:embedItalic r:id="rId6" w:fontKey="{4739EE3F-7161-4C60-A36D-5F36BFE5CBF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4B0E986C-E0ED-4198-B792-D24C59984B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06A"/>
    <w:rsid w:val="000921FC"/>
    <w:rsid w:val="000F52D2"/>
    <w:rsid w:val="00130199"/>
    <w:rsid w:val="00181091"/>
    <w:rsid w:val="003221B0"/>
    <w:rsid w:val="00366BB2"/>
    <w:rsid w:val="003B176B"/>
    <w:rsid w:val="003D2BB2"/>
    <w:rsid w:val="003E46A8"/>
    <w:rsid w:val="0049364E"/>
    <w:rsid w:val="004C5C8E"/>
    <w:rsid w:val="0052736E"/>
    <w:rsid w:val="00640A8F"/>
    <w:rsid w:val="006C0AFA"/>
    <w:rsid w:val="008A0AA0"/>
    <w:rsid w:val="008B01E0"/>
    <w:rsid w:val="008D421E"/>
    <w:rsid w:val="008E1C64"/>
    <w:rsid w:val="009613E9"/>
    <w:rsid w:val="009D0225"/>
    <w:rsid w:val="00A6106A"/>
    <w:rsid w:val="00AB3F59"/>
    <w:rsid w:val="00AF4DE8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B2A94"/>
  <w15:chartTrackingRefBased/>
  <w15:docId w15:val="{548A352F-10B7-45F7-B6ED-A78CFBD2F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ListParagraph">
    <w:name w:val="List Paragraph"/>
    <w:basedOn w:val="Normal"/>
    <w:uiPriority w:val="34"/>
    <w:qFormat/>
    <w:rsid w:val="00A6106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52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52D2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300</Words>
  <Characters>1711</Characters>
  <Application>Microsoft Office Word</Application>
  <DocSecurity>0</DocSecurity>
  <Lines>14</Lines>
  <Paragraphs>4</Paragraphs>
  <ScaleCrop>false</ScaleCrop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2023-03-10T09:47:00Z</dcterms:created>
  <dcterms:modified xsi:type="dcterms:W3CDTF">2023-05-22T15:04:00Z</dcterms:modified>
</cp:coreProperties>
</file>