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contextualSpacing/>
        <w:rPr/>
      </w:pPr>
      <w:r>
        <w:rPr/>
      </w:r>
    </w:p>
    <w:p>
      <w:pPr>
        <w:pStyle w:val="Normal"/>
        <w:spacing w:before="0" w:after="0"/>
        <w:contextualSpacing/>
        <w:rPr>
          <w:strike/>
        </w:rPr>
      </w:pPr>
      <w:r>
        <w:rPr>
          <w:strike/>
        </w:rPr>
        <w:t>STD: std is used when the dist is approximately normal.</w:t>
      </w:r>
    </w:p>
    <w:p>
      <w:pPr>
        <w:pStyle w:val="Normal"/>
        <w:spacing w:before="0" w:after="0"/>
        <w:contextualSpacing/>
        <w:rPr/>
      </w:pPr>
      <w:r>
        <w:rPr/>
      </w:r>
    </w:p>
    <w:p>
      <w:pPr>
        <w:pStyle w:val="Normal"/>
        <w:spacing w:before="0" w:after="0"/>
        <w:contextualSpacing/>
        <w:rPr/>
      </w:pPr>
      <w:r>
        <w:rPr/>
        <w:t>variability in estimates: every time we take a new sample our estimates i.e mean,median e.t.c changes therefore point estimates aren't handy in estimating the parameter.</w:t>
      </w:r>
    </w:p>
    <w:p>
      <w:pPr>
        <w:pStyle w:val="Normal"/>
        <w:spacing w:before="0" w:after="0"/>
        <w:contextualSpacing/>
        <w:rPr/>
      </w:pPr>
      <w:r>
        <w:rPr/>
        <w:drawing>
          <wp:inline distT="0" distB="0" distL="0" distR="0">
            <wp:extent cx="5943600" cy="3721100"/>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2"/>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drawing>
          <wp:inline distT="0" distB="0" distL="0" distR="0">
            <wp:extent cx="5605780" cy="3512820"/>
            <wp:effectExtent l="0" t="0" r="0" b="0"/>
            <wp:docPr id="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
                    <pic:cNvPicPr>
                      <a:picLocks noChangeAspect="1" noChangeArrowheads="1"/>
                    </pic:cNvPicPr>
                  </pic:nvPicPr>
                  <pic:blipFill>
                    <a:blip r:embed="rId3"/>
                    <a:stretch>
                      <a:fillRect/>
                    </a:stretch>
                  </pic:blipFill>
                  <pic:spPr bwMode="auto">
                    <a:xfrm>
                      <a:off x="0" y="0"/>
                      <a:ext cx="5605780" cy="3512820"/>
                    </a:xfrm>
                    <a:prstGeom prst="rect">
                      <a:avLst/>
                    </a:prstGeom>
                  </pic:spPr>
                </pic:pic>
              </a:graphicData>
            </a:graphic>
          </wp:inline>
        </w:drawing>
      </w:r>
    </w:p>
    <w:p>
      <w:pPr>
        <w:pStyle w:val="Normal"/>
        <w:spacing w:before="0" w:after="0"/>
        <w:contextualSpacing/>
        <w:rPr>
          <w:highlight w:val="yellow"/>
        </w:rPr>
      </w:pPr>
      <w:r>
        <w:rPr>
          <w:highlight w:val="yellow"/>
        </w:rPr>
        <w:t xml:space="preserve">As u increase the sample size the std deviation becomes less and the sampling dist approaches normal </w:t>
      </w:r>
    </w:p>
    <w:p>
      <w:pPr>
        <w:pStyle w:val="Normal"/>
        <w:spacing w:before="0" w:after="0"/>
        <w:contextualSpacing/>
        <w:rPr/>
      </w:pPr>
      <w:r>
        <w:rPr/>
        <w:t>Khan academy tutorial :</w:t>
      </w:r>
      <w:hyperlink r:id="rId4">
        <w:r>
          <w:rPr>
            <w:rStyle w:val="InternetLink"/>
            <w:color w:val="1155CC"/>
            <w:u w:val="single"/>
          </w:rPr>
          <w:t>https://youtu.be/J1twbrHel3o?t=630</w:t>
        </w:r>
      </w:hyperlink>
    </w:p>
    <w:p>
      <w:pPr>
        <w:pStyle w:val="Normal"/>
        <w:spacing w:before="0" w:after="0"/>
        <w:contextualSpacing/>
        <w:rPr>
          <w:color w:val="1155CC"/>
          <w:u w:val="single"/>
        </w:rPr>
      </w:pPr>
      <w:r>
        <w:rPr>
          <w:color w:val="1155CC"/>
          <w:u w:val="single"/>
        </w:rPr>
      </w:r>
    </w:p>
    <w:p>
      <w:pPr>
        <w:pStyle w:val="Normal"/>
        <w:spacing w:before="0" w:after="0"/>
        <w:contextualSpacing/>
        <w:rPr>
          <w:color w:val="21242C"/>
          <w:sz w:val="26"/>
          <w:szCs w:val="26"/>
          <w:highlight w:val="white"/>
        </w:rPr>
      </w:pPr>
      <w:r>
        <w:rPr>
          <w:color w:val="21242C"/>
          <w:sz w:val="26"/>
          <w:szCs w:val="26"/>
          <w:highlight w:val="white"/>
        </w:rPr>
        <w:t>S.E:</w:t>
        <w:tab/>
        <w:t>It is called an error because the standard deviation of the sampling distribution tells us how different a sample mean can be expected to be from the true mean. In other words, if we assume that the mean of our sample is always the true mean (even though it probably isn't) the standard deviation can tell us how likely we are to be wrong.</w:t>
      </w:r>
    </w:p>
    <w:p>
      <w:pPr>
        <w:pStyle w:val="Normal"/>
        <w:spacing w:before="0" w:after="0"/>
        <w:contextualSpacing/>
        <w:rPr>
          <w:color w:val="21242C"/>
          <w:sz w:val="26"/>
          <w:szCs w:val="26"/>
          <w:highlight w:val="white"/>
        </w:rPr>
      </w:pPr>
      <w:r>
        <w:rPr>
          <w:color w:val="21242C"/>
          <w:sz w:val="26"/>
          <w:szCs w:val="26"/>
          <w:highlight w:val="white"/>
        </w:rPr>
      </w:r>
    </w:p>
    <w:p>
      <w:pPr>
        <w:pStyle w:val="Normal"/>
        <w:spacing w:before="0" w:after="0"/>
        <w:contextualSpacing/>
        <w:rPr>
          <w:color w:val="21242C"/>
          <w:sz w:val="26"/>
          <w:szCs w:val="26"/>
          <w:highlight w:val="white"/>
        </w:rPr>
      </w:pPr>
      <w:r>
        <w:rPr>
          <w:color w:val="21242C"/>
          <w:sz w:val="26"/>
          <w:szCs w:val="26"/>
          <w:highlight w:val="white"/>
        </w:rPr>
      </w:r>
    </w:p>
    <w:p>
      <w:pPr>
        <w:pStyle w:val="Normal"/>
        <w:spacing w:before="0" w:after="0"/>
        <w:contextualSpacing/>
        <w:rPr>
          <w:color w:val="21242C"/>
          <w:sz w:val="26"/>
          <w:szCs w:val="26"/>
          <w:highlight w:val="white"/>
        </w:rPr>
      </w:pPr>
      <w:r>
        <w:rPr>
          <w:color w:val="21242C"/>
          <w:sz w:val="26"/>
          <w:szCs w:val="26"/>
          <w:highlight w:val="white"/>
        </w:rPr>
        <w:t>CONFIDENCE INTERVAL:</w:t>
      </w:r>
    </w:p>
    <w:p>
      <w:pPr>
        <w:pStyle w:val="Normal"/>
        <w:spacing w:before="0" w:after="0"/>
        <w:contextualSpacing/>
        <w:rPr>
          <w:color w:val="21242C"/>
          <w:sz w:val="26"/>
          <w:szCs w:val="26"/>
          <w:highlight w:val="yellow"/>
        </w:rPr>
      </w:pPr>
      <w:r>
        <w:rPr>
          <w:color w:val="21242C"/>
          <w:sz w:val="26"/>
          <w:szCs w:val="26"/>
          <w:highlight w:val="yellow"/>
        </w:rPr>
        <w:t xml:space="preserve">we construct it bcz we only have samples and not the whole population. </w:t>
      </w:r>
    </w:p>
    <w:p>
      <w:pPr>
        <w:pStyle w:val="Normal"/>
        <w:spacing w:before="0" w:after="0"/>
        <w:contextualSpacing/>
        <w:rPr>
          <w:color w:val="21242C"/>
          <w:sz w:val="26"/>
          <w:szCs w:val="26"/>
          <w:highlight w:val="white"/>
        </w:rPr>
      </w:pPr>
      <w:r>
        <w:rPr>
          <w:color w:val="21242C"/>
          <w:sz w:val="26"/>
          <w:szCs w:val="26"/>
          <w:highlight w:val="white"/>
        </w:rPr>
        <w:t>It helps us to identify how close is statistic to population parameter.</w:t>
      </w:r>
    </w:p>
    <w:p>
      <w:pPr>
        <w:pStyle w:val="Normal"/>
        <w:spacing w:before="0" w:after="0"/>
        <w:contextualSpacing/>
        <w:rPr>
          <w:color w:val="21242C"/>
          <w:sz w:val="26"/>
          <w:szCs w:val="26"/>
          <w:highlight w:val="white"/>
        </w:rPr>
      </w:pPr>
      <w:r>
        <w:rPr>
          <w:color w:val="21242C"/>
          <w:sz w:val="26"/>
          <w:szCs w:val="26"/>
          <w:highlight w:val="white"/>
        </w:rPr>
      </w:r>
    </w:p>
    <w:p>
      <w:pPr>
        <w:pStyle w:val="Normal"/>
        <w:spacing w:before="0" w:after="0"/>
        <w:contextualSpacing/>
        <w:rPr/>
      </w:pPr>
      <w:r>
        <w:rPr/>
        <w:drawing>
          <wp:inline distT="0" distB="0" distL="0" distR="0">
            <wp:extent cx="5943600" cy="3721100"/>
            <wp:effectExtent l="0" t="0" r="0" b="0"/>
            <wp:docPr id="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png" descr=""/>
                    <pic:cNvPicPr>
                      <a:picLocks noChangeAspect="1" noChangeArrowheads="1"/>
                    </pic:cNvPicPr>
                  </pic:nvPicPr>
                  <pic:blipFill>
                    <a:blip r:embed="rId5"/>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r>
    </w:p>
    <w:p>
      <w:pPr>
        <w:pStyle w:val="Normal"/>
        <w:spacing w:before="0" w:after="0"/>
        <w:contextualSpacing/>
        <w:rPr>
          <w:b/>
          <w:b/>
          <w:bCs/>
          <w:sz w:val="26"/>
          <w:szCs w:val="26"/>
        </w:rPr>
      </w:pPr>
      <w:r>
        <w:rPr>
          <w:b/>
          <w:bCs/>
          <w:sz w:val="26"/>
          <w:szCs w:val="26"/>
        </w:rPr>
        <w:t>we never  construct CI for statistic.</w:t>
      </w:r>
    </w:p>
    <w:p>
      <w:pPr>
        <w:pStyle w:val="Normal"/>
        <w:spacing w:before="0" w:after="0"/>
        <w:contextualSpacing/>
        <w:rPr/>
      </w:pPr>
      <w:r>
        <w:rPr/>
        <w:drawing>
          <wp:inline distT="0" distB="0" distL="0" distR="0">
            <wp:extent cx="5520055" cy="3538220"/>
            <wp:effectExtent l="0" t="0" r="0" b="0"/>
            <wp:docPr id="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png" descr=""/>
                    <pic:cNvPicPr>
                      <a:picLocks noChangeAspect="1" noChangeArrowheads="1"/>
                    </pic:cNvPicPr>
                  </pic:nvPicPr>
                  <pic:blipFill>
                    <a:blip r:embed="rId6"/>
                    <a:stretch>
                      <a:fillRect/>
                    </a:stretch>
                  </pic:blipFill>
                  <pic:spPr bwMode="auto">
                    <a:xfrm>
                      <a:off x="0" y="0"/>
                      <a:ext cx="5520055" cy="3538220"/>
                    </a:xfrm>
                    <a:prstGeom prst="rect">
                      <a:avLst/>
                    </a:prstGeom>
                  </pic:spPr>
                </pic:pic>
              </a:graphicData>
            </a:graphic>
          </wp:inline>
        </w:drawing>
      </w:r>
    </w:p>
    <w:p>
      <w:pPr>
        <w:pStyle w:val="Normal"/>
        <w:spacing w:before="0" w:after="0"/>
        <w:contextualSpacing/>
        <w:rPr/>
      </w:pPr>
      <w:r>
        <w:rPr/>
      </w:r>
    </w:p>
    <w:p>
      <w:pPr>
        <w:pStyle w:val="Normal"/>
        <w:spacing w:before="0" w:after="0"/>
        <w:contextualSpacing/>
        <w:rPr>
          <w:color w:val="0000FF"/>
          <w:sz w:val="26"/>
          <w:szCs w:val="26"/>
        </w:rPr>
      </w:pPr>
      <w:r>
        <w:rPr>
          <w:color w:val="0000FF"/>
          <w:sz w:val="26"/>
          <w:szCs w:val="26"/>
        </w:rPr>
      </w:r>
    </w:p>
    <w:p>
      <w:pPr>
        <w:pStyle w:val="Normal"/>
        <w:spacing w:before="0" w:after="0"/>
        <w:contextualSpacing/>
        <w:rPr>
          <w:color w:val="0000FF"/>
          <w:sz w:val="26"/>
          <w:szCs w:val="26"/>
        </w:rPr>
      </w:pPr>
      <w:r>
        <w:rPr>
          <w:color w:val="0000FF"/>
          <w:sz w:val="26"/>
          <w:szCs w:val="26"/>
        </w:rPr>
        <w:t>The most important part ( ^ ).</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rPr>
      </w:pPr>
      <w:r>
        <w:rPr>
          <w:color w:val="434343"/>
          <w:sz w:val="26"/>
          <w:szCs w:val="26"/>
        </w:rPr>
        <w:t>Calculating the value of Z for confidence interval.</w:t>
      </w:r>
    </w:p>
    <w:p>
      <w:pPr>
        <w:pStyle w:val="Normal"/>
        <w:spacing w:before="0" w:after="0"/>
        <w:contextualSpacing/>
        <w:rPr>
          <w:color w:val="434343"/>
          <w:sz w:val="26"/>
          <w:szCs w:val="26"/>
        </w:rPr>
      </w:pPr>
      <w:r>
        <w:rPr>
          <w:color w:val="434343"/>
          <w:sz w:val="26"/>
          <w:szCs w:val="26"/>
        </w:rPr>
        <w:t>CI formula: point estimate +- Z*S.E</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rPr>
      </w:pPr>
      <w:r>
        <w:rPr>
          <w:color w:val="434343"/>
          <w:sz w:val="26"/>
          <w:szCs w:val="26"/>
        </w:rPr>
        <w:t>Z*SE is margin of error</w:t>
      </w:r>
    </w:p>
    <w:p>
      <w:pPr>
        <w:pStyle w:val="Normal"/>
        <w:spacing w:before="0" w:after="0"/>
        <w:contextualSpacing/>
        <w:rPr>
          <w:color w:val="434343"/>
          <w:sz w:val="26"/>
          <w:szCs w:val="26"/>
        </w:rPr>
      </w:pPr>
      <w:r>
        <w:rPr>
          <w:color w:val="434343"/>
          <w:sz w:val="26"/>
          <w:szCs w:val="26"/>
        </w:rPr>
        <w:t>qnorm gives the z score</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rPr>
      </w:pPr>
      <w:r>
        <w:rPr>
          <w:color w:val="434343"/>
          <w:sz w:val="26"/>
          <w:szCs w:val="26"/>
        </w:rPr>
        <w:t>z score for 98% CI :</w:t>
      </w:r>
    </w:p>
    <w:p>
      <w:pPr>
        <w:pStyle w:val="Normal"/>
        <w:spacing w:before="0" w:after="0"/>
        <w:contextualSpacing/>
        <w:rPr>
          <w:color w:val="434343"/>
          <w:sz w:val="26"/>
          <w:szCs w:val="26"/>
        </w:rPr>
      </w:pPr>
      <w:r>
        <w:rPr>
          <w:color w:val="434343"/>
          <w:sz w:val="26"/>
          <w:szCs w:val="26"/>
        </w:rPr>
        <w:t>&gt; qnorm(0.99)</w:t>
      </w:r>
    </w:p>
    <w:p>
      <w:pPr>
        <w:pStyle w:val="Normal"/>
        <w:spacing w:before="0" w:after="0"/>
        <w:contextualSpacing/>
        <w:rPr>
          <w:color w:val="434343"/>
          <w:sz w:val="26"/>
          <w:szCs w:val="26"/>
        </w:rPr>
      </w:pPr>
      <w:r>
        <w:rPr>
          <w:color w:val="434343"/>
          <w:sz w:val="26"/>
          <w:szCs w:val="26"/>
        </w:rPr>
        <w:t>[1] 2.326348</w:t>
      </w:r>
    </w:p>
    <w:p>
      <w:pPr>
        <w:pStyle w:val="Normal"/>
        <w:spacing w:before="0" w:after="0"/>
        <w:contextualSpacing/>
        <w:rPr>
          <w:color w:val="434343"/>
          <w:sz w:val="26"/>
          <w:szCs w:val="26"/>
        </w:rPr>
      </w:pPr>
      <w:r>
        <w:rPr>
          <w:color w:val="434343"/>
          <w:sz w:val="26"/>
          <w:szCs w:val="26"/>
        </w:rPr>
        <w:t>&gt; qnorm(0.01)</w:t>
      </w:r>
    </w:p>
    <w:p>
      <w:pPr>
        <w:pStyle w:val="Normal"/>
        <w:spacing w:before="0" w:after="0"/>
        <w:contextualSpacing/>
        <w:rPr>
          <w:color w:val="434343"/>
          <w:sz w:val="26"/>
          <w:szCs w:val="26"/>
        </w:rPr>
      </w:pPr>
      <w:r>
        <w:rPr>
          <w:color w:val="434343"/>
          <w:sz w:val="26"/>
          <w:szCs w:val="26"/>
        </w:rPr>
        <w:t>[1] -2.326348</w:t>
      </w:r>
    </w:p>
    <w:p>
      <w:pPr>
        <w:pStyle w:val="Normal"/>
        <w:spacing w:before="0" w:after="0"/>
        <w:contextualSpacing/>
        <w:rPr>
          <w:color w:val="434343"/>
          <w:sz w:val="26"/>
          <w:szCs w:val="26"/>
        </w:rPr>
      </w:pPr>
      <w:r>
        <w:rPr>
          <w:color w:val="434343"/>
          <w:sz w:val="26"/>
          <w:szCs w:val="26"/>
        </w:rPr>
      </w:r>
    </w:p>
    <w:p>
      <w:pPr>
        <w:pStyle w:val="Normal"/>
        <w:spacing w:before="0" w:after="0"/>
        <w:contextualSpacing/>
        <w:rPr>
          <w:color w:val="434343"/>
          <w:sz w:val="26"/>
          <w:szCs w:val="26"/>
          <w:highlight w:val="yellow"/>
        </w:rPr>
      </w:pPr>
      <w:r>
        <w:rPr>
          <w:color w:val="434343"/>
          <w:sz w:val="26"/>
          <w:szCs w:val="26"/>
          <w:highlight w:val="yellow"/>
        </w:rPr>
        <w:t>Question: if the 95% CI is (128,147) then determine the margin of error and sample mean.</w:t>
      </w:r>
    </w:p>
    <w:p>
      <w:pPr>
        <w:pStyle w:val="Normal"/>
        <w:spacing w:before="0" w:after="0"/>
        <w:contextualSpacing/>
        <w:rPr>
          <w:color w:val="434343"/>
          <w:sz w:val="26"/>
          <w:szCs w:val="26"/>
          <w:highlight w:val="yellow"/>
        </w:rPr>
      </w:pPr>
      <w:r>
        <w:rPr>
          <w:color w:val="434343"/>
          <w:sz w:val="26"/>
          <w:szCs w:val="26"/>
          <w:highlight w:val="yellow"/>
        </w:rPr>
      </w:r>
    </w:p>
    <w:p>
      <w:pPr>
        <w:pStyle w:val="Normal"/>
        <w:spacing w:before="0" w:after="0"/>
        <w:contextualSpacing/>
        <w:rPr>
          <w:color w:val="434343"/>
          <w:sz w:val="26"/>
          <w:szCs w:val="26"/>
          <w:highlight w:val="yellow"/>
        </w:rPr>
      </w:pPr>
      <w:r>
        <w:rPr>
          <w:color w:val="434343"/>
          <w:sz w:val="26"/>
          <w:szCs w:val="26"/>
          <w:highlight w:val="yellow"/>
        </w:rPr>
        <w:t>The sample mean is the avg of CI i.e (128/147)/2 while margin of error is half the wiidth of the interval i.e (147-128)/2</w:t>
      </w:r>
    </w:p>
    <w:p>
      <w:pPr>
        <w:pStyle w:val="Normal"/>
        <w:spacing w:before="0" w:after="0"/>
        <w:contextualSpacing/>
        <w:rPr>
          <w:color w:val="434343"/>
          <w:sz w:val="26"/>
          <w:szCs w:val="26"/>
          <w:highlight w:val="yellow"/>
        </w:rPr>
      </w:pPr>
      <w:r>
        <w:rPr>
          <w:color w:val="434343"/>
          <w:sz w:val="26"/>
          <w:szCs w:val="26"/>
          <w:highlight w:val="yellow"/>
        </w:rPr>
      </w:r>
    </w:p>
    <w:p>
      <w:pPr>
        <w:pStyle w:val="Normal"/>
        <w:spacing w:before="0" w:after="0"/>
        <w:contextualSpacing/>
        <w:rPr/>
      </w:pPr>
      <w:r>
        <w:rPr/>
        <w:drawing>
          <wp:inline distT="0" distB="0" distL="0" distR="0">
            <wp:extent cx="5624830" cy="3524250"/>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7"/>
                    <a:stretch>
                      <a:fillRect/>
                    </a:stretch>
                  </pic:blipFill>
                  <pic:spPr bwMode="auto">
                    <a:xfrm>
                      <a:off x="0" y="0"/>
                      <a:ext cx="5624830" cy="3524250"/>
                    </a:xfrm>
                    <a:prstGeom prst="rect">
                      <a:avLst/>
                    </a:prstGeom>
                  </pic:spPr>
                </pic:pic>
              </a:graphicData>
            </a:graphic>
          </wp:inline>
        </w:drawing>
        <w:drawing>
          <wp:anchor behindDoc="0" distT="114300" distB="114300" distL="114300" distR="114300" simplePos="0" locked="0" layoutInCell="1" allowOverlap="1" relativeHeight="2">
            <wp:simplePos x="0" y="0"/>
            <wp:positionH relativeFrom="margin">
              <wp:posOffset>114300</wp:posOffset>
            </wp:positionH>
            <wp:positionV relativeFrom="paragraph">
              <wp:posOffset>4724400</wp:posOffset>
            </wp:positionV>
            <wp:extent cx="5943600" cy="3721100"/>
            <wp:effectExtent l="0" t="0" r="0" b="0"/>
            <wp:wrapSquare wrapText="bothSides"/>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8"/>
                    <a:stretch>
                      <a:fillRect/>
                    </a:stretch>
                  </pic:blipFill>
                  <pic:spPr bwMode="auto">
                    <a:xfrm>
                      <a:off x="0" y="0"/>
                      <a:ext cx="5943600" cy="3721100"/>
                    </a:xfrm>
                    <a:prstGeom prst="rect">
                      <a:avLst/>
                    </a:prstGeom>
                  </pic:spPr>
                </pic:pic>
              </a:graphicData>
            </a:graphic>
          </wp:anchor>
        </w:drawing>
      </w:r>
    </w:p>
    <w:p>
      <w:pPr>
        <w:pStyle w:val="Normal"/>
        <w:spacing w:before="0" w:after="0"/>
        <w:contextualSpacing/>
        <w:rPr/>
      </w:pPr>
      <w:r>
        <w:rPr/>
        <w:drawing>
          <wp:inline distT="0" distB="0" distL="0" distR="0">
            <wp:extent cx="5943600" cy="3721100"/>
            <wp:effectExtent l="0" t="0" r="0" b="0"/>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9"/>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r>
    </w:p>
    <w:p>
      <w:pPr>
        <w:pStyle w:val="Normal"/>
        <w:spacing w:before="0" w:after="0"/>
        <w:contextualSpacing/>
        <w:rPr/>
      </w:pPr>
      <w:r>
        <w:rPr/>
        <w:t>It can be computed using the z table or R command i.e &gt; pnorm(98,92.6,3.6)</w:t>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drawing>
          <wp:inline distT="0" distB="0" distL="0" distR="0">
            <wp:extent cx="5457825" cy="2876550"/>
            <wp:effectExtent l="0" t="0" r="0" b="0"/>
            <wp:docPr id="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descr=""/>
                    <pic:cNvPicPr>
                      <a:picLocks noChangeAspect="1" noChangeArrowheads="1"/>
                    </pic:cNvPicPr>
                  </pic:nvPicPr>
                  <pic:blipFill>
                    <a:blip r:embed="rId10"/>
                    <a:stretch>
                      <a:fillRect/>
                    </a:stretch>
                  </pic:blipFill>
                  <pic:spPr bwMode="auto">
                    <a:xfrm>
                      <a:off x="0" y="0"/>
                      <a:ext cx="5457825" cy="2876550"/>
                    </a:xfrm>
                    <a:prstGeom prst="rect">
                      <a:avLst/>
                    </a:prstGeom>
                  </pic:spPr>
                </pic:pic>
              </a:graphicData>
            </a:graphic>
          </wp:inline>
        </w:drawing>
      </w:r>
    </w:p>
    <w:p>
      <w:pPr>
        <w:pStyle w:val="Normal"/>
        <w:spacing w:before="0" w:after="0"/>
        <w:contextualSpacing/>
        <w:rPr/>
      </w:pPr>
      <w:r>
        <w:rPr/>
        <w:t>R command : &gt; qnorm(0.9,92.6,3.6)</w:t>
      </w:r>
    </w:p>
    <w:p>
      <w:pPr>
        <w:pStyle w:val="Normal"/>
        <w:spacing w:before="0" w:after="0"/>
        <w:contextualSpacing/>
        <w:rPr/>
      </w:pPr>
      <w:r>
        <w:rPr/>
      </w:r>
    </w:p>
    <w:p>
      <w:pPr>
        <w:pStyle w:val="Normal"/>
        <w:spacing w:before="0" w:after="0"/>
        <w:contextualSpacing/>
        <w:rPr/>
      </w:pPr>
      <w:r>
        <w:rPr/>
        <w:t>pnorm gives us the area under the curve which is probability</w:t>
      </w:r>
    </w:p>
    <w:p>
      <w:pPr>
        <w:pStyle w:val="Normal"/>
        <w:spacing w:before="0" w:after="0"/>
        <w:contextualSpacing/>
        <w:rPr>
          <w:color w:val="FF0000"/>
        </w:rPr>
      </w:pPr>
      <w:r>
        <w:rPr>
          <w:color w:val="FF0000"/>
        </w:rPr>
        <w:t>We can also give the zscore in pnorm to find the area. pnrom(zscore)=area</w:t>
      </w:r>
    </w:p>
    <w:p>
      <w:pPr>
        <w:pStyle w:val="Normal"/>
        <w:spacing w:before="0" w:after="0"/>
        <w:contextualSpacing/>
        <w:rPr/>
      </w:pPr>
      <w:r>
        <w:rPr/>
        <w:drawing>
          <wp:inline distT="0" distB="0" distL="0" distR="0">
            <wp:extent cx="5943600" cy="3721100"/>
            <wp:effectExtent l="0" t="0" r="0" b="0"/>
            <wp:docPr id="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descr=""/>
                    <pic:cNvPicPr>
                      <a:picLocks noChangeAspect="1" noChangeArrowheads="1"/>
                    </pic:cNvPicPr>
                  </pic:nvPicPr>
                  <pic:blipFill>
                    <a:blip r:embed="rId11"/>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t>ztable gives us the same thing as pnorm the values in z table are the prcentiles(% of observations that fall below a given data point)</w:t>
      </w:r>
    </w:p>
    <w:p>
      <w:pPr>
        <w:pStyle w:val="Normal"/>
        <w:spacing w:before="0" w:after="0"/>
        <w:contextualSpacing/>
        <w:rPr/>
      </w:pPr>
      <w:r>
        <w:rPr/>
      </w:r>
    </w:p>
    <w:p>
      <w:pPr>
        <w:pStyle w:val="Normal"/>
        <w:spacing w:before="0" w:after="0"/>
        <w:contextualSpacing/>
        <w:rPr/>
      </w:pPr>
      <w:r>
        <w:rPr/>
        <w:t>&gt; pnorm(1800,1500,300)-pnorm(1200,1500,300)</w:t>
      </w:r>
    </w:p>
    <w:p>
      <w:pPr>
        <w:pStyle w:val="Normal"/>
        <w:spacing w:before="0" w:after="0"/>
        <w:contextualSpacing/>
        <w:rPr/>
      </w:pPr>
      <w:r>
        <w:rPr/>
        <w:t>[1] 0.6826895</w:t>
      </w:r>
    </w:p>
    <w:p>
      <w:pPr>
        <w:pStyle w:val="Normal"/>
        <w:spacing w:before="0" w:after="0"/>
        <w:contextualSpacing/>
        <w:rPr/>
      </w:pPr>
      <w:r>
        <w:rPr/>
      </w:r>
    </w:p>
    <w:p>
      <w:pPr>
        <w:pStyle w:val="Normal"/>
        <w:spacing w:before="0" w:after="0"/>
        <w:contextualSpacing/>
        <w:rPr/>
      </w:pPr>
      <w:r>
        <w:rPr/>
        <w:t>this is validating that 68% of the data is withing 1 std</w:t>
      </w:r>
    </w:p>
    <w:p>
      <w:pPr>
        <w:pStyle w:val="Normal"/>
        <w:spacing w:before="0" w:after="0"/>
        <w:contextualSpacing/>
        <w:rPr/>
      </w:pPr>
      <w:r>
        <w:rPr/>
      </w:r>
    </w:p>
    <w:p>
      <w:pPr>
        <w:pStyle w:val="Normal"/>
        <w:spacing w:before="0" w:after="0"/>
        <w:contextualSpacing/>
        <w:rPr/>
      </w:pPr>
      <w:r>
        <w:rPr/>
        <w:t>qnorm gives us the cutoff value at a given percentiles</w:t>
      </w:r>
    </w:p>
    <w:p>
      <w:pPr>
        <w:pStyle w:val="Normal"/>
        <w:spacing w:before="0" w:after="0"/>
        <w:contextualSpacing/>
        <w:rPr/>
      </w:pPr>
      <w:r>
        <w:rPr/>
      </w:r>
    </w:p>
    <w:p>
      <w:pPr>
        <w:pStyle w:val="Normal"/>
        <w:spacing w:before="0" w:after="0"/>
        <w:contextualSpacing/>
        <w:rPr/>
      </w:pPr>
      <w:r>
        <w:rPr/>
        <w:t>Qnorm is used for cutoff value we give it percentile we are interested in and then pass the mean and std.</w:t>
      </w:r>
    </w:p>
    <w:p>
      <w:pPr>
        <w:pStyle w:val="Normal"/>
        <w:spacing w:before="0" w:after="0"/>
        <w:contextualSpacing/>
        <w:rPr/>
      </w:pPr>
      <w:r>
        <w:rPr/>
      </w:r>
    </w:p>
    <w:p>
      <w:pPr>
        <w:pStyle w:val="Normal"/>
        <w:spacing w:before="0" w:after="0"/>
        <w:contextualSpacing/>
        <w:rPr>
          <w:highlight w:val="yellow"/>
        </w:rPr>
      </w:pPr>
      <w:r>
        <w:rPr>
          <w:highlight w:val="yellow"/>
        </w:rPr>
        <w:t>Question:shuru k 95% test scores or the cutoff values at 2 sd on either side.</w:t>
      </w:r>
    </w:p>
    <w:p>
      <w:pPr>
        <w:pStyle w:val="Normal"/>
        <w:spacing w:before="0" w:after="0"/>
        <w:contextualSpacing/>
        <w:rPr>
          <w:highlight w:val="yellow"/>
        </w:rPr>
      </w:pPr>
      <w:r>
        <w:rPr>
          <w:highlight w:val="yellow"/>
        </w:rPr>
        <w:t xml:space="preserve">&gt; qnorm(0.975,1500,300) </w:t>
      </w:r>
    </w:p>
    <w:p>
      <w:pPr>
        <w:pStyle w:val="Normal"/>
        <w:spacing w:before="0" w:after="0"/>
        <w:contextualSpacing/>
        <w:rPr>
          <w:highlight w:val="yellow"/>
        </w:rPr>
      </w:pPr>
      <w:r>
        <w:rPr>
          <w:highlight w:val="yellow"/>
        </w:rPr>
        <w:t>[1] 2087.989</w:t>
      </w:r>
    </w:p>
    <w:p>
      <w:pPr>
        <w:pStyle w:val="Normal"/>
        <w:spacing w:before="0" w:after="0"/>
        <w:contextualSpacing/>
        <w:rPr>
          <w:highlight w:val="yellow"/>
        </w:rPr>
      </w:pPr>
      <w:r>
        <w:rPr>
          <w:highlight w:val="yellow"/>
        </w:rPr>
        <w:t>&gt; qnorm(0.025,1500,300)</w:t>
      </w:r>
    </w:p>
    <w:p>
      <w:pPr>
        <w:pStyle w:val="Normal"/>
        <w:spacing w:before="0" w:after="0"/>
        <w:contextualSpacing/>
        <w:rPr>
          <w:highlight w:val="yellow"/>
        </w:rPr>
      </w:pPr>
      <w:r>
        <w:rPr>
          <w:highlight w:val="yellow"/>
        </w:rPr>
        <w:t>[1] 912.0108</w:t>
      </w:r>
    </w:p>
    <w:p>
      <w:pPr>
        <w:pStyle w:val="Normal"/>
        <w:spacing w:before="0" w:after="0"/>
        <w:contextualSpacing/>
        <w:rPr/>
      </w:pPr>
      <w:r>
        <w:rPr/>
        <w:t xml:space="preserve"> </w:t>
      </w:r>
    </w:p>
    <w:p>
      <w:pPr>
        <w:pStyle w:val="Normal"/>
        <w:spacing w:before="0" w:after="0"/>
        <w:contextualSpacing/>
        <w:rPr/>
      </w:pPr>
      <w:r>
        <w:rPr/>
        <w:t>We can also pass the percentile in qnorm to get the zscore: qnorm(percentile)=zscore.</w:t>
      </w:r>
    </w:p>
    <w:p>
      <w:pPr>
        <w:pStyle w:val="Normal"/>
        <w:spacing w:before="0" w:after="0"/>
        <w:contextualSpacing/>
        <w:rPr/>
      </w:pPr>
      <w:r>
        <w:rPr/>
        <w:t>qnorm me agar sirf percentile ka argument hoga to it will assume it as std normal</w:t>
      </w:r>
    </w:p>
    <w:p>
      <w:pPr>
        <w:pStyle w:val="Normal"/>
        <w:spacing w:before="0" w:after="0"/>
        <w:contextualSpacing/>
        <w:rPr/>
      </w:pPr>
      <w:r>
        <w:rPr/>
      </w:r>
    </w:p>
    <w:p>
      <w:pPr>
        <w:pStyle w:val="Normal"/>
        <w:spacing w:before="0" w:after="0"/>
        <w:contextualSpacing/>
        <w:rPr/>
      </w:pPr>
      <w:r>
        <w:rPr>
          <w:i/>
        </w:rPr>
        <w:t>Deviations matters a lot in normal dist.</w:t>
      </w:r>
      <w:r>
        <w:rPr/>
        <w:t xml:space="preserve"> </w:t>
      </w:r>
    </w:p>
    <w:p>
      <w:pPr>
        <w:pStyle w:val="Normal"/>
        <w:spacing w:before="0" w:after="0"/>
        <w:contextualSpacing/>
        <w:rPr/>
      </w:pPr>
      <w:r>
        <w:rPr/>
        <w:drawing>
          <wp:inline distT="0" distB="0" distL="0" distR="0">
            <wp:extent cx="5943600" cy="3721100"/>
            <wp:effectExtent l="0" t="0" r="0" b="0"/>
            <wp:docPr id="1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descr=""/>
                    <pic:cNvPicPr>
                      <a:picLocks noChangeAspect="1" noChangeArrowheads="1"/>
                    </pic:cNvPicPr>
                  </pic:nvPicPr>
                  <pic:blipFill>
                    <a:blip r:embed="rId12"/>
                    <a:stretch>
                      <a:fillRect/>
                    </a:stretch>
                  </pic:blipFill>
                  <pic:spPr bwMode="auto">
                    <a:xfrm>
                      <a:off x="0" y="0"/>
                      <a:ext cx="5943600" cy="3721100"/>
                    </a:xfrm>
                    <a:prstGeom prst="rect">
                      <a:avLst/>
                    </a:prstGeom>
                  </pic:spPr>
                </pic:pic>
              </a:graphicData>
            </a:graphic>
          </wp:inline>
        </w:drawing>
      </w:r>
    </w:p>
    <w:p>
      <w:pPr>
        <w:pStyle w:val="Normal"/>
        <w:spacing w:before="0" w:after="0"/>
        <w:contextualSpacing/>
        <w:rPr/>
      </w:pPr>
      <w:r>
        <w:rPr/>
        <w:t xml:space="preserve">The curvature of the normal probability plot shows weather it is either right/positive or left/negative skewed.  </w:t>
      </w:r>
    </w:p>
    <w:p>
      <w:pPr>
        <w:pStyle w:val="Normal"/>
        <w:spacing w:before="0" w:after="0"/>
        <w:contextualSpacing/>
        <w:rPr/>
      </w:pPr>
      <w:r>
        <w:rPr/>
        <w:drawing>
          <wp:inline distT="0" distB="0" distL="0" distR="0">
            <wp:extent cx="5943600" cy="3390900"/>
            <wp:effectExtent l="0" t="0" r="0" b="0"/>
            <wp:docPr id="1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descr=""/>
                    <pic:cNvPicPr>
                      <a:picLocks noChangeAspect="1" noChangeArrowheads="1"/>
                    </pic:cNvPicPr>
                  </pic:nvPicPr>
                  <pic:blipFill>
                    <a:blip r:embed="rId13"/>
                    <a:stretch>
                      <a:fillRect/>
                    </a:stretch>
                  </pic:blipFill>
                  <pic:spPr bwMode="auto">
                    <a:xfrm>
                      <a:off x="0" y="0"/>
                      <a:ext cx="5943600" cy="3390900"/>
                    </a:xfrm>
                    <a:prstGeom prst="rect">
                      <a:avLst/>
                    </a:prstGeom>
                  </pic:spPr>
                </pic:pic>
              </a:graphicData>
            </a:graphic>
          </wp:inline>
        </w:drawing>
      </w:r>
    </w:p>
    <w:p>
      <w:pPr>
        <w:pStyle w:val="Normal"/>
        <w:spacing w:before="0" w:after="0"/>
        <w:contextualSpacing/>
        <w:rPr/>
      </w:pPr>
      <w:r>
        <w:rPr/>
      </w:r>
    </w:p>
    <w:p>
      <w:pPr>
        <w:pStyle w:val="Normal"/>
        <w:spacing w:before="0" w:after="0"/>
        <w:contextualSpacing/>
        <w:rPr/>
      </w:pPr>
      <w:r>
        <w:rPr/>
        <w:t xml:space="preserve">sampling dist ka std = S.E </w:t>
      </w:r>
    </w:p>
    <w:p>
      <w:pPr>
        <w:pStyle w:val="Normal"/>
        <w:spacing w:before="0" w:after="0"/>
        <w:contextualSpacing/>
        <w:rPr/>
      </w:pPr>
      <w:r>
        <w:rPr/>
        <w:t xml:space="preserve">deviation of mean of sampling dsit from pop mean    #we don't know he mean of </w:t>
      </w:r>
    </w:p>
    <w:p>
      <w:pPr>
        <w:pStyle w:val="Normal"/>
        <w:spacing w:before="0" w:after="0"/>
        <w:contextualSpacing/>
        <w:rPr/>
      </w:pPr>
      <w:r>
        <w:rPr/>
      </w:r>
    </w:p>
    <w:p>
      <w:pPr>
        <w:pStyle w:val="Normal"/>
        <w:spacing w:before="0" w:after="0"/>
        <w:contextualSpacing/>
        <w:rPr/>
      </w:pPr>
      <w:r>
        <w:rPr/>
        <w:t>&gt; nosim=1000</w:t>
      </w:r>
    </w:p>
    <w:p>
      <w:pPr>
        <w:pStyle w:val="Normal"/>
        <w:spacing w:before="0" w:after="0"/>
        <w:contextualSpacing/>
        <w:rPr/>
      </w:pPr>
      <w:r>
        <w:rPr/>
        <w:t>&gt; n=50</w:t>
      </w:r>
    </w:p>
    <w:p>
      <w:pPr>
        <w:pStyle w:val="Normal"/>
        <w:spacing w:before="0" w:after="0"/>
        <w:contextualSpacing/>
        <w:rPr/>
      </w:pPr>
      <w:r>
        <w:rPr/>
        <w:t>&gt; sd(rowMeans(matrix(rnorm(nosim*n),nrow=nosim)))</w:t>
      </w:r>
    </w:p>
    <w:p>
      <w:pPr>
        <w:pStyle w:val="Normal"/>
        <w:spacing w:before="0" w:after="0"/>
        <w:contextualSpacing/>
        <w:rPr/>
      </w:pPr>
      <w:r>
        <w:rPr/>
        <w:t>[1] 0.1443383</w:t>
      </w:r>
    </w:p>
    <w:p>
      <w:pPr>
        <w:pStyle w:val="Normal"/>
        <w:spacing w:before="0" w:after="0"/>
        <w:contextualSpacing/>
        <w:rPr/>
      </w:pPr>
      <w:r>
        <w:rPr/>
      </w:r>
    </w:p>
    <w:p>
      <w:pPr>
        <w:pStyle w:val="Normal"/>
        <w:spacing w:before="0" w:after="0"/>
        <w:contextualSpacing/>
        <w:rPr/>
      </w:pPr>
      <w:r>
        <w:rPr/>
        <w:t>&gt; 1/sqrt(50) #s.e=std of pop/sqrt(n)</w:t>
      </w:r>
    </w:p>
    <w:p>
      <w:pPr>
        <w:pStyle w:val="Normal"/>
        <w:spacing w:before="0" w:after="0"/>
        <w:contextualSpacing/>
        <w:rPr/>
      </w:pPr>
      <w:r>
        <w:rPr/>
        <w:t>[1] 0.1414214</w:t>
      </w:r>
    </w:p>
    <w:p>
      <w:pPr>
        <w:pStyle w:val="Normal"/>
        <w:spacing w:before="0" w:after="0"/>
        <w:contextualSpacing/>
        <w:rPr/>
      </w:pPr>
      <w:r>
        <w:rPr/>
      </w:r>
    </w:p>
    <w:p>
      <w:pPr>
        <w:pStyle w:val="Normal"/>
        <w:spacing w:before="0" w:after="0"/>
        <w:contextualSpacing/>
        <w:rPr/>
      </w:pPr>
      <w:r>
        <w:rPr/>
        <w:t>CLT= if the sample size is big enough then the sampling dist of the sample mean will follows normal dist</w:t>
      </w:r>
    </w:p>
    <w:p>
      <w:pPr>
        <w:pStyle w:val="Normal"/>
        <w:spacing w:before="0" w:after="0"/>
        <w:contextualSpacing/>
        <w:rPr/>
      </w:pPr>
      <w:r>
        <w:rPr/>
      </w:r>
    </w:p>
    <w:p>
      <w:pPr>
        <w:pStyle w:val="Normal"/>
        <w:spacing w:before="0" w:after="0"/>
        <w:contextualSpacing/>
        <w:rPr/>
      </w:pPr>
      <w:r>
        <w:rPr/>
        <w:t>library(openintro)</w:t>
      </w:r>
    </w:p>
    <w:p>
      <w:pPr>
        <w:pStyle w:val="Normal"/>
        <w:spacing w:before="0" w:after="0"/>
        <w:contextualSpacing/>
        <w:rPr/>
      </w:pPr>
      <w:r>
        <w:rPr/>
        <w:t>library(statsr)</w:t>
      </w:r>
    </w:p>
    <w:p>
      <w:pPr>
        <w:pStyle w:val="Normal"/>
        <w:spacing w:before="0" w:after="0"/>
        <w:contextualSpacing/>
        <w:rPr/>
      </w:pPr>
      <w:r>
        <w:rPr/>
        <w:t>data('yrbss)</w:t>
      </w:r>
    </w:p>
    <w:p>
      <w:pPr>
        <w:pStyle w:val="Normal"/>
        <w:spacing w:before="0" w:after="0"/>
        <w:contextualSpacing/>
        <w:rPr/>
      </w:pPr>
      <w:r>
        <w:rPr/>
        <w:t>pop_mean=mean(yrbss$physically_active_7d,na.rm=T)</w:t>
      </w:r>
    </w:p>
    <w:p>
      <w:pPr>
        <w:pStyle w:val="Normal"/>
        <w:spacing w:before="0" w:after="0"/>
        <w:contextualSpacing/>
        <w:rPr/>
      </w:pPr>
      <w:r>
        <w:rPr/>
        <w:t>pop_sd=sd(yrbss$physically_active_7d,na.rm=T)</w:t>
      </w:r>
    </w:p>
    <w:p>
      <w:pPr>
        <w:pStyle w:val="Normal"/>
        <w:spacing w:before="0" w:after="0"/>
        <w:contextualSpacing/>
        <w:rPr/>
      </w:pPr>
      <w:r>
        <w:rPr/>
        <w:t>samp_param=yrbss%&gt;% rep_sample_n(size=100,reps = 15000,replace=T) %&gt;% summarise(avgactivity=mean(physically_active_7d ,na.rm=T),sigma=sd(physically_active_7d ,na.rm=T))</w:t>
      </w:r>
    </w:p>
    <w:p>
      <w:pPr>
        <w:pStyle w:val="Normal"/>
        <w:spacing w:before="0" w:after="0"/>
        <w:contextualSpacing/>
        <w:rPr/>
      </w:pPr>
      <w:r>
        <w:rPr/>
      </w:r>
    </w:p>
    <w:p>
      <w:pPr>
        <w:pStyle w:val="Normal"/>
        <w:spacing w:before="0" w:after="0"/>
        <w:contextualSpacing/>
        <w:rPr/>
      </w:pPr>
      <w:r>
        <w:rPr/>
        <w:t>write the code in coding area and then highlight it and then press ctrl+enter</w:t>
      </w:r>
    </w:p>
    <w:p>
      <w:pPr>
        <w:pStyle w:val="Normal"/>
        <w:spacing w:before="0" w:after="0"/>
        <w:contextualSpacing/>
        <w:rPr/>
      </w:pPr>
      <w:r>
        <w:rPr/>
      </w:r>
    </w:p>
    <w:p>
      <w:pPr>
        <w:pStyle w:val="Normal"/>
        <w:spacing w:before="0" w:after="0"/>
        <w:contextualSpacing/>
        <w:rPr/>
      </w:pPr>
      <w:r>
        <w:rPr/>
        <w:t>samp_params</w:t>
      </w:r>
    </w:p>
    <w:p>
      <w:pPr>
        <w:pStyle w:val="Normal"/>
        <w:spacing w:before="0" w:after="0"/>
        <w:contextualSpacing/>
        <w:rPr/>
      </w:pPr>
      <w:r>
        <w:rPr/>
        <w:t>mean(samp_params$avgactivity)</w:t>
      </w:r>
    </w:p>
    <w:p>
      <w:pPr>
        <w:pStyle w:val="Normal"/>
        <w:spacing w:before="0" w:after="0"/>
        <w:contextualSpacing/>
        <w:rPr/>
      </w:pPr>
      <w:r>
        <w:rPr/>
        <w:t>ggplot(data=samp_params,aes(x=avgactivity))+geom_histogram()</w:t>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Title"/>
        <w:rPr/>
      </w:pPr>
      <w:r>
        <w:rPr/>
        <w:t>hypothesis testing:</w:t>
      </w:r>
    </w:p>
    <w:p>
      <w:pPr>
        <w:pStyle w:val="Normal"/>
        <w:rPr/>
      </w:pPr>
      <w:r>
        <w:rPr/>
      </w:r>
    </w:p>
    <w:p>
      <w:pPr>
        <w:pStyle w:val="Normal"/>
        <w:rPr/>
      </w:pPr>
      <w:r>
        <w:rPr/>
        <w:t>for hypothesis testing we use p value , first we assume that the null hypothesis is true then if the mean is given let’s</w:t>
      </w:r>
    </w:p>
    <w:p>
      <w:pPr>
        <w:pStyle w:val="Normal"/>
        <w:rPr/>
      </w:pPr>
      <w:r>
        <w:rPr/>
      </w:r>
    </w:p>
    <w:p>
      <w:pPr>
        <w:pStyle w:val="Normal"/>
        <w:rPr>
          <w:highlight w:val="yellow"/>
        </w:rPr>
      </w:pPr>
      <w:r>
        <w:rPr>
          <w:highlight w:val="yellow"/>
        </w:rPr>
        <w:t>we dont have to create CI everytime for hypothesis testing p value is enough.</w:t>
      </w:r>
    </w:p>
    <w:p>
      <w:pPr>
        <w:pStyle w:val="Normal"/>
        <w:rPr/>
      </w:pPr>
      <w:r>
        <w:rPr/>
      </w:r>
    </w:p>
    <w:p>
      <w:pPr>
        <w:pStyle w:val="Normal"/>
        <w:rPr/>
      </w:pPr>
      <w:r>
        <w:rPr/>
        <w:t>4.23 Nutrition labels. The nutrition label on a bag of potato chips says that a one ounce</w:t>
      </w:r>
    </w:p>
    <w:p>
      <w:pPr>
        <w:pStyle w:val="Normal"/>
        <w:rPr/>
      </w:pPr>
      <w:r>
        <w:rPr/>
        <w:t>(28 gram) serving of potato chips has 130 calories and contains ten grams of fat, with three grams</w:t>
      </w:r>
    </w:p>
    <w:p>
      <w:pPr>
        <w:pStyle w:val="Normal"/>
        <w:rPr/>
      </w:pPr>
      <w:r>
        <w:rPr/>
        <w:t>of saturated fat. A random sample of 35 bags yielded a sample mean of 134 calories with a standard</w:t>
      </w:r>
    </w:p>
    <w:p>
      <w:pPr>
        <w:pStyle w:val="Normal"/>
        <w:rPr/>
      </w:pPr>
      <w:r>
        <w:rPr/>
        <w:t>deviation of 17 calories. Is there evidence that the nutrition label does not provide an accurate</w:t>
      </w:r>
    </w:p>
    <w:p>
      <w:pPr>
        <w:pStyle w:val="Normal"/>
        <w:rPr/>
      </w:pPr>
      <w:r>
        <w:rPr/>
        <w:t>measure of calories in the bags of potato chips? We have verified the independence, sample size,</w:t>
      </w:r>
    </w:p>
    <w:p>
      <w:pPr>
        <w:pStyle w:val="Normal"/>
        <w:rPr/>
      </w:pPr>
      <w:r>
        <w:rPr/>
        <w:t>and skew conditions are satisfied.</w:t>
      </w:r>
    </w:p>
    <w:p>
      <w:pPr>
        <w:pStyle w:val="Normal"/>
        <w:rPr/>
      </w:pPr>
      <w:r>
        <w:rPr/>
      </w:r>
    </w:p>
    <w:p>
      <w:pPr>
        <w:pStyle w:val="Normal"/>
        <w:rPr/>
      </w:pPr>
      <w:r>
        <w:rPr/>
        <w:t>Solution in R:</w:t>
      </w:r>
    </w:p>
    <w:p>
      <w:pPr>
        <w:pStyle w:val="Normal"/>
        <w:rPr/>
      </w:pPr>
      <w:r>
        <w:rPr/>
        <w:t>H 0 : μ = 130. H A : μ 6 = 130</w:t>
      </w:r>
    </w:p>
    <w:p>
      <w:pPr>
        <w:pStyle w:val="Normal"/>
        <w:rPr/>
      </w:pPr>
      <w:r>
        <w:rPr/>
      </w:r>
    </w:p>
    <w:p>
      <w:pPr>
        <w:pStyle w:val="Normal"/>
        <w:rPr/>
      </w:pPr>
      <w:r>
        <w:rPr/>
        <w:t xml:space="preserve">&gt; (134-130)/(17/sqrt(35)) </w:t>
      </w:r>
    </w:p>
    <w:p>
      <w:pPr>
        <w:pStyle w:val="Normal"/>
        <w:rPr/>
      </w:pPr>
      <w:r>
        <w:rPr/>
        <w:t>[1] 1.392019</w:t>
      </w:r>
    </w:p>
    <w:p>
      <w:pPr>
        <w:pStyle w:val="Normal"/>
        <w:rPr/>
      </w:pPr>
      <w:r>
        <w:rPr/>
      </w:r>
    </w:p>
    <w:p>
      <w:pPr>
        <w:pStyle w:val="Normal"/>
        <w:rPr/>
      </w:pPr>
      <w:r>
        <w:rPr/>
        <w:t>&gt; pnorm(1.39)</w:t>
      </w:r>
    </w:p>
    <w:p>
      <w:pPr>
        <w:pStyle w:val="Normal"/>
        <w:rPr/>
      </w:pPr>
      <w:r>
        <w:rPr/>
        <w:t>[1] 0.9177356</w:t>
      </w:r>
    </w:p>
    <w:p>
      <w:pPr>
        <w:pStyle w:val="Normal"/>
        <w:rPr/>
      </w:pPr>
      <w:r>
        <w:rPr/>
      </w:r>
    </w:p>
    <w:p>
      <w:pPr>
        <w:pStyle w:val="Normal"/>
        <w:rPr/>
      </w:pPr>
      <w:r>
        <w:rPr/>
        <w:t>&gt; 1-pnorm(1.39)</w:t>
      </w:r>
    </w:p>
    <w:p>
      <w:pPr>
        <w:pStyle w:val="Normal"/>
        <w:rPr/>
      </w:pPr>
      <w:r>
        <w:rPr/>
        <w:t>[1] 0.08226444</w:t>
      </w:r>
    </w:p>
    <w:p>
      <w:pPr>
        <w:pStyle w:val="Normal"/>
        <w:rPr/>
      </w:pPr>
      <w:r>
        <w:rPr/>
      </w:r>
    </w:p>
    <w:p>
      <w:pPr>
        <w:pStyle w:val="Normal"/>
        <w:rPr/>
      </w:pPr>
      <w:r>
        <w:rPr/>
        <w:t>&gt; 2*0.082</w:t>
      </w:r>
    </w:p>
    <w:p>
      <w:pPr>
        <w:pStyle w:val="Normal"/>
        <w:rPr/>
      </w:pPr>
      <w:r>
        <w:rPr/>
        <w:t>[1] 0.164</w:t>
      </w:r>
    </w:p>
    <w:p>
      <w:pPr>
        <w:pStyle w:val="Normal"/>
        <w:rPr/>
      </w:pPr>
      <w:r>
        <w:rPr/>
      </w:r>
    </w:p>
    <w:p>
      <w:pPr>
        <w:pStyle w:val="Normal"/>
        <w:rPr/>
      </w:pPr>
      <w:r>
        <w:rPr/>
        <w:t>The data do not provide convincing evidence that the true average calorie content in bags of potato chips is di↵erent than 130 calories.</w:t>
      </w:r>
    </w:p>
    <w:p>
      <w:pPr>
        <w:pStyle w:val="Normal"/>
        <w:spacing w:before="0" w:after="0"/>
        <w:contextualSpacing/>
        <w:rPr/>
      </w:pPr>
      <w:r>
        <w:rPr/>
      </w:r>
    </w:p>
    <w:p>
      <w:pPr>
        <w:pStyle w:val="HorizontalLine"/>
        <w:rPr/>
      </w:pPr>
      <w:r>
        <w:rPr/>
      </w:r>
    </w:p>
    <w:p>
      <w:pPr>
        <w:pStyle w:val="TextBody"/>
        <w:rPr/>
      </w:pPr>
      <w:r>
        <w:rPr/>
        <w:t>4.25 Waiting at an ER, Part III. The hospital administrator mentioned in Exercise 4.13</w:t>
      </w:r>
    </w:p>
    <w:p>
      <w:pPr>
        <w:pStyle w:val="TextBody"/>
        <w:rPr/>
      </w:pPr>
      <w:r>
        <w:rPr/>
        <w:t>randomly selected 64 patients and measured the time (in minutes) between when they checked in</w:t>
      </w:r>
    </w:p>
    <w:p>
      <w:pPr>
        <w:pStyle w:val="TextBody"/>
        <w:rPr/>
      </w:pPr>
      <w:r>
        <w:rPr/>
        <w:t>to the ER and the time they were first seen by a doctor. The average time is 137.5 minutes and</w:t>
      </w:r>
    </w:p>
    <w:p>
      <w:pPr>
        <w:pStyle w:val="TextBody"/>
        <w:rPr/>
      </w:pPr>
      <w:r>
        <w:rPr/>
        <w:t>the standard deviation is 39 minutes. She is getting grief from her supervisor on the basis that</w:t>
      </w:r>
    </w:p>
    <w:p>
      <w:pPr>
        <w:pStyle w:val="TextBody"/>
        <w:rPr/>
      </w:pPr>
      <w:r>
        <w:rPr/>
        <w:t>the wait times in the ER has increased greatly from last year’s average of 127 minutes. However,</w:t>
      </w:r>
    </w:p>
    <w:p>
      <w:pPr>
        <w:pStyle w:val="TextBody"/>
        <w:rPr/>
      </w:pPr>
      <w:r>
        <w:rPr/>
        <w:t>she claims that the increase is probably just due to chance.</w:t>
      </w:r>
    </w:p>
    <w:p>
      <w:pPr>
        <w:pStyle w:val="TextBody"/>
        <w:rPr/>
      </w:pPr>
      <w:r>
        <w:rPr/>
        <w:t>(a) Are conditions for inference met? Note any assumptions you must make to proceed.</w:t>
      </w:r>
    </w:p>
    <w:p>
      <w:pPr>
        <w:pStyle w:val="TextBody"/>
        <w:rPr/>
      </w:pPr>
      <w:r>
        <w:rPr/>
        <w:t>(b) Using a significance level of ↵ = 0.05, is the change in wait times statistically significant? Use</w:t>
      </w:r>
    </w:p>
    <w:p>
      <w:pPr>
        <w:pStyle w:val="TextBody"/>
        <w:rPr/>
      </w:pPr>
      <w:r>
        <w:rPr/>
        <w:t>a two-sided test since it seems the supervisor had to inspect the data before she suggested an</w:t>
      </w:r>
    </w:p>
    <w:p>
      <w:pPr>
        <w:pStyle w:val="TextBody"/>
        <w:rPr/>
      </w:pPr>
      <w:r>
        <w:rPr/>
        <w:t>increase occurred.</w:t>
      </w:r>
    </w:p>
    <w:p>
      <w:pPr>
        <w:pStyle w:val="TextBody"/>
        <w:rPr/>
      </w:pPr>
      <w:r>
        <w:rPr/>
        <w:t>(c) Would the conclusion of the hypothesis test change if the significance level was changed to</w:t>
      </w:r>
    </w:p>
    <w:p>
      <w:pPr>
        <w:pStyle w:val="TextBody"/>
        <w:rPr/>
      </w:pPr>
      <w:r>
        <w:rPr/>
        <w:t xml:space="preserve">↵ </w:t>
      </w:r>
      <w:r>
        <w:rPr/>
        <w:t>= 0.01?</w:t>
      </w:r>
    </w:p>
    <w:p>
      <w:pPr>
        <w:pStyle w:val="TextBody"/>
        <w:rPr/>
      </w:pPr>
      <w:r>
        <w:rPr/>
      </w:r>
    </w:p>
    <w:p>
      <w:pPr>
        <w:pStyle w:val="TextBody"/>
        <w:rPr>
          <w:b/>
          <w:b/>
          <w:bCs/>
        </w:rPr>
      </w:pPr>
      <w:r>
        <w:rPr>
          <w:b/>
          <w:bCs/>
        </w:rPr>
        <w:t>solution in R:</w:t>
      </w:r>
    </w:p>
    <w:p>
      <w:pPr>
        <w:pStyle w:val="TextBody"/>
        <w:rPr>
          <w:b/>
          <w:b/>
          <w:bCs/>
        </w:rPr>
      </w:pPr>
      <w:r>
        <w:rPr>
          <w:b/>
          <w:bCs/>
        </w:rPr>
        <w:t>H 0 : μ = 127. H A : μ != 127.</w:t>
      </w:r>
    </w:p>
    <w:p>
      <w:pPr>
        <w:pStyle w:val="TextBody"/>
        <w:rPr/>
      </w:pPr>
      <w:r>
        <w:rPr/>
      </w:r>
    </w:p>
    <w:p>
      <w:pPr>
        <w:pStyle w:val="TextBody"/>
        <w:rPr/>
      </w:pPr>
      <w:r>
        <w:rPr/>
        <w:t>&gt; (137.5-127)/(39/8)</w:t>
      </w:r>
    </w:p>
    <w:p>
      <w:pPr>
        <w:pStyle w:val="TextBody"/>
        <w:rPr/>
      </w:pPr>
      <w:r>
        <w:rPr/>
        <w:t>[1] 2.153846</w:t>
      </w:r>
    </w:p>
    <w:p>
      <w:pPr>
        <w:pStyle w:val="TextBody"/>
        <w:rPr/>
      </w:pPr>
      <w:r>
        <w:rPr/>
      </w:r>
    </w:p>
    <w:p>
      <w:pPr>
        <w:pStyle w:val="TextBody"/>
        <w:rPr/>
      </w:pPr>
      <w:r>
        <w:rPr/>
        <w:t>&gt; pnorm((137.5-127)/(39/8))</w:t>
      </w:r>
    </w:p>
    <w:p>
      <w:pPr>
        <w:pStyle w:val="TextBody"/>
        <w:rPr/>
      </w:pPr>
      <w:r>
        <w:rPr/>
        <w:t>[1] 0.9843739</w:t>
      </w:r>
    </w:p>
    <w:p>
      <w:pPr>
        <w:pStyle w:val="TextBody"/>
        <w:rPr/>
      </w:pPr>
      <w:r>
        <w:rPr/>
      </w:r>
    </w:p>
    <w:p>
      <w:pPr>
        <w:pStyle w:val="TextBody"/>
        <w:rPr/>
      </w:pPr>
      <w:r>
        <w:rPr/>
        <w:t>&gt; 1-0.9843739</w:t>
      </w:r>
    </w:p>
    <w:p>
      <w:pPr>
        <w:pStyle w:val="TextBody"/>
        <w:rPr/>
      </w:pPr>
      <w:r>
        <w:rPr/>
        <w:t>[1] 0.0156261</w:t>
      </w:r>
    </w:p>
    <w:p>
      <w:pPr>
        <w:pStyle w:val="TextBody"/>
        <w:rPr/>
      </w:pPr>
      <w:r>
        <w:rPr/>
      </w:r>
    </w:p>
    <w:p>
      <w:pPr>
        <w:pStyle w:val="TextBody"/>
        <w:rPr/>
      </w:pPr>
      <w:r>
        <w:rPr/>
        <w:t>&gt; 2*0.0156</w:t>
      </w:r>
    </w:p>
    <w:p>
      <w:pPr>
        <w:pStyle w:val="TextBody"/>
        <w:rPr/>
      </w:pPr>
      <w:r>
        <w:rPr/>
        <w:t>[1] 0.0312</w:t>
      </w:r>
    </w:p>
    <w:p>
      <w:pPr>
        <w:pStyle w:val="TextBody"/>
        <w:rPr/>
      </w:pPr>
      <w:r>
        <w:rPr/>
      </w:r>
    </w:p>
    <w:p>
      <w:pPr>
        <w:pStyle w:val="TextBody"/>
        <w:rPr>
          <w:b/>
          <w:b/>
          <w:bCs/>
        </w:rPr>
      </w:pPr>
      <w:r>
        <w:rPr>
          <w:b/>
          <w:bCs/>
        </w:rPr>
        <w:t>CI approach for above question:</w:t>
      </w:r>
    </w:p>
    <w:p>
      <w:pPr>
        <w:pStyle w:val="TextBody"/>
        <w:rPr>
          <w:b w:val="false"/>
          <w:b w:val="false"/>
          <w:bCs w:val="false"/>
        </w:rPr>
      </w:pPr>
      <w:r>
        <w:rPr>
          <w:b w:val="false"/>
          <w:bCs w:val="false"/>
        </w:rPr>
      </w:r>
    </w:p>
    <w:p>
      <w:pPr>
        <w:pStyle w:val="TextBody"/>
        <w:rPr>
          <w:b w:val="false"/>
          <w:b w:val="false"/>
          <w:bCs w:val="false"/>
        </w:rPr>
      </w:pPr>
      <w:r>
        <w:rPr>
          <w:b w:val="false"/>
          <w:bCs w:val="false"/>
        </w:rPr>
        <w:t>ci=137.5+c(1,-1)*1.96* 39/sqrt(64)</w:t>
      </w:r>
    </w:p>
    <w:p>
      <w:pPr>
        <w:pStyle w:val="PreformattedText"/>
        <w:rPr>
          <w:b w:val="false"/>
          <w:b w:val="false"/>
          <w:bCs w:val="false"/>
        </w:rPr>
      </w:pPr>
      <w:r>
        <w:rPr>
          <w:b w:val="false"/>
          <w:bCs w:val="false"/>
        </w:rPr>
        <w:t>&gt; ci</w:t>
      </w:r>
    </w:p>
    <w:p>
      <w:pPr>
        <w:pStyle w:val="PreformattedText"/>
        <w:spacing w:before="0" w:after="283"/>
        <w:rPr/>
      </w:pPr>
      <w:r>
        <w:rPr/>
        <w:t>[1] 147.055 127.945</w:t>
      </w:r>
    </w:p>
    <w:p>
      <w:pPr>
        <w:pStyle w:val="PreformattedText"/>
        <w:spacing w:before="0" w:after="283"/>
        <w:rPr>
          <w:rFonts w:ascii="Liberation Serif" w:hAnsi="Liberation Serif"/>
        </w:rPr>
      </w:pPr>
      <w:r>
        <w:rPr>
          <w:rFonts w:ascii="Liberation Serif" w:hAnsi="Liberation Serif"/>
        </w:rPr>
        <w:t>the ci doesnt contain 127.5 therefore we can reject our null hypothesis.</w:t>
      </w:r>
    </w:p>
    <w:p>
      <w:pPr>
        <w:pStyle w:val="PreformattedText"/>
        <w:spacing w:before="0" w:after="283"/>
        <w:rPr>
          <w:rFonts w:ascii="DejaVu Sans Mono" w:hAnsi="DejaVu Sans Mono"/>
          <w:sz w:val="26"/>
          <w:szCs w:val="26"/>
        </w:rPr>
      </w:pPr>
      <w:r>
        <w:rPr>
          <w:rFonts w:ascii="DejaVu Sans Mono" w:hAnsi="DejaVu Sans Mono"/>
          <w:sz w:val="26"/>
          <w:szCs w:val="26"/>
        </w:rPr>
      </w:r>
    </w:p>
    <w:p>
      <w:pPr>
        <w:pStyle w:val="PreformattedText"/>
        <w:spacing w:before="0" w:after="283"/>
        <w:rPr>
          <w:rFonts w:ascii="Liberation Serif" w:hAnsi="Liberation Serif"/>
        </w:rPr>
      </w:pPr>
      <w:r>
        <w:rPr>
          <w:rFonts w:ascii="Liberation Serif" w:hAnsi="Liberation Serif"/>
        </w:rPr>
      </w:r>
    </w:p>
    <w:sectPr>
      <w:footerReference w:type="default" r:id="rId14"/>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Liberation Sans">
    <w:altName w:val="Arial"/>
    <w:charset w:val="01"/>
    <w:family w:val="roman"/>
    <w:pitch w:val="variable"/>
  </w:font>
  <w:font w:name="Liberation Mono">
    <w:altName w:val="Courier New"/>
    <w:charset w:val="01"/>
    <w:family w:val="modern"/>
    <w:pitch w:val="fixed"/>
  </w:font>
  <w:font w:name="DejaVu Sans Mono">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ftr>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n" w:eastAsia="zh-CN" w:bidi="hi-IN"/>
      </w:rPr>
    </w:rPrDefault>
    <w:pPrDefault>
      <w:pPr/>
    </w:pPrDefault>
  </w:docDefaults>
  <w:style w:type="paragraph" w:styleId="Normal">
    <w:name w:val="Normal"/>
    <w:qFormat/>
    <w:pPr>
      <w:widowControl w:val="false"/>
      <w:overflowPunct w:val="false"/>
      <w:bidi w:val="0"/>
      <w:spacing w:lineRule="auto" w:line="276" w:before="0" w:after="0"/>
      <w:contextualSpacing/>
      <w:jc w:val="left"/>
    </w:pPr>
    <w:rPr>
      <w:rFonts w:ascii="Arial" w:hAnsi="Arial" w:eastAsia="Arial" w:cs="Arial"/>
      <w:color w:val="00000A"/>
      <w:kern w:val="0"/>
      <w:sz w:val="22"/>
      <w:szCs w:val="22"/>
      <w:lang w:val="en" w:eastAsia="zh-CN" w:bidi="hi-IN"/>
    </w:rPr>
  </w:style>
  <w:style w:type="paragraph" w:styleId="Heading1">
    <w:name w:val="Heading 1"/>
    <w:basedOn w:val="Heading"/>
    <w:next w:val="Normal"/>
    <w:qFormat/>
    <w:pPr>
      <w:keepNext w:val="true"/>
      <w:keepLines/>
      <w:widowControl w:val="false"/>
      <w:overflowPunct w:val="false"/>
      <w:bidi w:val="0"/>
      <w:spacing w:lineRule="auto" w:line="240" w:before="400" w:after="120"/>
      <w:jc w:val="left"/>
    </w:pPr>
    <w:rPr>
      <w:rFonts w:ascii="Arial" w:hAnsi="Arial" w:eastAsia="Arial" w:cs="Arial"/>
      <w:color w:val="00000A"/>
      <w:kern w:val="0"/>
      <w:sz w:val="40"/>
      <w:szCs w:val="40"/>
      <w:lang w:val="en" w:eastAsia="zh-CN" w:bidi="hi-IN"/>
    </w:rPr>
  </w:style>
  <w:style w:type="paragraph" w:styleId="Heading2">
    <w:name w:val="Heading 2"/>
    <w:basedOn w:val="Heading"/>
    <w:next w:val="Normal"/>
    <w:qFormat/>
    <w:pPr>
      <w:keepNext w:val="true"/>
      <w:keepLines/>
      <w:widowControl w:val="false"/>
      <w:overflowPunct w:val="false"/>
      <w:bidi w:val="0"/>
      <w:spacing w:lineRule="auto" w:line="240" w:before="360" w:after="120"/>
      <w:jc w:val="left"/>
    </w:pPr>
    <w:rPr>
      <w:rFonts w:ascii="Arial" w:hAnsi="Arial" w:eastAsia="Arial" w:cs="Arial"/>
      <w:b w:val="false"/>
      <w:color w:val="00000A"/>
      <w:kern w:val="0"/>
      <w:sz w:val="32"/>
      <w:szCs w:val="32"/>
      <w:lang w:val="en" w:eastAsia="zh-CN" w:bidi="hi-IN"/>
    </w:rPr>
  </w:style>
  <w:style w:type="paragraph" w:styleId="Heading3">
    <w:name w:val="Heading 3"/>
    <w:basedOn w:val="Heading"/>
    <w:next w:val="Normal"/>
    <w:qFormat/>
    <w:pPr>
      <w:keepNext w:val="true"/>
      <w:keepLines/>
      <w:widowControl w:val="false"/>
      <w:overflowPunct w:val="false"/>
      <w:bidi w:val="0"/>
      <w:spacing w:lineRule="auto" w:line="240" w:before="320" w:after="80"/>
      <w:jc w:val="left"/>
    </w:pPr>
    <w:rPr>
      <w:rFonts w:ascii="Arial" w:hAnsi="Arial" w:eastAsia="Arial" w:cs="Arial"/>
      <w:b w:val="false"/>
      <w:color w:val="434343"/>
      <w:kern w:val="0"/>
      <w:sz w:val="28"/>
      <w:szCs w:val="28"/>
      <w:lang w:val="en" w:eastAsia="zh-CN" w:bidi="hi-IN"/>
    </w:rPr>
  </w:style>
  <w:style w:type="paragraph" w:styleId="Heading4">
    <w:name w:val="Heading 4"/>
    <w:basedOn w:val="Heading"/>
    <w:next w:val="Normal"/>
    <w:qFormat/>
    <w:pPr>
      <w:keepNext w:val="true"/>
      <w:keepLines/>
      <w:widowControl w:val="false"/>
      <w:overflowPunct w:val="false"/>
      <w:bidi w:val="0"/>
      <w:spacing w:lineRule="auto" w:line="240" w:before="280" w:after="80"/>
      <w:jc w:val="left"/>
    </w:pPr>
    <w:rPr>
      <w:rFonts w:ascii="Arial" w:hAnsi="Arial" w:eastAsia="Arial" w:cs="Arial"/>
      <w:color w:val="666666"/>
      <w:kern w:val="0"/>
      <w:sz w:val="24"/>
      <w:szCs w:val="24"/>
      <w:lang w:val="en" w:eastAsia="zh-CN" w:bidi="hi-IN"/>
    </w:rPr>
  </w:style>
  <w:style w:type="paragraph" w:styleId="Heading5">
    <w:name w:val="Heading 5"/>
    <w:basedOn w:val="Heading"/>
    <w:next w:val="Normal"/>
    <w:qFormat/>
    <w:pPr>
      <w:keepNext w:val="true"/>
      <w:keepLines/>
      <w:widowControl w:val="false"/>
      <w:overflowPunct w:val="false"/>
      <w:bidi w:val="0"/>
      <w:spacing w:lineRule="auto" w:line="240" w:before="240" w:after="80"/>
      <w:jc w:val="left"/>
    </w:pPr>
    <w:rPr>
      <w:rFonts w:ascii="Arial" w:hAnsi="Arial" w:eastAsia="Arial" w:cs="Arial"/>
      <w:color w:val="666666"/>
      <w:kern w:val="0"/>
      <w:sz w:val="22"/>
      <w:szCs w:val="22"/>
      <w:lang w:val="en" w:eastAsia="zh-CN" w:bidi="hi-IN"/>
    </w:rPr>
  </w:style>
  <w:style w:type="paragraph" w:styleId="Heading6">
    <w:name w:val="Heading 6"/>
    <w:basedOn w:val="Heading"/>
    <w:next w:val="Normal"/>
    <w:qFormat/>
    <w:pPr>
      <w:keepNext w:val="true"/>
      <w:keepLines/>
      <w:widowControl w:val="false"/>
      <w:overflowPunct w:val="false"/>
      <w:bidi w:val="0"/>
      <w:spacing w:lineRule="auto" w:line="240" w:before="240" w:after="80"/>
      <w:jc w:val="left"/>
    </w:pPr>
    <w:rPr>
      <w:rFonts w:ascii="Arial" w:hAnsi="Arial" w:eastAsia="Arial" w:cs="Arial"/>
      <w:i/>
      <w:color w:val="666666"/>
      <w:kern w:val="0"/>
      <w:sz w:val="22"/>
      <w:szCs w:val="22"/>
      <w:lang w:val="en" w:eastAsia="zh-CN" w:bidi="hi-IN"/>
    </w:rPr>
  </w:style>
  <w:style w:type="character" w:styleId="ListLabel1">
    <w:name w:val="ListLabel 1"/>
    <w:qFormat/>
    <w:rPr>
      <w:color w:val="1155CC"/>
      <w:u w:val="single"/>
    </w:rPr>
  </w:style>
  <w:style w:type="character" w:styleId="InternetLink">
    <w:name w:val="Internet Link"/>
    <w:rPr>
      <w:color w:val="000080"/>
      <w:u w:val="single"/>
      <w:lang w:val="zxx" w:eastAsia="zxx" w:bidi="zxx"/>
    </w:rPr>
  </w:style>
  <w:style w:type="character" w:styleId="ListLabel2">
    <w:name w:val="ListLabel 2"/>
    <w:qFormat/>
    <w:rPr>
      <w:color w:val="1155CC"/>
      <w:u w:val="single"/>
    </w:rPr>
  </w:style>
  <w:style w:type="character" w:styleId="ListLabel3">
    <w:name w:val="ListLabel 3"/>
    <w:qFormat/>
    <w:rPr>
      <w:color w:val="1155CC"/>
      <w:u w:val="single"/>
    </w:rPr>
  </w:style>
  <w:style w:type="character" w:styleId="NumberingSymbols">
    <w:name w:val="Numbering Symbols"/>
    <w:qFormat/>
    <w:rPr/>
  </w:style>
  <w:style w:type="paragraph" w:styleId="Heading">
    <w:name w:val="Heading"/>
    <w:basedOn w:val="Normal"/>
    <w:next w:val="TextBody"/>
    <w:qFormat/>
    <w:pPr>
      <w:keepNext w:val="true"/>
      <w:spacing w:before="240" w:after="120"/>
      <w:contextualSpacing/>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contextualSpacing/>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contextualSpacing/>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overflowPunct w:val="false"/>
      <w:bidi w:val="0"/>
      <w:jc w:val="left"/>
    </w:pPr>
    <w:rPr>
      <w:rFonts w:ascii="Arial" w:hAnsi="Arial" w:eastAsia="Arial" w:cs="Arial"/>
      <w:color w:val="00000A"/>
      <w:kern w:val="0"/>
      <w:sz w:val="22"/>
      <w:szCs w:val="22"/>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Footer">
    <w:name w:val="Footer"/>
    <w:basedOn w:val="Normal"/>
    <w:pPr/>
    <w:rPr/>
  </w:style>
  <w:style w:type="paragraph" w:styleId="PreformattedText">
    <w:name w:val="Preformatted Text"/>
    <w:basedOn w:val="Normal"/>
    <w:qFormat/>
    <w:pPr>
      <w:spacing w:before="0" w:after="0"/>
      <w:contextualSpacing/>
    </w:pPr>
    <w:rPr>
      <w:rFonts w:ascii="Liberation Mono" w:hAnsi="Liberation Mono" w:eastAsia="DejaVu Sans Mono" w:cs="Liberation Mono"/>
      <w:sz w:val="20"/>
      <w:szCs w:val="20"/>
    </w:rPr>
  </w:style>
  <w:style w:type="paragraph" w:styleId="HorizontalLine">
    <w:name w:val="Horizontal Line"/>
    <w:basedOn w:val="Normal"/>
    <w:next w:val="TextBody"/>
    <w:qFormat/>
    <w:pPr>
      <w:suppressLineNumbers/>
      <w:pBdr>
        <w:bottom w:val="double" w:sz="2" w:space="0" w:color="808080"/>
      </w:pBdr>
      <w:spacing w:before="0" w:after="283"/>
      <w:contextualSpacing/>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youtu.be/J1twbrHel3o?t=630"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235</TotalTime>
  <Application>LibreOffice/6.0.3.2$Linux_X86_64 LibreOffice_project/00m0$Build-2</Application>
  <Pages>10</Pages>
  <Words>919</Words>
  <Characters>4744</Characters>
  <CharactersWithSpaces>5571</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2018-08-05T00:11:51Z</dcterms:modified>
  <cp:revision>6</cp:revision>
  <dc:subject/>
  <dc:title/>
</cp:coreProperties>
</file>