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0AF6" w14:textId="77777777" w:rsidR="001756F6" w:rsidRDefault="00FD5635">
      <w:pPr>
        <w:spacing w:line="357" w:lineRule="auto"/>
        <w:ind w:left="-15" w:right="8" w:firstLine="720"/>
      </w:pPr>
      <w:r>
        <w:t xml:space="preserve">Integrasi </w:t>
      </w:r>
      <w:proofErr w:type="spellStart"/>
      <w:r>
        <w:t>numerik</w:t>
      </w:r>
      <w:proofErr w:type="spellEnd"/>
      <w:r>
        <w:t xml:space="preserve"> </w:t>
      </w:r>
      <w:proofErr w:type="spellStart"/>
      <w:r w:rsidR="00DB7049">
        <w:t>adalah</w:t>
      </w:r>
      <w:proofErr w:type="spellEnd"/>
      <w:r w:rsidR="00DB7049">
        <w:t xml:space="preserve"> </w:t>
      </w:r>
      <w:proofErr w:type="spellStart"/>
      <w:r w:rsidR="00DB7049">
        <w:t>hal</w:t>
      </w:r>
      <w:proofErr w:type="spellEnd"/>
      <w:r w:rsidR="00DB7049">
        <w:t xml:space="preserve"> </w:t>
      </w:r>
      <w:proofErr w:type="spellStart"/>
      <w:r w:rsidR="00DB7049"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 w:rsidR="00DB7049">
        <w:t>Teknik dan sains</w:t>
      </w:r>
      <w:r>
        <w:t xml:space="preserve">. </w:t>
      </w:r>
      <w:proofErr w:type="spellStart"/>
      <w:r>
        <w:t>mengin</w:t>
      </w:r>
      <w:r w:rsidR="00DB7049">
        <w:t>g</w:t>
      </w:r>
      <w:r>
        <w:t>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sains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ungkapan-ungkap</w:t>
      </w:r>
      <w:r w:rsidR="00DB7049">
        <w:t>n</w:t>
      </w:r>
      <w:proofErr w:type="spellEnd"/>
      <w:r>
        <w:t xml:space="preserve"> integral</w:t>
      </w:r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>.</w:t>
      </w:r>
    </w:p>
    <w:p w14:paraId="03E17AF5" w14:textId="637A4A3B" w:rsidR="00DC2491" w:rsidRDefault="00FD5635">
      <w:pPr>
        <w:spacing w:line="357" w:lineRule="auto"/>
        <w:ind w:left="-15" w:right="8" w:firstLine="720"/>
      </w:pPr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  <w:r w:rsidR="001756F6">
        <w:t xml:space="preserve"> </w:t>
      </w:r>
      <w:proofErr w:type="spellStart"/>
      <w:r w:rsidR="001756F6">
        <w:t>terkadang</w:t>
      </w:r>
      <w:proofErr w:type="spellEnd"/>
      <w:r w:rsidR="001756F6"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 w:rsidR="001756F6">
        <w:t>di</w:t>
      </w:r>
      <w:r>
        <w:t>integralkan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beru</w:t>
      </w:r>
      <w:r>
        <w:t>pa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data.</w:t>
      </w:r>
      <w:r w:rsidR="00DB7049">
        <w:t xml:space="preserve"> Hal </w:t>
      </w:r>
      <w:proofErr w:type="spellStart"/>
      <w:r w:rsidR="00DB7049"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 w:rsidR="000B4B6F">
        <w:t>bidang</w:t>
      </w:r>
      <w:proofErr w:type="spellEnd"/>
      <w:r w:rsidR="000B4B6F">
        <w:t xml:space="preserve"> di </w:t>
      </w:r>
      <w:proofErr w:type="spellStart"/>
      <w:r>
        <w:t>teknik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kebuntuan</w:t>
      </w:r>
      <w:proofErr w:type="spellEnd"/>
      <w:r>
        <w:t>.</w:t>
      </w:r>
    </w:p>
    <w:p w14:paraId="7C36B1FD" w14:textId="5BAE0D6D" w:rsidR="00DC2491" w:rsidRDefault="00C31F13">
      <w:pPr>
        <w:spacing w:line="330" w:lineRule="auto"/>
        <w:ind w:left="-15" w:right="8" w:firstLine="720"/>
      </w:pPr>
      <w:proofErr w:type="spellStart"/>
      <w:r>
        <w:t>Disini</w:t>
      </w:r>
      <w:proofErr w:type="spellEnd"/>
      <w:r>
        <w:t xml:space="preserve"> </w:t>
      </w:r>
      <w:r w:rsidR="00FD5635">
        <w:t xml:space="preserve"> </w:t>
      </w:r>
      <w:proofErr w:type="spellStart"/>
      <w:r w:rsidR="00FD5635">
        <w:t>akan</w:t>
      </w:r>
      <w:proofErr w:type="spellEnd"/>
      <w:r w:rsidR="00FD5635">
        <w:t xml:space="preserve"> </w:t>
      </w:r>
      <w:proofErr w:type="spellStart"/>
      <w:r w:rsidR="00FD5635">
        <w:t>membahas</w:t>
      </w:r>
      <w:proofErr w:type="spellEnd"/>
      <w:r w:rsidR="00FD5635">
        <w:t xml:space="preserve"> </w:t>
      </w:r>
      <w:proofErr w:type="spellStart"/>
      <w:r w:rsidR="00FD5635">
        <w:t>beberapa</w:t>
      </w:r>
      <w:proofErr w:type="spellEnd"/>
      <w:r w:rsidR="00FD5635">
        <w:t xml:space="preserve"> </w:t>
      </w:r>
      <w:proofErr w:type="spellStart"/>
      <w:r w:rsidR="00FD5635">
        <w:t>teknik</w:t>
      </w:r>
      <w:proofErr w:type="spellEnd"/>
      <w:r w:rsidR="00FD5635">
        <w:t xml:space="preserve"> </w:t>
      </w:r>
      <w:proofErr w:type="spellStart"/>
      <w:r w:rsidR="00FD5635">
        <w:t>integrasi</w:t>
      </w:r>
      <w:proofErr w:type="spellEnd"/>
      <w:r w:rsidR="00FD5635">
        <w:t xml:space="preserve"> </w:t>
      </w:r>
      <w:proofErr w:type="spellStart"/>
      <w:r w:rsidR="00FD5635">
        <w:t>numerik</w:t>
      </w:r>
      <w:proofErr w:type="spellEnd"/>
      <w:r w:rsidR="00FD5635">
        <w:t xml:space="preserve"> yang </w:t>
      </w:r>
      <w:proofErr w:type="spellStart"/>
      <w:r w:rsidR="00FD5635">
        <w:t>sa</w:t>
      </w:r>
      <w:r w:rsidR="00FD5635">
        <w:t>ngat</w:t>
      </w:r>
      <w:proofErr w:type="spellEnd"/>
      <w:r w:rsidR="00FD5635">
        <w:t xml:space="preserve"> </w:t>
      </w:r>
      <w:proofErr w:type="spellStart"/>
      <w:r w:rsidR="00FD5635">
        <w:t>umum</w:t>
      </w:r>
      <w:proofErr w:type="spellEnd"/>
      <w:r w:rsidR="00FD5635">
        <w:t xml:space="preserve"> </w:t>
      </w:r>
      <w:proofErr w:type="spellStart"/>
      <w:r w:rsidR="00FD5635">
        <w:t>digunakan</w:t>
      </w:r>
      <w:proofErr w:type="spellEnd"/>
      <w:r w:rsidR="00FD5635">
        <w:t xml:space="preserve"> </w:t>
      </w:r>
      <w:proofErr w:type="spellStart"/>
      <w:r w:rsidR="00FD5635">
        <w:t>untuk</w:t>
      </w:r>
      <w:proofErr w:type="spellEnd"/>
      <w:r w:rsidR="00FD5635">
        <w:t xml:space="preserve"> </w:t>
      </w:r>
      <w:proofErr w:type="spellStart"/>
      <w:r w:rsidR="00FD5635">
        <w:t>memperoleh</w:t>
      </w:r>
      <w:proofErr w:type="spellEnd"/>
      <w:r w:rsidR="00FD5635">
        <w:t xml:space="preserve"> </w:t>
      </w:r>
      <w:proofErr w:type="spellStart"/>
      <w:r w:rsidR="00FD5635">
        <w:t>pendekatan</w:t>
      </w:r>
      <w:proofErr w:type="spellEnd"/>
      <w:r w:rsidR="00FD5635">
        <w:t xml:space="preserve"> integral </w:t>
      </w:r>
      <w:proofErr w:type="spellStart"/>
      <w:r w:rsidR="00FD5635">
        <w:t>fungsi</w:t>
      </w:r>
      <w:proofErr w:type="spellEnd"/>
      <w:r w:rsidR="00FD5635">
        <w:t xml:space="preserve"> </w:t>
      </w:r>
      <w:r w:rsidR="00FD5635">
        <w:rPr>
          <w:i/>
          <w:sz w:val="21"/>
        </w:rPr>
        <w:t>y</w:t>
      </w:r>
      <w:r w:rsidR="00FD5635">
        <w:rPr>
          <w:rFonts w:ascii="Segoe UI Symbol" w:eastAsia="Segoe UI Symbol" w:hAnsi="Segoe UI Symbol" w:cs="Segoe UI Symbol"/>
          <w:sz w:val="27"/>
        </w:rPr>
        <w:t>(</w:t>
      </w:r>
      <w:r w:rsidR="00FD5635">
        <w:rPr>
          <w:i/>
          <w:sz w:val="21"/>
        </w:rPr>
        <w:t>x</w:t>
      </w:r>
      <w:r w:rsidR="00FD5635">
        <w:rPr>
          <w:rFonts w:ascii="Segoe UI Symbol" w:eastAsia="Segoe UI Symbol" w:hAnsi="Segoe UI Symbol" w:cs="Segoe UI Symbol"/>
          <w:sz w:val="27"/>
        </w:rPr>
        <w:t>)</w:t>
      </w:r>
      <w:r w:rsidR="00FD5635">
        <w:t xml:space="preserve"> pada </w:t>
      </w:r>
      <w:proofErr w:type="spellStart"/>
      <w:r w:rsidR="00FD5635">
        <w:t>batas</w:t>
      </w:r>
      <w:proofErr w:type="spellEnd"/>
      <w:r w:rsidR="00FD5635">
        <w:t xml:space="preserve"> interval </w:t>
      </w:r>
      <w:r w:rsidR="00FD5635">
        <w:rPr>
          <w:rFonts w:ascii="Segoe UI Symbol" w:eastAsia="Segoe UI Symbol" w:hAnsi="Segoe UI Symbol" w:cs="Segoe UI Symbol"/>
          <w:sz w:val="28"/>
        </w:rPr>
        <w:t>[</w:t>
      </w:r>
      <w:proofErr w:type="spellStart"/>
      <w:r w:rsidR="00FD5635">
        <w:rPr>
          <w:i/>
          <w:sz w:val="21"/>
        </w:rPr>
        <w:t>a</w:t>
      </w:r>
      <w:r w:rsidR="00FD5635">
        <w:rPr>
          <w:sz w:val="21"/>
        </w:rPr>
        <w:t>,</w:t>
      </w:r>
      <w:r w:rsidR="00FD5635">
        <w:rPr>
          <w:i/>
          <w:sz w:val="21"/>
        </w:rPr>
        <w:t>b</w:t>
      </w:r>
      <w:proofErr w:type="spellEnd"/>
      <w:r w:rsidR="00FD5635">
        <w:rPr>
          <w:rFonts w:ascii="Segoe UI Symbol" w:eastAsia="Segoe UI Symbol" w:hAnsi="Segoe UI Symbol" w:cs="Segoe UI Symbol"/>
          <w:sz w:val="28"/>
        </w:rPr>
        <w:t xml:space="preserve">] </w:t>
      </w:r>
      <w:r w:rsidR="00FD5635">
        <w:t xml:space="preserve">. </w:t>
      </w:r>
      <w:r w:rsidR="00FD5635">
        <w:t xml:space="preserve">integral </w:t>
      </w:r>
      <w:proofErr w:type="spellStart"/>
      <w:r w:rsidR="00FD5635">
        <w:t>fungsi</w:t>
      </w:r>
      <w:proofErr w:type="spellEnd"/>
      <w:r w:rsidR="00FD5635">
        <w:t xml:space="preserve"> </w:t>
      </w:r>
      <w:r w:rsidR="00FD5635">
        <w:rPr>
          <w:i/>
          <w:sz w:val="21"/>
        </w:rPr>
        <w:t>y</w:t>
      </w:r>
      <w:r w:rsidR="00FD5635">
        <w:rPr>
          <w:rFonts w:ascii="Segoe UI Symbol" w:eastAsia="Segoe UI Symbol" w:hAnsi="Segoe UI Symbol" w:cs="Segoe UI Symbol"/>
          <w:sz w:val="27"/>
        </w:rPr>
        <w:t>(</w:t>
      </w:r>
      <w:r w:rsidR="00FD5635">
        <w:rPr>
          <w:i/>
          <w:sz w:val="21"/>
        </w:rPr>
        <w:t>x</w:t>
      </w:r>
      <w:r w:rsidR="00FD5635">
        <w:rPr>
          <w:rFonts w:ascii="Segoe UI Symbol" w:eastAsia="Segoe UI Symbol" w:hAnsi="Segoe UI Symbol" w:cs="Segoe UI Symbol"/>
          <w:sz w:val="27"/>
        </w:rPr>
        <w:t>)</w:t>
      </w:r>
      <w:r w:rsidR="00FD5635">
        <w:t xml:space="preserve"> pada interval</w:t>
      </w:r>
      <w:r w:rsidR="00FD5635">
        <w:t xml:space="preserve"> </w:t>
      </w:r>
      <w:proofErr w:type="spellStart"/>
      <w:r w:rsidR="00FD5635">
        <w:t>dapat</w:t>
      </w:r>
      <w:proofErr w:type="spellEnd"/>
      <w:r w:rsidR="00FD5635">
        <w:t xml:space="preserve"> </w:t>
      </w:r>
      <w:proofErr w:type="spellStart"/>
      <w:r w:rsidR="00FD5635">
        <w:t>dinyatakan</w:t>
      </w:r>
      <w:proofErr w:type="spellEnd"/>
      <w:r w:rsidR="00FD5635">
        <w:t xml:space="preserve"> </w:t>
      </w:r>
    </w:p>
    <w:p w14:paraId="78DB31E2" w14:textId="7B6B1A65" w:rsidR="00C31F13" w:rsidRDefault="00C31F13">
      <w:pPr>
        <w:spacing w:line="382" w:lineRule="auto"/>
        <w:ind w:left="-15" w:right="8" w:firstLine="720"/>
      </w:pPr>
      <w:r w:rsidRPr="00C31F13">
        <w:rPr>
          <w:i/>
          <w:sz w:val="14"/>
        </w:rPr>
        <w:drawing>
          <wp:inline distT="0" distB="0" distL="0" distR="0" wp14:anchorId="178B54A9" wp14:editId="573BA864">
            <wp:extent cx="1124107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50B864" w14:textId="07420329" w:rsidR="00DC2491" w:rsidRDefault="00FD5635" w:rsidP="00A4725E">
      <w:pPr>
        <w:spacing w:line="360" w:lineRule="auto"/>
        <w:ind w:left="-15" w:right="8"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</w:t>
      </w:r>
      <w:r>
        <w:t>i</w:t>
      </w:r>
      <w:proofErr w:type="spellEnd"/>
      <w:r>
        <w:t xml:space="preserve"> 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  <w:sz w:val="32"/>
        </w:rPr>
        <w:t>(</w:t>
      </w:r>
      <w:r w:rsidR="00C31F13">
        <w:rPr>
          <w:i/>
        </w:rPr>
        <w:t>x</w:t>
      </w:r>
      <w:r>
        <w:rPr>
          <w:rFonts w:ascii="Segoe UI Symbol" w:eastAsia="Segoe UI Symbol" w:hAnsi="Segoe UI Symbol" w:cs="Segoe UI Symbol"/>
          <w:sz w:val="32"/>
        </w:rPr>
        <w:t>)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r>
        <w:rPr>
          <w:i/>
        </w:rPr>
        <w:t xml:space="preserve">x </w:t>
      </w:r>
      <w:r>
        <w:t xml:space="preserve">yang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a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i/>
        </w:rPr>
        <w:t>x b</w:t>
      </w:r>
      <w:r>
        <w:rPr>
          <w:rFonts w:ascii="Segoe UI Symbol" w:eastAsia="Segoe UI Symbol" w:hAnsi="Segoe UI Symbol" w:cs="Segoe UI Symbol"/>
        </w:rPr>
        <w:t xml:space="preserve">= </w:t>
      </w:r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integral</w:t>
      </w:r>
      <w:r w:rsidR="00C31F13">
        <w:t xml:space="preserve"> </w:t>
      </w:r>
      <w:proofErr w:type="spellStart"/>
      <w:r w:rsidR="00C31F13">
        <w:t>diatas</w:t>
      </w:r>
      <w:proofErr w:type="spellEnd"/>
      <w:r w:rsidR="00C31F13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53BE901F" w14:textId="77777777" w:rsidR="00DC2491" w:rsidRDefault="00FD5635">
      <w:pPr>
        <w:spacing w:after="143" w:line="265" w:lineRule="auto"/>
        <w:ind w:left="2984" w:right="4161"/>
        <w:jc w:val="left"/>
      </w:pPr>
      <w:r>
        <w:rPr>
          <w:i/>
          <w:sz w:val="14"/>
        </w:rPr>
        <w:t>N</w:t>
      </w:r>
    </w:p>
    <w:p w14:paraId="50ABCD27" w14:textId="56E08D06" w:rsidR="00DC2491" w:rsidRDefault="00FD5635">
      <w:pPr>
        <w:tabs>
          <w:tab w:val="center" w:pos="3083"/>
          <w:tab w:val="center" w:pos="816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I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2"/>
        </w:rPr>
        <w:t xml:space="preserve">) </w:t>
      </w:r>
      <w:r>
        <w:rPr>
          <w:rFonts w:ascii="Segoe UI Symbol" w:eastAsia="Segoe UI Symbol" w:hAnsi="Segoe UI Symbol" w:cs="Segoe UI Symbol"/>
        </w:rPr>
        <w:t xml:space="preserve">≈ </w:t>
      </w:r>
      <w:r>
        <w:rPr>
          <w:rFonts w:ascii="Segoe UI Symbol" w:eastAsia="Segoe UI Symbol" w:hAnsi="Segoe UI Symbol" w:cs="Segoe UI Symbol"/>
          <w:sz w:val="36"/>
        </w:rPr>
        <w:t xml:space="preserve">∑ </w:t>
      </w:r>
      <w:proofErr w:type="spellStart"/>
      <w:r>
        <w:rPr>
          <w:i/>
        </w:rPr>
        <w:t>w</w:t>
      </w:r>
      <w:r>
        <w:rPr>
          <w:i/>
          <w:sz w:val="22"/>
          <w:vertAlign w:val="subscript"/>
        </w:rPr>
        <w:t>i</w:t>
      </w:r>
      <w:proofErr w:type="spellEnd"/>
      <w:r>
        <w:rPr>
          <w:i/>
          <w:sz w:val="22"/>
          <w:vertAlign w:val="subscript"/>
        </w:rPr>
        <w:t xml:space="preserve"> </w:t>
      </w:r>
      <w:r>
        <w:rPr>
          <w:i/>
        </w:rPr>
        <w:t>y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</w:rPr>
        <w:t>x</w:t>
      </w:r>
      <w:r>
        <w:rPr>
          <w:i/>
          <w:sz w:val="22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32"/>
        </w:rPr>
        <w:t>)</w:t>
      </w:r>
      <w:r w:rsidR="00C31F13">
        <w:rPr>
          <w:rFonts w:ascii="Segoe UI Symbol" w:eastAsia="Segoe UI Symbol" w:hAnsi="Segoe UI Symbol" w:cs="Segoe UI Symbol"/>
          <w:sz w:val="32"/>
        </w:rPr>
        <w:t xml:space="preserve"> </w:t>
      </w:r>
      <w:r w:rsidR="00C31F13">
        <w:rPr>
          <w:rFonts w:ascii="Segoe UI Symbol" w:eastAsia="Segoe UI Symbol" w:hAnsi="Segoe UI Symbol" w:cs="Segoe UI Symbol"/>
          <w:sz w:val="32"/>
        </w:rPr>
        <w:tab/>
      </w:r>
    </w:p>
    <w:p w14:paraId="69EA2D7A" w14:textId="77777777" w:rsidR="00DC2491" w:rsidRDefault="00FD5635">
      <w:pPr>
        <w:spacing w:after="241" w:line="259" w:lineRule="auto"/>
        <w:ind w:left="2942" w:right="2952"/>
        <w:jc w:val="left"/>
      </w:pPr>
      <w:proofErr w:type="spellStart"/>
      <w:r>
        <w:rPr>
          <w:i/>
          <w:sz w:val="14"/>
        </w:rPr>
        <w:t>i</w:t>
      </w:r>
      <w:proofErr w:type="spellEnd"/>
      <w:r>
        <w:rPr>
          <w:rFonts w:ascii="Segoe UI Symbol" w:eastAsia="Segoe UI Symbol" w:hAnsi="Segoe UI Symbol" w:cs="Segoe UI Symbol"/>
          <w:sz w:val="14"/>
        </w:rPr>
        <w:t>=</w:t>
      </w:r>
      <w:r>
        <w:rPr>
          <w:sz w:val="14"/>
        </w:rPr>
        <w:t>1</w:t>
      </w:r>
    </w:p>
    <w:p w14:paraId="57DF9921" w14:textId="44444665" w:rsidR="00DC2491" w:rsidRDefault="00FD5635">
      <w:pPr>
        <w:tabs>
          <w:tab w:val="center" w:pos="4829"/>
          <w:tab w:val="center" w:pos="6681"/>
        </w:tabs>
        <w:spacing w:after="140"/>
        <w:ind w:left="-15" w:right="0" w:firstLine="0"/>
        <w:jc w:val="left"/>
      </w:pP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, </w:t>
      </w:r>
      <w:r>
        <w:tab/>
      </w:r>
      <w:r>
        <w:rPr>
          <w:i/>
        </w:rPr>
        <w:t>y</w:t>
      </w:r>
      <w:r w:rsidR="00C31F13">
        <w:rPr>
          <w:rFonts w:ascii="Calibri" w:eastAsia="Calibri" w:hAnsi="Calibri" w:cs="Calibri"/>
        </w:rPr>
        <w:t>(</w:t>
      </w:r>
      <w:r>
        <w:rPr>
          <w:i/>
        </w:rPr>
        <w:t>x</w:t>
      </w:r>
      <w:r>
        <w:rPr>
          <w:sz w:val="22"/>
          <w:vertAlign w:val="subscript"/>
        </w:rPr>
        <w:t>1</w:t>
      </w:r>
      <w:r w:rsidR="00C31F13">
        <w:rPr>
          <w:sz w:val="22"/>
          <w:vertAlign w:val="subscript"/>
        </w:rPr>
        <w:t>)</w:t>
      </w:r>
      <w:r>
        <w:rPr>
          <w:rFonts w:ascii="Calibri" w:eastAsia="Calibri" w:hAnsi="Calibri" w:cs="Calibri"/>
        </w:rPr>
        <w:t>=</w:t>
      </w:r>
      <w:r>
        <w:rPr>
          <w:i/>
        </w:rPr>
        <w:t>y</w:t>
      </w:r>
      <w:r w:rsidR="00C31F13">
        <w:rPr>
          <w:rFonts w:ascii="Calibri" w:eastAsia="Calibri" w:hAnsi="Calibri" w:cs="Calibri"/>
        </w:rPr>
        <w:t>(</w:t>
      </w:r>
      <w:r>
        <w:rPr>
          <w:i/>
        </w:rPr>
        <w:t>a</w:t>
      </w:r>
      <w:r w:rsidR="00C31F13">
        <w:rPr>
          <w:i/>
        </w:rPr>
        <w:t>)</w:t>
      </w:r>
      <w:r>
        <w:rPr>
          <w:rFonts w:ascii="Calibri" w:eastAsia="Calibri" w:hAnsi="Calibri" w:cs="Calibri"/>
        </w:rPr>
        <w:t xml:space="preserve"> </w:t>
      </w:r>
      <w:r>
        <w:t xml:space="preserve">dan </w:t>
      </w:r>
      <w:r>
        <w:tab/>
      </w:r>
      <w:r>
        <w:rPr>
          <w:i/>
        </w:rPr>
        <w:t>y</w:t>
      </w:r>
      <w:r w:rsidR="00C31F13">
        <w:rPr>
          <w:rFonts w:ascii="Calibri" w:eastAsia="Calibri" w:hAnsi="Calibri" w:cs="Calibri"/>
        </w:rPr>
        <w:t>(</w:t>
      </w:r>
      <w:proofErr w:type="spellStart"/>
      <w:r>
        <w:rPr>
          <w:i/>
        </w:rPr>
        <w:t>x</w:t>
      </w:r>
      <w:r>
        <w:rPr>
          <w:i/>
          <w:sz w:val="22"/>
          <w:vertAlign w:val="subscript"/>
        </w:rPr>
        <w:t>N</w:t>
      </w:r>
      <w:proofErr w:type="spellEnd"/>
      <w:r w:rsidR="00C31F13">
        <w:rPr>
          <w:i/>
          <w:sz w:val="22"/>
          <w:vertAlign w:val="subscript"/>
        </w:rPr>
        <w:t>)</w:t>
      </w:r>
      <w:r>
        <w:rPr>
          <w:rFonts w:ascii="Calibri" w:eastAsia="Calibri" w:hAnsi="Calibri" w:cs="Calibri"/>
        </w:rPr>
        <w:t>=</w:t>
      </w:r>
      <w:r>
        <w:rPr>
          <w:i/>
        </w:rPr>
        <w:t>y</w:t>
      </w:r>
      <w:r w:rsidR="00C31F13">
        <w:rPr>
          <w:rFonts w:ascii="Calibri" w:eastAsia="Calibri" w:hAnsi="Calibri" w:cs="Calibri"/>
        </w:rPr>
        <w:t>(</w:t>
      </w:r>
      <w:r>
        <w:rPr>
          <w:i/>
        </w:rPr>
        <w:t>b</w:t>
      </w:r>
      <w:r w:rsidR="00C31F13">
        <w:rPr>
          <w:i/>
        </w:rPr>
        <w:t>)</w:t>
      </w:r>
      <w:r>
        <w:rPr>
          <w:rFonts w:ascii="Calibri" w:eastAsia="Calibri" w:hAnsi="Calibri" w:cs="Calibri"/>
        </w:rPr>
        <w:t xml:space="preserve"> </w:t>
      </w:r>
      <w:r>
        <w:t>.</w:t>
      </w:r>
    </w:p>
    <w:p w14:paraId="380271D6" w14:textId="159CF36F" w:rsidR="00DC2491" w:rsidRDefault="00FD5635">
      <w:pPr>
        <w:spacing w:line="429" w:lineRule="auto"/>
        <w:ind w:left="-15" w:right="8" w:firstLine="720"/>
      </w:pPr>
      <w:proofErr w:type="spellStart"/>
      <w:r>
        <w:t>Perhatikan</w:t>
      </w:r>
      <w:proofErr w:type="spellEnd"/>
      <w:r w:rsidR="000B4B6F"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integral</w:t>
      </w:r>
      <w:r w:rsidR="000B4B6F">
        <w:t xml:space="preserve"> </w:t>
      </w:r>
      <w:proofErr w:type="spellStart"/>
      <w:r w:rsidR="000B4B6F">
        <w:t>fungsi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0B4B6F">
        <w:t>hasil</w:t>
      </w:r>
      <w:proofErr w:type="spellEnd"/>
      <w:r w:rsidR="000B4B6F">
        <w:t xml:space="preserve"> </w:t>
      </w:r>
      <w:proofErr w:type="spellStart"/>
      <w:r w:rsidR="000B4B6F">
        <w:t>pen</w:t>
      </w:r>
      <w:r>
        <w:t>jumlah</w:t>
      </w:r>
      <w:r w:rsidR="000B4B6F"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</w:t>
      </w:r>
      <w:r w:rsidR="000B4B6F">
        <w:t>an</w:t>
      </w:r>
      <w:proofErr w:type="spellEnd"/>
      <w:r>
        <w:t xml:space="preserve"> </w:t>
      </w:r>
      <w:proofErr w:type="spellStart"/>
      <w:r>
        <w:t>suku-suku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r>
        <w:rPr>
          <w:i/>
        </w:rPr>
        <w:t>x</w:t>
      </w:r>
      <w:r>
        <w:rPr>
          <w:i/>
          <w:sz w:val="22"/>
          <w:vertAlign w:val="subscript"/>
        </w:rPr>
        <w:t>i</w:t>
      </w:r>
      <w:r>
        <w:t xml:space="preserve"> </w:t>
      </w:r>
      <w:proofErr w:type="spellStart"/>
      <w:r>
        <w:t>terbentang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a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i/>
        </w:rPr>
        <w:t>x b</w:t>
      </w:r>
      <w:r>
        <w:rPr>
          <w:rFonts w:ascii="Segoe UI Symbol" w:eastAsia="Segoe UI Symbol" w:hAnsi="Segoe UI Symbol" w:cs="Segoe UI Symbol"/>
        </w:rPr>
        <w:t>=</w:t>
      </w:r>
      <w:r>
        <w:t xml:space="preserve"> dan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>
        <w:rPr>
          <w:i/>
        </w:rPr>
        <w:t>x</w:t>
      </w:r>
      <w:r>
        <w:rPr>
          <w:i/>
          <w:sz w:val="22"/>
          <w:vertAlign w:val="subscript"/>
        </w:rPr>
        <w:t>i</w:t>
      </w:r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  <w:sz w:val="32"/>
        </w:rPr>
        <w:t>(</w:t>
      </w:r>
      <w:r w:rsidR="00C31F13">
        <w:rPr>
          <w:i/>
        </w:rPr>
        <w:t>x</w:t>
      </w:r>
      <w:r>
        <w:rPr>
          <w:rFonts w:ascii="Segoe UI Symbol" w:eastAsia="Segoe UI Symbol" w:hAnsi="Segoe UI Symbol" w:cs="Segoe UI Symbol"/>
          <w:sz w:val="32"/>
        </w:rPr>
        <w:t xml:space="preserve">) </w:t>
      </w:r>
      <w:r>
        <w:t>. Faktor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pengali</w:t>
      </w:r>
      <w:proofErr w:type="spellEnd"/>
      <w:r>
        <w:t xml:space="preserve"> </w:t>
      </w:r>
      <w:proofErr w:type="spellStart"/>
      <w:r>
        <w:rPr>
          <w:i/>
        </w:rPr>
        <w:t>w</w:t>
      </w:r>
      <w:r>
        <w:rPr>
          <w:i/>
          <w:sz w:val="22"/>
          <w:vertAlign w:val="subscript"/>
        </w:rPr>
        <w:t>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</w:rPr>
        <w:t>faktor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bobot</w:t>
      </w:r>
      <w:proofErr w:type="spellEnd"/>
      <w:r>
        <w:rPr>
          <w:i/>
        </w:rPr>
        <w:t xml:space="preserve">. </w:t>
      </w:r>
    </w:p>
    <w:p w14:paraId="50D5F954" w14:textId="77777777" w:rsidR="00DC2491" w:rsidRDefault="00FD5635">
      <w:pPr>
        <w:spacing w:after="118" w:line="259" w:lineRule="auto"/>
        <w:ind w:left="69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CA592E9" wp14:editId="2701E976">
                <wp:extent cx="3976370" cy="2018030"/>
                <wp:effectExtent l="0" t="0" r="0" b="0"/>
                <wp:docPr id="71665" name="Group 7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6370" cy="2018030"/>
                          <a:chOff x="0" y="0"/>
                          <a:chExt cx="3976370" cy="2018030"/>
                        </a:xfrm>
                      </wpg:grpSpPr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2910" y="0"/>
                            <a:ext cx="3553460" cy="2018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Shape 245"/>
                        <wps:cNvSpPr/>
                        <wps:spPr>
                          <a:xfrm>
                            <a:off x="0" y="1972310"/>
                            <a:ext cx="63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40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25400"/>
                                </a:lnTo>
                                <a:lnTo>
                                  <a:pt x="381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972310"/>
                            <a:ext cx="63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400">
                                <a:moveTo>
                                  <a:pt x="381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5400"/>
                                </a:lnTo>
                                <a:lnTo>
                                  <a:pt x="3810" y="254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65" style="width:313.1pt;height:158.9pt;mso-position-horizontal-relative:char;mso-position-vertical-relative:line" coordsize="39763,20180">
                <v:shape id="Picture 243" style="position:absolute;width:35534;height:20180;left:4229;top:0;" filled="f">
                  <v:imagedata r:id="rId19"/>
                </v:shape>
                <v:shape id="Shape 245" style="position:absolute;width:63;height:254;left:0;top:19723;" coordsize="6350,25400" path="m0,0l6350,0l6350,25400l3810,25400l0,25400l0,0x">
                  <v:stroke weight="0pt" endcap="flat" joinstyle="miter" miterlimit="10" on="false" color="#000000" opacity="0"/>
                  <v:fill on="true" color="#99ccff"/>
                </v:shape>
                <v:shape id="Shape 246" style="position:absolute;width:63;height:254;left:0;top:19723;" coordsize="6350,25400" path="m3810,25400l0,25400l0,0l6350,0l6350,25400l3810,2540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BCAFC82" w14:textId="77777777" w:rsidR="00DC2491" w:rsidRDefault="00FD5635">
      <w:pPr>
        <w:spacing w:after="118" w:line="265" w:lineRule="auto"/>
        <w:ind w:left="3170" w:right="14"/>
        <w:jc w:val="center"/>
      </w:pPr>
      <w:r>
        <w:rPr>
          <w:i/>
          <w:sz w:val="14"/>
        </w:rPr>
        <w:t>b</w:t>
      </w:r>
    </w:p>
    <w:p w14:paraId="7545DDC4" w14:textId="03097667" w:rsidR="00DC2491" w:rsidRDefault="00FD5635">
      <w:pPr>
        <w:spacing w:after="13" w:line="249" w:lineRule="auto"/>
        <w:ind w:left="1656" w:right="0"/>
        <w:jc w:val="left"/>
      </w:pPr>
      <w:r>
        <w:rPr>
          <w:i/>
        </w:rPr>
        <w:t xml:space="preserve">Gambar 3.1 </w:t>
      </w:r>
      <w:proofErr w:type="spellStart"/>
      <w:r>
        <w:rPr>
          <w:i/>
        </w:rPr>
        <w:t>Deskripsi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bentuk</w:t>
      </w:r>
      <w:proofErr w:type="spellEnd"/>
      <w:r>
        <w:rPr>
          <w:i/>
        </w:rPr>
        <w:t xml:space="preserve"> integral I</w:t>
      </w:r>
      <w:r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  <w:sz w:val="35"/>
        </w:rPr>
        <w:t xml:space="preserve">∫ </w:t>
      </w:r>
      <w:r>
        <w:rPr>
          <w:i/>
        </w:rPr>
        <w:t>y</w:t>
      </w:r>
      <w:r w:rsidR="00DC19B7">
        <w:rPr>
          <w:rFonts w:ascii="Calibri" w:eastAsia="Calibri" w:hAnsi="Calibri" w:cs="Calibri"/>
        </w:rPr>
        <w:t>(</w:t>
      </w:r>
      <w:r>
        <w:rPr>
          <w:i/>
        </w:rPr>
        <w:t>x</w:t>
      </w:r>
      <w:r w:rsidR="00DC19B7">
        <w:rPr>
          <w:i/>
        </w:rPr>
        <w:t>)</w:t>
      </w:r>
      <w:r>
        <w:rPr>
          <w:i/>
        </w:rPr>
        <w:t>dx</w:t>
      </w:r>
    </w:p>
    <w:p w14:paraId="1459A08A" w14:textId="77777777" w:rsidR="00DC2491" w:rsidRDefault="00FD5635">
      <w:pPr>
        <w:spacing w:after="554" w:line="265" w:lineRule="auto"/>
        <w:ind w:left="3170" w:right="0"/>
        <w:jc w:val="center"/>
      </w:pPr>
      <w:r>
        <w:rPr>
          <w:i/>
          <w:sz w:val="14"/>
        </w:rPr>
        <w:t>x</w:t>
      </w:r>
      <w:r>
        <w:rPr>
          <w:rFonts w:ascii="Calibri" w:eastAsia="Calibri" w:hAnsi="Calibri" w:cs="Calibri"/>
          <w:sz w:val="14"/>
        </w:rPr>
        <w:t>=</w:t>
      </w:r>
      <w:r>
        <w:rPr>
          <w:i/>
          <w:sz w:val="14"/>
        </w:rPr>
        <w:t>a</w:t>
      </w:r>
    </w:p>
    <w:p w14:paraId="5DB1B6D5" w14:textId="77777777" w:rsidR="00A4725E" w:rsidRPr="00A4725E" w:rsidRDefault="00C31F13" w:rsidP="00C31F13">
      <w:pPr>
        <w:pStyle w:val="Heading1"/>
        <w:spacing w:after="15"/>
        <w:ind w:left="-5" w:right="0"/>
        <w:jc w:val="left"/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</w:pPr>
      <w:r w:rsidRPr="00A4725E"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  <w:t>Metode 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  <w:t>integrasi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  <w:t> Newton-Cotes</w:t>
      </w:r>
    </w:p>
    <w:p w14:paraId="4D709D2F" w14:textId="6DF38575" w:rsidR="00C31F13" w:rsidRPr="00A4725E" w:rsidRDefault="00C31F13" w:rsidP="00A4725E">
      <w:pPr>
        <w:pStyle w:val="Heading1"/>
        <w:spacing w:after="15" w:line="360" w:lineRule="auto"/>
        <w:ind w:left="-5" w:right="0"/>
        <w:jc w:val="both"/>
        <w:rPr>
          <w:rFonts w:asciiTheme="majorBidi" w:hAnsiTheme="majorBidi" w:cstheme="majorBidi"/>
          <w:b w:val="0"/>
          <w:bCs/>
          <w:sz w:val="24"/>
          <w:szCs w:val="24"/>
        </w:rPr>
      </w:pPr>
      <w:r w:rsidRPr="00A4725E"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  <w:t> </w:t>
      </w:r>
      <w:r w:rsidR="00A4725E"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  <w:t xml:space="preserve"> </w:t>
      </w:r>
      <w:r w:rsidR="00A4725E">
        <w:rPr>
          <w:rFonts w:asciiTheme="majorBidi" w:hAnsiTheme="majorBidi" w:cstheme="majorBidi"/>
          <w:b w:val="0"/>
          <w:bCs/>
          <w:color w:val="202124"/>
          <w:sz w:val="28"/>
          <w:szCs w:val="20"/>
          <w:shd w:val="clear" w:color="auto" w:fill="FFFFFF"/>
        </w:rPr>
        <w:tab/>
      </w:r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Metode </w:t>
      </w:r>
      <w:proofErr w:type="spellStart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ini</w:t>
      </w:r>
      <w:proofErr w:type="spellEnd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umum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metode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 yang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dilakukan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cara</w:t>
      </w:r>
      <w:proofErr w:type="spellEnd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membagi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area di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bawah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kurva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beberapa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panel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menetapkan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batas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atas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batas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bawah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interval</w:t>
      </w:r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terlebih</w:t>
      </w:r>
      <w:proofErr w:type="spellEnd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725E"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dahulu</w:t>
      </w:r>
      <w:proofErr w:type="spellEnd"/>
      <w:r w:rsidRPr="00A4725E">
        <w:rPr>
          <w:rFonts w:asciiTheme="majorBidi" w:hAnsiTheme="majorBidi" w:cstheme="majorBidi"/>
          <w:b w:val="0"/>
          <w:bCs/>
          <w:color w:val="202124"/>
          <w:sz w:val="24"/>
          <w:szCs w:val="24"/>
          <w:shd w:val="clear" w:color="auto" w:fill="FFFFFF"/>
        </w:rPr>
        <w:t>.</w:t>
      </w:r>
    </w:p>
    <w:p w14:paraId="230FF216" w14:textId="34448E1F" w:rsidR="00DC2491" w:rsidRPr="00A4725E" w:rsidRDefault="00A4725E" w:rsidP="00C31F13">
      <w:pPr>
        <w:spacing w:after="61" w:line="382" w:lineRule="auto"/>
        <w:ind w:left="-15" w:right="8" w:firstLine="720"/>
        <w:rPr>
          <w:rFonts w:asciiTheme="majorBidi" w:hAnsiTheme="majorBidi" w:cstheme="majorBidi"/>
          <w:bCs/>
          <w:szCs w:val="24"/>
        </w:rPr>
      </w:pPr>
      <w:r w:rsidRPr="00A4725E">
        <w:rPr>
          <w:rFonts w:asciiTheme="majorBidi" w:hAnsiTheme="majorBidi" w:cstheme="majorBidi"/>
          <w:bCs/>
          <w:szCs w:val="24"/>
        </w:rPr>
        <w:drawing>
          <wp:inline distT="0" distB="0" distL="0" distR="0" wp14:anchorId="61F689E4" wp14:editId="47EEEE9B">
            <wp:extent cx="3467100" cy="8681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537" cy="8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3917" w14:textId="44BC4B50" w:rsidR="00A4725E" w:rsidRPr="00A4725E" w:rsidRDefault="00A4725E" w:rsidP="00C31F13">
      <w:pPr>
        <w:spacing w:after="61" w:line="382" w:lineRule="auto"/>
        <w:ind w:left="-15" w:right="8" w:firstLine="720"/>
        <w:rPr>
          <w:rFonts w:asciiTheme="majorBidi" w:hAnsiTheme="majorBidi" w:cstheme="majorBidi"/>
          <w:bCs/>
          <w:szCs w:val="24"/>
        </w:rPr>
      </w:pPr>
      <w:proofErr w:type="spellStart"/>
      <w:r w:rsidRPr="00A4725E">
        <w:rPr>
          <w:rFonts w:asciiTheme="majorBidi" w:hAnsiTheme="majorBidi" w:cstheme="majorBidi"/>
          <w:bCs/>
          <w:szCs w:val="24"/>
        </w:rPr>
        <w:t>Terdapat</w:t>
      </w:r>
      <w:proofErr w:type="spellEnd"/>
      <w:r w:rsidRPr="00A4725E">
        <w:rPr>
          <w:rFonts w:asciiTheme="majorBidi" w:hAnsiTheme="majorBidi" w:cstheme="majorBidi"/>
          <w:bCs/>
          <w:szCs w:val="24"/>
        </w:rPr>
        <w:t xml:space="preserve"> 2 </w:t>
      </w:r>
      <w:proofErr w:type="spellStart"/>
      <w:r w:rsidRPr="00A4725E">
        <w:rPr>
          <w:rFonts w:asciiTheme="majorBidi" w:hAnsiTheme="majorBidi" w:cstheme="majorBidi"/>
          <w:bCs/>
          <w:szCs w:val="24"/>
        </w:rPr>
        <w:t>metode</w:t>
      </w:r>
      <w:proofErr w:type="spellEnd"/>
      <w:r w:rsidRPr="00A4725E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Pr="00A4725E">
        <w:rPr>
          <w:rFonts w:asciiTheme="majorBidi" w:hAnsiTheme="majorBidi" w:cstheme="majorBidi"/>
          <w:bCs/>
          <w:szCs w:val="24"/>
        </w:rPr>
        <w:t>dalam</w:t>
      </w:r>
      <w:proofErr w:type="spellEnd"/>
      <w:r w:rsidRPr="00A4725E">
        <w:rPr>
          <w:rFonts w:asciiTheme="majorBidi" w:hAnsiTheme="majorBidi" w:cstheme="majorBidi"/>
          <w:bCs/>
          <w:szCs w:val="24"/>
        </w:rPr>
        <w:t xml:space="preserve"> Newton-Cotes</w:t>
      </w:r>
    </w:p>
    <w:p w14:paraId="06A20B6A" w14:textId="41086A4B" w:rsidR="00A4725E" w:rsidRDefault="00A4725E" w:rsidP="00A4725E">
      <w:pPr>
        <w:pStyle w:val="ListParagraph"/>
        <w:numPr>
          <w:ilvl w:val="0"/>
          <w:numId w:val="13"/>
        </w:numPr>
        <w:spacing w:after="61" w:line="382" w:lineRule="auto"/>
        <w:ind w:right="8"/>
        <w:rPr>
          <w:rFonts w:asciiTheme="majorBidi" w:hAnsiTheme="majorBidi" w:cstheme="majorBidi"/>
          <w:bCs/>
          <w:sz w:val="28"/>
          <w:szCs w:val="28"/>
        </w:rPr>
      </w:pPr>
      <w:r w:rsidRPr="00A4725E">
        <w:rPr>
          <w:rFonts w:asciiTheme="majorBidi" w:hAnsiTheme="majorBidi" w:cstheme="majorBidi"/>
          <w:bCs/>
          <w:sz w:val="28"/>
          <w:szCs w:val="28"/>
        </w:rPr>
        <w:t>Trapezoid</w:t>
      </w:r>
    </w:p>
    <w:p w14:paraId="7AE288D3" w14:textId="1EB3914A" w:rsidR="006341B7" w:rsidRPr="00A4725E" w:rsidRDefault="006341B7" w:rsidP="006341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  <w:sz w:val="28"/>
          <w:szCs w:val="28"/>
        </w:rPr>
      </w:pPr>
      <w:r w:rsidRPr="006341B7">
        <w:rPr>
          <w:rFonts w:asciiTheme="majorBidi" w:hAnsiTheme="majorBidi" w:cstheme="majorBidi"/>
          <w:bCs/>
          <w:sz w:val="28"/>
          <w:szCs w:val="28"/>
        </w:rPr>
        <w:drawing>
          <wp:inline distT="0" distB="0" distL="0" distR="0" wp14:anchorId="69D97E2D" wp14:editId="7381BBC5">
            <wp:extent cx="1943100" cy="446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2014" cy="4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8B15" w14:textId="265B32F7" w:rsidR="00A4725E" w:rsidRDefault="00A4725E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color w:val="202124"/>
          <w:shd w:val="clear" w:color="auto" w:fill="FFFFFF"/>
        </w:rPr>
      </w:pPr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Metode 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>Tr</w:t>
      </w:r>
      <w:r>
        <w:rPr>
          <w:rFonts w:asciiTheme="majorBidi" w:hAnsiTheme="majorBidi" w:cstheme="majorBidi"/>
          <w:color w:val="202124"/>
          <w:shd w:val="clear" w:color="auto" w:fill="FFFFFF"/>
        </w:rPr>
        <w:t>a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pezoid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adalah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suatu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> 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metode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> 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pendekatan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integral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numerik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dengan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pol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>y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>nom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>ials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tingkat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satu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>. Dalam 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metode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> 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ini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,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kurva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yang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berbentuk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lengkung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di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dekatkan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dengan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garis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lurus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sedemikian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sehingga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,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bentuk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dibawah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kurvanya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seperti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trape</w:t>
      </w:r>
      <w:r>
        <w:rPr>
          <w:rFonts w:asciiTheme="majorBidi" w:hAnsiTheme="majorBidi" w:cstheme="majorBidi"/>
          <w:color w:val="202124"/>
          <w:shd w:val="clear" w:color="auto" w:fill="FFFFFF"/>
        </w:rPr>
        <w:t>s</w:t>
      </w:r>
      <w:r w:rsidRPr="00A4725E">
        <w:rPr>
          <w:rFonts w:asciiTheme="majorBidi" w:hAnsiTheme="majorBidi" w:cstheme="majorBidi"/>
          <w:color w:val="202124"/>
          <w:shd w:val="clear" w:color="auto" w:fill="FFFFFF"/>
        </w:rPr>
        <w:t>ium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sehingga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metode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ini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juga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disebut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 w:rsidRPr="00A4725E">
        <w:rPr>
          <w:rFonts w:asciiTheme="majorBidi" w:hAnsiTheme="majorBidi" w:cstheme="majorBidi"/>
          <w:color w:val="202124"/>
          <w:shd w:val="clear" w:color="auto" w:fill="FFFFFF"/>
        </w:rPr>
        <w:t>metode</w:t>
      </w:r>
      <w:proofErr w:type="spellEnd"/>
      <w:r w:rsidRPr="00A4725E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02124"/>
          <w:shd w:val="clear" w:color="auto" w:fill="FFFFFF"/>
        </w:rPr>
        <w:t>trapesium</w:t>
      </w:r>
      <w:proofErr w:type="spellEnd"/>
      <w:r>
        <w:rPr>
          <w:rFonts w:asciiTheme="majorBidi" w:hAnsiTheme="majorBidi" w:cstheme="majorBidi"/>
          <w:color w:val="202124"/>
          <w:shd w:val="clear" w:color="auto" w:fill="FFFFFF"/>
        </w:rPr>
        <w:t>.</w:t>
      </w:r>
    </w:p>
    <w:p w14:paraId="52E7EC25" w14:textId="77777777" w:rsidR="00A4725E" w:rsidRDefault="00A4725E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color w:val="202124"/>
          <w:shd w:val="clear" w:color="auto" w:fill="FFFFFF"/>
        </w:rPr>
      </w:pPr>
    </w:p>
    <w:p w14:paraId="6912CCBB" w14:textId="77777777" w:rsidR="00A4725E" w:rsidRDefault="00A4725E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</w:p>
    <w:p w14:paraId="21CBA674" w14:textId="77777777" w:rsidR="00A4725E" w:rsidRDefault="00A4725E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</w:p>
    <w:p w14:paraId="13EEB1AC" w14:textId="114511E1" w:rsidR="00A4725E" w:rsidRDefault="00A4725E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proofErr w:type="spellStart"/>
      <w:r w:rsidRPr="00A4725E">
        <w:rPr>
          <w:rFonts w:asciiTheme="majorBidi" w:hAnsiTheme="majorBidi" w:cstheme="majorBidi"/>
          <w:bCs/>
        </w:rPr>
        <w:t>Secara</w:t>
      </w:r>
      <w:proofErr w:type="spellEnd"/>
      <w:r w:rsidRPr="00A4725E"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rumus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metode</w:t>
      </w:r>
      <w:proofErr w:type="spellEnd"/>
      <w:r>
        <w:rPr>
          <w:rFonts w:asciiTheme="majorBidi" w:hAnsiTheme="majorBidi" w:cstheme="majorBidi"/>
          <w:bCs/>
        </w:rPr>
        <w:t xml:space="preserve"> trapezoid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</w:p>
    <w:p w14:paraId="419759D6" w14:textId="3B66E8E5" w:rsidR="00A4725E" w:rsidRDefault="00A4725E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r w:rsidRPr="006341B7">
        <w:rPr>
          <w:rFonts w:asciiTheme="majorBidi" w:hAnsiTheme="majorBidi" w:cstheme="majorBidi"/>
          <w:bCs/>
          <w:sz w:val="28"/>
          <w:szCs w:val="24"/>
        </w:rPr>
        <w:drawing>
          <wp:inline distT="0" distB="0" distL="0" distR="0" wp14:anchorId="50318CD5" wp14:editId="705CCB69">
            <wp:extent cx="3590925" cy="91221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173" cy="9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7AD2" w14:textId="70AD7A1F" w:rsidR="006341B7" w:rsidRDefault="006341B7" w:rsidP="00A4725E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r w:rsidRPr="006341B7">
        <w:rPr>
          <w:rFonts w:asciiTheme="majorBidi" w:hAnsiTheme="majorBidi" w:cstheme="majorBidi"/>
          <w:bCs/>
        </w:rPr>
        <w:drawing>
          <wp:anchor distT="0" distB="0" distL="114300" distR="114300" simplePos="0" relativeHeight="251659264" behindDoc="0" locked="0" layoutInCell="1" allowOverlap="1" wp14:anchorId="6FC13F42" wp14:editId="05CD5F47">
            <wp:simplePos x="0" y="0"/>
            <wp:positionH relativeFrom="column">
              <wp:posOffset>913130</wp:posOffset>
            </wp:positionH>
            <wp:positionV relativeFrom="paragraph">
              <wp:posOffset>268605</wp:posOffset>
            </wp:positionV>
            <wp:extent cx="762000" cy="314476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Cs/>
        </w:rPr>
        <w:tab/>
        <w:t>Interval [</w:t>
      </w:r>
      <w:proofErr w:type="spellStart"/>
      <w:r>
        <w:rPr>
          <w:rFonts w:asciiTheme="majorBidi" w:hAnsiTheme="majorBidi" w:cstheme="majorBidi"/>
          <w:bCs/>
        </w:rPr>
        <w:t>a,b</w:t>
      </w:r>
      <w:proofErr w:type="spellEnd"/>
      <w:r>
        <w:rPr>
          <w:rFonts w:asciiTheme="majorBidi" w:hAnsiTheme="majorBidi" w:cstheme="majorBidi"/>
          <w:bCs/>
        </w:rPr>
        <w:t xml:space="preserve">] </w:t>
      </w:r>
      <w:proofErr w:type="spellStart"/>
      <w:r>
        <w:rPr>
          <w:rFonts w:asciiTheme="majorBidi" w:hAnsiTheme="majorBidi" w:cstheme="majorBidi"/>
          <w:bCs/>
        </w:rPr>
        <w:t>menjadi</w:t>
      </w:r>
      <w:proofErr w:type="spellEnd"/>
      <w:r>
        <w:rPr>
          <w:rFonts w:asciiTheme="majorBidi" w:hAnsiTheme="majorBidi" w:cstheme="majorBidi"/>
          <w:bCs/>
        </w:rPr>
        <w:t xml:space="preserve">  </w:t>
      </w:r>
      <w:r w:rsidRPr="006341B7">
        <w:rPr>
          <w:rFonts w:asciiTheme="majorBidi" w:hAnsiTheme="majorBidi" w:cstheme="majorBidi"/>
          <w:bCs/>
          <w:i/>
          <w:iCs/>
        </w:rPr>
        <w:t>n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bagian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6341B7">
        <w:rPr>
          <w:rFonts w:asciiTheme="majorBidi" w:hAnsiTheme="majorBidi" w:cstheme="majorBidi"/>
          <w:bCs/>
        </w:rPr>
        <w:drawing>
          <wp:anchor distT="0" distB="0" distL="114300" distR="114300" simplePos="0" relativeHeight="251658240" behindDoc="1" locked="0" layoutInCell="1" allowOverlap="1" wp14:anchorId="13390F3D" wp14:editId="029BA176">
            <wp:simplePos x="0" y="0"/>
            <wp:positionH relativeFrom="column">
              <wp:posOffset>3332480</wp:posOffset>
            </wp:positionH>
            <wp:positionV relativeFrom="paragraph">
              <wp:posOffset>1905</wp:posOffset>
            </wp:positionV>
            <wp:extent cx="2037715" cy="2667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A0742" w14:textId="2A51DF39" w:rsidR="006341B7" w:rsidRDefault="006341B7" w:rsidP="006341B7">
      <w:pPr>
        <w:spacing w:after="61" w:line="382" w:lineRule="auto"/>
        <w:ind w:left="1450" w:right="8" w:firstLine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                   </w:t>
      </w:r>
      <w:proofErr w:type="spellStart"/>
      <w:r>
        <w:rPr>
          <w:rFonts w:asciiTheme="majorBidi" w:hAnsiTheme="majorBidi" w:cstheme="majorBidi"/>
          <w:bCs/>
        </w:rPr>
        <w:t>Jumlah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daerah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semua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bagian</w:t>
      </w:r>
      <w:proofErr w:type="spellEnd"/>
      <w:r>
        <w:rPr>
          <w:rFonts w:asciiTheme="majorBidi" w:hAnsiTheme="majorBidi" w:cstheme="majorBidi"/>
          <w:bCs/>
        </w:rPr>
        <w:t xml:space="preserve"> trapezoid</w:t>
      </w:r>
    </w:p>
    <w:p w14:paraId="21ED5112" w14:textId="6485CE8A" w:rsidR="006341B7" w:rsidRDefault="006341B7" w:rsidP="006341B7">
      <w:pPr>
        <w:spacing w:after="61" w:line="382" w:lineRule="auto"/>
        <w:ind w:left="2890" w:right="8" w:firstLine="710"/>
        <w:rPr>
          <w:rFonts w:asciiTheme="majorBidi" w:hAnsiTheme="majorBidi" w:cstheme="majorBidi"/>
          <w:bCs/>
        </w:rPr>
      </w:pPr>
      <w:r w:rsidRPr="006341B7">
        <w:rPr>
          <w:rFonts w:asciiTheme="majorBidi" w:hAnsiTheme="majorBidi" w:cstheme="majorBidi"/>
          <w:bCs/>
        </w:rPr>
        <w:drawing>
          <wp:anchor distT="0" distB="0" distL="114300" distR="114300" simplePos="0" relativeHeight="251661312" behindDoc="1" locked="0" layoutInCell="1" allowOverlap="1" wp14:anchorId="797837A1" wp14:editId="5F26D274">
            <wp:simplePos x="0" y="0"/>
            <wp:positionH relativeFrom="column">
              <wp:posOffset>3228975</wp:posOffset>
            </wp:positionH>
            <wp:positionV relativeFrom="paragraph">
              <wp:posOffset>2313940</wp:posOffset>
            </wp:positionV>
            <wp:extent cx="2037715" cy="26670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1B7">
        <w:rPr>
          <w:rFonts w:asciiTheme="majorBidi" w:hAnsiTheme="majorBidi" w:cstheme="majorBidi"/>
          <w:bCs/>
        </w:rPr>
        <w:drawing>
          <wp:inline distT="0" distB="0" distL="0" distR="0" wp14:anchorId="7FF01FAF" wp14:editId="70F955F7">
            <wp:extent cx="216217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80" cy="21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C448" w14:textId="58E8071E" w:rsidR="006341B7" w:rsidRDefault="006341B7" w:rsidP="006341B7">
      <w:pPr>
        <w:spacing w:after="61" w:line="382" w:lineRule="auto"/>
        <w:ind w:right="8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  <w:t xml:space="preserve">Jika interval </w:t>
      </w:r>
      <w:proofErr w:type="spellStart"/>
      <w:r>
        <w:rPr>
          <w:rFonts w:asciiTheme="majorBidi" w:hAnsiTheme="majorBidi" w:cstheme="majorBidi"/>
          <w:bCs/>
        </w:rPr>
        <w:t>dibagi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menjadi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6341B7">
        <w:rPr>
          <w:rFonts w:asciiTheme="majorBidi" w:hAnsiTheme="majorBidi" w:cstheme="majorBidi"/>
          <w:bCs/>
          <w:i/>
          <w:iCs/>
        </w:rPr>
        <w:t>n</w:t>
      </w:r>
      <w:r>
        <w:rPr>
          <w:rFonts w:asciiTheme="majorBidi" w:hAnsiTheme="majorBidi" w:cstheme="majorBidi"/>
          <w:bCs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bagian</w:t>
      </w:r>
      <w:proofErr w:type="spellEnd"/>
      <w:r>
        <w:rPr>
          <w:rFonts w:asciiTheme="majorBidi" w:hAnsiTheme="majorBidi" w:cstheme="majorBidi"/>
          <w:bCs/>
        </w:rPr>
        <w:t xml:space="preserve"> </w:t>
      </w:r>
    </w:p>
    <w:p w14:paraId="5865FD10" w14:textId="6BF2BE75" w:rsidR="006341B7" w:rsidRDefault="006341B7" w:rsidP="006341B7">
      <w:pPr>
        <w:spacing w:after="61" w:line="382" w:lineRule="auto"/>
        <w:ind w:right="8"/>
        <w:jc w:val="center"/>
        <w:rPr>
          <w:rFonts w:asciiTheme="majorBidi" w:hAnsiTheme="majorBidi" w:cstheme="majorBidi"/>
          <w:bCs/>
        </w:rPr>
      </w:pPr>
      <w:r w:rsidRPr="006341B7">
        <w:rPr>
          <w:rFonts w:asciiTheme="majorBidi" w:hAnsiTheme="majorBidi" w:cstheme="majorBidi"/>
          <w:bCs/>
        </w:rPr>
        <w:drawing>
          <wp:inline distT="0" distB="0" distL="0" distR="0" wp14:anchorId="38A2DDF4" wp14:editId="786F96A2">
            <wp:extent cx="3133725" cy="4282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446" cy="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736" w14:textId="6C0F1D53" w:rsidR="006341B7" w:rsidRPr="006341B7" w:rsidRDefault="006341B7" w:rsidP="006341B7">
      <w:pPr>
        <w:spacing w:after="61" w:line="382" w:lineRule="auto"/>
        <w:ind w:right="8"/>
        <w:jc w:val="center"/>
        <w:rPr>
          <w:rFonts w:asciiTheme="majorBidi" w:hAnsiTheme="majorBidi" w:cstheme="majorBidi"/>
          <w:bCs/>
        </w:rPr>
      </w:pPr>
      <w:r w:rsidRPr="006341B7">
        <w:rPr>
          <w:rFonts w:asciiTheme="majorBidi" w:hAnsiTheme="majorBidi" w:cstheme="majorBidi"/>
          <w:bCs/>
        </w:rPr>
        <w:drawing>
          <wp:inline distT="0" distB="0" distL="0" distR="0" wp14:anchorId="1AE4DAC9" wp14:editId="28D17E5A">
            <wp:extent cx="3362325" cy="73854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541" cy="7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4229" w14:textId="07E90C81" w:rsidR="006341B7" w:rsidRDefault="006341B7" w:rsidP="006341B7">
      <w:pPr>
        <w:spacing w:after="61" w:line="382" w:lineRule="auto"/>
        <w:ind w:left="2890" w:right="8" w:firstLine="710"/>
        <w:rPr>
          <w:rFonts w:asciiTheme="majorBidi" w:hAnsiTheme="majorBidi" w:cstheme="majorBidi"/>
          <w:bCs/>
        </w:rPr>
      </w:pPr>
    </w:p>
    <w:p w14:paraId="1291611F" w14:textId="5BF4BBB7" w:rsidR="006341B7" w:rsidRDefault="006341B7" w:rsidP="006341B7">
      <w:pPr>
        <w:spacing w:after="61" w:line="382" w:lineRule="auto"/>
        <w:ind w:left="2890" w:right="8" w:firstLine="710"/>
        <w:rPr>
          <w:rFonts w:asciiTheme="majorBidi" w:hAnsiTheme="majorBidi" w:cstheme="majorBidi"/>
          <w:bCs/>
        </w:rPr>
      </w:pPr>
    </w:p>
    <w:p w14:paraId="56D24BCC" w14:textId="31A38042" w:rsidR="00DC19B7" w:rsidRDefault="00DC19B7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  <w:r w:rsidRPr="00DC19B7">
        <w:rPr>
          <w:rFonts w:asciiTheme="majorBidi" w:hAnsiTheme="majorBidi" w:cstheme="majorBidi"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42D0711C" wp14:editId="7882EA71">
            <wp:simplePos x="0" y="0"/>
            <wp:positionH relativeFrom="column">
              <wp:posOffset>3665855</wp:posOffset>
            </wp:positionH>
            <wp:positionV relativeFrom="paragraph">
              <wp:posOffset>-10795</wp:posOffset>
            </wp:positionV>
            <wp:extent cx="2000250" cy="192453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2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bCs/>
        </w:rPr>
        <w:t>Estimasi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berdasarkan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satu</w:t>
      </w:r>
      <w:proofErr w:type="spellEnd"/>
      <w:r>
        <w:rPr>
          <w:rFonts w:asciiTheme="majorBidi" w:hAnsiTheme="majorBidi" w:cstheme="majorBidi"/>
          <w:bCs/>
        </w:rPr>
        <w:t xml:space="preserve"> interval :</w:t>
      </w:r>
    </w:p>
    <w:p w14:paraId="3A026964" w14:textId="2C6382C1" w:rsidR="00DC19B7" w:rsidRDefault="00DC19B7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  <w:i/>
          <w:iCs/>
        </w:rPr>
      </w:pPr>
      <w:r w:rsidRPr="00DC19B7">
        <w:rPr>
          <w:rFonts w:asciiTheme="majorBidi" w:hAnsiTheme="majorBidi" w:cstheme="majorBidi"/>
          <w:bCs/>
        </w:rPr>
        <w:drawing>
          <wp:anchor distT="0" distB="0" distL="114300" distR="114300" simplePos="0" relativeHeight="251662336" behindDoc="0" locked="0" layoutInCell="1" allowOverlap="1" wp14:anchorId="0CF3AAF7" wp14:editId="7D1C3779">
            <wp:simplePos x="0" y="0"/>
            <wp:positionH relativeFrom="column">
              <wp:posOffset>1370330</wp:posOffset>
            </wp:positionH>
            <wp:positionV relativeFrom="paragraph">
              <wp:posOffset>214630</wp:posOffset>
            </wp:positionV>
            <wp:extent cx="1219835" cy="3905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Cs/>
          <w:i/>
          <w:iCs/>
        </w:rPr>
        <w:t>h = b – a</w:t>
      </w:r>
    </w:p>
    <w:p w14:paraId="563D59CB" w14:textId="18476966" w:rsidR="00DC19B7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  <w:r w:rsidRPr="00DC19B7">
        <w:rPr>
          <w:rFonts w:asciiTheme="majorBidi" w:hAnsiTheme="majorBidi" w:cstheme="majorBidi"/>
          <w:bCs/>
        </w:rPr>
        <w:drawing>
          <wp:anchor distT="0" distB="0" distL="114300" distR="114300" simplePos="0" relativeHeight="251664384" behindDoc="0" locked="0" layoutInCell="1" allowOverlap="1" wp14:anchorId="03878AB8" wp14:editId="78A4E120">
            <wp:simplePos x="0" y="0"/>
            <wp:positionH relativeFrom="column">
              <wp:posOffset>760768</wp:posOffset>
            </wp:positionH>
            <wp:positionV relativeFrom="paragraph">
              <wp:posOffset>287020</wp:posOffset>
            </wp:positionV>
            <wp:extent cx="2517140" cy="266640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66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9B7">
        <w:rPr>
          <w:rFonts w:asciiTheme="majorBidi" w:hAnsiTheme="majorBidi" w:cstheme="majorBidi"/>
          <w:bCs/>
        </w:rPr>
        <w:t xml:space="preserve">R(0,0) = </w:t>
      </w:r>
    </w:p>
    <w:p w14:paraId="7595A518" w14:textId="2A819554" w:rsidR="00DC19B7" w:rsidRDefault="00DC19B7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3FBD363A" w14:textId="71866A33" w:rsidR="00DC19B7" w:rsidRDefault="00DC19B7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60C8B9C" w14:textId="06E3B50E" w:rsidR="00DC19B7" w:rsidRDefault="00DC19B7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DAE7BA9" w14:textId="5172C920" w:rsidR="00DC19B7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  <w:r w:rsidRPr="00911112">
        <w:rPr>
          <w:rFonts w:asciiTheme="majorBidi" w:hAnsiTheme="majorBidi" w:cstheme="majorBidi"/>
          <w:bCs/>
        </w:rPr>
        <w:drawing>
          <wp:anchor distT="0" distB="0" distL="114300" distR="114300" simplePos="0" relativeHeight="251665408" behindDoc="0" locked="0" layoutInCell="1" allowOverlap="1" wp14:anchorId="07498DB9" wp14:editId="5CB2AF35">
            <wp:simplePos x="0" y="0"/>
            <wp:positionH relativeFrom="column">
              <wp:posOffset>3646972</wp:posOffset>
            </wp:positionH>
            <wp:positionV relativeFrom="paragraph">
              <wp:posOffset>147955</wp:posOffset>
            </wp:positionV>
            <wp:extent cx="2019300" cy="186832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68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19B7">
        <w:rPr>
          <w:rFonts w:asciiTheme="majorBidi" w:hAnsiTheme="majorBidi" w:cstheme="majorBidi"/>
          <w:bCs/>
        </w:rPr>
        <w:t>Estimasi</w:t>
      </w:r>
      <w:proofErr w:type="spellEnd"/>
      <w:r w:rsidR="00DC19B7">
        <w:rPr>
          <w:rFonts w:asciiTheme="majorBidi" w:hAnsiTheme="majorBidi" w:cstheme="majorBidi"/>
          <w:bCs/>
        </w:rPr>
        <w:t xml:space="preserve"> </w:t>
      </w:r>
      <w:proofErr w:type="spellStart"/>
      <w:r w:rsidR="00DC19B7">
        <w:rPr>
          <w:rFonts w:asciiTheme="majorBidi" w:hAnsiTheme="majorBidi" w:cstheme="majorBidi"/>
          <w:bCs/>
        </w:rPr>
        <w:t>berdasarkan</w:t>
      </w:r>
      <w:proofErr w:type="spellEnd"/>
      <w:r w:rsidR="00DC19B7">
        <w:rPr>
          <w:rFonts w:asciiTheme="majorBidi" w:hAnsiTheme="majorBidi" w:cstheme="majorBidi"/>
          <w:bCs/>
        </w:rPr>
        <w:t xml:space="preserve"> </w:t>
      </w:r>
      <w:proofErr w:type="spellStart"/>
      <w:r w:rsidR="00DC19B7">
        <w:rPr>
          <w:rFonts w:asciiTheme="majorBidi" w:hAnsiTheme="majorBidi" w:cstheme="majorBidi"/>
          <w:bCs/>
        </w:rPr>
        <w:t>dua</w:t>
      </w:r>
      <w:proofErr w:type="spellEnd"/>
      <w:r w:rsidR="00DC19B7">
        <w:rPr>
          <w:rFonts w:asciiTheme="majorBidi" w:hAnsiTheme="majorBidi" w:cstheme="majorBidi"/>
          <w:bCs/>
        </w:rPr>
        <w:t xml:space="preserve"> interval :</w:t>
      </w:r>
    </w:p>
    <w:p w14:paraId="5C808786" w14:textId="0029154C" w:rsidR="00DC19B7" w:rsidRDefault="00DC19B7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664C5799" w14:textId="7401A6DA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3B1F8B9" w14:textId="48E6437E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3E01D0C8" w14:textId="6FB18BC3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6F527579" w14:textId="3B9AA7C4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3722ED8F" w14:textId="1B019B65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7B3271E" w14:textId="0DE7B2B7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0CBFD367" w14:textId="361DBD62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DF71D76" w14:textId="7C320EEE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773C336" w14:textId="1F14C71C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7B274480" w14:textId="2C7BDFB5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741EA50" w14:textId="26C6C473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326B2AE6" w14:textId="54597918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078768C3" w14:textId="70CAA88D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29B10D67" w14:textId="085BFCB7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4BFAB938" w14:textId="6CA070C8" w:rsidR="00911112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6213A7E2" w14:textId="77777777" w:rsidR="00911112" w:rsidRPr="00DC19B7" w:rsidRDefault="00911112" w:rsidP="00DC19B7">
      <w:pPr>
        <w:spacing w:after="61" w:line="382" w:lineRule="auto"/>
        <w:ind w:left="567" w:right="8" w:firstLine="710"/>
        <w:rPr>
          <w:rFonts w:asciiTheme="majorBidi" w:hAnsiTheme="majorBidi" w:cstheme="majorBidi"/>
          <w:bCs/>
        </w:rPr>
      </w:pPr>
    </w:p>
    <w:p w14:paraId="47B0DBD3" w14:textId="6D14C913" w:rsidR="00A4725E" w:rsidRDefault="00A4725E" w:rsidP="00A4725E">
      <w:pPr>
        <w:pStyle w:val="ListParagraph"/>
        <w:numPr>
          <w:ilvl w:val="0"/>
          <w:numId w:val="13"/>
        </w:numPr>
        <w:spacing w:after="61" w:line="382" w:lineRule="auto"/>
        <w:ind w:right="8"/>
        <w:rPr>
          <w:rFonts w:asciiTheme="majorBidi" w:hAnsiTheme="majorBidi" w:cstheme="majorBidi"/>
          <w:bCs/>
          <w:sz w:val="28"/>
          <w:szCs w:val="24"/>
        </w:rPr>
      </w:pPr>
      <w:r w:rsidRPr="00A4725E">
        <w:rPr>
          <w:rFonts w:asciiTheme="majorBidi" w:hAnsiTheme="majorBidi" w:cstheme="majorBidi"/>
          <w:bCs/>
          <w:sz w:val="28"/>
          <w:szCs w:val="24"/>
        </w:rPr>
        <w:lastRenderedPageBreak/>
        <w:t xml:space="preserve">Simpson 1/3 rule </w:t>
      </w:r>
    </w:p>
    <w:p w14:paraId="0A1901B5" w14:textId="28C7A5AC" w:rsidR="00DC19B7" w:rsidRDefault="00DC19B7" w:rsidP="00DC19B7">
      <w:pPr>
        <w:pStyle w:val="ListParagraph"/>
        <w:spacing w:after="61" w:line="382" w:lineRule="auto"/>
        <w:ind w:left="1065" w:right="8" w:firstLine="375"/>
      </w:pPr>
      <w:r>
        <w:t xml:space="preserve">Metode Simpson 1/3 </w:t>
      </w:r>
      <w:proofErr w:type="spellStart"/>
      <w:r>
        <w:t>menggunakan</w:t>
      </w:r>
      <w:proofErr w:type="spellEnd"/>
      <w:r>
        <w:t xml:space="preserve"> pol</w:t>
      </w:r>
      <w:r>
        <w:t>y</w:t>
      </w:r>
      <w:r>
        <w:t xml:space="preserve">nomial </w:t>
      </w:r>
      <w:proofErr w:type="spellStart"/>
      <w:r>
        <w:t>tingkat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di f(a), f(b), f(c). </w:t>
      </w:r>
      <w:proofErr w:type="spellStart"/>
      <w:r>
        <w:t>Rumus</w:t>
      </w:r>
      <w:proofErr w:type="spellEnd"/>
      <w:r>
        <w:t xml:space="preserve"> Simpson 1/3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Taylor</w:t>
      </w:r>
    </w:p>
    <w:p w14:paraId="0E2B7740" w14:textId="66C0DA03" w:rsidR="00DC19B7" w:rsidRDefault="00911112" w:rsidP="00DC19B7">
      <w:pPr>
        <w:pStyle w:val="ListParagraph"/>
        <w:spacing w:after="61" w:line="382" w:lineRule="auto"/>
        <w:ind w:left="1065" w:right="8" w:firstLine="375"/>
        <w:jc w:val="center"/>
        <w:rPr>
          <w:rFonts w:asciiTheme="majorBidi" w:hAnsiTheme="majorBidi" w:cstheme="majorBidi"/>
          <w:bCs/>
          <w:sz w:val="28"/>
          <w:szCs w:val="24"/>
        </w:rPr>
      </w:pPr>
      <w:r w:rsidRPr="00911112">
        <w:rPr>
          <w:rFonts w:asciiTheme="majorBidi" w:hAnsiTheme="majorBidi" w:cstheme="majorBidi"/>
          <w:bCs/>
          <w:sz w:val="28"/>
          <w:szCs w:val="24"/>
        </w:rPr>
        <w:drawing>
          <wp:inline distT="0" distB="0" distL="0" distR="0" wp14:anchorId="0F7890FD" wp14:editId="1F5F02F8">
            <wp:extent cx="2981741" cy="229584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4192" w14:textId="0B2101CE" w:rsidR="00DC19B7" w:rsidRDefault="00DC19B7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r w:rsidRPr="00DC19B7">
        <w:rPr>
          <w:rFonts w:asciiTheme="majorBidi" w:hAnsiTheme="majorBidi" w:cstheme="majorBidi"/>
          <w:bCs/>
        </w:rPr>
        <w:drawing>
          <wp:inline distT="0" distB="0" distL="0" distR="0" wp14:anchorId="4F62D24D" wp14:editId="1D2AB9A7">
            <wp:extent cx="1800476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FEA" w14:textId="7667CE61" w:rsidR="00DC19B7" w:rsidRDefault="00DC19B7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memasukkan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DC19B7">
        <w:rPr>
          <w:rFonts w:asciiTheme="majorBidi" w:hAnsiTheme="majorBidi" w:cstheme="majorBidi"/>
          <w:bCs/>
        </w:rPr>
        <w:drawing>
          <wp:inline distT="0" distB="0" distL="0" distR="0" wp14:anchorId="63BE5990" wp14:editId="187EE1BA">
            <wp:extent cx="228632" cy="133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Theme="majorBidi" w:hAnsiTheme="majorBidi" w:cstheme="majorBidi"/>
          <w:bCs/>
        </w:rPr>
        <w:t>ke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persamaan</w:t>
      </w:r>
      <w:proofErr w:type="spellEnd"/>
      <w:r>
        <w:rPr>
          <w:rFonts w:asciiTheme="majorBidi" w:hAnsiTheme="majorBidi" w:cstheme="majorBidi"/>
          <w:bCs/>
        </w:rPr>
        <w:t xml:space="preserve"> (7,3), </w:t>
      </w:r>
      <w:proofErr w:type="spellStart"/>
      <w:r>
        <w:rPr>
          <w:rFonts w:asciiTheme="majorBidi" w:hAnsiTheme="majorBidi" w:cstheme="majorBidi"/>
          <w:bCs/>
        </w:rPr>
        <w:t>diperoleh</w:t>
      </w:r>
      <w:proofErr w:type="spellEnd"/>
      <w:r>
        <w:rPr>
          <w:rFonts w:asciiTheme="majorBidi" w:hAnsiTheme="majorBidi" w:cstheme="majorBidi"/>
          <w:bCs/>
        </w:rPr>
        <w:t xml:space="preserve"> :</w:t>
      </w:r>
    </w:p>
    <w:p w14:paraId="07654E36" w14:textId="063BC09F" w:rsidR="00DC19B7" w:rsidRDefault="00DC19B7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r w:rsidRPr="00DC19B7">
        <w:rPr>
          <w:rFonts w:asciiTheme="majorBidi" w:hAnsiTheme="majorBidi" w:cstheme="majorBidi"/>
          <w:bCs/>
        </w:rPr>
        <w:drawing>
          <wp:inline distT="0" distB="0" distL="0" distR="0" wp14:anchorId="33C7374E" wp14:editId="7CA1883E">
            <wp:extent cx="1895740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82D" w14:textId="37E71BFE" w:rsidR="00911112" w:rsidRDefault="00911112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mendapatkan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hasil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lebih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teliti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maka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dibagi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menjadi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beberapa</w:t>
      </w:r>
      <w:proofErr w:type="spellEnd"/>
      <w:r>
        <w:rPr>
          <w:rFonts w:asciiTheme="majorBidi" w:hAnsiTheme="majorBidi" w:cstheme="majorBidi"/>
          <w:bCs/>
        </w:rPr>
        <w:t xml:space="preserve"> interval </w:t>
      </w:r>
      <w:proofErr w:type="spellStart"/>
      <w:r>
        <w:rPr>
          <w:rFonts w:asciiTheme="majorBidi" w:hAnsiTheme="majorBidi" w:cstheme="majorBidi"/>
          <w:bCs/>
        </w:rPr>
        <w:t>kecil</w:t>
      </w:r>
      <w:proofErr w:type="spellEnd"/>
    </w:p>
    <w:p w14:paraId="3829A76E" w14:textId="4AEC638F" w:rsidR="00911112" w:rsidRDefault="00911112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r w:rsidRPr="00911112">
        <w:rPr>
          <w:rFonts w:asciiTheme="majorBidi" w:hAnsiTheme="majorBidi" w:cstheme="majorBidi"/>
          <w:bCs/>
        </w:rPr>
        <w:lastRenderedPageBreak/>
        <w:drawing>
          <wp:inline distT="0" distB="0" distL="0" distR="0" wp14:anchorId="73F31AC9" wp14:editId="50579498">
            <wp:extent cx="4525006" cy="226726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4B5" w14:textId="009F0B18" w:rsidR="00911112" w:rsidRDefault="00911112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Luas total :</w:t>
      </w:r>
    </w:p>
    <w:p w14:paraId="707953CF" w14:textId="6AF4527E" w:rsidR="00911112" w:rsidRDefault="00911112" w:rsidP="00911112">
      <w:pPr>
        <w:pStyle w:val="ListParagraph"/>
        <w:spacing w:after="61" w:line="382" w:lineRule="auto"/>
        <w:ind w:left="1785" w:right="8" w:firstLine="0"/>
        <w:rPr>
          <w:rFonts w:asciiTheme="majorBidi" w:hAnsiTheme="majorBidi" w:cstheme="majorBidi"/>
          <w:bCs/>
        </w:rPr>
      </w:pPr>
      <w:r w:rsidRPr="00911112">
        <w:rPr>
          <w:rFonts w:asciiTheme="majorBidi" w:hAnsiTheme="majorBidi" w:cstheme="majorBidi"/>
          <w:bCs/>
        </w:rPr>
        <w:drawing>
          <wp:inline distT="0" distB="0" distL="0" distR="0" wp14:anchorId="69F5E9DE" wp14:editId="1A19CDAE">
            <wp:extent cx="1486107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426" w14:textId="7E6EF2E7" w:rsidR="00911112" w:rsidRPr="00911112" w:rsidRDefault="00911112" w:rsidP="00911112">
      <w:pPr>
        <w:spacing w:after="61" w:line="382" w:lineRule="auto"/>
        <w:ind w:left="730" w:right="8" w:firstLine="710"/>
        <w:rPr>
          <w:rFonts w:asciiTheme="majorBidi" w:hAnsiTheme="majorBidi" w:cstheme="majorBidi"/>
          <w:bCs/>
        </w:rPr>
      </w:pPr>
      <w:r w:rsidRPr="00911112">
        <w:drawing>
          <wp:inline distT="0" distB="0" distL="0" distR="0" wp14:anchorId="01699191" wp14:editId="4A020EB7">
            <wp:extent cx="3505689" cy="4667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3C5" w14:textId="77777777" w:rsidR="00911112" w:rsidRPr="00DC19B7" w:rsidRDefault="00911112" w:rsidP="00DC19B7">
      <w:pPr>
        <w:pStyle w:val="ListParagraph"/>
        <w:spacing w:after="61" w:line="382" w:lineRule="auto"/>
        <w:ind w:left="1065" w:right="8" w:firstLine="375"/>
        <w:rPr>
          <w:rFonts w:asciiTheme="majorBidi" w:hAnsiTheme="majorBidi" w:cstheme="majorBidi"/>
          <w:bCs/>
        </w:rPr>
      </w:pPr>
    </w:p>
    <w:sectPr w:rsidR="00911112" w:rsidRPr="00DC19B7" w:rsidSect="00DC19B7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2132" w:right="1796" w:bottom="1808" w:left="1802" w:header="1437" w:footer="720" w:gutter="0"/>
      <w:pgNumType w:start="4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557C" w14:textId="77777777" w:rsidR="00FD5635" w:rsidRDefault="00FD5635">
      <w:pPr>
        <w:spacing w:after="0" w:line="240" w:lineRule="auto"/>
      </w:pPr>
      <w:r>
        <w:separator/>
      </w:r>
    </w:p>
  </w:endnote>
  <w:endnote w:type="continuationSeparator" w:id="0">
    <w:p w14:paraId="1AFF3D72" w14:textId="77777777" w:rsidR="00FD5635" w:rsidRDefault="00FD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D1F4" w14:textId="77777777" w:rsidR="00DC2491" w:rsidRDefault="00DC2491">
    <w:pPr>
      <w:spacing w:after="0" w:line="259" w:lineRule="auto"/>
      <w:ind w:left="-1802" w:right="34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EE4B" w14:textId="77777777" w:rsidR="00DC2491" w:rsidRDefault="00DC2491">
    <w:pPr>
      <w:spacing w:after="0" w:line="259" w:lineRule="auto"/>
      <w:ind w:left="-1802" w:right="34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8371" w14:textId="77777777" w:rsidR="00DC2491" w:rsidRDefault="00DC2491">
    <w:pPr>
      <w:spacing w:after="0" w:line="259" w:lineRule="auto"/>
      <w:ind w:left="-1802" w:right="3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13EA" w14:textId="77777777" w:rsidR="00FD5635" w:rsidRDefault="00FD5635">
      <w:pPr>
        <w:spacing w:after="0" w:line="240" w:lineRule="auto"/>
      </w:pPr>
      <w:r>
        <w:separator/>
      </w:r>
    </w:p>
  </w:footnote>
  <w:footnote w:type="continuationSeparator" w:id="0">
    <w:p w14:paraId="39B386CF" w14:textId="77777777" w:rsidR="00FD5635" w:rsidRDefault="00FD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48DD" w14:textId="77777777" w:rsidR="00DC2491" w:rsidRDefault="00DC2491">
    <w:pPr>
      <w:spacing w:after="0" w:line="259" w:lineRule="auto"/>
      <w:ind w:left="-1802" w:right="4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AF8F" w14:textId="77777777" w:rsidR="00DC2491" w:rsidRDefault="00DC2491">
    <w:pPr>
      <w:spacing w:after="0" w:line="259" w:lineRule="auto"/>
      <w:ind w:left="-1802" w:right="4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3C6C" w14:textId="77777777" w:rsidR="00DC2491" w:rsidRDefault="00DC2491">
    <w:pPr>
      <w:spacing w:after="0" w:line="259" w:lineRule="auto"/>
      <w:ind w:left="-1802" w:right="4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58C"/>
    <w:multiLevelType w:val="hybridMultilevel"/>
    <w:tmpl w:val="FE6E5132"/>
    <w:lvl w:ilvl="0" w:tplc="502882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823A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60B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04B8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82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2A0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4DC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4ED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4D2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2253B"/>
    <w:multiLevelType w:val="hybridMultilevel"/>
    <w:tmpl w:val="FCFACC48"/>
    <w:lvl w:ilvl="0" w:tplc="A1EAFE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46510">
      <w:start w:val="1"/>
      <w:numFmt w:val="bullet"/>
      <w:lvlText w:val="o"/>
      <w:lvlJc w:val="left"/>
      <w:pPr>
        <w:ind w:left="1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9026BC">
      <w:start w:val="1"/>
      <w:numFmt w:val="bullet"/>
      <w:lvlText w:val="▪"/>
      <w:lvlJc w:val="left"/>
      <w:pPr>
        <w:ind w:left="2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85974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C4184">
      <w:start w:val="1"/>
      <w:numFmt w:val="bullet"/>
      <w:lvlText w:val="o"/>
      <w:lvlJc w:val="left"/>
      <w:pPr>
        <w:ind w:left="3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C6DCA">
      <w:start w:val="1"/>
      <w:numFmt w:val="bullet"/>
      <w:lvlText w:val="▪"/>
      <w:lvlJc w:val="left"/>
      <w:pPr>
        <w:ind w:left="4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4554C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BC2396">
      <w:start w:val="1"/>
      <w:numFmt w:val="bullet"/>
      <w:lvlText w:val="o"/>
      <w:lvlJc w:val="left"/>
      <w:pPr>
        <w:ind w:left="5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EB1B2">
      <w:start w:val="1"/>
      <w:numFmt w:val="bullet"/>
      <w:lvlText w:val="▪"/>
      <w:lvlJc w:val="left"/>
      <w:pPr>
        <w:ind w:left="6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DA0E48"/>
    <w:multiLevelType w:val="hybridMultilevel"/>
    <w:tmpl w:val="1234AC56"/>
    <w:lvl w:ilvl="0" w:tplc="F508CCC2">
      <w:start w:val="1"/>
      <w:numFmt w:val="lowerLetter"/>
      <w:lvlText w:val="%1)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ACDC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6A2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C99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283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866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FEC1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EF4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5212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A72E0F"/>
    <w:multiLevelType w:val="hybridMultilevel"/>
    <w:tmpl w:val="7224455E"/>
    <w:lvl w:ilvl="0" w:tplc="8BC6D7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E74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862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EE83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D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E32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041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824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8DF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E2A5D"/>
    <w:multiLevelType w:val="hybridMultilevel"/>
    <w:tmpl w:val="D0DC24B0"/>
    <w:lvl w:ilvl="0" w:tplc="D9C87F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235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3EAC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5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03C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A25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C9F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7E4E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2BE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8F3F0E"/>
    <w:multiLevelType w:val="hybridMultilevel"/>
    <w:tmpl w:val="6A98E57A"/>
    <w:lvl w:ilvl="0" w:tplc="0806216E">
      <w:start w:val="2"/>
      <w:numFmt w:val="decimal"/>
      <w:lvlText w:val="%1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8A0C6">
      <w:start w:val="1"/>
      <w:numFmt w:val="lowerLetter"/>
      <w:lvlText w:val="%2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AEB9F0">
      <w:start w:val="1"/>
      <w:numFmt w:val="lowerRoman"/>
      <w:lvlText w:val="%3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EA18E">
      <w:start w:val="1"/>
      <w:numFmt w:val="decimal"/>
      <w:lvlText w:val="%4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AED50">
      <w:start w:val="1"/>
      <w:numFmt w:val="lowerLetter"/>
      <w:lvlText w:val="%5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1ACABE">
      <w:start w:val="1"/>
      <w:numFmt w:val="lowerRoman"/>
      <w:lvlText w:val="%6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3C1648">
      <w:start w:val="1"/>
      <w:numFmt w:val="decimal"/>
      <w:lvlText w:val="%7"/>
      <w:lvlJc w:val="left"/>
      <w:pPr>
        <w:ind w:left="7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A69D4">
      <w:start w:val="1"/>
      <w:numFmt w:val="lowerLetter"/>
      <w:lvlText w:val="%8"/>
      <w:lvlJc w:val="left"/>
      <w:pPr>
        <w:ind w:left="8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2B9E2">
      <w:start w:val="1"/>
      <w:numFmt w:val="lowerRoman"/>
      <w:lvlText w:val="%9"/>
      <w:lvlJc w:val="left"/>
      <w:pPr>
        <w:ind w:left="9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943726"/>
    <w:multiLevelType w:val="hybridMultilevel"/>
    <w:tmpl w:val="F710A74C"/>
    <w:lvl w:ilvl="0" w:tplc="7D4AF53C">
      <w:start w:val="7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3C64A2">
      <w:start w:val="1"/>
      <w:numFmt w:val="lowerLetter"/>
      <w:lvlText w:val="%2)"/>
      <w:lvlJc w:val="left"/>
      <w:pPr>
        <w:ind w:left="2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EA31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4612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CA5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442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4616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26D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4F42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E15DB6"/>
    <w:multiLevelType w:val="hybridMultilevel"/>
    <w:tmpl w:val="D55E3210"/>
    <w:lvl w:ilvl="0" w:tplc="FC7E01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AE4F2E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CF0D0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A8D4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C49F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C48DC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6810E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E3984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22930A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7729EC"/>
    <w:multiLevelType w:val="hybridMultilevel"/>
    <w:tmpl w:val="EFA8C390"/>
    <w:lvl w:ilvl="0" w:tplc="EBDC09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267F6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6F418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8D08E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1E198C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C915C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44570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28A18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7066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F712DE"/>
    <w:multiLevelType w:val="hybridMultilevel"/>
    <w:tmpl w:val="F640B8B8"/>
    <w:lvl w:ilvl="0" w:tplc="0BC833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26F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4E2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EB9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893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4F7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43D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4F3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81C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04351B"/>
    <w:multiLevelType w:val="hybridMultilevel"/>
    <w:tmpl w:val="01E289BC"/>
    <w:lvl w:ilvl="0" w:tplc="8CAAC24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68416">
      <w:start w:val="1"/>
      <w:numFmt w:val="lowerLetter"/>
      <w:lvlText w:val="%2)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EBF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E6AF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E319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CB11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02C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823E1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CDD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EA02C5"/>
    <w:multiLevelType w:val="hybridMultilevel"/>
    <w:tmpl w:val="C2944BE2"/>
    <w:lvl w:ilvl="0" w:tplc="9752AD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C6FD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DC34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6E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7293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A46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A8F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F2FE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A6E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94291C"/>
    <w:multiLevelType w:val="hybridMultilevel"/>
    <w:tmpl w:val="DC16DE96"/>
    <w:lvl w:ilvl="0" w:tplc="9C3665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91"/>
    <w:rsid w:val="000B4B6F"/>
    <w:rsid w:val="001756F6"/>
    <w:rsid w:val="00506228"/>
    <w:rsid w:val="006341B7"/>
    <w:rsid w:val="0081720A"/>
    <w:rsid w:val="00911112"/>
    <w:rsid w:val="00A4725E"/>
    <w:rsid w:val="00C31F13"/>
    <w:rsid w:val="00DB7049"/>
    <w:rsid w:val="00DC19B7"/>
    <w:rsid w:val="00DC2491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A760"/>
  <w15:docId w15:val="{748B96B1-7BC1-4D02-B50E-6BBBA25D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9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4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72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26" Type="http://schemas.openxmlformats.org/officeDocument/2006/relationships/image" Target="media/image9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9" Type="http://schemas.openxmlformats.org/officeDocument/2006/relationships/image" Target="media/image0.jpg"/><Relationship Id="rId31" Type="http://schemas.openxmlformats.org/officeDocument/2006/relationships/image" Target="media/image14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INTEGRASI NUMERIK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INTEGRASI NUMERIK</dc:title>
  <dc:subject/>
  <dc:creator>Maspardi Joyonegoro</dc:creator>
  <cp:keywords/>
  <cp:lastModifiedBy>alvi maulana</cp:lastModifiedBy>
  <cp:revision>7</cp:revision>
  <dcterms:created xsi:type="dcterms:W3CDTF">2021-05-31T14:47:00Z</dcterms:created>
  <dcterms:modified xsi:type="dcterms:W3CDTF">2021-05-31T16:13:00Z</dcterms:modified>
</cp:coreProperties>
</file>