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8D20" w14:textId="77777777" w:rsidR="004125B0" w:rsidRPr="004125B0" w:rsidRDefault="004125B0" w:rsidP="004125B0">
      <w:pPr>
        <w:pStyle w:val="Subtitle"/>
        <w:rPr>
          <w:sz w:val="36"/>
          <w:szCs w:val="36"/>
          <w:lang w:val="en-ID"/>
        </w:rPr>
      </w:pPr>
      <w:proofErr w:type="spellStart"/>
      <w:r w:rsidRPr="004125B0">
        <w:rPr>
          <w:sz w:val="36"/>
          <w:szCs w:val="36"/>
          <w:lang w:val="en-ID"/>
        </w:rPr>
        <w:t>Analisis</w:t>
      </w:r>
      <w:proofErr w:type="spellEnd"/>
      <w:r w:rsidRPr="004125B0">
        <w:rPr>
          <w:sz w:val="36"/>
          <w:szCs w:val="36"/>
          <w:lang w:val="en-ID"/>
        </w:rPr>
        <w:t xml:space="preserve"> </w:t>
      </w:r>
      <w:proofErr w:type="spellStart"/>
      <w:r w:rsidRPr="004125B0">
        <w:rPr>
          <w:sz w:val="36"/>
          <w:szCs w:val="36"/>
          <w:lang w:val="en-ID"/>
        </w:rPr>
        <w:t>Hubungan</w:t>
      </w:r>
      <w:proofErr w:type="spellEnd"/>
      <w:r w:rsidRPr="004125B0">
        <w:rPr>
          <w:sz w:val="36"/>
          <w:szCs w:val="36"/>
          <w:lang w:val="en-ID"/>
        </w:rPr>
        <w:t xml:space="preserve"> Volume </w:t>
      </w:r>
      <w:proofErr w:type="spellStart"/>
      <w:r w:rsidRPr="004125B0">
        <w:rPr>
          <w:sz w:val="36"/>
          <w:szCs w:val="36"/>
          <w:lang w:val="en-ID"/>
        </w:rPr>
        <w:t>Ekspor</w:t>
      </w:r>
      <w:proofErr w:type="spellEnd"/>
      <w:r w:rsidRPr="004125B0">
        <w:rPr>
          <w:sz w:val="36"/>
          <w:szCs w:val="36"/>
          <w:lang w:val="en-ID"/>
        </w:rPr>
        <w:t xml:space="preserve"> dan </w:t>
      </w:r>
      <w:proofErr w:type="spellStart"/>
      <w:r w:rsidRPr="004125B0">
        <w:rPr>
          <w:sz w:val="36"/>
          <w:szCs w:val="36"/>
          <w:lang w:val="en-ID"/>
        </w:rPr>
        <w:t>Kurs</w:t>
      </w:r>
      <w:proofErr w:type="spellEnd"/>
      <w:r w:rsidRPr="004125B0">
        <w:rPr>
          <w:sz w:val="36"/>
          <w:szCs w:val="36"/>
          <w:lang w:val="en-ID"/>
        </w:rPr>
        <w:t xml:space="preserve"> Rupiah </w:t>
      </w:r>
      <w:proofErr w:type="spellStart"/>
      <w:r w:rsidRPr="004125B0">
        <w:rPr>
          <w:sz w:val="36"/>
          <w:szCs w:val="36"/>
          <w:lang w:val="en-ID"/>
        </w:rPr>
        <w:t>terhadap</w:t>
      </w:r>
      <w:proofErr w:type="spellEnd"/>
      <w:r w:rsidRPr="004125B0">
        <w:rPr>
          <w:sz w:val="36"/>
          <w:szCs w:val="36"/>
          <w:lang w:val="en-ID"/>
        </w:rPr>
        <w:t xml:space="preserve"> </w:t>
      </w:r>
      <w:proofErr w:type="spellStart"/>
      <w:r w:rsidRPr="004125B0">
        <w:rPr>
          <w:sz w:val="36"/>
          <w:szCs w:val="36"/>
          <w:lang w:val="en-ID"/>
        </w:rPr>
        <w:t>Produk</w:t>
      </w:r>
      <w:proofErr w:type="spellEnd"/>
      <w:r w:rsidRPr="004125B0">
        <w:rPr>
          <w:sz w:val="36"/>
          <w:szCs w:val="36"/>
          <w:lang w:val="en-ID"/>
        </w:rPr>
        <w:t xml:space="preserve"> </w:t>
      </w:r>
      <w:proofErr w:type="spellStart"/>
      <w:r w:rsidRPr="004125B0">
        <w:rPr>
          <w:sz w:val="36"/>
          <w:szCs w:val="36"/>
          <w:lang w:val="en-ID"/>
        </w:rPr>
        <w:t>Perikanan</w:t>
      </w:r>
      <w:proofErr w:type="spellEnd"/>
      <w:r w:rsidRPr="004125B0">
        <w:rPr>
          <w:sz w:val="36"/>
          <w:szCs w:val="36"/>
          <w:lang w:val="en-ID"/>
        </w:rPr>
        <w:t xml:space="preserve"> di Indonesia November 2023-Oktober 2024</w:t>
      </w:r>
    </w:p>
    <w:p w14:paraId="2171FA6A" w14:textId="77777777" w:rsidR="00704CB0" w:rsidRDefault="00177155">
      <w:pPr>
        <w:pStyle w:val="Subtitle"/>
      </w:pPr>
      <w:proofErr w:type="spellStart"/>
      <w:r>
        <w:t>Metode</w:t>
      </w:r>
      <w:proofErr w:type="spellEnd"/>
      <w:r>
        <w:t xml:space="preserve"> </w:t>
      </w:r>
      <w:proofErr w:type="spellStart"/>
      <w:r>
        <w:t>Penelitian</w:t>
      </w:r>
      <w:proofErr w:type="spellEnd"/>
      <w:r>
        <w:t xml:space="preserve"> </w:t>
      </w:r>
      <w:proofErr w:type="spellStart"/>
      <w:r>
        <w:t>Politeknik</w:t>
      </w:r>
      <w:proofErr w:type="spellEnd"/>
      <w:r>
        <w:t xml:space="preserve"> APP Jakarta</w:t>
      </w:r>
    </w:p>
    <w:p w14:paraId="6A850953" w14:textId="44F514AE" w:rsidR="00C3354B" w:rsidRDefault="004125B0" w:rsidP="004125B0">
      <w:pPr>
        <w:pStyle w:val="Author"/>
      </w:pPr>
      <w:bookmarkStart w:id="0" w:name="pendahuluan"/>
      <w:proofErr w:type="spellStart"/>
      <w:r>
        <w:t>Alvia</w:t>
      </w:r>
      <w:proofErr w:type="spellEnd"/>
      <w:r>
        <w:t xml:space="preserve"> Rose </w:t>
      </w:r>
      <w:proofErr w:type="spellStart"/>
      <w:r>
        <w:t>Pangestu</w:t>
      </w:r>
      <w:proofErr w:type="spellEnd"/>
    </w:p>
    <w:p w14:paraId="63FD95BA" w14:textId="6B24E109" w:rsidR="004125B0" w:rsidRDefault="004125B0" w:rsidP="004125B0">
      <w:pPr>
        <w:pStyle w:val="Date"/>
      </w:pPr>
      <w:r>
        <w:t>17 January 2025</w:t>
      </w:r>
    </w:p>
    <w:p w14:paraId="00DA004C" w14:textId="77777777" w:rsidR="004125B0" w:rsidRPr="004125B0" w:rsidRDefault="004125B0" w:rsidP="004125B0">
      <w:pPr>
        <w:pStyle w:val="BodyText"/>
      </w:pPr>
    </w:p>
    <w:p w14:paraId="6D661908" w14:textId="6EA27C3C" w:rsidR="00704CB0" w:rsidRDefault="00177155">
      <w:pPr>
        <w:pStyle w:val="Heading2"/>
      </w:pPr>
      <w:r>
        <w:t xml:space="preserve">1 </w:t>
      </w:r>
      <w:proofErr w:type="spellStart"/>
      <w:r>
        <w:t>Pendahuluan</w:t>
      </w:r>
      <w:proofErr w:type="spellEnd"/>
    </w:p>
    <w:p w14:paraId="00DB3AC7" w14:textId="77777777" w:rsidR="00704CB0" w:rsidRDefault="00177155">
      <w:pPr>
        <w:pStyle w:val="Heading3"/>
      </w:pPr>
      <w:bookmarkStart w:id="1" w:name="latar-belakang"/>
      <w:r>
        <w:t xml:space="preserve">1.1 </w:t>
      </w:r>
      <w:proofErr w:type="spellStart"/>
      <w:r>
        <w:t>Latar</w:t>
      </w:r>
      <w:proofErr w:type="spellEnd"/>
      <w:r>
        <w:t xml:space="preserve"> </w:t>
      </w:r>
      <w:proofErr w:type="spellStart"/>
      <w:r>
        <w:t>belakang</w:t>
      </w:r>
      <w:proofErr w:type="spellEnd"/>
    </w:p>
    <w:p w14:paraId="0A54C76B" w14:textId="77777777" w:rsidR="00C3354B" w:rsidRDefault="00C3354B" w:rsidP="00C3354B">
      <w:pPr>
        <w:pStyle w:val="FirstParagraph"/>
      </w:pPr>
      <w:proofErr w:type="spellStart"/>
      <w:r>
        <w:t>Industri</w:t>
      </w:r>
      <w:proofErr w:type="spellEnd"/>
      <w:r>
        <w:t xml:space="preserve"> </w:t>
      </w:r>
      <w:proofErr w:type="spellStart"/>
      <w:r>
        <w:t>perikanan</w:t>
      </w:r>
      <w:proofErr w:type="spellEnd"/>
      <w:r>
        <w:t xml:space="preserve"> Indonesia </w:t>
      </w:r>
      <w:proofErr w:type="spellStart"/>
      <w:r>
        <w:t>merupakan</w:t>
      </w:r>
      <w:proofErr w:type="spellEnd"/>
      <w:r>
        <w:t xml:space="preserve"> salah </w:t>
      </w:r>
      <w:proofErr w:type="spellStart"/>
      <w:r>
        <w:t>satu</w:t>
      </w:r>
      <w:proofErr w:type="spellEnd"/>
      <w:r>
        <w:t xml:space="preserve"> </w:t>
      </w:r>
      <w:proofErr w:type="spellStart"/>
      <w:r>
        <w:t>sektor</w:t>
      </w:r>
      <w:proofErr w:type="spellEnd"/>
      <w:r>
        <w:t xml:space="preserve"> </w:t>
      </w:r>
      <w:proofErr w:type="spellStart"/>
      <w:r>
        <w:t>strategis</w:t>
      </w:r>
      <w:proofErr w:type="spellEnd"/>
      <w:r>
        <w:t xml:space="preserve"> yang </w:t>
      </w:r>
      <w:proofErr w:type="spellStart"/>
      <w:r>
        <w:t>berkontribusi</w:t>
      </w:r>
      <w:proofErr w:type="spellEnd"/>
      <w:r>
        <w:t xml:space="preserve"> </w:t>
      </w:r>
      <w:proofErr w:type="spellStart"/>
      <w:r>
        <w:t>besar</w:t>
      </w:r>
      <w:proofErr w:type="spellEnd"/>
      <w:r>
        <w:t xml:space="preserve"> </w:t>
      </w:r>
      <w:proofErr w:type="spellStart"/>
      <w:r>
        <w:t>terhadap</w:t>
      </w:r>
      <w:proofErr w:type="spellEnd"/>
      <w:r>
        <w:t xml:space="preserve"> ekspor </w:t>
      </w:r>
      <w:proofErr w:type="spellStart"/>
      <w:r>
        <w:t>nasional</w:t>
      </w:r>
      <w:proofErr w:type="spellEnd"/>
      <w:r>
        <w:t xml:space="preserve">. </w:t>
      </w:r>
      <w:proofErr w:type="spellStart"/>
      <w:r>
        <w:t>Produk</w:t>
      </w:r>
      <w:proofErr w:type="spellEnd"/>
      <w:r>
        <w:t xml:space="preserve"> </w:t>
      </w:r>
      <w:proofErr w:type="spellStart"/>
      <w:r>
        <w:t>perikanan</w:t>
      </w:r>
      <w:proofErr w:type="spellEnd"/>
      <w:r>
        <w:t xml:space="preserve"> </w:t>
      </w:r>
      <w:proofErr w:type="spellStart"/>
      <w:r>
        <w:t>seperti</w:t>
      </w:r>
      <w:proofErr w:type="spellEnd"/>
      <w:r>
        <w:t xml:space="preserve"> ikan segar, ikan fillet, dan </w:t>
      </w:r>
      <w:proofErr w:type="spellStart"/>
      <w:r>
        <w:t>hasil</w:t>
      </w:r>
      <w:proofErr w:type="spellEnd"/>
      <w:r>
        <w:t xml:space="preserve"> </w:t>
      </w:r>
      <w:proofErr w:type="spellStart"/>
      <w:r>
        <w:t>laut</w:t>
      </w:r>
      <w:proofErr w:type="spellEnd"/>
      <w:r>
        <w:t xml:space="preserve"> </w:t>
      </w:r>
      <w:proofErr w:type="spellStart"/>
      <w:r>
        <w:t>lainnya</w:t>
      </w:r>
      <w:proofErr w:type="spellEnd"/>
      <w:r>
        <w:t xml:space="preserve"> </w:t>
      </w:r>
      <w:proofErr w:type="spellStart"/>
      <w:r>
        <w:t>memiliki</w:t>
      </w:r>
      <w:proofErr w:type="spellEnd"/>
      <w:r>
        <w:t xml:space="preserve"> </w:t>
      </w:r>
      <w:proofErr w:type="spellStart"/>
      <w:r>
        <w:t>permintaan</w:t>
      </w:r>
      <w:proofErr w:type="spellEnd"/>
      <w:r>
        <w:t xml:space="preserve"> yang </w:t>
      </w:r>
      <w:proofErr w:type="spellStart"/>
      <w:r>
        <w:t>tinggi</w:t>
      </w:r>
      <w:proofErr w:type="spellEnd"/>
      <w:r>
        <w:t xml:space="preserve"> di pasar global. </w:t>
      </w:r>
      <w:proofErr w:type="spellStart"/>
      <w:r>
        <w:t>Namun</w:t>
      </w:r>
      <w:proofErr w:type="spellEnd"/>
      <w:r>
        <w:t xml:space="preserve">, </w:t>
      </w:r>
      <w:proofErr w:type="spellStart"/>
      <w:r>
        <w:t>dinamika</w:t>
      </w:r>
      <w:proofErr w:type="spellEnd"/>
      <w:r>
        <w:t xml:space="preserve"> </w:t>
      </w:r>
      <w:proofErr w:type="spellStart"/>
      <w:r>
        <w:t>kurs</w:t>
      </w:r>
      <w:proofErr w:type="spellEnd"/>
      <w:r>
        <w:t xml:space="preserve"> Rupiah </w:t>
      </w:r>
      <w:proofErr w:type="spellStart"/>
      <w:r>
        <w:t>terhadap</w:t>
      </w:r>
      <w:proofErr w:type="spellEnd"/>
      <w:r>
        <w:t xml:space="preserve"> </w:t>
      </w:r>
      <w:proofErr w:type="spellStart"/>
      <w:r>
        <w:t>Dolar</w:t>
      </w:r>
      <w:proofErr w:type="spellEnd"/>
      <w:r>
        <w:t xml:space="preserve"> Amerika (USD) </w:t>
      </w:r>
      <w:proofErr w:type="spellStart"/>
      <w:r>
        <w:t>menjadi</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daya</w:t>
      </w:r>
      <w:proofErr w:type="spellEnd"/>
      <w:r>
        <w:t xml:space="preserve"> </w:t>
      </w:r>
      <w:proofErr w:type="spellStart"/>
      <w:r>
        <w:t>saing</w:t>
      </w:r>
      <w:proofErr w:type="spellEnd"/>
      <w:r>
        <w:t xml:space="preserve"> harga dan volume ekspor.</w:t>
      </w:r>
    </w:p>
    <w:p w14:paraId="756A82F0" w14:textId="257EF1CD" w:rsidR="00704CB0" w:rsidRDefault="00C3354B" w:rsidP="00C3354B">
      <w:pPr>
        <w:pStyle w:val="FirstParagraph"/>
      </w:pPr>
      <w:proofErr w:type="spellStart"/>
      <w:r>
        <w:t>Penelitian</w:t>
      </w:r>
      <w:proofErr w:type="spellEnd"/>
      <w:r>
        <w:t xml:space="preserve"> ini </w:t>
      </w:r>
      <w:proofErr w:type="spellStart"/>
      <w:r>
        <w:t>dilakukan</w:t>
      </w:r>
      <w:proofErr w:type="spellEnd"/>
      <w:r>
        <w:t xml:space="preserve"> untuk </w:t>
      </w:r>
      <w:proofErr w:type="spellStart"/>
      <w:r>
        <w:t>menganalisis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fluktuasi</w:t>
      </w:r>
      <w:proofErr w:type="spellEnd"/>
      <w:r>
        <w:t xml:space="preserve"> </w:t>
      </w:r>
      <w:proofErr w:type="spellStart"/>
      <w:r>
        <w:t>kurs</w:t>
      </w:r>
      <w:proofErr w:type="spellEnd"/>
      <w:r>
        <w:t xml:space="preserve"> Rupiah </w:t>
      </w:r>
      <w:proofErr w:type="spellStart"/>
      <w:r>
        <w:t>terhadap</w:t>
      </w:r>
      <w:proofErr w:type="spellEnd"/>
      <w:r>
        <w:t xml:space="preserve"> USD dan volume ekspor </w:t>
      </w:r>
      <w:proofErr w:type="spellStart"/>
      <w:r>
        <w:t>produk</w:t>
      </w:r>
      <w:proofErr w:type="spellEnd"/>
      <w:r>
        <w:t xml:space="preserve"> </w:t>
      </w:r>
      <w:proofErr w:type="spellStart"/>
      <w:r>
        <w:t>perikanan</w:t>
      </w:r>
      <w:proofErr w:type="spellEnd"/>
      <w:r>
        <w:t xml:space="preserve"> </w:t>
      </w:r>
      <w:proofErr w:type="spellStart"/>
      <w:r>
        <w:t>utama</w:t>
      </w:r>
      <w:proofErr w:type="spellEnd"/>
      <w:r>
        <w:t xml:space="preserve"> Indonesia </w:t>
      </w:r>
      <w:proofErr w:type="spellStart"/>
      <w:r>
        <w:t>dari</w:t>
      </w:r>
      <w:proofErr w:type="spellEnd"/>
      <w:r>
        <w:t xml:space="preserve"> </w:t>
      </w:r>
      <w:proofErr w:type="spellStart"/>
      <w:r>
        <w:t>periode</w:t>
      </w:r>
      <w:proofErr w:type="spellEnd"/>
      <w:r>
        <w:t xml:space="preserve"> 2023-2024.</w:t>
      </w:r>
    </w:p>
    <w:p w14:paraId="1D8B4379" w14:textId="0D57FAFA" w:rsidR="00C3354B" w:rsidRDefault="00177155">
      <w:pPr>
        <w:pStyle w:val="Heading3"/>
      </w:pPr>
      <w:bookmarkStart w:id="2" w:name="ruang-lingkup"/>
      <w:bookmarkEnd w:id="1"/>
      <w:r>
        <w:t xml:space="preserve">1.2 Ruang </w:t>
      </w:r>
      <w:proofErr w:type="spellStart"/>
      <w:r>
        <w:t>lingkup</w:t>
      </w:r>
      <w:bookmarkStart w:id="3" w:name="rumusan-masalah"/>
      <w:bookmarkEnd w:id="2"/>
      <w:proofErr w:type="spellEnd"/>
    </w:p>
    <w:p w14:paraId="480C9009" w14:textId="77777777" w:rsidR="00C3354B" w:rsidRPr="00C3354B" w:rsidRDefault="00C3354B" w:rsidP="00520C5B">
      <w:pPr>
        <w:pStyle w:val="BodyText"/>
        <w:rPr>
          <w:lang w:val="en-ID"/>
        </w:rPr>
      </w:pPr>
      <w:proofErr w:type="spellStart"/>
      <w:r w:rsidRPr="00C3354B">
        <w:rPr>
          <w:lang w:val="en-ID"/>
        </w:rPr>
        <w:t>Penelitian</w:t>
      </w:r>
      <w:proofErr w:type="spellEnd"/>
      <w:r w:rsidRPr="00C3354B">
        <w:rPr>
          <w:lang w:val="en-ID"/>
        </w:rPr>
        <w:t xml:space="preserve"> </w:t>
      </w:r>
      <w:proofErr w:type="spellStart"/>
      <w:r w:rsidRPr="00C3354B">
        <w:rPr>
          <w:lang w:val="en-ID"/>
        </w:rPr>
        <w:t>ini</w:t>
      </w:r>
      <w:proofErr w:type="spellEnd"/>
      <w:r w:rsidRPr="00C3354B">
        <w:rPr>
          <w:lang w:val="en-ID"/>
        </w:rPr>
        <w:t xml:space="preserve"> </w:t>
      </w:r>
      <w:proofErr w:type="spellStart"/>
      <w:r w:rsidRPr="00C3354B">
        <w:rPr>
          <w:lang w:val="en-ID"/>
        </w:rPr>
        <w:t>difokuskan</w:t>
      </w:r>
      <w:proofErr w:type="spellEnd"/>
      <w:r w:rsidRPr="00C3354B">
        <w:rPr>
          <w:lang w:val="en-ID"/>
        </w:rPr>
        <w:t xml:space="preserve"> pada:</w:t>
      </w:r>
    </w:p>
    <w:p w14:paraId="2961E3B5" w14:textId="77777777" w:rsidR="00C3354B" w:rsidRPr="00C3354B" w:rsidRDefault="00C3354B" w:rsidP="00520C5B">
      <w:pPr>
        <w:pStyle w:val="BodyText"/>
        <w:numPr>
          <w:ilvl w:val="0"/>
          <w:numId w:val="22"/>
        </w:numPr>
        <w:rPr>
          <w:lang w:val="en-ID"/>
        </w:rPr>
      </w:pPr>
      <w:r w:rsidRPr="00C3354B">
        <w:rPr>
          <w:lang w:val="en-ID"/>
        </w:rPr>
        <w:t xml:space="preserve">Data </w:t>
      </w:r>
      <w:proofErr w:type="spellStart"/>
      <w:r w:rsidRPr="00C3354B">
        <w:rPr>
          <w:lang w:val="en-ID"/>
        </w:rPr>
        <w:t>ekspor</w:t>
      </w:r>
      <w:proofErr w:type="spellEnd"/>
      <w:r w:rsidRPr="00C3354B">
        <w:rPr>
          <w:lang w:val="en-ID"/>
        </w:rPr>
        <w:t xml:space="preserve"> </w:t>
      </w:r>
      <w:proofErr w:type="spellStart"/>
      <w:r w:rsidRPr="00C3354B">
        <w:rPr>
          <w:lang w:val="en-ID"/>
        </w:rPr>
        <w:t>produk</w:t>
      </w:r>
      <w:proofErr w:type="spellEnd"/>
      <w:r w:rsidRPr="00C3354B">
        <w:rPr>
          <w:lang w:val="en-ID"/>
        </w:rPr>
        <w:t xml:space="preserve"> </w:t>
      </w:r>
      <w:proofErr w:type="spellStart"/>
      <w:r w:rsidRPr="00C3354B">
        <w:rPr>
          <w:lang w:val="en-ID"/>
        </w:rPr>
        <w:t>perikanan</w:t>
      </w:r>
      <w:proofErr w:type="spellEnd"/>
      <w:r w:rsidRPr="00C3354B">
        <w:rPr>
          <w:lang w:val="en-ID"/>
        </w:rPr>
        <w:t xml:space="preserve"> Indonesia yang </w:t>
      </w:r>
      <w:proofErr w:type="spellStart"/>
      <w:r w:rsidRPr="00C3354B">
        <w:rPr>
          <w:lang w:val="en-ID"/>
        </w:rPr>
        <w:t>mencakup</w:t>
      </w:r>
      <w:proofErr w:type="spellEnd"/>
      <w:r w:rsidRPr="00C3354B">
        <w:rPr>
          <w:lang w:val="en-ID"/>
        </w:rPr>
        <w:t xml:space="preserve"> 9 </w:t>
      </w:r>
      <w:proofErr w:type="spellStart"/>
      <w:r w:rsidRPr="00C3354B">
        <w:rPr>
          <w:lang w:val="en-ID"/>
        </w:rPr>
        <w:t>jenis</w:t>
      </w:r>
      <w:proofErr w:type="spellEnd"/>
      <w:r w:rsidRPr="00C3354B">
        <w:rPr>
          <w:lang w:val="en-ID"/>
        </w:rPr>
        <w:t xml:space="preserve"> </w:t>
      </w:r>
      <w:proofErr w:type="spellStart"/>
      <w:r w:rsidRPr="00C3354B">
        <w:rPr>
          <w:lang w:val="en-ID"/>
        </w:rPr>
        <w:t>produk</w:t>
      </w:r>
      <w:proofErr w:type="spellEnd"/>
      <w:r w:rsidRPr="00C3354B">
        <w:rPr>
          <w:lang w:val="en-ID"/>
        </w:rPr>
        <w:t xml:space="preserve"> (</w:t>
      </w:r>
      <w:proofErr w:type="spellStart"/>
      <w:r w:rsidRPr="00C3354B">
        <w:rPr>
          <w:lang w:val="en-ID"/>
        </w:rPr>
        <w:t>misalnya</w:t>
      </w:r>
      <w:proofErr w:type="spellEnd"/>
      <w:r w:rsidRPr="00C3354B">
        <w:rPr>
          <w:lang w:val="en-ID"/>
        </w:rPr>
        <w:t xml:space="preserve">, ikan </w:t>
      </w:r>
      <w:proofErr w:type="spellStart"/>
      <w:r w:rsidRPr="00C3354B">
        <w:rPr>
          <w:lang w:val="en-ID"/>
        </w:rPr>
        <w:t>beku</w:t>
      </w:r>
      <w:proofErr w:type="spellEnd"/>
      <w:r w:rsidRPr="00C3354B">
        <w:rPr>
          <w:lang w:val="en-ID"/>
        </w:rPr>
        <w:t xml:space="preserve">, </w:t>
      </w:r>
      <w:proofErr w:type="spellStart"/>
      <w:r w:rsidRPr="00C3354B">
        <w:rPr>
          <w:lang w:val="en-ID"/>
        </w:rPr>
        <w:t>moluska</w:t>
      </w:r>
      <w:proofErr w:type="spellEnd"/>
      <w:r w:rsidRPr="00C3354B">
        <w:rPr>
          <w:lang w:val="en-ID"/>
        </w:rPr>
        <w:t>, dan ikan fillet).</w:t>
      </w:r>
    </w:p>
    <w:p w14:paraId="548548FF" w14:textId="754D166A" w:rsidR="00C3354B" w:rsidRPr="00C3354B" w:rsidRDefault="00C3354B" w:rsidP="00520C5B">
      <w:pPr>
        <w:pStyle w:val="BodyText"/>
        <w:numPr>
          <w:ilvl w:val="0"/>
          <w:numId w:val="22"/>
        </w:numPr>
        <w:rPr>
          <w:lang w:val="en-ID"/>
        </w:rPr>
      </w:pPr>
      <w:proofErr w:type="spellStart"/>
      <w:r w:rsidRPr="00C3354B">
        <w:rPr>
          <w:lang w:val="en-ID"/>
        </w:rPr>
        <w:t>Periode</w:t>
      </w:r>
      <w:proofErr w:type="spellEnd"/>
      <w:r w:rsidRPr="00C3354B">
        <w:rPr>
          <w:lang w:val="en-ID"/>
        </w:rPr>
        <w:t xml:space="preserve"> </w:t>
      </w:r>
      <w:proofErr w:type="spellStart"/>
      <w:r w:rsidRPr="00C3354B">
        <w:rPr>
          <w:lang w:val="en-ID"/>
        </w:rPr>
        <w:t>analisis</w:t>
      </w:r>
      <w:proofErr w:type="spellEnd"/>
      <w:r w:rsidRPr="00C3354B">
        <w:rPr>
          <w:lang w:val="en-ID"/>
        </w:rPr>
        <w:t xml:space="preserve"> </w:t>
      </w:r>
      <w:proofErr w:type="spellStart"/>
      <w:r w:rsidRPr="00C3354B">
        <w:rPr>
          <w:lang w:val="en-ID"/>
        </w:rPr>
        <w:t>dari</w:t>
      </w:r>
      <w:proofErr w:type="spellEnd"/>
      <w:r w:rsidRPr="00C3354B">
        <w:rPr>
          <w:lang w:val="en-ID"/>
        </w:rPr>
        <w:t xml:space="preserve"> November 2023 </w:t>
      </w:r>
      <w:proofErr w:type="spellStart"/>
      <w:r w:rsidRPr="00C3354B">
        <w:rPr>
          <w:lang w:val="en-ID"/>
        </w:rPr>
        <w:t>hingga</w:t>
      </w:r>
      <w:proofErr w:type="spellEnd"/>
      <w:r w:rsidRPr="00C3354B">
        <w:rPr>
          <w:lang w:val="en-ID"/>
        </w:rPr>
        <w:t xml:space="preserve"> </w:t>
      </w:r>
      <w:proofErr w:type="spellStart"/>
      <w:r w:rsidRPr="00C3354B">
        <w:rPr>
          <w:lang w:val="en-ID"/>
        </w:rPr>
        <w:t>Oktober</w:t>
      </w:r>
      <w:proofErr w:type="spellEnd"/>
      <w:r w:rsidRPr="00C3354B">
        <w:rPr>
          <w:lang w:val="en-ID"/>
        </w:rPr>
        <w:t xml:space="preserve"> 2024.</w:t>
      </w:r>
    </w:p>
    <w:p w14:paraId="0343FA34" w14:textId="0E6D57A8" w:rsidR="00C3354B" w:rsidRPr="00C3354B" w:rsidRDefault="00C3354B" w:rsidP="00520C5B">
      <w:pPr>
        <w:pStyle w:val="BodyText"/>
        <w:numPr>
          <w:ilvl w:val="0"/>
          <w:numId w:val="22"/>
        </w:numPr>
        <w:rPr>
          <w:lang w:val="en-ID"/>
        </w:rPr>
      </w:pPr>
      <w:proofErr w:type="spellStart"/>
      <w:r w:rsidRPr="00C3354B">
        <w:rPr>
          <w:lang w:val="en-ID"/>
        </w:rPr>
        <w:t>Kurs</w:t>
      </w:r>
      <w:proofErr w:type="spellEnd"/>
      <w:r w:rsidRPr="00C3354B">
        <w:rPr>
          <w:lang w:val="en-ID"/>
        </w:rPr>
        <w:t xml:space="preserve"> Rupiah </w:t>
      </w:r>
      <w:proofErr w:type="spellStart"/>
      <w:r w:rsidRPr="00C3354B">
        <w:rPr>
          <w:lang w:val="en-ID"/>
        </w:rPr>
        <w:t>terhadap</w:t>
      </w:r>
      <w:proofErr w:type="spellEnd"/>
      <w:r w:rsidRPr="00C3354B">
        <w:rPr>
          <w:lang w:val="en-ID"/>
        </w:rPr>
        <w:t xml:space="preserve"> USD </w:t>
      </w:r>
      <w:proofErr w:type="spellStart"/>
      <w:r w:rsidRPr="00C3354B">
        <w:rPr>
          <w:lang w:val="en-ID"/>
        </w:rPr>
        <w:t>sebagai</w:t>
      </w:r>
      <w:proofErr w:type="spellEnd"/>
      <w:r w:rsidRPr="00C3354B">
        <w:rPr>
          <w:lang w:val="en-ID"/>
        </w:rPr>
        <w:t xml:space="preserve"> </w:t>
      </w:r>
      <w:proofErr w:type="spellStart"/>
      <w:r w:rsidRPr="00C3354B">
        <w:rPr>
          <w:lang w:val="en-ID"/>
        </w:rPr>
        <w:t>variabel</w:t>
      </w:r>
      <w:proofErr w:type="spellEnd"/>
      <w:r w:rsidRPr="00C3354B">
        <w:rPr>
          <w:lang w:val="en-ID"/>
        </w:rPr>
        <w:t xml:space="preserve"> </w:t>
      </w:r>
      <w:proofErr w:type="spellStart"/>
      <w:r w:rsidRPr="00C3354B">
        <w:rPr>
          <w:lang w:val="en-ID"/>
        </w:rPr>
        <w:t>independen</w:t>
      </w:r>
      <w:proofErr w:type="spellEnd"/>
      <w:r w:rsidRPr="00C3354B">
        <w:rPr>
          <w:lang w:val="en-ID"/>
        </w:rPr>
        <w:t xml:space="preserve">, </w:t>
      </w:r>
      <w:proofErr w:type="spellStart"/>
      <w:r w:rsidRPr="00C3354B">
        <w:rPr>
          <w:lang w:val="en-ID"/>
        </w:rPr>
        <w:t>dengan</w:t>
      </w:r>
      <w:proofErr w:type="spellEnd"/>
      <w:r w:rsidRPr="00C3354B">
        <w:rPr>
          <w:lang w:val="en-ID"/>
        </w:rPr>
        <w:t xml:space="preserve"> volume </w:t>
      </w:r>
      <w:proofErr w:type="spellStart"/>
      <w:r w:rsidRPr="00C3354B">
        <w:rPr>
          <w:lang w:val="en-ID"/>
        </w:rPr>
        <w:t>ekspor</w:t>
      </w:r>
      <w:proofErr w:type="spellEnd"/>
      <w:r w:rsidRPr="00C3354B">
        <w:rPr>
          <w:lang w:val="en-ID"/>
        </w:rPr>
        <w:t xml:space="preserve"> </w:t>
      </w:r>
      <w:proofErr w:type="spellStart"/>
      <w:r w:rsidRPr="00C3354B">
        <w:rPr>
          <w:lang w:val="en-ID"/>
        </w:rPr>
        <w:t>sebagai</w:t>
      </w:r>
      <w:proofErr w:type="spellEnd"/>
      <w:r w:rsidRPr="00C3354B">
        <w:rPr>
          <w:lang w:val="en-ID"/>
        </w:rPr>
        <w:t xml:space="preserve"> </w:t>
      </w:r>
      <w:proofErr w:type="spellStart"/>
      <w:r w:rsidRPr="00C3354B">
        <w:rPr>
          <w:lang w:val="en-ID"/>
        </w:rPr>
        <w:t>variabel</w:t>
      </w:r>
      <w:proofErr w:type="spellEnd"/>
      <w:r w:rsidRPr="00C3354B">
        <w:rPr>
          <w:lang w:val="en-ID"/>
        </w:rPr>
        <w:t xml:space="preserve"> </w:t>
      </w:r>
      <w:proofErr w:type="spellStart"/>
      <w:r w:rsidRPr="00C3354B">
        <w:rPr>
          <w:lang w:val="en-ID"/>
        </w:rPr>
        <w:t>dependen</w:t>
      </w:r>
      <w:proofErr w:type="spellEnd"/>
      <w:r w:rsidRPr="00C3354B">
        <w:rPr>
          <w:lang w:val="en-ID"/>
        </w:rPr>
        <w:t>.</w:t>
      </w:r>
    </w:p>
    <w:p w14:paraId="280EAE2A" w14:textId="57B38893" w:rsidR="00704CB0" w:rsidRDefault="00177155">
      <w:pPr>
        <w:pStyle w:val="Heading3"/>
      </w:pPr>
      <w:r>
        <w:t xml:space="preserve">1.3 </w:t>
      </w:r>
      <w:proofErr w:type="spellStart"/>
      <w:r>
        <w:t>Rumusan</w:t>
      </w:r>
      <w:proofErr w:type="spellEnd"/>
      <w:r>
        <w:t xml:space="preserve"> </w:t>
      </w:r>
      <w:proofErr w:type="spellStart"/>
      <w:r>
        <w:t>masalah</w:t>
      </w:r>
      <w:proofErr w:type="spellEnd"/>
    </w:p>
    <w:p w14:paraId="76CD6BC2" w14:textId="56BC8EA0" w:rsidR="00C3354B" w:rsidRPr="00C3354B" w:rsidRDefault="00C3354B" w:rsidP="00520C5B">
      <w:pPr>
        <w:pStyle w:val="BodyText"/>
        <w:numPr>
          <w:ilvl w:val="0"/>
          <w:numId w:val="21"/>
        </w:numPr>
        <w:rPr>
          <w:lang w:val="en-ID" w:eastAsia="en-ID"/>
        </w:rPr>
      </w:pPr>
      <w:bookmarkStart w:id="4" w:name="tujuan-dan-manfaat-penelitian"/>
      <w:bookmarkEnd w:id="3"/>
      <w:proofErr w:type="spellStart"/>
      <w:r w:rsidRPr="00C3354B">
        <w:rPr>
          <w:lang w:val="en-ID" w:eastAsia="en-ID"/>
        </w:rPr>
        <w:t>Bagaimana</w:t>
      </w:r>
      <w:proofErr w:type="spellEnd"/>
      <w:r w:rsidRPr="00C3354B">
        <w:rPr>
          <w:lang w:val="en-ID" w:eastAsia="en-ID"/>
        </w:rPr>
        <w:t xml:space="preserve"> </w:t>
      </w:r>
      <w:proofErr w:type="spellStart"/>
      <w:r w:rsidRPr="00C3354B">
        <w:rPr>
          <w:lang w:val="en-ID" w:eastAsia="en-ID"/>
        </w:rPr>
        <w:t>hubungan</w:t>
      </w:r>
      <w:proofErr w:type="spellEnd"/>
      <w:r w:rsidRPr="00C3354B">
        <w:rPr>
          <w:lang w:val="en-ID" w:eastAsia="en-ID"/>
        </w:rPr>
        <w:t xml:space="preserve"> </w:t>
      </w:r>
      <w:proofErr w:type="spellStart"/>
      <w:r w:rsidRPr="00C3354B">
        <w:rPr>
          <w:lang w:val="en-ID" w:eastAsia="en-ID"/>
        </w:rPr>
        <w:t>antara</w:t>
      </w:r>
      <w:proofErr w:type="spellEnd"/>
      <w:r w:rsidRPr="00C3354B">
        <w:rPr>
          <w:lang w:val="en-ID" w:eastAsia="en-ID"/>
        </w:rPr>
        <w:t xml:space="preserve"> </w:t>
      </w:r>
      <w:proofErr w:type="spellStart"/>
      <w:r w:rsidRPr="00C3354B">
        <w:rPr>
          <w:lang w:val="en-ID" w:eastAsia="en-ID"/>
        </w:rPr>
        <w:t>fluktuasi</w:t>
      </w:r>
      <w:proofErr w:type="spellEnd"/>
      <w:r w:rsidRPr="00C3354B">
        <w:rPr>
          <w:lang w:val="en-ID" w:eastAsia="en-ID"/>
        </w:rPr>
        <w:t xml:space="preserve"> </w:t>
      </w:r>
      <w:proofErr w:type="spellStart"/>
      <w:r w:rsidRPr="00C3354B">
        <w:rPr>
          <w:lang w:val="en-ID" w:eastAsia="en-ID"/>
        </w:rPr>
        <w:t>kurs</w:t>
      </w:r>
      <w:proofErr w:type="spellEnd"/>
      <w:r w:rsidRPr="00C3354B">
        <w:rPr>
          <w:lang w:val="en-ID" w:eastAsia="en-ID"/>
        </w:rPr>
        <w:t xml:space="preserve"> Rupiah </w:t>
      </w:r>
      <w:proofErr w:type="spellStart"/>
      <w:r w:rsidRPr="00C3354B">
        <w:rPr>
          <w:lang w:val="en-ID" w:eastAsia="en-ID"/>
        </w:rPr>
        <w:t>terhadap</w:t>
      </w:r>
      <w:proofErr w:type="spellEnd"/>
      <w:r w:rsidRPr="00C3354B">
        <w:rPr>
          <w:lang w:val="en-ID" w:eastAsia="en-ID"/>
        </w:rPr>
        <w:t xml:space="preserve"> USD </w:t>
      </w:r>
      <w:proofErr w:type="spellStart"/>
      <w:r w:rsidRPr="00C3354B">
        <w:rPr>
          <w:lang w:val="en-ID" w:eastAsia="en-ID"/>
        </w:rPr>
        <w:t>dengan</w:t>
      </w:r>
      <w:proofErr w:type="spellEnd"/>
      <w:r w:rsidRPr="00C3354B">
        <w:rPr>
          <w:lang w:val="en-ID" w:eastAsia="en-ID"/>
        </w:rPr>
        <w:t xml:space="preserve"> volume </w:t>
      </w:r>
      <w:proofErr w:type="spellStart"/>
      <w:r w:rsidRPr="00C3354B">
        <w:rPr>
          <w:lang w:val="en-ID" w:eastAsia="en-ID"/>
        </w:rPr>
        <w:t>ekspor</w:t>
      </w:r>
      <w:proofErr w:type="spellEnd"/>
      <w:r w:rsidRPr="00C3354B">
        <w:rPr>
          <w:lang w:val="en-ID" w:eastAsia="en-ID"/>
        </w:rPr>
        <w:t xml:space="preserve"> </w:t>
      </w:r>
      <w:proofErr w:type="spellStart"/>
      <w:r w:rsidRPr="00C3354B">
        <w:rPr>
          <w:lang w:val="en-ID" w:eastAsia="en-ID"/>
        </w:rPr>
        <w:t>produk</w:t>
      </w:r>
      <w:proofErr w:type="spellEnd"/>
      <w:r w:rsidRPr="00C3354B">
        <w:rPr>
          <w:lang w:val="en-ID" w:eastAsia="en-ID"/>
        </w:rPr>
        <w:t xml:space="preserve"> </w:t>
      </w:r>
      <w:proofErr w:type="spellStart"/>
      <w:r w:rsidRPr="00C3354B">
        <w:rPr>
          <w:lang w:val="en-ID" w:eastAsia="en-ID"/>
        </w:rPr>
        <w:t>perikanan</w:t>
      </w:r>
      <w:proofErr w:type="spellEnd"/>
      <w:r w:rsidRPr="00C3354B">
        <w:rPr>
          <w:lang w:val="en-ID" w:eastAsia="en-ID"/>
        </w:rPr>
        <w:t xml:space="preserve"> Indonesia?</w:t>
      </w:r>
    </w:p>
    <w:p w14:paraId="41ABED1C" w14:textId="71FDB853" w:rsidR="00C3354B" w:rsidRPr="00C3354B" w:rsidRDefault="00C3354B" w:rsidP="00520C5B">
      <w:pPr>
        <w:pStyle w:val="BodyText"/>
        <w:numPr>
          <w:ilvl w:val="0"/>
          <w:numId w:val="21"/>
        </w:numPr>
        <w:rPr>
          <w:lang w:val="en-ID" w:eastAsia="en-ID"/>
        </w:rPr>
      </w:pPr>
      <w:proofErr w:type="spellStart"/>
      <w:r w:rsidRPr="00C3354B">
        <w:rPr>
          <w:lang w:val="en-ID" w:eastAsia="en-ID"/>
        </w:rPr>
        <w:t>Apakah</w:t>
      </w:r>
      <w:proofErr w:type="spellEnd"/>
      <w:r w:rsidRPr="00C3354B">
        <w:rPr>
          <w:lang w:val="en-ID" w:eastAsia="en-ID"/>
        </w:rPr>
        <w:t xml:space="preserve"> </w:t>
      </w:r>
      <w:proofErr w:type="spellStart"/>
      <w:r w:rsidRPr="00C3354B">
        <w:rPr>
          <w:lang w:val="en-ID" w:eastAsia="en-ID"/>
        </w:rPr>
        <w:t>perubahan</w:t>
      </w:r>
      <w:proofErr w:type="spellEnd"/>
      <w:r w:rsidRPr="00C3354B">
        <w:rPr>
          <w:lang w:val="en-ID" w:eastAsia="en-ID"/>
        </w:rPr>
        <w:t xml:space="preserve"> </w:t>
      </w:r>
      <w:proofErr w:type="spellStart"/>
      <w:r w:rsidRPr="00C3354B">
        <w:rPr>
          <w:lang w:val="en-ID" w:eastAsia="en-ID"/>
        </w:rPr>
        <w:t>kurs</w:t>
      </w:r>
      <w:proofErr w:type="spellEnd"/>
      <w:r w:rsidRPr="00C3354B">
        <w:rPr>
          <w:lang w:val="en-ID" w:eastAsia="en-ID"/>
        </w:rPr>
        <w:t xml:space="preserve"> </w:t>
      </w:r>
      <w:proofErr w:type="spellStart"/>
      <w:r w:rsidRPr="00C3354B">
        <w:rPr>
          <w:lang w:val="en-ID" w:eastAsia="en-ID"/>
        </w:rPr>
        <w:t>secara</w:t>
      </w:r>
      <w:proofErr w:type="spellEnd"/>
      <w:r w:rsidRPr="00C3354B">
        <w:rPr>
          <w:lang w:val="en-ID" w:eastAsia="en-ID"/>
        </w:rPr>
        <w:t xml:space="preserve"> </w:t>
      </w:r>
      <w:proofErr w:type="spellStart"/>
      <w:r w:rsidRPr="00C3354B">
        <w:rPr>
          <w:lang w:val="en-ID" w:eastAsia="en-ID"/>
        </w:rPr>
        <w:t>signifikan</w:t>
      </w:r>
      <w:proofErr w:type="spellEnd"/>
      <w:r w:rsidRPr="00C3354B">
        <w:rPr>
          <w:lang w:val="en-ID" w:eastAsia="en-ID"/>
        </w:rPr>
        <w:t xml:space="preserve"> </w:t>
      </w:r>
      <w:proofErr w:type="spellStart"/>
      <w:r w:rsidRPr="00C3354B">
        <w:rPr>
          <w:lang w:val="en-ID" w:eastAsia="en-ID"/>
        </w:rPr>
        <w:t>memengaruhi</w:t>
      </w:r>
      <w:proofErr w:type="spellEnd"/>
      <w:r w:rsidRPr="00C3354B">
        <w:rPr>
          <w:lang w:val="en-ID" w:eastAsia="en-ID"/>
        </w:rPr>
        <w:t xml:space="preserve"> volume </w:t>
      </w:r>
      <w:proofErr w:type="spellStart"/>
      <w:r w:rsidRPr="00C3354B">
        <w:rPr>
          <w:lang w:val="en-ID" w:eastAsia="en-ID"/>
        </w:rPr>
        <w:t>ekspor</w:t>
      </w:r>
      <w:proofErr w:type="spellEnd"/>
      <w:r w:rsidRPr="00C3354B">
        <w:rPr>
          <w:lang w:val="en-ID" w:eastAsia="en-ID"/>
        </w:rPr>
        <w:t xml:space="preserve"> </w:t>
      </w:r>
      <w:proofErr w:type="spellStart"/>
      <w:r w:rsidRPr="00C3354B">
        <w:rPr>
          <w:lang w:val="en-ID" w:eastAsia="en-ID"/>
        </w:rPr>
        <w:t>setiap</w:t>
      </w:r>
      <w:proofErr w:type="spellEnd"/>
      <w:r w:rsidRPr="00C3354B">
        <w:rPr>
          <w:lang w:val="en-ID" w:eastAsia="en-ID"/>
        </w:rPr>
        <w:t xml:space="preserve"> </w:t>
      </w:r>
      <w:proofErr w:type="spellStart"/>
      <w:r w:rsidRPr="00C3354B">
        <w:rPr>
          <w:lang w:val="en-ID" w:eastAsia="en-ID"/>
        </w:rPr>
        <w:t>kategori</w:t>
      </w:r>
      <w:proofErr w:type="spellEnd"/>
      <w:r w:rsidRPr="00C3354B">
        <w:rPr>
          <w:lang w:val="en-ID" w:eastAsia="en-ID"/>
        </w:rPr>
        <w:t xml:space="preserve"> </w:t>
      </w:r>
      <w:proofErr w:type="spellStart"/>
      <w:r w:rsidRPr="00C3354B">
        <w:rPr>
          <w:lang w:val="en-ID" w:eastAsia="en-ID"/>
        </w:rPr>
        <w:t>produk</w:t>
      </w:r>
      <w:proofErr w:type="spellEnd"/>
      <w:r w:rsidRPr="00C3354B">
        <w:rPr>
          <w:lang w:val="en-ID" w:eastAsia="en-ID"/>
        </w:rPr>
        <w:t>?</w:t>
      </w:r>
    </w:p>
    <w:p w14:paraId="3F1E1E49" w14:textId="260EEE78" w:rsidR="00C3354B" w:rsidRPr="00C3354B" w:rsidRDefault="00C3354B" w:rsidP="00520C5B">
      <w:pPr>
        <w:pStyle w:val="BodyText"/>
        <w:numPr>
          <w:ilvl w:val="0"/>
          <w:numId w:val="21"/>
        </w:numPr>
      </w:pPr>
      <w:proofErr w:type="spellStart"/>
      <w:r w:rsidRPr="00C3354B">
        <w:rPr>
          <w:lang w:val="en-ID" w:eastAsia="en-ID"/>
        </w:rPr>
        <w:t>Produk</w:t>
      </w:r>
      <w:proofErr w:type="spellEnd"/>
      <w:r w:rsidRPr="00C3354B">
        <w:rPr>
          <w:lang w:val="en-ID" w:eastAsia="en-ID"/>
        </w:rPr>
        <w:t xml:space="preserve"> mana yang paling </w:t>
      </w:r>
      <w:proofErr w:type="spellStart"/>
      <w:r w:rsidRPr="00C3354B">
        <w:rPr>
          <w:lang w:val="en-ID" w:eastAsia="en-ID"/>
        </w:rPr>
        <w:t>sensitif</w:t>
      </w:r>
      <w:proofErr w:type="spellEnd"/>
      <w:r w:rsidRPr="00C3354B">
        <w:rPr>
          <w:lang w:val="en-ID" w:eastAsia="en-ID"/>
        </w:rPr>
        <w:t xml:space="preserve"> </w:t>
      </w:r>
      <w:proofErr w:type="spellStart"/>
      <w:r w:rsidRPr="00C3354B">
        <w:rPr>
          <w:lang w:val="en-ID" w:eastAsia="en-ID"/>
        </w:rPr>
        <w:t>terhadap</w:t>
      </w:r>
      <w:proofErr w:type="spellEnd"/>
      <w:r w:rsidRPr="00C3354B">
        <w:rPr>
          <w:lang w:val="en-ID" w:eastAsia="en-ID"/>
        </w:rPr>
        <w:t xml:space="preserve"> </w:t>
      </w:r>
      <w:proofErr w:type="spellStart"/>
      <w:r w:rsidRPr="00C3354B">
        <w:rPr>
          <w:lang w:val="en-ID" w:eastAsia="en-ID"/>
        </w:rPr>
        <w:t>perubahan</w:t>
      </w:r>
      <w:proofErr w:type="spellEnd"/>
      <w:r w:rsidRPr="00C3354B">
        <w:rPr>
          <w:lang w:val="en-ID" w:eastAsia="en-ID"/>
        </w:rPr>
        <w:t xml:space="preserve"> </w:t>
      </w:r>
      <w:proofErr w:type="spellStart"/>
      <w:r w:rsidRPr="00C3354B">
        <w:rPr>
          <w:lang w:val="en-ID" w:eastAsia="en-ID"/>
        </w:rPr>
        <w:t>nilai</w:t>
      </w:r>
      <w:proofErr w:type="spellEnd"/>
      <w:r w:rsidRPr="00C3354B">
        <w:rPr>
          <w:lang w:val="en-ID" w:eastAsia="en-ID"/>
        </w:rPr>
        <w:t xml:space="preserve"> </w:t>
      </w:r>
      <w:proofErr w:type="spellStart"/>
      <w:r w:rsidRPr="00C3354B">
        <w:rPr>
          <w:lang w:val="en-ID" w:eastAsia="en-ID"/>
        </w:rPr>
        <w:t>tukar</w:t>
      </w:r>
      <w:proofErr w:type="spellEnd"/>
      <w:r w:rsidRPr="00C3354B">
        <w:rPr>
          <w:lang w:val="en-ID" w:eastAsia="en-ID"/>
        </w:rPr>
        <w:t>?</w:t>
      </w:r>
    </w:p>
    <w:p w14:paraId="17384E14" w14:textId="4AE70F4B" w:rsidR="00C3354B" w:rsidRPr="00C3354B" w:rsidRDefault="00177155" w:rsidP="00C3354B">
      <w:pPr>
        <w:pStyle w:val="Heading3"/>
      </w:pPr>
      <w:r>
        <w:lastRenderedPageBreak/>
        <w:t xml:space="preserve">1.4 </w:t>
      </w:r>
      <w:proofErr w:type="spellStart"/>
      <w:r>
        <w:t>Tujuan</w:t>
      </w:r>
      <w:proofErr w:type="spellEnd"/>
      <w:r>
        <w:t xml:space="preserve"> dan </w:t>
      </w:r>
      <w:proofErr w:type="spellStart"/>
      <w:r>
        <w:t>manfaat</w:t>
      </w:r>
      <w:proofErr w:type="spellEnd"/>
      <w:r>
        <w:t xml:space="preserve"> </w:t>
      </w:r>
      <w:proofErr w:type="spellStart"/>
      <w:r>
        <w:t>penelitian</w:t>
      </w:r>
      <w:bookmarkStart w:id="5" w:name="package"/>
      <w:bookmarkEnd w:id="4"/>
      <w:proofErr w:type="spellEnd"/>
    </w:p>
    <w:p w14:paraId="386FDF76" w14:textId="77777777" w:rsidR="00C3354B" w:rsidRPr="00C3354B" w:rsidRDefault="00C3354B" w:rsidP="00C3354B">
      <w:pPr>
        <w:pStyle w:val="BodyText"/>
        <w:rPr>
          <w:lang w:val="en-ID"/>
        </w:rPr>
      </w:pPr>
      <w:proofErr w:type="spellStart"/>
      <w:r w:rsidRPr="00C3354B">
        <w:rPr>
          <w:lang w:val="en-ID"/>
        </w:rPr>
        <w:t>Tujuan</w:t>
      </w:r>
      <w:proofErr w:type="spellEnd"/>
      <w:r w:rsidRPr="00C3354B">
        <w:rPr>
          <w:lang w:val="en-ID"/>
        </w:rPr>
        <w:t>:</w:t>
      </w:r>
    </w:p>
    <w:p w14:paraId="36DC96A6" w14:textId="77777777" w:rsidR="00C3354B" w:rsidRPr="00C3354B" w:rsidRDefault="00C3354B" w:rsidP="00C3354B">
      <w:pPr>
        <w:pStyle w:val="BodyText"/>
        <w:numPr>
          <w:ilvl w:val="0"/>
          <w:numId w:val="9"/>
        </w:numPr>
        <w:rPr>
          <w:lang w:val="en-ID"/>
        </w:rPr>
      </w:pPr>
      <w:proofErr w:type="spellStart"/>
      <w:r w:rsidRPr="00C3354B">
        <w:rPr>
          <w:lang w:val="en-ID"/>
        </w:rPr>
        <w:t>Mengidentifikasi</w:t>
      </w:r>
      <w:proofErr w:type="spellEnd"/>
      <w:r w:rsidRPr="00C3354B">
        <w:rPr>
          <w:lang w:val="en-ID"/>
        </w:rPr>
        <w:t xml:space="preserve"> </w:t>
      </w:r>
      <w:proofErr w:type="spellStart"/>
      <w:r w:rsidRPr="00C3354B">
        <w:rPr>
          <w:lang w:val="en-ID"/>
        </w:rPr>
        <w:t>hubungan</w:t>
      </w:r>
      <w:proofErr w:type="spellEnd"/>
      <w:r w:rsidRPr="00C3354B">
        <w:rPr>
          <w:lang w:val="en-ID"/>
        </w:rPr>
        <w:t xml:space="preserve"> </w:t>
      </w:r>
      <w:proofErr w:type="spellStart"/>
      <w:r w:rsidRPr="00C3354B">
        <w:rPr>
          <w:lang w:val="en-ID"/>
        </w:rPr>
        <w:t>antara</w:t>
      </w:r>
      <w:proofErr w:type="spellEnd"/>
      <w:r w:rsidRPr="00C3354B">
        <w:rPr>
          <w:lang w:val="en-ID"/>
        </w:rPr>
        <w:t xml:space="preserve"> </w:t>
      </w:r>
      <w:proofErr w:type="spellStart"/>
      <w:r w:rsidRPr="00C3354B">
        <w:rPr>
          <w:lang w:val="en-ID"/>
        </w:rPr>
        <w:t>fluktuasi</w:t>
      </w:r>
      <w:proofErr w:type="spellEnd"/>
      <w:r w:rsidRPr="00C3354B">
        <w:rPr>
          <w:lang w:val="en-ID"/>
        </w:rPr>
        <w:t xml:space="preserve"> </w:t>
      </w:r>
      <w:proofErr w:type="spellStart"/>
      <w:r w:rsidRPr="00C3354B">
        <w:rPr>
          <w:lang w:val="en-ID"/>
        </w:rPr>
        <w:t>kurs</w:t>
      </w:r>
      <w:proofErr w:type="spellEnd"/>
      <w:r w:rsidRPr="00C3354B">
        <w:rPr>
          <w:lang w:val="en-ID"/>
        </w:rPr>
        <w:t xml:space="preserve"> dan volume </w:t>
      </w:r>
      <w:proofErr w:type="spellStart"/>
      <w:r w:rsidRPr="00C3354B">
        <w:rPr>
          <w:lang w:val="en-ID"/>
        </w:rPr>
        <w:t>ekspor</w:t>
      </w:r>
      <w:proofErr w:type="spellEnd"/>
      <w:r w:rsidRPr="00C3354B">
        <w:rPr>
          <w:lang w:val="en-ID"/>
        </w:rPr>
        <w:t xml:space="preserve"> </w:t>
      </w:r>
      <w:proofErr w:type="spellStart"/>
      <w:r w:rsidRPr="00C3354B">
        <w:rPr>
          <w:lang w:val="en-ID"/>
        </w:rPr>
        <w:t>produk</w:t>
      </w:r>
      <w:proofErr w:type="spellEnd"/>
      <w:r w:rsidRPr="00C3354B">
        <w:rPr>
          <w:lang w:val="en-ID"/>
        </w:rPr>
        <w:t xml:space="preserve"> </w:t>
      </w:r>
      <w:proofErr w:type="spellStart"/>
      <w:r w:rsidRPr="00C3354B">
        <w:rPr>
          <w:lang w:val="en-ID"/>
        </w:rPr>
        <w:t>perikanan</w:t>
      </w:r>
      <w:proofErr w:type="spellEnd"/>
      <w:r w:rsidRPr="00C3354B">
        <w:rPr>
          <w:lang w:val="en-ID"/>
        </w:rPr>
        <w:t>.</w:t>
      </w:r>
    </w:p>
    <w:p w14:paraId="478C1D8B" w14:textId="77777777" w:rsidR="00C3354B" w:rsidRPr="00C3354B" w:rsidRDefault="00C3354B" w:rsidP="00C3354B">
      <w:pPr>
        <w:pStyle w:val="BodyText"/>
        <w:numPr>
          <w:ilvl w:val="0"/>
          <w:numId w:val="9"/>
        </w:numPr>
        <w:rPr>
          <w:lang w:val="en-ID"/>
        </w:rPr>
      </w:pPr>
      <w:proofErr w:type="spellStart"/>
      <w:r w:rsidRPr="00C3354B">
        <w:rPr>
          <w:lang w:val="en-ID"/>
        </w:rPr>
        <w:t>Menentukan</w:t>
      </w:r>
      <w:proofErr w:type="spellEnd"/>
      <w:r w:rsidRPr="00C3354B">
        <w:rPr>
          <w:lang w:val="en-ID"/>
        </w:rPr>
        <w:t xml:space="preserve"> </w:t>
      </w:r>
      <w:proofErr w:type="spellStart"/>
      <w:r w:rsidRPr="00C3354B">
        <w:rPr>
          <w:lang w:val="en-ID"/>
        </w:rPr>
        <w:t>sensitivitas</w:t>
      </w:r>
      <w:proofErr w:type="spellEnd"/>
      <w:r w:rsidRPr="00C3354B">
        <w:rPr>
          <w:lang w:val="en-ID"/>
        </w:rPr>
        <w:t xml:space="preserve"> </w:t>
      </w:r>
      <w:proofErr w:type="spellStart"/>
      <w:r w:rsidRPr="00C3354B">
        <w:rPr>
          <w:lang w:val="en-ID"/>
        </w:rPr>
        <w:t>tiap</w:t>
      </w:r>
      <w:proofErr w:type="spellEnd"/>
      <w:r w:rsidRPr="00C3354B">
        <w:rPr>
          <w:lang w:val="en-ID"/>
        </w:rPr>
        <w:t xml:space="preserve"> </w:t>
      </w:r>
      <w:proofErr w:type="spellStart"/>
      <w:r w:rsidRPr="00C3354B">
        <w:rPr>
          <w:lang w:val="en-ID"/>
        </w:rPr>
        <w:t>kategori</w:t>
      </w:r>
      <w:proofErr w:type="spellEnd"/>
      <w:r w:rsidRPr="00C3354B">
        <w:rPr>
          <w:lang w:val="en-ID"/>
        </w:rPr>
        <w:t xml:space="preserve"> </w:t>
      </w:r>
      <w:proofErr w:type="spellStart"/>
      <w:r w:rsidRPr="00C3354B">
        <w:rPr>
          <w:lang w:val="en-ID"/>
        </w:rPr>
        <w:t>produk</w:t>
      </w:r>
      <w:proofErr w:type="spellEnd"/>
      <w:r w:rsidRPr="00C3354B">
        <w:rPr>
          <w:lang w:val="en-ID"/>
        </w:rPr>
        <w:t xml:space="preserve"> </w:t>
      </w:r>
      <w:proofErr w:type="spellStart"/>
      <w:r w:rsidRPr="00C3354B">
        <w:rPr>
          <w:lang w:val="en-ID"/>
        </w:rPr>
        <w:t>terhadap</w:t>
      </w:r>
      <w:proofErr w:type="spellEnd"/>
      <w:r w:rsidRPr="00C3354B">
        <w:rPr>
          <w:lang w:val="en-ID"/>
        </w:rPr>
        <w:t xml:space="preserve"> </w:t>
      </w:r>
      <w:proofErr w:type="spellStart"/>
      <w:r w:rsidRPr="00C3354B">
        <w:rPr>
          <w:lang w:val="en-ID"/>
        </w:rPr>
        <w:t>nilai</w:t>
      </w:r>
      <w:proofErr w:type="spellEnd"/>
      <w:r w:rsidRPr="00C3354B">
        <w:rPr>
          <w:lang w:val="en-ID"/>
        </w:rPr>
        <w:t xml:space="preserve"> </w:t>
      </w:r>
      <w:proofErr w:type="spellStart"/>
      <w:r w:rsidRPr="00C3354B">
        <w:rPr>
          <w:lang w:val="en-ID"/>
        </w:rPr>
        <w:t>tukar</w:t>
      </w:r>
      <w:proofErr w:type="spellEnd"/>
      <w:r w:rsidRPr="00C3354B">
        <w:rPr>
          <w:lang w:val="en-ID"/>
        </w:rPr>
        <w:t xml:space="preserve"> Rupiah.</w:t>
      </w:r>
    </w:p>
    <w:p w14:paraId="65564306" w14:textId="77777777" w:rsidR="00C3354B" w:rsidRPr="00C3354B" w:rsidRDefault="00C3354B" w:rsidP="00C3354B">
      <w:pPr>
        <w:pStyle w:val="BodyText"/>
        <w:rPr>
          <w:lang w:val="en-ID"/>
        </w:rPr>
      </w:pPr>
      <w:proofErr w:type="spellStart"/>
      <w:r w:rsidRPr="00C3354B">
        <w:rPr>
          <w:lang w:val="en-ID"/>
        </w:rPr>
        <w:t>Manfaat</w:t>
      </w:r>
      <w:proofErr w:type="spellEnd"/>
      <w:r w:rsidRPr="00C3354B">
        <w:rPr>
          <w:lang w:val="en-ID"/>
        </w:rPr>
        <w:t>:</w:t>
      </w:r>
    </w:p>
    <w:p w14:paraId="39561BBD" w14:textId="77777777" w:rsidR="00C3354B" w:rsidRPr="00C3354B" w:rsidRDefault="00C3354B" w:rsidP="00C3354B">
      <w:pPr>
        <w:pStyle w:val="BodyText"/>
        <w:numPr>
          <w:ilvl w:val="0"/>
          <w:numId w:val="10"/>
        </w:numPr>
        <w:rPr>
          <w:lang w:val="en-ID"/>
        </w:rPr>
      </w:pPr>
      <w:proofErr w:type="spellStart"/>
      <w:r w:rsidRPr="00C3354B">
        <w:rPr>
          <w:lang w:val="en-ID"/>
        </w:rPr>
        <w:t>Memberikan</w:t>
      </w:r>
      <w:proofErr w:type="spellEnd"/>
      <w:r w:rsidRPr="00C3354B">
        <w:rPr>
          <w:lang w:val="en-ID"/>
        </w:rPr>
        <w:t xml:space="preserve"> </w:t>
      </w:r>
      <w:proofErr w:type="spellStart"/>
      <w:r w:rsidRPr="00C3354B">
        <w:rPr>
          <w:lang w:val="en-ID"/>
        </w:rPr>
        <w:t>wawasan</w:t>
      </w:r>
      <w:proofErr w:type="spellEnd"/>
      <w:r w:rsidRPr="00C3354B">
        <w:rPr>
          <w:lang w:val="en-ID"/>
        </w:rPr>
        <w:t xml:space="preserve"> </w:t>
      </w:r>
      <w:proofErr w:type="spellStart"/>
      <w:r w:rsidRPr="00C3354B">
        <w:rPr>
          <w:lang w:val="en-ID"/>
        </w:rPr>
        <w:t>kepada</w:t>
      </w:r>
      <w:proofErr w:type="spellEnd"/>
      <w:r w:rsidRPr="00C3354B">
        <w:rPr>
          <w:lang w:val="en-ID"/>
        </w:rPr>
        <w:t xml:space="preserve"> </w:t>
      </w:r>
      <w:proofErr w:type="spellStart"/>
      <w:r w:rsidRPr="00C3354B">
        <w:rPr>
          <w:lang w:val="en-ID"/>
        </w:rPr>
        <w:t>eksportir</w:t>
      </w:r>
      <w:proofErr w:type="spellEnd"/>
      <w:r w:rsidRPr="00C3354B">
        <w:rPr>
          <w:lang w:val="en-ID"/>
        </w:rPr>
        <w:t xml:space="preserve"> dan </w:t>
      </w:r>
      <w:proofErr w:type="spellStart"/>
      <w:r w:rsidRPr="00C3354B">
        <w:rPr>
          <w:lang w:val="en-ID"/>
        </w:rPr>
        <w:t>pemerintah</w:t>
      </w:r>
      <w:proofErr w:type="spellEnd"/>
      <w:r w:rsidRPr="00C3354B">
        <w:rPr>
          <w:lang w:val="en-ID"/>
        </w:rPr>
        <w:t xml:space="preserve"> </w:t>
      </w:r>
      <w:proofErr w:type="spellStart"/>
      <w:r w:rsidRPr="00C3354B">
        <w:rPr>
          <w:lang w:val="en-ID"/>
        </w:rPr>
        <w:t>untuk</w:t>
      </w:r>
      <w:proofErr w:type="spellEnd"/>
      <w:r w:rsidRPr="00C3354B">
        <w:rPr>
          <w:lang w:val="en-ID"/>
        </w:rPr>
        <w:t xml:space="preserve"> </w:t>
      </w:r>
      <w:proofErr w:type="spellStart"/>
      <w:r w:rsidRPr="00C3354B">
        <w:rPr>
          <w:lang w:val="en-ID"/>
        </w:rPr>
        <w:t>menyusun</w:t>
      </w:r>
      <w:proofErr w:type="spellEnd"/>
      <w:r w:rsidRPr="00C3354B">
        <w:rPr>
          <w:lang w:val="en-ID"/>
        </w:rPr>
        <w:t xml:space="preserve"> strategi </w:t>
      </w:r>
      <w:proofErr w:type="spellStart"/>
      <w:r w:rsidRPr="00C3354B">
        <w:rPr>
          <w:lang w:val="en-ID"/>
        </w:rPr>
        <w:t>mitigasi</w:t>
      </w:r>
      <w:proofErr w:type="spellEnd"/>
      <w:r w:rsidRPr="00C3354B">
        <w:rPr>
          <w:lang w:val="en-ID"/>
        </w:rPr>
        <w:t xml:space="preserve"> </w:t>
      </w:r>
      <w:proofErr w:type="spellStart"/>
      <w:r w:rsidRPr="00C3354B">
        <w:rPr>
          <w:lang w:val="en-ID"/>
        </w:rPr>
        <w:t>risiko</w:t>
      </w:r>
      <w:proofErr w:type="spellEnd"/>
      <w:r w:rsidRPr="00C3354B">
        <w:rPr>
          <w:lang w:val="en-ID"/>
        </w:rPr>
        <w:t xml:space="preserve"> </w:t>
      </w:r>
      <w:proofErr w:type="spellStart"/>
      <w:r w:rsidRPr="00C3354B">
        <w:rPr>
          <w:lang w:val="en-ID"/>
        </w:rPr>
        <w:t>nilai</w:t>
      </w:r>
      <w:proofErr w:type="spellEnd"/>
      <w:r w:rsidRPr="00C3354B">
        <w:rPr>
          <w:lang w:val="en-ID"/>
        </w:rPr>
        <w:t xml:space="preserve"> </w:t>
      </w:r>
      <w:proofErr w:type="spellStart"/>
      <w:r w:rsidRPr="00C3354B">
        <w:rPr>
          <w:lang w:val="en-ID"/>
        </w:rPr>
        <w:t>tukar</w:t>
      </w:r>
      <w:proofErr w:type="spellEnd"/>
      <w:r w:rsidRPr="00C3354B">
        <w:rPr>
          <w:lang w:val="en-ID"/>
        </w:rPr>
        <w:t>.</w:t>
      </w:r>
    </w:p>
    <w:p w14:paraId="1CAA9DAA" w14:textId="764FD9E6" w:rsidR="00C3354B" w:rsidRDefault="00C3354B" w:rsidP="00C3354B">
      <w:pPr>
        <w:pStyle w:val="BodyText"/>
        <w:numPr>
          <w:ilvl w:val="0"/>
          <w:numId w:val="10"/>
        </w:numPr>
        <w:rPr>
          <w:lang w:val="en-ID"/>
        </w:rPr>
      </w:pPr>
      <w:proofErr w:type="spellStart"/>
      <w:r w:rsidRPr="00C3354B">
        <w:rPr>
          <w:lang w:val="en-ID"/>
        </w:rPr>
        <w:t>Menjadi</w:t>
      </w:r>
      <w:proofErr w:type="spellEnd"/>
      <w:r w:rsidRPr="00C3354B">
        <w:rPr>
          <w:lang w:val="en-ID"/>
        </w:rPr>
        <w:t xml:space="preserve"> </w:t>
      </w:r>
      <w:proofErr w:type="spellStart"/>
      <w:r w:rsidRPr="00C3354B">
        <w:rPr>
          <w:lang w:val="en-ID"/>
        </w:rPr>
        <w:t>referensi</w:t>
      </w:r>
      <w:proofErr w:type="spellEnd"/>
      <w:r w:rsidRPr="00C3354B">
        <w:rPr>
          <w:lang w:val="en-ID"/>
        </w:rPr>
        <w:t xml:space="preserve"> </w:t>
      </w:r>
      <w:proofErr w:type="spellStart"/>
      <w:r w:rsidRPr="00C3354B">
        <w:rPr>
          <w:lang w:val="en-ID"/>
        </w:rPr>
        <w:t>bagi</w:t>
      </w:r>
      <w:proofErr w:type="spellEnd"/>
      <w:r w:rsidRPr="00C3354B">
        <w:rPr>
          <w:lang w:val="en-ID"/>
        </w:rPr>
        <w:t xml:space="preserve"> </w:t>
      </w:r>
      <w:proofErr w:type="spellStart"/>
      <w:r w:rsidRPr="00C3354B">
        <w:rPr>
          <w:lang w:val="en-ID"/>
        </w:rPr>
        <w:t>peneliti</w:t>
      </w:r>
      <w:proofErr w:type="spellEnd"/>
      <w:r w:rsidRPr="00C3354B">
        <w:rPr>
          <w:lang w:val="en-ID"/>
        </w:rPr>
        <w:t xml:space="preserve"> lain </w:t>
      </w:r>
      <w:proofErr w:type="spellStart"/>
      <w:r w:rsidRPr="00C3354B">
        <w:rPr>
          <w:lang w:val="en-ID"/>
        </w:rPr>
        <w:t>dalam</w:t>
      </w:r>
      <w:proofErr w:type="spellEnd"/>
      <w:r w:rsidRPr="00C3354B">
        <w:rPr>
          <w:lang w:val="en-ID"/>
        </w:rPr>
        <w:t xml:space="preserve"> </w:t>
      </w:r>
      <w:proofErr w:type="spellStart"/>
      <w:r w:rsidRPr="00C3354B">
        <w:rPr>
          <w:lang w:val="en-ID"/>
        </w:rPr>
        <w:t>menganalisis</w:t>
      </w:r>
      <w:proofErr w:type="spellEnd"/>
      <w:r w:rsidRPr="00C3354B">
        <w:rPr>
          <w:lang w:val="en-ID"/>
        </w:rPr>
        <w:t xml:space="preserve"> </w:t>
      </w:r>
      <w:proofErr w:type="spellStart"/>
      <w:r w:rsidRPr="00C3354B">
        <w:rPr>
          <w:lang w:val="en-ID"/>
        </w:rPr>
        <w:t>sektor</w:t>
      </w:r>
      <w:proofErr w:type="spellEnd"/>
      <w:r w:rsidRPr="00C3354B">
        <w:rPr>
          <w:lang w:val="en-ID"/>
        </w:rPr>
        <w:t xml:space="preserve"> </w:t>
      </w:r>
      <w:proofErr w:type="spellStart"/>
      <w:r w:rsidRPr="00C3354B">
        <w:rPr>
          <w:lang w:val="en-ID"/>
        </w:rPr>
        <w:t>perikanan</w:t>
      </w:r>
      <w:proofErr w:type="spellEnd"/>
      <w:r w:rsidRPr="00C3354B">
        <w:rPr>
          <w:lang w:val="en-ID"/>
        </w:rPr>
        <w:t>.</w:t>
      </w:r>
    </w:p>
    <w:p w14:paraId="70673108" w14:textId="77777777" w:rsidR="003D1DC5" w:rsidRPr="003D1DC5" w:rsidRDefault="003D1DC5" w:rsidP="003D1DC5">
      <w:pPr>
        <w:pStyle w:val="BodyText"/>
        <w:ind w:left="720"/>
        <w:rPr>
          <w:lang w:val="en-ID"/>
        </w:rPr>
      </w:pPr>
    </w:p>
    <w:p w14:paraId="5A82E289" w14:textId="0051A5F6" w:rsidR="00704CB0" w:rsidRDefault="00177155">
      <w:pPr>
        <w:pStyle w:val="Heading3"/>
      </w:pPr>
      <w:r>
        <w:t>1.5 Packag</w:t>
      </w:r>
      <w:r w:rsidR="003D1DC5">
        <w:t>e</w:t>
      </w:r>
    </w:p>
    <w:p w14:paraId="47E6DE65" w14:textId="6DB78DC9" w:rsidR="00522923" w:rsidRPr="00520C5B" w:rsidRDefault="00522923" w:rsidP="00520C5B">
      <w:pPr>
        <w:pStyle w:val="BodyText"/>
      </w:pPr>
      <w:r>
        <w:t>P</w:t>
      </w:r>
      <w:r w:rsidR="00520C5B">
        <w:t>ac</w:t>
      </w:r>
      <w:r>
        <w:t xml:space="preserve">kage yang </w:t>
      </w:r>
      <w:proofErr w:type="spellStart"/>
      <w:r>
        <w:t>digunakan</w:t>
      </w:r>
      <w:proofErr w:type="spellEnd"/>
      <w:r>
        <w:t>:</w:t>
      </w:r>
    </w:p>
    <w:p w14:paraId="180AD7C1" w14:textId="77777777" w:rsidR="000E746E" w:rsidRDefault="00DC3D90" w:rsidP="000E746E">
      <w:pPr>
        <w:pStyle w:val="FirstParagraph"/>
        <w:rPr>
          <w:rFonts w:ascii="Consolas" w:hAnsi="Consolas"/>
          <w:color w:val="4758AB"/>
          <w:sz w:val="22"/>
          <w:shd w:val="clear" w:color="auto" w:fill="F1F3F5"/>
          <w:lang w:val="en-ID"/>
        </w:rPr>
      </w:pPr>
      <w:bookmarkStart w:id="6" w:name="studi-pustaka"/>
      <w:bookmarkEnd w:id="0"/>
      <w:bookmarkEnd w:id="5"/>
      <w:r w:rsidRPr="00DC3D90">
        <w:rPr>
          <w:rFonts w:ascii="Consolas" w:hAnsi="Consolas"/>
          <w:color w:val="4758AB"/>
          <w:sz w:val="22"/>
          <w:shd w:val="clear" w:color="auto" w:fill="F1F3F5"/>
          <w:lang w:val="en-ID"/>
        </w:rPr>
        <w:t>&gt; library(</w:t>
      </w:r>
      <w:proofErr w:type="spellStart"/>
      <w:r w:rsidRPr="00DC3D90">
        <w:rPr>
          <w:rFonts w:ascii="Consolas" w:hAnsi="Consolas"/>
          <w:color w:val="4758AB"/>
          <w:sz w:val="22"/>
          <w:shd w:val="clear" w:color="auto" w:fill="F1F3F5"/>
          <w:lang w:val="en-ID"/>
        </w:rPr>
        <w:t>tidyverse</w:t>
      </w:r>
      <w:proofErr w:type="spellEnd"/>
      <w:r w:rsidRPr="00DC3D90">
        <w:rPr>
          <w:rFonts w:ascii="Consolas" w:hAnsi="Consolas"/>
          <w:color w:val="4758AB"/>
          <w:sz w:val="22"/>
          <w:shd w:val="clear" w:color="auto" w:fill="F1F3F5"/>
          <w:lang w:val="en-ID"/>
        </w:rPr>
        <w:t>)</w:t>
      </w:r>
    </w:p>
    <w:p w14:paraId="38FEFEF6" w14:textId="77777777" w:rsidR="000E746E" w:rsidRDefault="00DC3D90" w:rsidP="000E746E">
      <w:pPr>
        <w:pStyle w:val="FirstParagraph"/>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 xml:space="preserve">── </w:t>
      </w:r>
      <w:r w:rsidRPr="00DC3D90">
        <w:rPr>
          <w:rFonts w:ascii="Consolas" w:hAnsi="Consolas"/>
          <w:b/>
          <w:bCs/>
          <w:color w:val="4758AB"/>
          <w:sz w:val="22"/>
          <w:shd w:val="clear" w:color="auto" w:fill="F1F3F5"/>
          <w:lang w:val="en-ID"/>
        </w:rPr>
        <w:t xml:space="preserve">Attaching core </w:t>
      </w:r>
      <w:proofErr w:type="spellStart"/>
      <w:r w:rsidRPr="00DC3D90">
        <w:rPr>
          <w:rFonts w:ascii="Consolas" w:hAnsi="Consolas"/>
          <w:b/>
          <w:bCs/>
          <w:color w:val="4758AB"/>
          <w:sz w:val="22"/>
          <w:shd w:val="clear" w:color="auto" w:fill="F1F3F5"/>
          <w:lang w:val="en-ID"/>
        </w:rPr>
        <w:t>tidyverse</w:t>
      </w:r>
      <w:proofErr w:type="spellEnd"/>
      <w:r w:rsidRPr="00DC3D90">
        <w:rPr>
          <w:rFonts w:ascii="Consolas" w:hAnsi="Consolas"/>
          <w:b/>
          <w:bCs/>
          <w:color w:val="4758AB"/>
          <w:sz w:val="22"/>
          <w:shd w:val="clear" w:color="auto" w:fill="F1F3F5"/>
          <w:lang w:val="en-ID"/>
        </w:rPr>
        <w:t xml:space="preserve"> packages</w:t>
      </w:r>
      <w:r w:rsidRPr="00DC3D90">
        <w:rPr>
          <w:rFonts w:ascii="Consolas" w:hAnsi="Consolas"/>
          <w:color w:val="4758AB"/>
          <w:sz w:val="22"/>
          <w:shd w:val="clear" w:color="auto" w:fill="F1F3F5"/>
          <w:lang w:val="en-ID"/>
        </w:rPr>
        <w:t xml:space="preserve"> ──────────────────────────── </w:t>
      </w:r>
      <w:proofErr w:type="spellStart"/>
      <w:r w:rsidRPr="00DC3D90">
        <w:rPr>
          <w:rFonts w:ascii="Consolas" w:hAnsi="Consolas"/>
          <w:color w:val="4758AB"/>
          <w:sz w:val="22"/>
          <w:shd w:val="clear" w:color="auto" w:fill="F1F3F5"/>
          <w:lang w:val="en-ID"/>
        </w:rPr>
        <w:t>tidyverse</w:t>
      </w:r>
      <w:proofErr w:type="spellEnd"/>
      <w:r w:rsidRPr="00DC3D90">
        <w:rPr>
          <w:rFonts w:ascii="Consolas" w:hAnsi="Consolas"/>
          <w:color w:val="4758AB"/>
          <w:sz w:val="22"/>
          <w:shd w:val="clear" w:color="auto" w:fill="F1F3F5"/>
          <w:lang w:val="en-ID"/>
        </w:rPr>
        <w:t xml:space="preserve"> 2.0.0 ──</w:t>
      </w:r>
    </w:p>
    <w:p w14:paraId="70CCE416" w14:textId="77777777" w:rsidR="000E746E" w:rsidRDefault="00DC3D90"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dplyr</w:t>
      </w:r>
      <w:proofErr w:type="spellEnd"/>
      <w:r w:rsidRPr="00DC3D90">
        <w:rPr>
          <w:rFonts w:ascii="Consolas" w:hAnsi="Consolas"/>
          <w:color w:val="4758AB"/>
          <w:sz w:val="22"/>
          <w:shd w:val="clear" w:color="auto" w:fill="F1F3F5"/>
          <w:lang w:val="en-ID"/>
        </w:rPr>
        <w:t xml:space="preserve">     1.1.4     </w:t>
      </w: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readr</w:t>
      </w:r>
      <w:proofErr w:type="spellEnd"/>
      <w:r w:rsidRPr="00DC3D90">
        <w:rPr>
          <w:rFonts w:ascii="Consolas" w:hAnsi="Consolas"/>
          <w:color w:val="4758AB"/>
          <w:sz w:val="22"/>
          <w:shd w:val="clear" w:color="auto" w:fill="F1F3F5"/>
          <w:lang w:val="en-ID"/>
        </w:rPr>
        <w:t xml:space="preserve">     2.1.5</w:t>
      </w:r>
    </w:p>
    <w:p w14:paraId="34ED1715"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forcats</w:t>
      </w:r>
      <w:proofErr w:type="spellEnd"/>
      <w:r w:rsidRPr="00DC3D90">
        <w:rPr>
          <w:rFonts w:ascii="Consolas" w:hAnsi="Consolas"/>
          <w:color w:val="4758AB"/>
          <w:sz w:val="22"/>
          <w:shd w:val="clear" w:color="auto" w:fill="F1F3F5"/>
          <w:lang w:val="en-ID"/>
        </w:rPr>
        <w:t xml:space="preserve">   1.0.0     </w:t>
      </w: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stringr</w:t>
      </w:r>
      <w:proofErr w:type="spellEnd"/>
      <w:r w:rsidRPr="00DC3D90">
        <w:rPr>
          <w:rFonts w:ascii="Consolas" w:hAnsi="Consolas"/>
          <w:color w:val="4758AB"/>
          <w:sz w:val="22"/>
          <w:shd w:val="clear" w:color="auto" w:fill="F1F3F5"/>
          <w:lang w:val="en-ID"/>
        </w:rPr>
        <w:t xml:space="preserve">   1.5.1</w:t>
      </w:r>
    </w:p>
    <w:p w14:paraId="74235CE0"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ggplot2   3.5.1     </w:t>
      </w: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tibble</w:t>
      </w:r>
      <w:proofErr w:type="spellEnd"/>
      <w:r w:rsidRPr="00DC3D90">
        <w:rPr>
          <w:rFonts w:ascii="Consolas" w:hAnsi="Consolas"/>
          <w:color w:val="4758AB"/>
          <w:sz w:val="22"/>
          <w:shd w:val="clear" w:color="auto" w:fill="F1F3F5"/>
          <w:lang w:val="en-ID"/>
        </w:rPr>
        <w:t xml:space="preserve">    3.2.1</w:t>
      </w:r>
    </w:p>
    <w:p w14:paraId="23C2F3E2"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lubridate</w:t>
      </w:r>
      <w:proofErr w:type="spellEnd"/>
      <w:r w:rsidRPr="00DC3D90">
        <w:rPr>
          <w:rFonts w:ascii="Consolas" w:hAnsi="Consolas"/>
          <w:color w:val="4758AB"/>
          <w:sz w:val="22"/>
          <w:shd w:val="clear" w:color="auto" w:fill="F1F3F5"/>
          <w:lang w:val="en-ID"/>
        </w:rPr>
        <w:t xml:space="preserve"> 1.9.4     </w:t>
      </w: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tidyr</w:t>
      </w:r>
      <w:proofErr w:type="spellEnd"/>
      <w:r w:rsidRPr="00DC3D90">
        <w:rPr>
          <w:rFonts w:ascii="Consolas" w:hAnsi="Consolas"/>
          <w:color w:val="4758AB"/>
          <w:sz w:val="22"/>
          <w:shd w:val="clear" w:color="auto" w:fill="F1F3F5"/>
          <w:lang w:val="en-ID"/>
        </w:rPr>
        <w:t xml:space="preserve">     1.3.1</w:t>
      </w:r>
    </w:p>
    <w:p w14:paraId="00115AC0"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purrr</w:t>
      </w:r>
      <w:proofErr w:type="spellEnd"/>
      <w:r w:rsidRPr="00DC3D90">
        <w:rPr>
          <w:rFonts w:ascii="Consolas" w:hAnsi="Consolas"/>
          <w:color w:val="4758AB"/>
          <w:sz w:val="22"/>
          <w:shd w:val="clear" w:color="auto" w:fill="F1F3F5"/>
          <w:lang w:val="en-ID"/>
        </w:rPr>
        <w:t xml:space="preserve">     1.0.2     </w:t>
      </w:r>
    </w:p>
    <w:p w14:paraId="6B402AFA" w14:textId="77777777" w:rsidR="000E746E" w:rsidRDefault="000E746E" w:rsidP="000E746E">
      <w:pPr>
        <w:pStyle w:val="FirstParagraph"/>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 xml:space="preserve">── </w:t>
      </w:r>
      <w:r w:rsidRPr="00DC3D90">
        <w:rPr>
          <w:rFonts w:ascii="Consolas" w:hAnsi="Consolas"/>
          <w:b/>
          <w:bCs/>
          <w:color w:val="4758AB"/>
          <w:sz w:val="22"/>
          <w:shd w:val="clear" w:color="auto" w:fill="F1F3F5"/>
          <w:lang w:val="en-ID"/>
        </w:rPr>
        <w:t>Conflicts</w:t>
      </w:r>
      <w:r w:rsidRPr="00DC3D90">
        <w:rPr>
          <w:rFonts w:ascii="Consolas" w:hAnsi="Consolas"/>
          <w:color w:val="4758AB"/>
          <w:sz w:val="22"/>
          <w:shd w:val="clear" w:color="auto" w:fill="F1F3F5"/>
          <w:lang w:val="en-ID"/>
        </w:rPr>
        <w:t xml:space="preserve"> ────────────────────────────────────────────── </w:t>
      </w:r>
      <w:proofErr w:type="spellStart"/>
      <w:r w:rsidRPr="00DC3D90">
        <w:rPr>
          <w:rFonts w:ascii="Consolas" w:hAnsi="Consolas"/>
          <w:color w:val="4758AB"/>
          <w:sz w:val="22"/>
          <w:shd w:val="clear" w:color="auto" w:fill="F1F3F5"/>
          <w:lang w:val="en-ID"/>
        </w:rPr>
        <w:t>tidyverse_</w:t>
      </w:r>
      <w:proofErr w:type="gramStart"/>
      <w:r w:rsidRPr="00DC3D90">
        <w:rPr>
          <w:rFonts w:ascii="Consolas" w:hAnsi="Consolas"/>
          <w:color w:val="4758AB"/>
          <w:sz w:val="22"/>
          <w:shd w:val="clear" w:color="auto" w:fill="F1F3F5"/>
          <w:lang w:val="en-ID"/>
        </w:rPr>
        <w:t>conflicts</w:t>
      </w:r>
      <w:proofErr w:type="spellEnd"/>
      <w:r w:rsidRPr="00DC3D90">
        <w:rPr>
          <w:rFonts w:ascii="Consolas" w:hAnsi="Consolas"/>
          <w:color w:val="4758AB"/>
          <w:sz w:val="22"/>
          <w:shd w:val="clear" w:color="auto" w:fill="F1F3F5"/>
          <w:lang w:val="en-ID"/>
        </w:rPr>
        <w:t>(</w:t>
      </w:r>
      <w:proofErr w:type="gramEnd"/>
      <w:r w:rsidRPr="00DC3D90">
        <w:rPr>
          <w:rFonts w:ascii="Consolas" w:hAnsi="Consolas"/>
          <w:color w:val="4758AB"/>
          <w:sz w:val="22"/>
          <w:shd w:val="clear" w:color="auto" w:fill="F1F3F5"/>
          <w:lang w:val="en-ID"/>
        </w:rPr>
        <w:t>) ──</w:t>
      </w:r>
    </w:p>
    <w:p w14:paraId="5F01E1B8"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proofErr w:type="gramStart"/>
      <w:r w:rsidRPr="00DC3D90">
        <w:rPr>
          <w:rFonts w:ascii="Consolas" w:hAnsi="Consolas"/>
          <w:color w:val="4758AB"/>
          <w:sz w:val="22"/>
          <w:shd w:val="clear" w:color="auto" w:fill="F1F3F5"/>
          <w:lang w:val="en-ID"/>
        </w:rPr>
        <w:t>dplyr</w:t>
      </w:r>
      <w:proofErr w:type="spellEnd"/>
      <w:r w:rsidRPr="00DC3D90">
        <w:rPr>
          <w:rFonts w:ascii="Consolas" w:hAnsi="Consolas"/>
          <w:color w:val="4758AB"/>
          <w:sz w:val="22"/>
          <w:shd w:val="clear" w:color="auto" w:fill="F1F3F5"/>
          <w:lang w:val="en-ID"/>
        </w:rPr>
        <w:t>::</w:t>
      </w:r>
      <w:proofErr w:type="gramEnd"/>
      <w:r w:rsidRPr="00DC3D90">
        <w:rPr>
          <w:rFonts w:ascii="Consolas" w:hAnsi="Consolas"/>
          <w:color w:val="4758AB"/>
          <w:sz w:val="22"/>
          <w:shd w:val="clear" w:color="auto" w:fill="F1F3F5"/>
          <w:lang w:val="en-ID"/>
        </w:rPr>
        <w:t>filter() masks stats::filter()</w:t>
      </w:r>
    </w:p>
    <w:p w14:paraId="65354BA9"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w:t>
      </w:r>
      <w:r w:rsidRPr="00DC3D90">
        <w:rPr>
          <w:rFonts w:ascii="Consolas" w:hAnsi="Consolas"/>
          <w:color w:val="4758AB"/>
          <w:sz w:val="22"/>
          <w:shd w:val="clear" w:color="auto" w:fill="F1F3F5"/>
          <w:lang w:val="en-ID"/>
        </w:rPr>
        <w:t xml:space="preserve"> </w:t>
      </w:r>
      <w:proofErr w:type="spellStart"/>
      <w:proofErr w:type="gramStart"/>
      <w:r w:rsidRPr="00DC3D90">
        <w:rPr>
          <w:rFonts w:ascii="Consolas" w:hAnsi="Consolas"/>
          <w:color w:val="4758AB"/>
          <w:sz w:val="22"/>
          <w:shd w:val="clear" w:color="auto" w:fill="F1F3F5"/>
          <w:lang w:val="en-ID"/>
        </w:rPr>
        <w:t>dplyr</w:t>
      </w:r>
      <w:proofErr w:type="spellEnd"/>
      <w:r w:rsidRPr="00DC3D90">
        <w:rPr>
          <w:rFonts w:ascii="Consolas" w:hAnsi="Consolas"/>
          <w:color w:val="4758AB"/>
          <w:sz w:val="22"/>
          <w:shd w:val="clear" w:color="auto" w:fill="F1F3F5"/>
          <w:lang w:val="en-ID"/>
        </w:rPr>
        <w:t>::</w:t>
      </w:r>
      <w:proofErr w:type="gramEnd"/>
      <w:r w:rsidRPr="00DC3D90">
        <w:rPr>
          <w:rFonts w:ascii="Consolas" w:hAnsi="Consolas"/>
          <w:color w:val="4758AB"/>
          <w:sz w:val="22"/>
          <w:shd w:val="clear" w:color="auto" w:fill="F1F3F5"/>
          <w:lang w:val="en-ID"/>
        </w:rPr>
        <w:t>lag()    masks stats::lag()</w:t>
      </w:r>
    </w:p>
    <w:p w14:paraId="62633DD1" w14:textId="77777777" w:rsidR="000E746E" w:rsidRDefault="000E746E" w:rsidP="000E746E">
      <w:pPr>
        <w:pStyle w:val="FirstParagraph"/>
        <w:rPr>
          <w:rFonts w:ascii="Consolas" w:hAnsi="Consolas"/>
          <w:color w:val="4758AB"/>
          <w:sz w:val="22"/>
          <w:shd w:val="clear" w:color="auto" w:fill="F1F3F5"/>
          <w:lang w:val="en-ID"/>
        </w:rPr>
      </w:pPr>
      <w:r w:rsidRPr="00DC3D90">
        <w:rPr>
          <w:rFonts w:ascii="Segoe UI Emoji" w:hAnsi="Segoe UI Emoji" w:cs="Segoe UI Emoji"/>
          <w:color w:val="4758AB"/>
          <w:sz w:val="22"/>
          <w:shd w:val="clear" w:color="auto" w:fill="F1F3F5"/>
          <w:lang w:val="en-ID"/>
        </w:rPr>
        <w:t>ℹ</w:t>
      </w:r>
      <w:r w:rsidRPr="00DC3D90">
        <w:rPr>
          <w:rFonts w:ascii="Consolas" w:hAnsi="Consolas"/>
          <w:color w:val="4758AB"/>
          <w:sz w:val="22"/>
          <w:shd w:val="clear" w:color="auto" w:fill="F1F3F5"/>
          <w:lang w:val="en-ID"/>
        </w:rPr>
        <w:t xml:space="preserve"> Use the conflicted package to force all conflicts to become errors</w:t>
      </w:r>
    </w:p>
    <w:p w14:paraId="0793D405" w14:textId="77777777" w:rsidR="000E746E"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lastRenderedPageBreak/>
        <w:t>&gt; library(</w:t>
      </w:r>
      <w:proofErr w:type="spellStart"/>
      <w:r w:rsidRPr="00DC3D90">
        <w:rPr>
          <w:rFonts w:ascii="Consolas" w:hAnsi="Consolas"/>
          <w:color w:val="4758AB"/>
          <w:sz w:val="22"/>
          <w:shd w:val="clear" w:color="auto" w:fill="F1F3F5"/>
          <w:lang w:val="en-ID"/>
        </w:rPr>
        <w:t>lubridate</w:t>
      </w:r>
      <w:proofErr w:type="spellEnd"/>
      <w:r w:rsidRPr="00DC3D90">
        <w:rPr>
          <w:rFonts w:ascii="Consolas" w:hAnsi="Consolas"/>
          <w:color w:val="4758AB"/>
          <w:sz w:val="22"/>
          <w:shd w:val="clear" w:color="auto" w:fill="F1F3F5"/>
          <w:lang w:val="en-ID"/>
        </w:rPr>
        <w:t>)</w:t>
      </w:r>
      <w:r w:rsidRPr="000E746E">
        <w:rPr>
          <w:rFonts w:ascii="Consolas" w:hAnsi="Consolas"/>
          <w:color w:val="4758AB"/>
          <w:sz w:val="22"/>
          <w:shd w:val="clear" w:color="auto" w:fill="F1F3F5"/>
          <w:lang w:val="en-ID"/>
        </w:rPr>
        <w:t xml:space="preserve"> </w:t>
      </w:r>
    </w:p>
    <w:p w14:paraId="35EA707C" w14:textId="74A56154"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&gt; library(</w:t>
      </w:r>
      <w:proofErr w:type="spellStart"/>
      <w:r w:rsidRPr="00DC3D90">
        <w:rPr>
          <w:rFonts w:ascii="Consolas" w:hAnsi="Consolas"/>
          <w:color w:val="4758AB"/>
          <w:sz w:val="22"/>
          <w:shd w:val="clear" w:color="auto" w:fill="F1F3F5"/>
          <w:lang w:val="en-ID"/>
        </w:rPr>
        <w:t>readxl</w:t>
      </w:r>
      <w:proofErr w:type="spellEnd"/>
      <w:r w:rsidRPr="00DC3D90">
        <w:rPr>
          <w:rFonts w:ascii="Consolas" w:hAnsi="Consolas"/>
          <w:color w:val="4758AB"/>
          <w:sz w:val="22"/>
          <w:shd w:val="clear" w:color="auto" w:fill="F1F3F5"/>
          <w:lang w:val="en-ID"/>
        </w:rPr>
        <w:t>)</w:t>
      </w:r>
    </w:p>
    <w:p w14:paraId="7DEA1E5C"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&gt; library(psych)</w:t>
      </w:r>
    </w:p>
    <w:p w14:paraId="7F865907"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Attaching package: ‘psych’</w:t>
      </w:r>
    </w:p>
    <w:p w14:paraId="60125E4C" w14:textId="77777777" w:rsidR="000E746E" w:rsidRPr="00DC3D90" w:rsidRDefault="000E746E" w:rsidP="000E746E">
      <w:pPr>
        <w:pStyle w:val="Heading2"/>
        <w:rPr>
          <w:rFonts w:ascii="Consolas" w:hAnsi="Consolas"/>
          <w:color w:val="4758AB"/>
          <w:sz w:val="22"/>
          <w:shd w:val="clear" w:color="auto" w:fill="F1F3F5"/>
          <w:lang w:val="en-ID"/>
        </w:rPr>
      </w:pPr>
    </w:p>
    <w:p w14:paraId="3BB87415"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The following objects are masked from ‘</w:t>
      </w:r>
      <w:proofErr w:type="gramStart"/>
      <w:r w:rsidRPr="00DC3D90">
        <w:rPr>
          <w:rFonts w:ascii="Consolas" w:hAnsi="Consolas"/>
          <w:color w:val="4758AB"/>
          <w:sz w:val="22"/>
          <w:shd w:val="clear" w:color="auto" w:fill="F1F3F5"/>
          <w:lang w:val="en-ID"/>
        </w:rPr>
        <w:t>package:ggplot</w:t>
      </w:r>
      <w:proofErr w:type="gramEnd"/>
      <w:r w:rsidRPr="00DC3D90">
        <w:rPr>
          <w:rFonts w:ascii="Consolas" w:hAnsi="Consolas"/>
          <w:color w:val="4758AB"/>
          <w:sz w:val="22"/>
          <w:shd w:val="clear" w:color="auto" w:fill="F1F3F5"/>
          <w:lang w:val="en-ID"/>
        </w:rPr>
        <w:t>2’:</w:t>
      </w:r>
    </w:p>
    <w:p w14:paraId="2E4A27BE" w14:textId="77777777" w:rsidR="000E746E" w:rsidRPr="00DC3D90" w:rsidRDefault="000E746E" w:rsidP="000E746E">
      <w:pPr>
        <w:pStyle w:val="Heading2"/>
        <w:rPr>
          <w:rFonts w:ascii="Consolas" w:hAnsi="Consolas"/>
          <w:color w:val="4758AB"/>
          <w:sz w:val="22"/>
          <w:shd w:val="clear" w:color="auto" w:fill="F1F3F5"/>
          <w:lang w:val="en-ID"/>
        </w:rPr>
      </w:pPr>
    </w:p>
    <w:p w14:paraId="6DE35CE4"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 xml:space="preserve">    %+%, alpha</w:t>
      </w:r>
    </w:p>
    <w:p w14:paraId="466F91DC" w14:textId="77777777" w:rsidR="000E746E" w:rsidRPr="00DC3D90" w:rsidRDefault="000E746E" w:rsidP="000E746E">
      <w:pPr>
        <w:pStyle w:val="Heading2"/>
        <w:rPr>
          <w:rFonts w:ascii="Consolas" w:hAnsi="Consolas"/>
          <w:color w:val="4758AB"/>
          <w:sz w:val="22"/>
          <w:shd w:val="clear" w:color="auto" w:fill="F1F3F5"/>
          <w:lang w:val="en-ID"/>
        </w:rPr>
      </w:pPr>
    </w:p>
    <w:p w14:paraId="199B9D0B" w14:textId="77777777" w:rsidR="000E746E" w:rsidRPr="00DC3D90" w:rsidRDefault="000E746E" w:rsidP="000E746E">
      <w:pPr>
        <w:pStyle w:val="Heading2"/>
        <w:rPr>
          <w:rFonts w:ascii="Consolas" w:hAnsi="Consolas"/>
          <w:color w:val="4758AB"/>
          <w:sz w:val="22"/>
          <w:shd w:val="clear" w:color="auto" w:fill="F1F3F5"/>
          <w:lang w:val="en-ID"/>
        </w:rPr>
      </w:pPr>
    </w:p>
    <w:p w14:paraId="31D46188" w14:textId="01E47EF3" w:rsidR="000E746E" w:rsidRPr="00DC3D90" w:rsidRDefault="000E746E" w:rsidP="000E746E">
      <w:pPr>
        <w:pStyle w:val="FirstParagraph"/>
        <w:rPr>
          <w:rFonts w:ascii="Consolas" w:hAnsi="Consolas"/>
          <w:color w:val="4758AB"/>
          <w:sz w:val="22"/>
          <w:shd w:val="clear" w:color="auto" w:fill="F1F3F5"/>
          <w:lang w:val="en-ID"/>
        </w:rPr>
      </w:pPr>
    </w:p>
    <w:p w14:paraId="30B1AD76"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&gt; library(</w:t>
      </w:r>
      <w:proofErr w:type="spellStart"/>
      <w:r w:rsidRPr="00DC3D90">
        <w:rPr>
          <w:rFonts w:ascii="Consolas" w:hAnsi="Consolas"/>
          <w:color w:val="4758AB"/>
          <w:sz w:val="22"/>
          <w:shd w:val="clear" w:color="auto" w:fill="F1F3F5"/>
          <w:lang w:val="en-ID"/>
        </w:rPr>
        <w:t>dplyr</w:t>
      </w:r>
      <w:proofErr w:type="spellEnd"/>
      <w:r w:rsidRPr="00DC3D90">
        <w:rPr>
          <w:rFonts w:ascii="Consolas" w:hAnsi="Consolas"/>
          <w:color w:val="4758AB"/>
          <w:sz w:val="22"/>
          <w:shd w:val="clear" w:color="auto" w:fill="F1F3F5"/>
          <w:lang w:val="en-ID"/>
        </w:rPr>
        <w:t>)</w:t>
      </w:r>
    </w:p>
    <w:p w14:paraId="2B5850D9"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&gt; library(</w:t>
      </w:r>
      <w:proofErr w:type="spellStart"/>
      <w:r w:rsidRPr="00DC3D90">
        <w:rPr>
          <w:rFonts w:ascii="Consolas" w:hAnsi="Consolas"/>
          <w:color w:val="4758AB"/>
          <w:sz w:val="22"/>
          <w:shd w:val="clear" w:color="auto" w:fill="F1F3F5"/>
          <w:lang w:val="en-ID"/>
        </w:rPr>
        <w:t>kableExtra</w:t>
      </w:r>
      <w:proofErr w:type="spellEnd"/>
      <w:r w:rsidRPr="00DC3D90">
        <w:rPr>
          <w:rFonts w:ascii="Consolas" w:hAnsi="Consolas"/>
          <w:color w:val="4758AB"/>
          <w:sz w:val="22"/>
          <w:shd w:val="clear" w:color="auto" w:fill="F1F3F5"/>
          <w:lang w:val="en-ID"/>
        </w:rPr>
        <w:t>)</w:t>
      </w:r>
    </w:p>
    <w:p w14:paraId="76226B85" w14:textId="77777777" w:rsidR="000E746E" w:rsidRPr="00DC3D90" w:rsidRDefault="000E746E" w:rsidP="000E746E">
      <w:pPr>
        <w:pStyle w:val="Heading2"/>
        <w:rPr>
          <w:rFonts w:ascii="Consolas" w:hAnsi="Consolas"/>
          <w:color w:val="4758AB"/>
          <w:sz w:val="22"/>
          <w:shd w:val="clear" w:color="auto" w:fill="F1F3F5"/>
          <w:lang w:val="en-ID"/>
        </w:rPr>
      </w:pPr>
    </w:p>
    <w:p w14:paraId="2183D397"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Attaching package: ‘</w:t>
      </w:r>
      <w:proofErr w:type="spellStart"/>
      <w:r w:rsidRPr="00DC3D90">
        <w:rPr>
          <w:rFonts w:ascii="Consolas" w:hAnsi="Consolas"/>
          <w:color w:val="4758AB"/>
          <w:sz w:val="22"/>
          <w:shd w:val="clear" w:color="auto" w:fill="F1F3F5"/>
          <w:lang w:val="en-ID"/>
        </w:rPr>
        <w:t>kableExtra</w:t>
      </w:r>
      <w:proofErr w:type="spellEnd"/>
      <w:r w:rsidRPr="00DC3D90">
        <w:rPr>
          <w:rFonts w:ascii="Consolas" w:hAnsi="Consolas"/>
          <w:color w:val="4758AB"/>
          <w:sz w:val="22"/>
          <w:shd w:val="clear" w:color="auto" w:fill="F1F3F5"/>
          <w:lang w:val="en-ID"/>
        </w:rPr>
        <w:t>’</w:t>
      </w:r>
    </w:p>
    <w:p w14:paraId="59590E83" w14:textId="77777777" w:rsidR="000E746E" w:rsidRPr="00DC3D90" w:rsidRDefault="000E746E" w:rsidP="000E746E">
      <w:pPr>
        <w:pStyle w:val="Heading2"/>
        <w:rPr>
          <w:rFonts w:ascii="Consolas" w:hAnsi="Consolas"/>
          <w:color w:val="4758AB"/>
          <w:sz w:val="22"/>
          <w:shd w:val="clear" w:color="auto" w:fill="F1F3F5"/>
          <w:lang w:val="en-ID"/>
        </w:rPr>
      </w:pPr>
    </w:p>
    <w:p w14:paraId="488E9C71"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The following object is masked from ‘</w:t>
      </w:r>
      <w:proofErr w:type="spellStart"/>
      <w:proofErr w:type="gramStart"/>
      <w:r w:rsidRPr="00DC3D90">
        <w:rPr>
          <w:rFonts w:ascii="Consolas" w:hAnsi="Consolas"/>
          <w:color w:val="4758AB"/>
          <w:sz w:val="22"/>
          <w:shd w:val="clear" w:color="auto" w:fill="F1F3F5"/>
          <w:lang w:val="en-ID"/>
        </w:rPr>
        <w:t>package:dplyr</w:t>
      </w:r>
      <w:proofErr w:type="spellEnd"/>
      <w:proofErr w:type="gramEnd"/>
      <w:r w:rsidRPr="00DC3D90">
        <w:rPr>
          <w:rFonts w:ascii="Consolas" w:hAnsi="Consolas"/>
          <w:color w:val="4758AB"/>
          <w:sz w:val="22"/>
          <w:shd w:val="clear" w:color="auto" w:fill="F1F3F5"/>
          <w:lang w:val="en-ID"/>
        </w:rPr>
        <w:t>’:</w:t>
      </w:r>
    </w:p>
    <w:p w14:paraId="221487A0" w14:textId="77777777" w:rsidR="000E746E" w:rsidRPr="00DC3D90" w:rsidRDefault="000E746E" w:rsidP="000E746E">
      <w:pPr>
        <w:pStyle w:val="Heading2"/>
        <w:rPr>
          <w:rFonts w:ascii="Consolas" w:hAnsi="Consolas"/>
          <w:color w:val="4758AB"/>
          <w:sz w:val="22"/>
          <w:shd w:val="clear" w:color="auto" w:fill="F1F3F5"/>
          <w:lang w:val="en-ID"/>
        </w:rPr>
      </w:pPr>
    </w:p>
    <w:p w14:paraId="08A3C02C" w14:textId="77777777" w:rsidR="000E746E" w:rsidRPr="00DC3D90" w:rsidRDefault="000E746E" w:rsidP="000E746E">
      <w:pPr>
        <w:pStyle w:val="Heading2"/>
        <w:rPr>
          <w:rFonts w:ascii="Consolas" w:hAnsi="Consolas"/>
          <w:color w:val="4758AB"/>
          <w:sz w:val="22"/>
          <w:shd w:val="clear" w:color="auto" w:fill="F1F3F5"/>
          <w:lang w:val="en-ID"/>
        </w:rPr>
      </w:pPr>
      <w:r w:rsidRPr="00DC3D90">
        <w:rPr>
          <w:rFonts w:ascii="Consolas" w:hAnsi="Consolas"/>
          <w:color w:val="4758AB"/>
          <w:sz w:val="22"/>
          <w:shd w:val="clear" w:color="auto" w:fill="F1F3F5"/>
          <w:lang w:val="en-ID"/>
        </w:rPr>
        <w:t xml:space="preserve">    </w:t>
      </w:r>
      <w:proofErr w:type="spellStart"/>
      <w:r w:rsidRPr="00DC3D90">
        <w:rPr>
          <w:rFonts w:ascii="Consolas" w:hAnsi="Consolas"/>
          <w:color w:val="4758AB"/>
          <w:sz w:val="22"/>
          <w:shd w:val="clear" w:color="auto" w:fill="F1F3F5"/>
          <w:lang w:val="en-ID"/>
        </w:rPr>
        <w:t>group_rows</w:t>
      </w:r>
      <w:proofErr w:type="spellEnd"/>
    </w:p>
    <w:p w14:paraId="26572E83" w14:textId="0D10108F" w:rsidR="00DC3D90" w:rsidRPr="00DC3D90" w:rsidRDefault="00DC3D90" w:rsidP="000E746E">
      <w:pPr>
        <w:pStyle w:val="FirstParagraph"/>
      </w:pPr>
    </w:p>
    <w:p w14:paraId="39831ECC" w14:textId="390A1D20" w:rsidR="00704CB0" w:rsidRDefault="00177155">
      <w:pPr>
        <w:pStyle w:val="Heading2"/>
      </w:pPr>
      <w:r>
        <w:t xml:space="preserve">2 </w:t>
      </w:r>
      <w:proofErr w:type="spellStart"/>
      <w:r>
        <w:t>Studi</w:t>
      </w:r>
      <w:proofErr w:type="spellEnd"/>
      <w:r>
        <w:t xml:space="preserve"> </w:t>
      </w:r>
      <w:r w:rsidR="003D1DC5">
        <w:t>Pustaka</w:t>
      </w:r>
    </w:p>
    <w:p w14:paraId="7934EBF0" w14:textId="650439E8" w:rsidR="003D1DC5" w:rsidRPr="003D1DC5" w:rsidRDefault="003D1DC5" w:rsidP="003D1DC5">
      <w:pPr>
        <w:pStyle w:val="BodyText"/>
        <w:ind w:firstLine="720"/>
        <w:jc w:val="both"/>
        <w:rPr>
          <w:lang w:val="en-ID"/>
        </w:rPr>
      </w:pPr>
      <w:bookmarkStart w:id="7" w:name="metode-penelitian"/>
      <w:bookmarkEnd w:id="6"/>
      <w:proofErr w:type="spellStart"/>
      <w:r w:rsidRPr="003D1DC5">
        <w:rPr>
          <w:lang w:val="en-ID"/>
        </w:rPr>
        <w:t>Penelitian</w:t>
      </w:r>
      <w:proofErr w:type="spellEnd"/>
      <w:r w:rsidRPr="003D1DC5">
        <w:rPr>
          <w:lang w:val="en-ID"/>
        </w:rPr>
        <w:t xml:space="preserve"> </w:t>
      </w:r>
      <w:proofErr w:type="spellStart"/>
      <w:r w:rsidRPr="003D1DC5">
        <w:rPr>
          <w:lang w:val="en-ID"/>
        </w:rPr>
        <w:t>sebelumnya</w:t>
      </w:r>
      <w:proofErr w:type="spellEnd"/>
      <w:r w:rsidRPr="003D1DC5">
        <w:rPr>
          <w:lang w:val="en-ID"/>
        </w:rPr>
        <w:t xml:space="preserve"> </w:t>
      </w:r>
      <w:proofErr w:type="spellStart"/>
      <w:r w:rsidRPr="003D1DC5">
        <w:rPr>
          <w:lang w:val="en-ID"/>
        </w:rPr>
        <w:t>telah</w:t>
      </w:r>
      <w:proofErr w:type="spellEnd"/>
      <w:r w:rsidRPr="003D1DC5">
        <w:rPr>
          <w:lang w:val="en-ID"/>
        </w:rPr>
        <w:t xml:space="preserve"> </w:t>
      </w:r>
      <w:proofErr w:type="spellStart"/>
      <w:r w:rsidRPr="003D1DC5">
        <w:rPr>
          <w:lang w:val="en-ID"/>
        </w:rPr>
        <w:t>mengkaji</w:t>
      </w:r>
      <w:proofErr w:type="spellEnd"/>
      <w:r w:rsidRPr="003D1DC5">
        <w:rPr>
          <w:lang w:val="en-ID"/>
        </w:rPr>
        <w:t xml:space="preserve"> </w:t>
      </w:r>
      <w:proofErr w:type="spellStart"/>
      <w:r w:rsidRPr="003D1DC5">
        <w:rPr>
          <w:lang w:val="en-ID"/>
        </w:rPr>
        <w:t>secara</w:t>
      </w:r>
      <w:proofErr w:type="spellEnd"/>
      <w:r w:rsidRPr="003D1DC5">
        <w:rPr>
          <w:lang w:val="en-ID"/>
        </w:rPr>
        <w:t xml:space="preserve"> </w:t>
      </w:r>
      <w:proofErr w:type="spellStart"/>
      <w:r w:rsidRPr="003D1DC5">
        <w:rPr>
          <w:lang w:val="en-ID"/>
        </w:rPr>
        <w:t>luas</w:t>
      </w:r>
      <w:proofErr w:type="spellEnd"/>
      <w:r w:rsidRPr="003D1DC5">
        <w:rPr>
          <w:lang w:val="en-ID"/>
        </w:rPr>
        <w:t xml:space="preserve"> </w:t>
      </w:r>
      <w:proofErr w:type="spellStart"/>
      <w:r w:rsidRPr="003D1DC5">
        <w:rPr>
          <w:lang w:val="en-ID"/>
        </w:rPr>
        <w:t>dampak</w:t>
      </w:r>
      <w:proofErr w:type="spellEnd"/>
      <w:r w:rsidRPr="003D1DC5">
        <w:rPr>
          <w:lang w:val="en-ID"/>
        </w:rPr>
        <w:t xml:space="preserve"> </w:t>
      </w:r>
      <w:proofErr w:type="spellStart"/>
      <w:r w:rsidRPr="003D1DC5">
        <w:rPr>
          <w:lang w:val="en-ID"/>
        </w:rPr>
        <w:t>fluktuasi</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w:t>
      </w:r>
      <w:proofErr w:type="spellStart"/>
      <w:r w:rsidRPr="003D1DC5">
        <w:rPr>
          <w:lang w:val="en-ID"/>
        </w:rPr>
        <w:t>mata</w:t>
      </w:r>
      <w:proofErr w:type="spellEnd"/>
      <w:r w:rsidRPr="003D1DC5">
        <w:rPr>
          <w:lang w:val="en-ID"/>
        </w:rPr>
        <w:t xml:space="preserve"> uang </w:t>
      </w:r>
      <w:proofErr w:type="spellStart"/>
      <w:r w:rsidRPr="003D1DC5">
        <w:rPr>
          <w:lang w:val="en-ID"/>
        </w:rPr>
        <w:t>terhadap</w:t>
      </w:r>
      <w:proofErr w:type="spellEnd"/>
      <w:r w:rsidRPr="003D1DC5">
        <w:rPr>
          <w:lang w:val="en-ID"/>
        </w:rPr>
        <w:t xml:space="preserve"> </w:t>
      </w:r>
      <w:proofErr w:type="spellStart"/>
      <w:r w:rsidRPr="003D1DC5">
        <w:rPr>
          <w:lang w:val="en-ID"/>
        </w:rPr>
        <w:t>perdagangan</w:t>
      </w:r>
      <w:proofErr w:type="spellEnd"/>
      <w:r w:rsidRPr="003D1DC5">
        <w:rPr>
          <w:lang w:val="en-ID"/>
        </w:rPr>
        <w:t xml:space="preserve"> </w:t>
      </w:r>
      <w:proofErr w:type="spellStart"/>
      <w:r w:rsidRPr="003D1DC5">
        <w:rPr>
          <w:lang w:val="en-ID"/>
        </w:rPr>
        <w:t>internasional</w:t>
      </w:r>
      <w:proofErr w:type="spellEnd"/>
      <w:r w:rsidRPr="003D1DC5">
        <w:rPr>
          <w:lang w:val="en-ID"/>
        </w:rPr>
        <w:t xml:space="preserve">, </w:t>
      </w:r>
      <w:proofErr w:type="spellStart"/>
      <w:r w:rsidRPr="003D1DC5">
        <w:rPr>
          <w:lang w:val="en-ID"/>
        </w:rPr>
        <w:t>mencakup</w:t>
      </w:r>
      <w:proofErr w:type="spellEnd"/>
      <w:r w:rsidRPr="003D1DC5">
        <w:rPr>
          <w:lang w:val="en-ID"/>
        </w:rPr>
        <w:t xml:space="preserve"> </w:t>
      </w:r>
      <w:proofErr w:type="spellStart"/>
      <w:r w:rsidRPr="003D1DC5">
        <w:rPr>
          <w:lang w:val="en-ID"/>
        </w:rPr>
        <w:t>ekspor</w:t>
      </w:r>
      <w:proofErr w:type="spellEnd"/>
      <w:r w:rsidRPr="003D1DC5">
        <w:rPr>
          <w:lang w:val="en-ID"/>
        </w:rPr>
        <w:t xml:space="preserve"> dan </w:t>
      </w:r>
      <w:proofErr w:type="spellStart"/>
      <w:r w:rsidRPr="003D1DC5">
        <w:rPr>
          <w:lang w:val="en-ID"/>
        </w:rPr>
        <w:t>impor</w:t>
      </w:r>
      <w:proofErr w:type="spellEnd"/>
      <w:r w:rsidR="004A028A">
        <w:rPr>
          <w:lang w:val="en-ID"/>
        </w:rPr>
        <w:t xml:space="preserve">. </w:t>
      </w:r>
      <w:r w:rsidRPr="003D1DC5">
        <w:rPr>
          <w:lang w:val="en-ID"/>
        </w:rPr>
        <w:t xml:space="preserve">Nilai </w:t>
      </w:r>
      <w:proofErr w:type="spellStart"/>
      <w:r w:rsidRPr="003D1DC5">
        <w:rPr>
          <w:lang w:val="en-ID"/>
        </w:rPr>
        <w:t>tukar</w:t>
      </w:r>
      <w:proofErr w:type="spellEnd"/>
      <w:r w:rsidRPr="003D1DC5">
        <w:rPr>
          <w:lang w:val="en-ID"/>
        </w:rPr>
        <w:t xml:space="preserve"> </w:t>
      </w:r>
      <w:proofErr w:type="spellStart"/>
      <w:r w:rsidRPr="003D1DC5">
        <w:rPr>
          <w:lang w:val="en-ID"/>
        </w:rPr>
        <w:t>memainkan</w:t>
      </w:r>
      <w:proofErr w:type="spellEnd"/>
      <w:r w:rsidRPr="003D1DC5">
        <w:rPr>
          <w:lang w:val="en-ID"/>
        </w:rPr>
        <w:t xml:space="preserve"> </w:t>
      </w:r>
      <w:proofErr w:type="spellStart"/>
      <w:r w:rsidRPr="003D1DC5">
        <w:rPr>
          <w:lang w:val="en-ID"/>
        </w:rPr>
        <w:t>peran</w:t>
      </w:r>
      <w:proofErr w:type="spellEnd"/>
      <w:r w:rsidRPr="003D1DC5">
        <w:rPr>
          <w:lang w:val="en-ID"/>
        </w:rPr>
        <w:t xml:space="preserve"> </w:t>
      </w:r>
      <w:proofErr w:type="spellStart"/>
      <w:r w:rsidRPr="003D1DC5">
        <w:rPr>
          <w:lang w:val="en-ID"/>
        </w:rPr>
        <w:t>penting</w:t>
      </w:r>
      <w:proofErr w:type="spellEnd"/>
      <w:r w:rsidRPr="003D1DC5">
        <w:rPr>
          <w:lang w:val="en-ID"/>
        </w:rPr>
        <w:t xml:space="preserve"> </w:t>
      </w:r>
      <w:proofErr w:type="spellStart"/>
      <w:r w:rsidRPr="003D1DC5">
        <w:rPr>
          <w:lang w:val="en-ID"/>
        </w:rPr>
        <w:t>dalam</w:t>
      </w:r>
      <w:proofErr w:type="spellEnd"/>
      <w:r w:rsidRPr="003D1DC5">
        <w:rPr>
          <w:lang w:val="en-ID"/>
        </w:rPr>
        <w:t xml:space="preserve"> </w:t>
      </w:r>
      <w:proofErr w:type="spellStart"/>
      <w:r w:rsidRPr="003D1DC5">
        <w:rPr>
          <w:lang w:val="en-ID"/>
        </w:rPr>
        <w:t>menentukan</w:t>
      </w:r>
      <w:proofErr w:type="spellEnd"/>
      <w:r w:rsidRPr="003D1DC5">
        <w:rPr>
          <w:lang w:val="en-ID"/>
        </w:rPr>
        <w:t xml:space="preserve"> </w:t>
      </w:r>
      <w:proofErr w:type="spellStart"/>
      <w:r w:rsidRPr="003D1DC5">
        <w:rPr>
          <w:lang w:val="en-ID"/>
        </w:rPr>
        <w:t>daya</w:t>
      </w:r>
      <w:proofErr w:type="spellEnd"/>
      <w:r w:rsidRPr="003D1DC5">
        <w:rPr>
          <w:lang w:val="en-ID"/>
        </w:rPr>
        <w:t xml:space="preserve"> </w:t>
      </w:r>
      <w:proofErr w:type="spellStart"/>
      <w:r w:rsidRPr="003D1DC5">
        <w:rPr>
          <w:lang w:val="en-ID"/>
        </w:rPr>
        <w:t>saing</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domestik</w:t>
      </w:r>
      <w:proofErr w:type="spellEnd"/>
      <w:r w:rsidRPr="003D1DC5">
        <w:rPr>
          <w:lang w:val="en-ID"/>
        </w:rPr>
        <w:t xml:space="preserve"> di pasar global. </w:t>
      </w:r>
      <w:proofErr w:type="spellStart"/>
      <w:r w:rsidRPr="003D1DC5">
        <w:rPr>
          <w:lang w:val="en-ID"/>
        </w:rPr>
        <w:t>Jatuhnya</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Rupiah </w:t>
      </w:r>
      <w:proofErr w:type="spellStart"/>
      <w:r w:rsidRPr="003D1DC5">
        <w:rPr>
          <w:lang w:val="en-ID"/>
        </w:rPr>
        <w:t>terhadap</w:t>
      </w:r>
      <w:proofErr w:type="spellEnd"/>
      <w:r w:rsidRPr="003D1DC5">
        <w:rPr>
          <w:lang w:val="en-ID"/>
        </w:rPr>
        <w:t xml:space="preserve"> </w:t>
      </w:r>
      <w:proofErr w:type="spellStart"/>
      <w:r w:rsidRPr="003D1DC5">
        <w:rPr>
          <w:lang w:val="en-ID"/>
        </w:rPr>
        <w:t>mata</w:t>
      </w:r>
      <w:proofErr w:type="spellEnd"/>
      <w:r w:rsidRPr="003D1DC5">
        <w:rPr>
          <w:lang w:val="en-ID"/>
        </w:rPr>
        <w:t xml:space="preserve"> uang </w:t>
      </w:r>
      <w:proofErr w:type="spellStart"/>
      <w:r w:rsidRPr="003D1DC5">
        <w:rPr>
          <w:lang w:val="en-ID"/>
        </w:rPr>
        <w:t>asing</w:t>
      </w:r>
      <w:proofErr w:type="spellEnd"/>
      <w:r w:rsidRPr="003D1DC5">
        <w:rPr>
          <w:lang w:val="en-ID"/>
        </w:rPr>
        <w:t xml:space="preserve">, </w:t>
      </w:r>
      <w:proofErr w:type="spellStart"/>
      <w:r w:rsidRPr="003D1DC5">
        <w:rPr>
          <w:lang w:val="en-ID"/>
        </w:rPr>
        <w:t>misalnya</w:t>
      </w:r>
      <w:proofErr w:type="spellEnd"/>
      <w:r w:rsidRPr="003D1DC5">
        <w:rPr>
          <w:lang w:val="en-ID"/>
        </w:rPr>
        <w:t xml:space="preserve">, </w:t>
      </w:r>
      <w:proofErr w:type="spellStart"/>
      <w:r w:rsidRPr="003D1DC5">
        <w:rPr>
          <w:lang w:val="en-ID"/>
        </w:rPr>
        <w:t>dapat</w:t>
      </w:r>
      <w:proofErr w:type="spellEnd"/>
      <w:r w:rsidRPr="003D1DC5">
        <w:rPr>
          <w:lang w:val="en-ID"/>
        </w:rPr>
        <w:t xml:space="preserve"> </w:t>
      </w:r>
      <w:proofErr w:type="spellStart"/>
      <w:r w:rsidRPr="003D1DC5">
        <w:rPr>
          <w:lang w:val="en-ID"/>
        </w:rPr>
        <w:t>meningkatkan</w:t>
      </w:r>
      <w:proofErr w:type="spellEnd"/>
      <w:r w:rsidRPr="003D1DC5">
        <w:rPr>
          <w:lang w:val="en-ID"/>
        </w:rPr>
        <w:t xml:space="preserve"> </w:t>
      </w:r>
      <w:proofErr w:type="spellStart"/>
      <w:r w:rsidRPr="003D1DC5">
        <w:rPr>
          <w:lang w:val="en-ID"/>
        </w:rPr>
        <w:t>daya</w:t>
      </w:r>
      <w:proofErr w:type="spellEnd"/>
      <w:r w:rsidRPr="003D1DC5">
        <w:rPr>
          <w:lang w:val="en-ID"/>
        </w:rPr>
        <w:t xml:space="preserve"> </w:t>
      </w:r>
      <w:proofErr w:type="spellStart"/>
      <w:r w:rsidRPr="003D1DC5">
        <w:rPr>
          <w:lang w:val="en-ID"/>
        </w:rPr>
        <w:t>saing</w:t>
      </w:r>
      <w:proofErr w:type="spellEnd"/>
      <w:r w:rsidRPr="003D1DC5">
        <w:rPr>
          <w:lang w:val="en-ID"/>
        </w:rPr>
        <w:t xml:space="preserve"> </w:t>
      </w:r>
      <w:proofErr w:type="spellStart"/>
      <w:r w:rsidRPr="003D1DC5">
        <w:rPr>
          <w:lang w:val="en-ID"/>
        </w:rPr>
        <w:t>harga</w:t>
      </w:r>
      <w:proofErr w:type="spellEnd"/>
      <w:r w:rsidRPr="003D1DC5">
        <w:rPr>
          <w:lang w:val="en-ID"/>
        </w:rPr>
        <w:t xml:space="preserve"> </w:t>
      </w:r>
      <w:proofErr w:type="spellStart"/>
      <w:r w:rsidRPr="003D1DC5">
        <w:rPr>
          <w:lang w:val="en-ID"/>
        </w:rPr>
        <w:t>produk</w:t>
      </w:r>
      <w:proofErr w:type="spellEnd"/>
      <w:r w:rsidRPr="003D1DC5">
        <w:rPr>
          <w:lang w:val="en-ID"/>
        </w:rPr>
        <w:t xml:space="preserve"> Indonesia </w:t>
      </w:r>
      <w:proofErr w:type="spellStart"/>
      <w:r w:rsidRPr="003D1DC5">
        <w:rPr>
          <w:lang w:val="en-ID"/>
        </w:rPr>
        <w:t>karena</w:t>
      </w:r>
      <w:proofErr w:type="spellEnd"/>
      <w:r w:rsidRPr="003D1DC5">
        <w:rPr>
          <w:lang w:val="en-ID"/>
        </w:rPr>
        <w:t xml:space="preserve"> </w:t>
      </w:r>
      <w:proofErr w:type="spellStart"/>
      <w:r w:rsidRPr="003D1DC5">
        <w:rPr>
          <w:lang w:val="en-ID"/>
        </w:rPr>
        <w:t>harga</w:t>
      </w:r>
      <w:proofErr w:type="spellEnd"/>
      <w:r w:rsidRPr="003D1DC5">
        <w:rPr>
          <w:lang w:val="en-ID"/>
        </w:rPr>
        <w:t xml:space="preserve"> </w:t>
      </w:r>
      <w:proofErr w:type="spellStart"/>
      <w:r w:rsidRPr="003D1DC5">
        <w:rPr>
          <w:lang w:val="en-ID"/>
        </w:rPr>
        <w:t>jual</w:t>
      </w:r>
      <w:proofErr w:type="spellEnd"/>
      <w:r w:rsidRPr="003D1DC5">
        <w:rPr>
          <w:lang w:val="en-ID"/>
        </w:rPr>
        <w:t xml:space="preserve"> </w:t>
      </w:r>
      <w:proofErr w:type="spellStart"/>
      <w:r w:rsidRPr="003D1DC5">
        <w:rPr>
          <w:lang w:val="en-ID"/>
        </w:rPr>
        <w:t>menjadi</w:t>
      </w:r>
      <w:proofErr w:type="spellEnd"/>
      <w:r w:rsidRPr="003D1DC5">
        <w:rPr>
          <w:lang w:val="en-ID"/>
        </w:rPr>
        <w:t xml:space="preserve"> </w:t>
      </w:r>
      <w:proofErr w:type="spellStart"/>
      <w:r w:rsidRPr="003D1DC5">
        <w:rPr>
          <w:lang w:val="en-ID"/>
        </w:rPr>
        <w:t>lebih</w:t>
      </w:r>
      <w:proofErr w:type="spellEnd"/>
      <w:r w:rsidRPr="003D1DC5">
        <w:rPr>
          <w:lang w:val="en-ID"/>
        </w:rPr>
        <w:t xml:space="preserve"> </w:t>
      </w:r>
      <w:proofErr w:type="spellStart"/>
      <w:r w:rsidRPr="003D1DC5">
        <w:rPr>
          <w:lang w:val="en-ID"/>
        </w:rPr>
        <w:t>kompetitif</w:t>
      </w:r>
      <w:proofErr w:type="spellEnd"/>
      <w:r w:rsidRPr="003D1DC5">
        <w:rPr>
          <w:lang w:val="en-ID"/>
        </w:rPr>
        <w:t xml:space="preserve"> </w:t>
      </w:r>
      <w:proofErr w:type="spellStart"/>
      <w:r w:rsidRPr="003D1DC5">
        <w:rPr>
          <w:lang w:val="en-ID"/>
        </w:rPr>
        <w:t>dibandingkan</w:t>
      </w:r>
      <w:proofErr w:type="spellEnd"/>
      <w:r w:rsidRPr="003D1DC5">
        <w:rPr>
          <w:lang w:val="en-ID"/>
        </w:rPr>
        <w:t xml:space="preserve"> negara </w:t>
      </w:r>
      <w:proofErr w:type="spellStart"/>
      <w:r w:rsidRPr="003D1DC5">
        <w:rPr>
          <w:lang w:val="en-ID"/>
        </w:rPr>
        <w:t>pesaing</w:t>
      </w:r>
      <w:proofErr w:type="spellEnd"/>
      <w:r w:rsidRPr="003D1DC5">
        <w:rPr>
          <w:lang w:val="en-ID"/>
        </w:rPr>
        <w:t xml:space="preserve"> </w:t>
      </w:r>
      <w:r w:rsidR="004125B0" w:rsidRPr="003D1DC5">
        <w:rPr>
          <w:lang w:val="en-ID"/>
        </w:rPr>
        <w:t>(</w:t>
      </w:r>
      <w:proofErr w:type="spellStart"/>
      <w:r w:rsidR="004125B0" w:rsidRPr="003D1DC5">
        <w:rPr>
          <w:lang w:val="en-ID"/>
        </w:rPr>
        <w:t>Febrianti</w:t>
      </w:r>
      <w:proofErr w:type="spellEnd"/>
      <w:r w:rsidR="004125B0" w:rsidRPr="003D1DC5">
        <w:rPr>
          <w:lang w:val="en-ID"/>
        </w:rPr>
        <w:t xml:space="preserve"> et al., 2020). </w:t>
      </w:r>
      <w:proofErr w:type="spellStart"/>
      <w:r w:rsidRPr="003D1DC5">
        <w:rPr>
          <w:lang w:val="en-ID"/>
        </w:rPr>
        <w:t>Namun</w:t>
      </w:r>
      <w:proofErr w:type="spellEnd"/>
      <w:r w:rsidRPr="003D1DC5">
        <w:rPr>
          <w:lang w:val="en-ID"/>
        </w:rPr>
        <w:t xml:space="preserve">, </w:t>
      </w:r>
      <w:proofErr w:type="spellStart"/>
      <w:r w:rsidRPr="003D1DC5">
        <w:rPr>
          <w:lang w:val="en-ID"/>
        </w:rPr>
        <w:t>efek</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tidak</w:t>
      </w:r>
      <w:proofErr w:type="spellEnd"/>
      <w:r w:rsidRPr="003D1DC5">
        <w:rPr>
          <w:lang w:val="en-ID"/>
        </w:rPr>
        <w:t xml:space="preserve"> </w:t>
      </w:r>
      <w:proofErr w:type="spellStart"/>
      <w:r w:rsidRPr="003D1DC5">
        <w:rPr>
          <w:lang w:val="en-ID"/>
        </w:rPr>
        <w:t>selalu</w:t>
      </w:r>
      <w:proofErr w:type="spellEnd"/>
      <w:r w:rsidRPr="003D1DC5">
        <w:rPr>
          <w:lang w:val="en-ID"/>
        </w:rPr>
        <w:t xml:space="preserve"> </w:t>
      </w:r>
      <w:proofErr w:type="spellStart"/>
      <w:r w:rsidRPr="003D1DC5">
        <w:rPr>
          <w:lang w:val="en-ID"/>
        </w:rPr>
        <w:t>bersifat</w:t>
      </w:r>
      <w:proofErr w:type="spellEnd"/>
      <w:r w:rsidRPr="003D1DC5">
        <w:rPr>
          <w:lang w:val="en-ID"/>
        </w:rPr>
        <w:t xml:space="preserve"> linier </w:t>
      </w:r>
      <w:proofErr w:type="spellStart"/>
      <w:r w:rsidRPr="003D1DC5">
        <w:rPr>
          <w:lang w:val="en-ID"/>
        </w:rPr>
        <w:t>atau</w:t>
      </w:r>
      <w:proofErr w:type="spellEnd"/>
      <w:r w:rsidRPr="003D1DC5">
        <w:rPr>
          <w:lang w:val="en-ID"/>
        </w:rPr>
        <w:t xml:space="preserve"> </w:t>
      </w:r>
      <w:proofErr w:type="spellStart"/>
      <w:r w:rsidRPr="003D1DC5">
        <w:rPr>
          <w:lang w:val="en-ID"/>
        </w:rPr>
        <w:t>seragam</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dengan</w:t>
      </w:r>
      <w:proofErr w:type="spellEnd"/>
      <w:r w:rsidRPr="003D1DC5">
        <w:rPr>
          <w:lang w:val="en-ID"/>
        </w:rPr>
        <w:t xml:space="preserve"> </w:t>
      </w:r>
      <w:proofErr w:type="spellStart"/>
      <w:r w:rsidRPr="003D1DC5">
        <w:rPr>
          <w:lang w:val="en-ID"/>
        </w:rPr>
        <w:t>elastisitas</w:t>
      </w:r>
      <w:proofErr w:type="spellEnd"/>
      <w:r w:rsidRPr="003D1DC5">
        <w:rPr>
          <w:lang w:val="en-ID"/>
        </w:rPr>
        <w:t xml:space="preserve"> </w:t>
      </w:r>
      <w:proofErr w:type="spellStart"/>
      <w:r w:rsidRPr="003D1DC5">
        <w:rPr>
          <w:lang w:val="en-ID"/>
        </w:rPr>
        <w:t>permintaan</w:t>
      </w:r>
      <w:proofErr w:type="spellEnd"/>
      <w:r w:rsidRPr="003D1DC5">
        <w:rPr>
          <w:lang w:val="en-ID"/>
        </w:rPr>
        <w:t xml:space="preserve"> </w:t>
      </w:r>
      <w:proofErr w:type="spellStart"/>
      <w:r w:rsidRPr="003D1DC5">
        <w:rPr>
          <w:lang w:val="en-ID"/>
        </w:rPr>
        <w:t>tinggi</w:t>
      </w:r>
      <w:proofErr w:type="spellEnd"/>
      <w:r w:rsidRPr="003D1DC5">
        <w:rPr>
          <w:lang w:val="en-ID"/>
        </w:rPr>
        <w:t xml:space="preserve"> di pasar </w:t>
      </w:r>
      <w:proofErr w:type="spellStart"/>
      <w:r w:rsidRPr="003D1DC5">
        <w:rPr>
          <w:lang w:val="en-ID"/>
        </w:rPr>
        <w:t>internasional</w:t>
      </w:r>
      <w:proofErr w:type="spellEnd"/>
      <w:r w:rsidRPr="003D1DC5">
        <w:rPr>
          <w:lang w:val="en-ID"/>
        </w:rPr>
        <w:t xml:space="preserve">, </w:t>
      </w:r>
      <w:proofErr w:type="spellStart"/>
      <w:r w:rsidRPr="003D1DC5">
        <w:rPr>
          <w:lang w:val="en-ID"/>
        </w:rPr>
        <w:t>seperti</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cenderung</w:t>
      </w:r>
      <w:proofErr w:type="spellEnd"/>
      <w:r w:rsidRPr="003D1DC5">
        <w:rPr>
          <w:lang w:val="en-ID"/>
        </w:rPr>
        <w:t xml:space="preserve"> </w:t>
      </w:r>
      <w:proofErr w:type="spellStart"/>
      <w:r w:rsidRPr="003D1DC5">
        <w:rPr>
          <w:lang w:val="en-ID"/>
        </w:rPr>
        <w:t>lebih</w:t>
      </w:r>
      <w:proofErr w:type="spellEnd"/>
      <w:r w:rsidRPr="003D1DC5">
        <w:rPr>
          <w:lang w:val="en-ID"/>
        </w:rPr>
        <w:t xml:space="preserve"> </w:t>
      </w:r>
      <w:proofErr w:type="spellStart"/>
      <w:r w:rsidRPr="003D1DC5">
        <w:rPr>
          <w:lang w:val="en-ID"/>
        </w:rPr>
        <w:t>sensitif</w:t>
      </w:r>
      <w:proofErr w:type="spellEnd"/>
      <w:r w:rsidRPr="003D1DC5">
        <w:rPr>
          <w:lang w:val="en-ID"/>
        </w:rPr>
        <w:t xml:space="preserve"> </w:t>
      </w:r>
      <w:proofErr w:type="spellStart"/>
      <w:r w:rsidRPr="003D1DC5">
        <w:rPr>
          <w:lang w:val="en-ID"/>
        </w:rPr>
        <w:t>terhadap</w:t>
      </w:r>
      <w:proofErr w:type="spellEnd"/>
      <w:r w:rsidRPr="003D1DC5">
        <w:rPr>
          <w:lang w:val="en-ID"/>
        </w:rPr>
        <w:t xml:space="preserve"> </w:t>
      </w:r>
      <w:proofErr w:type="spellStart"/>
      <w:r w:rsidRPr="003D1DC5">
        <w:rPr>
          <w:lang w:val="en-ID"/>
        </w:rPr>
        <w:t>perubahan</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w:t>
      </w:r>
      <w:proofErr w:type="spellStart"/>
      <w:r w:rsidRPr="003D1DC5">
        <w:rPr>
          <w:lang w:val="en-ID"/>
        </w:rPr>
        <w:t>sehingga</w:t>
      </w:r>
      <w:proofErr w:type="spellEnd"/>
      <w:r w:rsidRPr="003D1DC5">
        <w:rPr>
          <w:lang w:val="en-ID"/>
        </w:rPr>
        <w:t xml:space="preserve"> volume </w:t>
      </w:r>
      <w:proofErr w:type="spellStart"/>
      <w:r w:rsidRPr="003D1DC5">
        <w:rPr>
          <w:lang w:val="en-ID"/>
        </w:rPr>
        <w:t>ekspornya</w:t>
      </w:r>
      <w:proofErr w:type="spellEnd"/>
      <w:r w:rsidRPr="003D1DC5">
        <w:rPr>
          <w:lang w:val="en-ID"/>
        </w:rPr>
        <w:t xml:space="preserve"> </w:t>
      </w:r>
      <w:proofErr w:type="spellStart"/>
      <w:r w:rsidRPr="003D1DC5">
        <w:rPr>
          <w:lang w:val="en-ID"/>
        </w:rPr>
        <w:t>dapat</w:t>
      </w:r>
      <w:proofErr w:type="spellEnd"/>
      <w:r w:rsidRPr="003D1DC5">
        <w:rPr>
          <w:lang w:val="en-ID"/>
        </w:rPr>
        <w:t xml:space="preserve"> </w:t>
      </w:r>
      <w:proofErr w:type="spellStart"/>
      <w:r w:rsidRPr="003D1DC5">
        <w:rPr>
          <w:lang w:val="en-ID"/>
        </w:rPr>
        <w:t>meningkat</w:t>
      </w:r>
      <w:proofErr w:type="spellEnd"/>
      <w:r w:rsidRPr="003D1DC5">
        <w:rPr>
          <w:lang w:val="en-ID"/>
        </w:rPr>
        <w:t xml:space="preserve"> </w:t>
      </w:r>
      <w:proofErr w:type="spellStart"/>
      <w:r w:rsidRPr="003D1DC5">
        <w:rPr>
          <w:lang w:val="en-ID"/>
        </w:rPr>
        <w:t>signifikan</w:t>
      </w:r>
      <w:proofErr w:type="spellEnd"/>
      <w:r w:rsidRPr="003D1DC5">
        <w:rPr>
          <w:lang w:val="en-ID"/>
        </w:rPr>
        <w:t xml:space="preserve"> </w:t>
      </w:r>
      <w:proofErr w:type="spellStart"/>
      <w:r w:rsidRPr="003D1DC5">
        <w:rPr>
          <w:lang w:val="en-ID"/>
        </w:rPr>
        <w:t>ketika</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w:t>
      </w:r>
      <w:proofErr w:type="spellStart"/>
      <w:r w:rsidRPr="003D1DC5">
        <w:rPr>
          <w:lang w:val="en-ID"/>
        </w:rPr>
        <w:t>melemah</w:t>
      </w:r>
      <w:proofErr w:type="spellEnd"/>
      <w:r w:rsidRPr="003D1DC5">
        <w:rPr>
          <w:lang w:val="en-ID"/>
        </w:rPr>
        <w:t>.</w:t>
      </w:r>
    </w:p>
    <w:p w14:paraId="7E4C5291" w14:textId="77777777" w:rsidR="003D1DC5" w:rsidRPr="003D1DC5" w:rsidRDefault="003D1DC5" w:rsidP="003D1DC5">
      <w:pPr>
        <w:pStyle w:val="BodyText"/>
        <w:ind w:firstLine="720"/>
        <w:jc w:val="both"/>
        <w:rPr>
          <w:lang w:val="en-ID"/>
        </w:rPr>
      </w:pPr>
      <w:proofErr w:type="spellStart"/>
      <w:r w:rsidRPr="003D1DC5">
        <w:rPr>
          <w:lang w:val="en-ID"/>
        </w:rPr>
        <w:t>Namun</w:t>
      </w:r>
      <w:proofErr w:type="spellEnd"/>
      <w:r w:rsidRPr="003D1DC5">
        <w:rPr>
          <w:lang w:val="en-ID"/>
        </w:rPr>
        <w:t xml:space="preserve">, </w:t>
      </w:r>
      <w:proofErr w:type="spellStart"/>
      <w:r w:rsidRPr="003D1DC5">
        <w:rPr>
          <w:lang w:val="en-ID"/>
        </w:rPr>
        <w:t>peningkatan</w:t>
      </w:r>
      <w:proofErr w:type="spellEnd"/>
      <w:r w:rsidRPr="003D1DC5">
        <w:rPr>
          <w:lang w:val="en-ID"/>
        </w:rPr>
        <w:t xml:space="preserve"> </w:t>
      </w:r>
      <w:proofErr w:type="spellStart"/>
      <w:r w:rsidRPr="003D1DC5">
        <w:rPr>
          <w:lang w:val="en-ID"/>
        </w:rPr>
        <w:t>daya</w:t>
      </w:r>
      <w:proofErr w:type="spellEnd"/>
      <w:r w:rsidRPr="003D1DC5">
        <w:rPr>
          <w:lang w:val="en-ID"/>
        </w:rPr>
        <w:t xml:space="preserve"> </w:t>
      </w:r>
      <w:proofErr w:type="spellStart"/>
      <w:r w:rsidRPr="003D1DC5">
        <w:rPr>
          <w:lang w:val="en-ID"/>
        </w:rPr>
        <w:t>saing</w:t>
      </w:r>
      <w:proofErr w:type="spellEnd"/>
      <w:r w:rsidRPr="003D1DC5">
        <w:rPr>
          <w:lang w:val="en-ID"/>
        </w:rPr>
        <w:t xml:space="preserve"> </w:t>
      </w:r>
      <w:proofErr w:type="spellStart"/>
      <w:r w:rsidRPr="003D1DC5">
        <w:rPr>
          <w:lang w:val="en-ID"/>
        </w:rPr>
        <w:t>harga</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tidak</w:t>
      </w:r>
      <w:proofErr w:type="spellEnd"/>
      <w:r w:rsidRPr="003D1DC5">
        <w:rPr>
          <w:lang w:val="en-ID"/>
        </w:rPr>
        <w:t xml:space="preserve"> </w:t>
      </w:r>
      <w:proofErr w:type="spellStart"/>
      <w:r w:rsidRPr="003D1DC5">
        <w:rPr>
          <w:lang w:val="en-ID"/>
        </w:rPr>
        <w:t>menjamin</w:t>
      </w:r>
      <w:proofErr w:type="spellEnd"/>
      <w:r w:rsidRPr="003D1DC5">
        <w:rPr>
          <w:lang w:val="en-ID"/>
        </w:rPr>
        <w:t xml:space="preserve"> </w:t>
      </w:r>
      <w:proofErr w:type="spellStart"/>
      <w:r w:rsidRPr="003D1DC5">
        <w:rPr>
          <w:lang w:val="en-ID"/>
        </w:rPr>
        <w:t>peningkatan</w:t>
      </w:r>
      <w:proofErr w:type="spellEnd"/>
      <w:r w:rsidRPr="003D1DC5">
        <w:rPr>
          <w:lang w:val="en-ID"/>
        </w:rPr>
        <w:t xml:space="preserve"> volume </w:t>
      </w:r>
      <w:proofErr w:type="spellStart"/>
      <w:r w:rsidRPr="003D1DC5">
        <w:rPr>
          <w:lang w:val="en-ID"/>
        </w:rPr>
        <w:t>ekspor</w:t>
      </w:r>
      <w:proofErr w:type="spellEnd"/>
      <w:r w:rsidRPr="003D1DC5">
        <w:rPr>
          <w:lang w:val="en-ID"/>
        </w:rPr>
        <w:t xml:space="preserve"> </w:t>
      </w:r>
      <w:proofErr w:type="spellStart"/>
      <w:r w:rsidRPr="003D1DC5">
        <w:rPr>
          <w:lang w:val="en-ID"/>
        </w:rPr>
        <w:t>secara</w:t>
      </w:r>
      <w:proofErr w:type="spellEnd"/>
      <w:r w:rsidRPr="003D1DC5">
        <w:rPr>
          <w:lang w:val="en-ID"/>
        </w:rPr>
        <w:t xml:space="preserve"> </w:t>
      </w:r>
      <w:proofErr w:type="spellStart"/>
      <w:r w:rsidRPr="003D1DC5">
        <w:rPr>
          <w:lang w:val="en-ID"/>
        </w:rPr>
        <w:t>konsisten</w:t>
      </w:r>
      <w:proofErr w:type="spellEnd"/>
      <w:r w:rsidRPr="003D1DC5">
        <w:rPr>
          <w:lang w:val="en-ID"/>
        </w:rPr>
        <w:t xml:space="preserve">. Ada </w:t>
      </w:r>
      <w:proofErr w:type="spellStart"/>
      <w:r w:rsidRPr="003D1DC5">
        <w:rPr>
          <w:lang w:val="en-ID"/>
        </w:rPr>
        <w:t>faktor</w:t>
      </w:r>
      <w:proofErr w:type="spellEnd"/>
      <w:r w:rsidRPr="003D1DC5">
        <w:rPr>
          <w:lang w:val="en-ID"/>
        </w:rPr>
        <w:t xml:space="preserve"> lain yang </w:t>
      </w:r>
      <w:proofErr w:type="spellStart"/>
      <w:r w:rsidRPr="003D1DC5">
        <w:rPr>
          <w:lang w:val="en-ID"/>
        </w:rPr>
        <w:t>berperan</w:t>
      </w:r>
      <w:proofErr w:type="spellEnd"/>
      <w:r w:rsidRPr="003D1DC5">
        <w:rPr>
          <w:lang w:val="en-ID"/>
        </w:rPr>
        <w:t xml:space="preserve">, </w:t>
      </w:r>
      <w:proofErr w:type="spellStart"/>
      <w:r w:rsidRPr="003D1DC5">
        <w:rPr>
          <w:lang w:val="en-ID"/>
        </w:rPr>
        <w:t>seperti</w:t>
      </w:r>
      <w:proofErr w:type="spellEnd"/>
      <w:r w:rsidRPr="003D1DC5">
        <w:rPr>
          <w:lang w:val="en-ID"/>
        </w:rPr>
        <w:t xml:space="preserve"> </w:t>
      </w:r>
      <w:proofErr w:type="spellStart"/>
      <w:r w:rsidRPr="003D1DC5">
        <w:rPr>
          <w:lang w:val="en-ID"/>
        </w:rPr>
        <w:t>standar</w:t>
      </w:r>
      <w:proofErr w:type="spellEnd"/>
      <w:r w:rsidRPr="003D1DC5">
        <w:rPr>
          <w:lang w:val="en-ID"/>
        </w:rPr>
        <w:t xml:space="preserve"> </w:t>
      </w:r>
      <w:proofErr w:type="spellStart"/>
      <w:r w:rsidRPr="003D1DC5">
        <w:rPr>
          <w:lang w:val="en-ID"/>
        </w:rPr>
        <w:t>kualitas</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lastRenderedPageBreak/>
        <w:t>stabilitas</w:t>
      </w:r>
      <w:proofErr w:type="spellEnd"/>
      <w:r w:rsidRPr="003D1DC5">
        <w:rPr>
          <w:lang w:val="en-ID"/>
        </w:rPr>
        <w:t xml:space="preserve"> </w:t>
      </w:r>
      <w:proofErr w:type="spellStart"/>
      <w:r w:rsidRPr="003D1DC5">
        <w:rPr>
          <w:lang w:val="en-ID"/>
        </w:rPr>
        <w:t>suplai</w:t>
      </w:r>
      <w:proofErr w:type="spellEnd"/>
      <w:r w:rsidRPr="003D1DC5">
        <w:rPr>
          <w:lang w:val="en-ID"/>
        </w:rPr>
        <w:t xml:space="preserve">, dan </w:t>
      </w:r>
      <w:proofErr w:type="spellStart"/>
      <w:r w:rsidRPr="003D1DC5">
        <w:rPr>
          <w:lang w:val="en-ID"/>
        </w:rPr>
        <w:t>ketergantungan</w:t>
      </w:r>
      <w:proofErr w:type="spellEnd"/>
      <w:r w:rsidRPr="003D1DC5">
        <w:rPr>
          <w:lang w:val="en-ID"/>
        </w:rPr>
        <w:t xml:space="preserve"> </w:t>
      </w:r>
      <w:proofErr w:type="spellStart"/>
      <w:r w:rsidRPr="003D1DC5">
        <w:rPr>
          <w:lang w:val="en-ID"/>
        </w:rPr>
        <w:t>terhadap</w:t>
      </w:r>
      <w:proofErr w:type="spellEnd"/>
      <w:r w:rsidRPr="003D1DC5">
        <w:rPr>
          <w:lang w:val="en-ID"/>
        </w:rPr>
        <w:t xml:space="preserve"> </w:t>
      </w:r>
      <w:proofErr w:type="spellStart"/>
      <w:r w:rsidRPr="003D1DC5">
        <w:rPr>
          <w:lang w:val="en-ID"/>
        </w:rPr>
        <w:t>infrastruktur</w:t>
      </w:r>
      <w:proofErr w:type="spellEnd"/>
      <w:r w:rsidRPr="003D1DC5">
        <w:rPr>
          <w:lang w:val="en-ID"/>
        </w:rPr>
        <w:t xml:space="preserve"> </w:t>
      </w:r>
      <w:proofErr w:type="spellStart"/>
      <w:r w:rsidRPr="003D1DC5">
        <w:rPr>
          <w:lang w:val="en-ID"/>
        </w:rPr>
        <w:t>ekspor</w:t>
      </w:r>
      <w:proofErr w:type="spellEnd"/>
      <w:r w:rsidRPr="003D1DC5">
        <w:rPr>
          <w:lang w:val="en-ID"/>
        </w:rPr>
        <w:t xml:space="preserve"> (</w:t>
      </w:r>
      <w:proofErr w:type="spellStart"/>
      <w:r w:rsidRPr="003D1DC5">
        <w:rPr>
          <w:lang w:val="en-ID"/>
        </w:rPr>
        <w:t>Febrianti</w:t>
      </w:r>
      <w:proofErr w:type="spellEnd"/>
      <w:r w:rsidRPr="003D1DC5">
        <w:rPr>
          <w:lang w:val="en-ID"/>
        </w:rPr>
        <w:t xml:space="preserve"> et al., 2020). </w:t>
      </w:r>
      <w:proofErr w:type="spellStart"/>
      <w:r w:rsidRPr="003D1DC5">
        <w:rPr>
          <w:lang w:val="en-ID"/>
        </w:rPr>
        <w:t>Selain</w:t>
      </w:r>
      <w:proofErr w:type="spellEnd"/>
      <w:r w:rsidRPr="003D1DC5">
        <w:rPr>
          <w:lang w:val="en-ID"/>
        </w:rPr>
        <w:t xml:space="preserve"> </w:t>
      </w:r>
      <w:proofErr w:type="spellStart"/>
      <w:r w:rsidRPr="003D1DC5">
        <w:rPr>
          <w:lang w:val="en-ID"/>
        </w:rPr>
        <w:t>itu</w:t>
      </w:r>
      <w:proofErr w:type="spellEnd"/>
      <w:r w:rsidRPr="003D1DC5">
        <w:rPr>
          <w:lang w:val="en-ID"/>
        </w:rPr>
        <w:t xml:space="preserve">, </w:t>
      </w:r>
      <w:proofErr w:type="spellStart"/>
      <w:r w:rsidRPr="003D1DC5">
        <w:rPr>
          <w:lang w:val="en-ID"/>
        </w:rPr>
        <w:t>volatilitas</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yang </w:t>
      </w:r>
      <w:proofErr w:type="spellStart"/>
      <w:r w:rsidRPr="003D1DC5">
        <w:rPr>
          <w:lang w:val="en-ID"/>
        </w:rPr>
        <w:t>tinggi</w:t>
      </w:r>
      <w:proofErr w:type="spellEnd"/>
      <w:r w:rsidRPr="003D1DC5">
        <w:rPr>
          <w:lang w:val="en-ID"/>
        </w:rPr>
        <w:t xml:space="preserve"> juga </w:t>
      </w:r>
      <w:proofErr w:type="spellStart"/>
      <w:r w:rsidRPr="003D1DC5">
        <w:rPr>
          <w:lang w:val="en-ID"/>
        </w:rPr>
        <w:t>dapat</w:t>
      </w:r>
      <w:proofErr w:type="spellEnd"/>
      <w:r w:rsidRPr="003D1DC5">
        <w:rPr>
          <w:lang w:val="en-ID"/>
        </w:rPr>
        <w:t xml:space="preserve"> </w:t>
      </w:r>
      <w:proofErr w:type="spellStart"/>
      <w:r w:rsidRPr="003D1DC5">
        <w:rPr>
          <w:lang w:val="en-ID"/>
        </w:rPr>
        <w:t>menciptakan</w:t>
      </w:r>
      <w:proofErr w:type="spellEnd"/>
      <w:r w:rsidRPr="003D1DC5">
        <w:rPr>
          <w:lang w:val="en-ID"/>
        </w:rPr>
        <w:t xml:space="preserve"> </w:t>
      </w:r>
      <w:proofErr w:type="spellStart"/>
      <w:r w:rsidRPr="003D1DC5">
        <w:rPr>
          <w:lang w:val="en-ID"/>
        </w:rPr>
        <w:t>ketidakpastian</w:t>
      </w:r>
      <w:proofErr w:type="spellEnd"/>
      <w:r w:rsidRPr="003D1DC5">
        <w:rPr>
          <w:lang w:val="en-ID"/>
        </w:rPr>
        <w:t xml:space="preserve"> </w:t>
      </w:r>
      <w:proofErr w:type="spellStart"/>
      <w:r w:rsidRPr="003D1DC5">
        <w:rPr>
          <w:lang w:val="en-ID"/>
        </w:rPr>
        <w:t>bagi</w:t>
      </w:r>
      <w:proofErr w:type="spellEnd"/>
      <w:r w:rsidRPr="003D1DC5">
        <w:rPr>
          <w:lang w:val="en-ID"/>
        </w:rPr>
        <w:t xml:space="preserve"> </w:t>
      </w:r>
      <w:proofErr w:type="spellStart"/>
      <w:r w:rsidRPr="003D1DC5">
        <w:rPr>
          <w:lang w:val="en-ID"/>
        </w:rPr>
        <w:t>eksportir</w:t>
      </w:r>
      <w:proofErr w:type="spellEnd"/>
      <w:r w:rsidRPr="003D1DC5">
        <w:rPr>
          <w:lang w:val="en-ID"/>
        </w:rPr>
        <w:t xml:space="preserve">, </w:t>
      </w:r>
      <w:proofErr w:type="spellStart"/>
      <w:r w:rsidRPr="003D1DC5">
        <w:rPr>
          <w:lang w:val="en-ID"/>
        </w:rPr>
        <w:t>sehingga</w:t>
      </w:r>
      <w:proofErr w:type="spellEnd"/>
      <w:r w:rsidRPr="003D1DC5">
        <w:rPr>
          <w:lang w:val="en-ID"/>
        </w:rPr>
        <w:t xml:space="preserve"> </w:t>
      </w:r>
      <w:proofErr w:type="spellStart"/>
      <w:r w:rsidRPr="003D1DC5">
        <w:rPr>
          <w:lang w:val="en-ID"/>
        </w:rPr>
        <w:t>mengurangi</w:t>
      </w:r>
      <w:proofErr w:type="spellEnd"/>
      <w:r w:rsidRPr="003D1DC5">
        <w:rPr>
          <w:lang w:val="en-ID"/>
        </w:rPr>
        <w:t xml:space="preserve"> </w:t>
      </w:r>
      <w:proofErr w:type="spellStart"/>
      <w:r w:rsidRPr="003D1DC5">
        <w:rPr>
          <w:lang w:val="en-ID"/>
        </w:rPr>
        <w:t>insentif</w:t>
      </w:r>
      <w:proofErr w:type="spellEnd"/>
      <w:r w:rsidRPr="003D1DC5">
        <w:rPr>
          <w:lang w:val="en-ID"/>
        </w:rPr>
        <w:t xml:space="preserve"> </w:t>
      </w:r>
      <w:proofErr w:type="spellStart"/>
      <w:r w:rsidRPr="003D1DC5">
        <w:rPr>
          <w:lang w:val="en-ID"/>
        </w:rPr>
        <w:t>mereka</w:t>
      </w:r>
      <w:proofErr w:type="spellEnd"/>
      <w:r w:rsidRPr="003D1DC5">
        <w:rPr>
          <w:lang w:val="en-ID"/>
        </w:rPr>
        <w:t xml:space="preserve"> </w:t>
      </w:r>
      <w:proofErr w:type="spellStart"/>
      <w:r w:rsidRPr="003D1DC5">
        <w:rPr>
          <w:lang w:val="en-ID"/>
        </w:rPr>
        <w:t>untuk</w:t>
      </w:r>
      <w:proofErr w:type="spellEnd"/>
      <w:r w:rsidRPr="003D1DC5">
        <w:rPr>
          <w:lang w:val="en-ID"/>
        </w:rPr>
        <w:t xml:space="preserve"> </w:t>
      </w:r>
      <w:proofErr w:type="spellStart"/>
      <w:r w:rsidRPr="003D1DC5">
        <w:rPr>
          <w:lang w:val="en-ID"/>
        </w:rPr>
        <w:t>berinvestasi</w:t>
      </w:r>
      <w:proofErr w:type="spellEnd"/>
      <w:r w:rsidRPr="003D1DC5">
        <w:rPr>
          <w:lang w:val="en-ID"/>
        </w:rPr>
        <w:t xml:space="preserve"> </w:t>
      </w:r>
      <w:proofErr w:type="spellStart"/>
      <w:r w:rsidRPr="003D1DC5">
        <w:rPr>
          <w:lang w:val="en-ID"/>
        </w:rPr>
        <w:t>dalam</w:t>
      </w:r>
      <w:proofErr w:type="spellEnd"/>
      <w:r w:rsidRPr="003D1DC5">
        <w:rPr>
          <w:lang w:val="en-ID"/>
        </w:rPr>
        <w:t xml:space="preserve"> </w:t>
      </w:r>
      <w:proofErr w:type="spellStart"/>
      <w:r w:rsidRPr="003D1DC5">
        <w:rPr>
          <w:lang w:val="en-ID"/>
        </w:rPr>
        <w:t>peningkatan</w:t>
      </w:r>
      <w:proofErr w:type="spellEnd"/>
      <w:r w:rsidRPr="003D1DC5">
        <w:rPr>
          <w:lang w:val="en-ID"/>
        </w:rPr>
        <w:t xml:space="preserve"> </w:t>
      </w:r>
      <w:proofErr w:type="spellStart"/>
      <w:r w:rsidRPr="003D1DC5">
        <w:rPr>
          <w:lang w:val="en-ID"/>
        </w:rPr>
        <w:t>kapasitas</w:t>
      </w:r>
      <w:proofErr w:type="spellEnd"/>
      <w:r w:rsidRPr="003D1DC5">
        <w:rPr>
          <w:lang w:val="en-ID"/>
        </w:rPr>
        <w:t xml:space="preserve"> </w:t>
      </w:r>
      <w:proofErr w:type="spellStart"/>
      <w:r w:rsidRPr="003D1DC5">
        <w:rPr>
          <w:lang w:val="en-ID"/>
        </w:rPr>
        <w:t>produksi</w:t>
      </w:r>
      <w:proofErr w:type="spellEnd"/>
      <w:r w:rsidRPr="003D1DC5">
        <w:rPr>
          <w:lang w:val="en-ID"/>
        </w:rPr>
        <w:t xml:space="preserve"> </w:t>
      </w:r>
      <w:proofErr w:type="spellStart"/>
      <w:r w:rsidRPr="003D1DC5">
        <w:rPr>
          <w:lang w:val="en-ID"/>
        </w:rPr>
        <w:t>atau</w:t>
      </w:r>
      <w:proofErr w:type="spellEnd"/>
      <w:r w:rsidRPr="003D1DC5">
        <w:rPr>
          <w:lang w:val="en-ID"/>
        </w:rPr>
        <w:t xml:space="preserve"> </w:t>
      </w:r>
      <w:proofErr w:type="spellStart"/>
      <w:r w:rsidRPr="003D1DC5">
        <w:rPr>
          <w:lang w:val="en-ID"/>
        </w:rPr>
        <w:t>ekspansi</w:t>
      </w:r>
      <w:proofErr w:type="spellEnd"/>
      <w:r w:rsidRPr="003D1DC5">
        <w:rPr>
          <w:lang w:val="en-ID"/>
        </w:rPr>
        <w:t xml:space="preserve"> pasar.</w:t>
      </w:r>
    </w:p>
    <w:p w14:paraId="510889AC" w14:textId="77777777" w:rsidR="003D1DC5" w:rsidRPr="003D1DC5" w:rsidRDefault="003D1DC5" w:rsidP="003D1DC5">
      <w:pPr>
        <w:pStyle w:val="BodyText"/>
        <w:ind w:firstLine="720"/>
        <w:jc w:val="both"/>
        <w:rPr>
          <w:lang w:val="en-ID"/>
        </w:rPr>
      </w:pPr>
      <w:proofErr w:type="spellStart"/>
      <w:r w:rsidRPr="003D1DC5">
        <w:rPr>
          <w:lang w:val="en-ID"/>
        </w:rPr>
        <w:t>Dalam</w:t>
      </w:r>
      <w:proofErr w:type="spellEnd"/>
      <w:r w:rsidRPr="003D1DC5">
        <w:rPr>
          <w:lang w:val="en-ID"/>
        </w:rPr>
        <w:t xml:space="preserve"> </w:t>
      </w:r>
      <w:proofErr w:type="spellStart"/>
      <w:r w:rsidRPr="003D1DC5">
        <w:rPr>
          <w:lang w:val="en-ID"/>
        </w:rPr>
        <w:t>konteks</w:t>
      </w:r>
      <w:proofErr w:type="spellEnd"/>
      <w:r w:rsidRPr="003D1DC5">
        <w:rPr>
          <w:lang w:val="en-ID"/>
        </w:rPr>
        <w:t xml:space="preserve"> </w:t>
      </w:r>
      <w:proofErr w:type="spellStart"/>
      <w:r w:rsidRPr="003D1DC5">
        <w:rPr>
          <w:lang w:val="en-ID"/>
        </w:rPr>
        <w:t>sektor</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laporan</w:t>
      </w:r>
      <w:proofErr w:type="spellEnd"/>
      <w:r w:rsidRPr="003D1DC5">
        <w:rPr>
          <w:lang w:val="en-ID"/>
        </w:rPr>
        <w:t xml:space="preserve"> Bank Indonesia </w:t>
      </w:r>
      <w:proofErr w:type="spellStart"/>
      <w:r w:rsidRPr="003D1DC5">
        <w:rPr>
          <w:lang w:val="en-ID"/>
        </w:rPr>
        <w:t>mencatat</w:t>
      </w:r>
      <w:proofErr w:type="spellEnd"/>
      <w:r w:rsidRPr="003D1DC5">
        <w:rPr>
          <w:lang w:val="en-ID"/>
        </w:rPr>
        <w:t xml:space="preserve"> </w:t>
      </w:r>
      <w:proofErr w:type="spellStart"/>
      <w:r w:rsidRPr="003D1DC5">
        <w:rPr>
          <w:lang w:val="en-ID"/>
        </w:rPr>
        <w:t>kontribusi</w:t>
      </w:r>
      <w:proofErr w:type="spellEnd"/>
      <w:r w:rsidRPr="003D1DC5">
        <w:rPr>
          <w:lang w:val="en-ID"/>
        </w:rPr>
        <w:t xml:space="preserve"> </w:t>
      </w:r>
      <w:proofErr w:type="spellStart"/>
      <w:r w:rsidRPr="003D1DC5">
        <w:rPr>
          <w:lang w:val="en-ID"/>
        </w:rPr>
        <w:t>sektor</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terhadap</w:t>
      </w:r>
      <w:proofErr w:type="spellEnd"/>
      <w:r w:rsidRPr="003D1DC5">
        <w:rPr>
          <w:lang w:val="en-ID"/>
        </w:rPr>
        <w:t xml:space="preserve"> total </w:t>
      </w:r>
      <w:proofErr w:type="spellStart"/>
      <w:r w:rsidRPr="003D1DC5">
        <w:rPr>
          <w:lang w:val="en-ID"/>
        </w:rPr>
        <w:t>ekspor</w:t>
      </w:r>
      <w:proofErr w:type="spellEnd"/>
      <w:r w:rsidRPr="003D1DC5">
        <w:rPr>
          <w:lang w:val="en-ID"/>
        </w:rPr>
        <w:t xml:space="preserve"> Indonesia pada </w:t>
      </w:r>
      <w:proofErr w:type="spellStart"/>
      <w:r w:rsidRPr="003D1DC5">
        <w:rPr>
          <w:lang w:val="en-ID"/>
        </w:rPr>
        <w:t>tahun</w:t>
      </w:r>
      <w:proofErr w:type="spellEnd"/>
      <w:r w:rsidRPr="003D1DC5">
        <w:rPr>
          <w:lang w:val="en-ID"/>
        </w:rPr>
        <w:t xml:space="preserve"> 2020 </w:t>
      </w:r>
      <w:proofErr w:type="spellStart"/>
      <w:r w:rsidRPr="003D1DC5">
        <w:rPr>
          <w:lang w:val="en-ID"/>
        </w:rPr>
        <w:t>sebesar</w:t>
      </w:r>
      <w:proofErr w:type="spellEnd"/>
      <w:r w:rsidRPr="003D1DC5">
        <w:rPr>
          <w:lang w:val="en-ID"/>
        </w:rPr>
        <w:t xml:space="preserve"> 3,5%, yang </w:t>
      </w:r>
      <w:proofErr w:type="spellStart"/>
      <w:r w:rsidRPr="003D1DC5">
        <w:rPr>
          <w:lang w:val="en-ID"/>
        </w:rPr>
        <w:t>menunjukkan</w:t>
      </w:r>
      <w:proofErr w:type="spellEnd"/>
      <w:r w:rsidRPr="003D1DC5">
        <w:rPr>
          <w:lang w:val="en-ID"/>
        </w:rPr>
        <w:t xml:space="preserve"> </w:t>
      </w:r>
      <w:proofErr w:type="spellStart"/>
      <w:r w:rsidRPr="003D1DC5">
        <w:rPr>
          <w:lang w:val="en-ID"/>
        </w:rPr>
        <w:t>peran</w:t>
      </w:r>
      <w:proofErr w:type="spellEnd"/>
      <w:r w:rsidRPr="003D1DC5">
        <w:rPr>
          <w:lang w:val="en-ID"/>
        </w:rPr>
        <w:t xml:space="preserve"> </w:t>
      </w:r>
      <w:proofErr w:type="spellStart"/>
      <w:r w:rsidRPr="003D1DC5">
        <w:rPr>
          <w:lang w:val="en-ID"/>
        </w:rPr>
        <w:t>strategis</w:t>
      </w:r>
      <w:proofErr w:type="spellEnd"/>
      <w:r w:rsidRPr="003D1DC5">
        <w:rPr>
          <w:lang w:val="en-ID"/>
        </w:rPr>
        <w:t xml:space="preserve"> </w:t>
      </w:r>
      <w:proofErr w:type="spellStart"/>
      <w:r w:rsidRPr="003D1DC5">
        <w:rPr>
          <w:lang w:val="en-ID"/>
        </w:rPr>
        <w:t>sektor</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dalam</w:t>
      </w:r>
      <w:proofErr w:type="spellEnd"/>
      <w:r w:rsidRPr="003D1DC5">
        <w:rPr>
          <w:lang w:val="en-ID"/>
        </w:rPr>
        <w:t xml:space="preserve"> </w:t>
      </w:r>
      <w:proofErr w:type="spellStart"/>
      <w:r w:rsidRPr="003D1DC5">
        <w:rPr>
          <w:lang w:val="en-ID"/>
        </w:rPr>
        <w:t>perekonomian</w:t>
      </w:r>
      <w:proofErr w:type="spellEnd"/>
      <w:r w:rsidRPr="003D1DC5">
        <w:rPr>
          <w:lang w:val="en-ID"/>
        </w:rPr>
        <w:t xml:space="preserve"> </w:t>
      </w:r>
      <w:proofErr w:type="spellStart"/>
      <w:r w:rsidRPr="003D1DC5">
        <w:rPr>
          <w:lang w:val="en-ID"/>
        </w:rPr>
        <w:t>nasional</w:t>
      </w:r>
      <w:proofErr w:type="spellEnd"/>
      <w:r w:rsidRPr="003D1DC5">
        <w:rPr>
          <w:lang w:val="en-ID"/>
        </w:rPr>
        <w:t xml:space="preserve">. </w:t>
      </w:r>
      <w:proofErr w:type="spellStart"/>
      <w:r w:rsidRPr="003D1DC5">
        <w:rPr>
          <w:lang w:val="en-ID"/>
        </w:rPr>
        <w:t>Namun</w:t>
      </w:r>
      <w:proofErr w:type="spellEnd"/>
      <w:r w:rsidRPr="003D1DC5">
        <w:rPr>
          <w:lang w:val="en-ID"/>
        </w:rPr>
        <w:t xml:space="preserve">, </w:t>
      </w:r>
      <w:proofErr w:type="spellStart"/>
      <w:r w:rsidRPr="003D1DC5">
        <w:rPr>
          <w:lang w:val="en-ID"/>
        </w:rPr>
        <w:t>tren</w:t>
      </w:r>
      <w:proofErr w:type="spellEnd"/>
      <w:r w:rsidRPr="003D1DC5">
        <w:rPr>
          <w:lang w:val="en-ID"/>
        </w:rPr>
        <w:t xml:space="preserve"> </w:t>
      </w:r>
      <w:proofErr w:type="spellStart"/>
      <w:r w:rsidRPr="003D1DC5">
        <w:rPr>
          <w:lang w:val="en-ID"/>
        </w:rPr>
        <w:t>pertumbuhan</w:t>
      </w:r>
      <w:proofErr w:type="spellEnd"/>
      <w:r w:rsidRPr="003D1DC5">
        <w:rPr>
          <w:lang w:val="en-ID"/>
        </w:rPr>
        <w:t xml:space="preserve"> </w:t>
      </w:r>
      <w:proofErr w:type="spellStart"/>
      <w:r w:rsidRPr="003D1DC5">
        <w:rPr>
          <w:lang w:val="en-ID"/>
        </w:rPr>
        <w:t>ekspor</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dalam</w:t>
      </w:r>
      <w:proofErr w:type="spellEnd"/>
      <w:r w:rsidRPr="003D1DC5">
        <w:rPr>
          <w:lang w:val="en-ID"/>
        </w:rPr>
        <w:t xml:space="preserve"> </w:t>
      </w:r>
      <w:proofErr w:type="spellStart"/>
      <w:r w:rsidRPr="003D1DC5">
        <w:rPr>
          <w:lang w:val="en-ID"/>
        </w:rPr>
        <w:t>beberapa</w:t>
      </w:r>
      <w:proofErr w:type="spellEnd"/>
      <w:r w:rsidRPr="003D1DC5">
        <w:rPr>
          <w:lang w:val="en-ID"/>
        </w:rPr>
        <w:t xml:space="preserve"> </w:t>
      </w:r>
      <w:proofErr w:type="spellStart"/>
      <w:r w:rsidRPr="003D1DC5">
        <w:rPr>
          <w:lang w:val="en-ID"/>
        </w:rPr>
        <w:t>tahun</w:t>
      </w:r>
      <w:proofErr w:type="spellEnd"/>
      <w:r w:rsidRPr="003D1DC5">
        <w:rPr>
          <w:lang w:val="en-ID"/>
        </w:rPr>
        <w:t xml:space="preserve"> </w:t>
      </w:r>
      <w:proofErr w:type="spellStart"/>
      <w:r w:rsidRPr="003D1DC5">
        <w:rPr>
          <w:lang w:val="en-ID"/>
        </w:rPr>
        <w:t>terakhir</w:t>
      </w:r>
      <w:proofErr w:type="spellEnd"/>
      <w:r w:rsidRPr="003D1DC5">
        <w:rPr>
          <w:lang w:val="en-ID"/>
        </w:rPr>
        <w:t xml:space="preserve"> </w:t>
      </w:r>
      <w:proofErr w:type="spellStart"/>
      <w:r w:rsidRPr="003D1DC5">
        <w:rPr>
          <w:lang w:val="en-ID"/>
        </w:rPr>
        <w:t>menunjukkan</w:t>
      </w:r>
      <w:proofErr w:type="spellEnd"/>
      <w:r w:rsidRPr="003D1DC5">
        <w:rPr>
          <w:lang w:val="en-ID"/>
        </w:rPr>
        <w:t xml:space="preserve"> </w:t>
      </w:r>
      <w:proofErr w:type="spellStart"/>
      <w:r w:rsidRPr="003D1DC5">
        <w:rPr>
          <w:lang w:val="en-ID"/>
        </w:rPr>
        <w:t>perlambatan</w:t>
      </w:r>
      <w:proofErr w:type="spellEnd"/>
      <w:r w:rsidRPr="003D1DC5">
        <w:rPr>
          <w:lang w:val="en-ID"/>
        </w:rPr>
        <w:t xml:space="preserve">, yang </w:t>
      </w:r>
      <w:proofErr w:type="spellStart"/>
      <w:r w:rsidRPr="003D1DC5">
        <w:rPr>
          <w:lang w:val="en-ID"/>
        </w:rPr>
        <w:t>menandakan</w:t>
      </w:r>
      <w:proofErr w:type="spellEnd"/>
      <w:r w:rsidRPr="003D1DC5">
        <w:rPr>
          <w:lang w:val="en-ID"/>
        </w:rPr>
        <w:t xml:space="preserve"> </w:t>
      </w:r>
      <w:proofErr w:type="spellStart"/>
      <w:r w:rsidRPr="003D1DC5">
        <w:rPr>
          <w:lang w:val="en-ID"/>
        </w:rPr>
        <w:t>adanya</w:t>
      </w:r>
      <w:proofErr w:type="spellEnd"/>
      <w:r w:rsidRPr="003D1DC5">
        <w:rPr>
          <w:lang w:val="en-ID"/>
        </w:rPr>
        <w:t xml:space="preserve"> </w:t>
      </w:r>
      <w:proofErr w:type="spellStart"/>
      <w:r w:rsidRPr="003D1DC5">
        <w:rPr>
          <w:lang w:val="en-ID"/>
        </w:rPr>
        <w:t>tantangan</w:t>
      </w:r>
      <w:proofErr w:type="spellEnd"/>
      <w:r w:rsidRPr="003D1DC5">
        <w:rPr>
          <w:lang w:val="en-ID"/>
        </w:rPr>
        <w:t xml:space="preserve"> </w:t>
      </w:r>
      <w:proofErr w:type="spellStart"/>
      <w:r w:rsidRPr="003D1DC5">
        <w:rPr>
          <w:lang w:val="en-ID"/>
        </w:rPr>
        <w:t>struktural</w:t>
      </w:r>
      <w:proofErr w:type="spellEnd"/>
      <w:r w:rsidRPr="003D1DC5">
        <w:rPr>
          <w:lang w:val="en-ID"/>
        </w:rPr>
        <w:t xml:space="preserve"> di </w:t>
      </w:r>
      <w:proofErr w:type="spellStart"/>
      <w:r w:rsidRPr="003D1DC5">
        <w:rPr>
          <w:lang w:val="en-ID"/>
        </w:rPr>
        <w:t>sektor</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Febrianti</w:t>
      </w:r>
      <w:proofErr w:type="spellEnd"/>
      <w:r w:rsidRPr="003D1DC5">
        <w:rPr>
          <w:lang w:val="en-ID"/>
        </w:rPr>
        <w:t xml:space="preserve"> et al., 2020). </w:t>
      </w:r>
      <w:proofErr w:type="spellStart"/>
      <w:r w:rsidRPr="003D1DC5">
        <w:rPr>
          <w:lang w:val="en-ID"/>
        </w:rPr>
        <w:t>Tantangan</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mencakup</w:t>
      </w:r>
      <w:proofErr w:type="spellEnd"/>
      <w:r w:rsidRPr="003D1DC5">
        <w:rPr>
          <w:lang w:val="en-ID"/>
        </w:rPr>
        <w:t xml:space="preserve"> </w:t>
      </w:r>
      <w:proofErr w:type="spellStart"/>
      <w:r w:rsidRPr="003D1DC5">
        <w:rPr>
          <w:lang w:val="en-ID"/>
        </w:rPr>
        <w:t>kebutuhan</w:t>
      </w:r>
      <w:proofErr w:type="spellEnd"/>
      <w:r w:rsidRPr="003D1DC5">
        <w:rPr>
          <w:lang w:val="en-ID"/>
        </w:rPr>
        <w:t xml:space="preserve"> </w:t>
      </w:r>
      <w:proofErr w:type="spellStart"/>
      <w:r w:rsidRPr="003D1DC5">
        <w:rPr>
          <w:lang w:val="en-ID"/>
        </w:rPr>
        <w:t>untuk</w:t>
      </w:r>
      <w:proofErr w:type="spellEnd"/>
      <w:r w:rsidRPr="003D1DC5">
        <w:rPr>
          <w:lang w:val="en-ID"/>
        </w:rPr>
        <w:t xml:space="preserve"> </w:t>
      </w:r>
      <w:proofErr w:type="spellStart"/>
      <w:r w:rsidRPr="003D1DC5">
        <w:rPr>
          <w:lang w:val="en-ID"/>
        </w:rPr>
        <w:t>meningkatkan</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tambah</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melalui</w:t>
      </w:r>
      <w:proofErr w:type="spellEnd"/>
      <w:r w:rsidRPr="003D1DC5">
        <w:rPr>
          <w:lang w:val="en-ID"/>
        </w:rPr>
        <w:t xml:space="preserve"> </w:t>
      </w:r>
      <w:proofErr w:type="spellStart"/>
      <w:r w:rsidRPr="003D1DC5">
        <w:rPr>
          <w:lang w:val="en-ID"/>
        </w:rPr>
        <w:t>pengolahan</w:t>
      </w:r>
      <w:proofErr w:type="spellEnd"/>
      <w:r w:rsidRPr="003D1DC5">
        <w:rPr>
          <w:lang w:val="en-ID"/>
        </w:rPr>
        <w:t xml:space="preserve"> </w:t>
      </w:r>
      <w:proofErr w:type="spellStart"/>
      <w:r w:rsidRPr="003D1DC5">
        <w:rPr>
          <w:lang w:val="en-ID"/>
        </w:rPr>
        <w:t>pasca-panen</w:t>
      </w:r>
      <w:proofErr w:type="spellEnd"/>
      <w:r w:rsidRPr="003D1DC5">
        <w:rPr>
          <w:lang w:val="en-ID"/>
        </w:rPr>
        <w:t xml:space="preserve"> dan </w:t>
      </w:r>
      <w:proofErr w:type="spellStart"/>
      <w:r w:rsidRPr="003D1DC5">
        <w:rPr>
          <w:lang w:val="en-ID"/>
        </w:rPr>
        <w:t>diversifikasi</w:t>
      </w:r>
      <w:proofErr w:type="spellEnd"/>
      <w:r w:rsidRPr="003D1DC5">
        <w:rPr>
          <w:lang w:val="en-ID"/>
        </w:rPr>
        <w:t xml:space="preserve"> pasar </w:t>
      </w:r>
      <w:proofErr w:type="spellStart"/>
      <w:r w:rsidRPr="003D1DC5">
        <w:rPr>
          <w:lang w:val="en-ID"/>
        </w:rPr>
        <w:t>ekspor</w:t>
      </w:r>
      <w:proofErr w:type="spellEnd"/>
      <w:r w:rsidRPr="003D1DC5">
        <w:rPr>
          <w:lang w:val="en-ID"/>
        </w:rPr>
        <w:t xml:space="preserve">, </w:t>
      </w:r>
      <w:proofErr w:type="spellStart"/>
      <w:r w:rsidRPr="003D1DC5">
        <w:rPr>
          <w:lang w:val="en-ID"/>
        </w:rPr>
        <w:t>mengingat</w:t>
      </w:r>
      <w:proofErr w:type="spellEnd"/>
      <w:r w:rsidRPr="003D1DC5">
        <w:rPr>
          <w:lang w:val="en-ID"/>
        </w:rPr>
        <w:t xml:space="preserve"> </w:t>
      </w:r>
      <w:proofErr w:type="spellStart"/>
      <w:r w:rsidRPr="003D1DC5">
        <w:rPr>
          <w:lang w:val="en-ID"/>
        </w:rPr>
        <w:t>persaingan</w:t>
      </w:r>
      <w:proofErr w:type="spellEnd"/>
      <w:r w:rsidRPr="003D1DC5">
        <w:rPr>
          <w:lang w:val="en-ID"/>
        </w:rPr>
        <w:t xml:space="preserve"> </w:t>
      </w:r>
      <w:proofErr w:type="spellStart"/>
      <w:r w:rsidRPr="003D1DC5">
        <w:rPr>
          <w:lang w:val="en-ID"/>
        </w:rPr>
        <w:t>ketat</w:t>
      </w:r>
      <w:proofErr w:type="spellEnd"/>
      <w:r w:rsidRPr="003D1DC5">
        <w:rPr>
          <w:lang w:val="en-ID"/>
        </w:rPr>
        <w:t xml:space="preserve"> </w:t>
      </w:r>
      <w:proofErr w:type="spellStart"/>
      <w:r w:rsidRPr="003D1DC5">
        <w:rPr>
          <w:lang w:val="en-ID"/>
        </w:rPr>
        <w:t>dari</w:t>
      </w:r>
      <w:proofErr w:type="spellEnd"/>
      <w:r w:rsidRPr="003D1DC5">
        <w:rPr>
          <w:lang w:val="en-ID"/>
        </w:rPr>
        <w:t xml:space="preserve"> negara-negara lain </w:t>
      </w:r>
      <w:proofErr w:type="spellStart"/>
      <w:r w:rsidRPr="003D1DC5">
        <w:rPr>
          <w:lang w:val="en-ID"/>
        </w:rPr>
        <w:t>seperti</w:t>
      </w:r>
      <w:proofErr w:type="spellEnd"/>
      <w:r w:rsidRPr="003D1DC5">
        <w:rPr>
          <w:lang w:val="en-ID"/>
        </w:rPr>
        <w:t xml:space="preserve"> Vietnam dan Thailand yang </w:t>
      </w:r>
      <w:proofErr w:type="spellStart"/>
      <w:r w:rsidRPr="003D1DC5">
        <w:rPr>
          <w:lang w:val="en-ID"/>
        </w:rPr>
        <w:t>telah</w:t>
      </w:r>
      <w:proofErr w:type="spellEnd"/>
      <w:r w:rsidRPr="003D1DC5">
        <w:rPr>
          <w:lang w:val="en-ID"/>
        </w:rPr>
        <w:t xml:space="preserve"> </w:t>
      </w:r>
      <w:proofErr w:type="spellStart"/>
      <w:r w:rsidRPr="003D1DC5">
        <w:rPr>
          <w:lang w:val="en-ID"/>
        </w:rPr>
        <w:t>mengadopsi</w:t>
      </w:r>
      <w:proofErr w:type="spellEnd"/>
      <w:r w:rsidRPr="003D1DC5">
        <w:rPr>
          <w:lang w:val="en-ID"/>
        </w:rPr>
        <w:t xml:space="preserve"> strategi </w:t>
      </w:r>
      <w:proofErr w:type="spellStart"/>
      <w:r w:rsidRPr="003D1DC5">
        <w:rPr>
          <w:lang w:val="en-ID"/>
        </w:rPr>
        <w:t>serupa</w:t>
      </w:r>
      <w:proofErr w:type="spellEnd"/>
      <w:r w:rsidRPr="003D1DC5">
        <w:rPr>
          <w:lang w:val="en-ID"/>
        </w:rPr>
        <w:t>.</w:t>
      </w:r>
    </w:p>
    <w:p w14:paraId="4F967535" w14:textId="11F93400" w:rsidR="003D1DC5" w:rsidRPr="003D1DC5" w:rsidRDefault="003D1DC5" w:rsidP="003D1DC5">
      <w:pPr>
        <w:pStyle w:val="BodyText"/>
        <w:ind w:firstLine="720"/>
        <w:jc w:val="both"/>
        <w:rPr>
          <w:lang w:val="en-ID"/>
        </w:rPr>
      </w:pPr>
      <w:r w:rsidRPr="003D1DC5">
        <w:rPr>
          <w:lang w:val="en-ID"/>
        </w:rPr>
        <w:t xml:space="preserve">Di </w:t>
      </w:r>
      <w:proofErr w:type="spellStart"/>
      <w:r w:rsidRPr="003D1DC5">
        <w:rPr>
          <w:lang w:val="en-ID"/>
        </w:rPr>
        <w:t>sisi</w:t>
      </w:r>
      <w:proofErr w:type="spellEnd"/>
      <w:r w:rsidRPr="003D1DC5">
        <w:rPr>
          <w:lang w:val="en-ID"/>
        </w:rPr>
        <w:t xml:space="preserve"> lain, </w:t>
      </w:r>
      <w:proofErr w:type="spellStart"/>
      <w:r w:rsidRPr="003D1DC5">
        <w:rPr>
          <w:lang w:val="en-ID"/>
        </w:rPr>
        <w:t>fluktuasi</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juga </w:t>
      </w:r>
      <w:proofErr w:type="spellStart"/>
      <w:r w:rsidRPr="003D1DC5">
        <w:rPr>
          <w:lang w:val="en-ID"/>
        </w:rPr>
        <w:t>berpengaruh</w:t>
      </w:r>
      <w:proofErr w:type="spellEnd"/>
      <w:r w:rsidRPr="003D1DC5">
        <w:rPr>
          <w:lang w:val="en-ID"/>
        </w:rPr>
        <w:t xml:space="preserve"> pada </w:t>
      </w:r>
      <w:proofErr w:type="spellStart"/>
      <w:r w:rsidRPr="003D1DC5">
        <w:rPr>
          <w:lang w:val="en-ID"/>
        </w:rPr>
        <w:t>struktur</w:t>
      </w:r>
      <w:proofErr w:type="spellEnd"/>
      <w:r w:rsidRPr="003D1DC5">
        <w:rPr>
          <w:lang w:val="en-ID"/>
        </w:rPr>
        <w:t xml:space="preserve"> </w:t>
      </w:r>
      <w:proofErr w:type="spellStart"/>
      <w:r w:rsidRPr="003D1DC5">
        <w:rPr>
          <w:lang w:val="en-ID"/>
        </w:rPr>
        <w:t>biaya</w:t>
      </w:r>
      <w:proofErr w:type="spellEnd"/>
      <w:r w:rsidRPr="003D1DC5">
        <w:rPr>
          <w:lang w:val="en-ID"/>
        </w:rPr>
        <w:t xml:space="preserve"> </w:t>
      </w:r>
      <w:proofErr w:type="spellStart"/>
      <w:r w:rsidRPr="003D1DC5">
        <w:rPr>
          <w:lang w:val="en-ID"/>
        </w:rPr>
        <w:t>ekspor</w:t>
      </w:r>
      <w:proofErr w:type="spellEnd"/>
      <w:r w:rsidRPr="003D1DC5">
        <w:rPr>
          <w:lang w:val="en-ID"/>
        </w:rPr>
        <w:t xml:space="preserve">. </w:t>
      </w:r>
      <w:proofErr w:type="spellStart"/>
      <w:r w:rsidRPr="003D1DC5">
        <w:rPr>
          <w:lang w:val="en-ID"/>
        </w:rPr>
        <w:t>menyoroti</w:t>
      </w:r>
      <w:proofErr w:type="spellEnd"/>
      <w:r w:rsidRPr="003D1DC5">
        <w:rPr>
          <w:lang w:val="en-ID"/>
        </w:rPr>
        <w:t xml:space="preserve"> </w:t>
      </w:r>
      <w:proofErr w:type="spellStart"/>
      <w:r w:rsidRPr="003D1DC5">
        <w:rPr>
          <w:lang w:val="en-ID"/>
        </w:rPr>
        <w:t>bahwa</w:t>
      </w:r>
      <w:proofErr w:type="spellEnd"/>
      <w:r w:rsidRPr="003D1DC5">
        <w:rPr>
          <w:lang w:val="en-ID"/>
        </w:rPr>
        <w:t xml:space="preserve"> </w:t>
      </w:r>
      <w:proofErr w:type="spellStart"/>
      <w:r w:rsidRPr="003D1DC5">
        <w:rPr>
          <w:lang w:val="en-ID"/>
        </w:rPr>
        <w:t>pelemahan</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w:t>
      </w:r>
      <w:proofErr w:type="spellStart"/>
      <w:r w:rsidRPr="003D1DC5">
        <w:rPr>
          <w:lang w:val="en-ID"/>
        </w:rPr>
        <w:t>dapat</w:t>
      </w:r>
      <w:proofErr w:type="spellEnd"/>
      <w:r w:rsidRPr="003D1DC5">
        <w:rPr>
          <w:lang w:val="en-ID"/>
        </w:rPr>
        <w:t xml:space="preserve"> </w:t>
      </w:r>
      <w:proofErr w:type="spellStart"/>
      <w:r w:rsidRPr="003D1DC5">
        <w:rPr>
          <w:lang w:val="en-ID"/>
        </w:rPr>
        <w:t>meningkatkan</w:t>
      </w:r>
      <w:proofErr w:type="spellEnd"/>
      <w:r w:rsidRPr="003D1DC5">
        <w:rPr>
          <w:lang w:val="en-ID"/>
        </w:rPr>
        <w:t xml:space="preserve"> </w:t>
      </w:r>
      <w:proofErr w:type="spellStart"/>
      <w:r w:rsidRPr="003D1DC5">
        <w:rPr>
          <w:lang w:val="en-ID"/>
        </w:rPr>
        <w:t>harga</w:t>
      </w:r>
      <w:proofErr w:type="spellEnd"/>
      <w:r w:rsidRPr="003D1DC5">
        <w:rPr>
          <w:lang w:val="en-ID"/>
        </w:rPr>
        <w:t xml:space="preserve"> </w:t>
      </w:r>
      <w:proofErr w:type="spellStart"/>
      <w:r w:rsidRPr="003D1DC5">
        <w:rPr>
          <w:lang w:val="en-ID"/>
        </w:rPr>
        <w:t>bahan</w:t>
      </w:r>
      <w:proofErr w:type="spellEnd"/>
      <w:r w:rsidRPr="003D1DC5">
        <w:rPr>
          <w:lang w:val="en-ID"/>
        </w:rPr>
        <w:t xml:space="preserve"> </w:t>
      </w:r>
      <w:proofErr w:type="spellStart"/>
      <w:r w:rsidRPr="003D1DC5">
        <w:rPr>
          <w:lang w:val="en-ID"/>
        </w:rPr>
        <w:t>baku</w:t>
      </w:r>
      <w:proofErr w:type="spellEnd"/>
      <w:r w:rsidRPr="003D1DC5">
        <w:rPr>
          <w:lang w:val="en-ID"/>
        </w:rPr>
        <w:t xml:space="preserve"> </w:t>
      </w:r>
      <w:proofErr w:type="spellStart"/>
      <w:r w:rsidRPr="003D1DC5">
        <w:rPr>
          <w:lang w:val="en-ID"/>
        </w:rPr>
        <w:t>impor</w:t>
      </w:r>
      <w:proofErr w:type="spellEnd"/>
      <w:r w:rsidRPr="003D1DC5">
        <w:rPr>
          <w:lang w:val="en-ID"/>
        </w:rPr>
        <w:t xml:space="preserve"> yang </w:t>
      </w:r>
      <w:proofErr w:type="spellStart"/>
      <w:r w:rsidRPr="003D1DC5">
        <w:rPr>
          <w:lang w:val="en-ID"/>
        </w:rPr>
        <w:t>digunakan</w:t>
      </w:r>
      <w:proofErr w:type="spellEnd"/>
      <w:r w:rsidRPr="003D1DC5">
        <w:rPr>
          <w:lang w:val="en-ID"/>
        </w:rPr>
        <w:t xml:space="preserve"> </w:t>
      </w:r>
      <w:proofErr w:type="spellStart"/>
      <w:r w:rsidRPr="003D1DC5">
        <w:rPr>
          <w:lang w:val="en-ID"/>
        </w:rPr>
        <w:t>dalam</w:t>
      </w:r>
      <w:proofErr w:type="spellEnd"/>
      <w:r w:rsidRPr="003D1DC5">
        <w:rPr>
          <w:lang w:val="en-ID"/>
        </w:rPr>
        <w:t xml:space="preserve"> proses </w:t>
      </w:r>
      <w:proofErr w:type="spellStart"/>
      <w:r w:rsidRPr="003D1DC5">
        <w:rPr>
          <w:lang w:val="en-ID"/>
        </w:rPr>
        <w:t>produksi</w:t>
      </w:r>
      <w:proofErr w:type="spellEnd"/>
      <w:r w:rsidRPr="003D1DC5">
        <w:rPr>
          <w:lang w:val="en-ID"/>
        </w:rPr>
        <w:t xml:space="preserve">, </w:t>
      </w:r>
      <w:proofErr w:type="spellStart"/>
      <w:r w:rsidRPr="003D1DC5">
        <w:rPr>
          <w:lang w:val="en-ID"/>
        </w:rPr>
        <w:t>seperti</w:t>
      </w:r>
      <w:proofErr w:type="spellEnd"/>
      <w:r w:rsidRPr="003D1DC5">
        <w:rPr>
          <w:lang w:val="en-ID"/>
        </w:rPr>
        <w:t xml:space="preserve"> </w:t>
      </w:r>
      <w:proofErr w:type="spellStart"/>
      <w:r w:rsidRPr="003D1DC5">
        <w:rPr>
          <w:lang w:val="en-ID"/>
        </w:rPr>
        <w:t>pakan</w:t>
      </w:r>
      <w:proofErr w:type="spellEnd"/>
      <w:r w:rsidRPr="003D1DC5">
        <w:rPr>
          <w:lang w:val="en-ID"/>
        </w:rPr>
        <w:t xml:space="preserve"> ikan dan </w:t>
      </w:r>
      <w:proofErr w:type="spellStart"/>
      <w:r w:rsidRPr="003D1DC5">
        <w:rPr>
          <w:lang w:val="en-ID"/>
        </w:rPr>
        <w:t>teknologi</w:t>
      </w:r>
      <w:proofErr w:type="spellEnd"/>
      <w:r w:rsidRPr="003D1DC5">
        <w:rPr>
          <w:lang w:val="en-ID"/>
        </w:rPr>
        <w:t xml:space="preserve"> </w:t>
      </w:r>
      <w:proofErr w:type="spellStart"/>
      <w:r w:rsidRPr="003D1DC5">
        <w:rPr>
          <w:lang w:val="en-ID"/>
        </w:rPr>
        <w:t>pengolahan</w:t>
      </w:r>
      <w:proofErr w:type="spellEnd"/>
      <w:r w:rsidRPr="003D1DC5">
        <w:rPr>
          <w:lang w:val="en-ID"/>
        </w:rPr>
        <w:t xml:space="preserve">, </w:t>
      </w:r>
      <w:proofErr w:type="spellStart"/>
      <w:r w:rsidRPr="003D1DC5">
        <w:rPr>
          <w:lang w:val="en-ID"/>
        </w:rPr>
        <w:t>sehingga</w:t>
      </w:r>
      <w:proofErr w:type="spellEnd"/>
      <w:r w:rsidRPr="003D1DC5">
        <w:rPr>
          <w:lang w:val="en-ID"/>
        </w:rPr>
        <w:t xml:space="preserve"> </w:t>
      </w:r>
      <w:proofErr w:type="spellStart"/>
      <w:r w:rsidRPr="003D1DC5">
        <w:rPr>
          <w:lang w:val="en-ID"/>
        </w:rPr>
        <w:t>mengurangi</w:t>
      </w:r>
      <w:proofErr w:type="spellEnd"/>
      <w:r w:rsidRPr="003D1DC5">
        <w:rPr>
          <w:lang w:val="en-ID"/>
        </w:rPr>
        <w:t xml:space="preserve"> margin </w:t>
      </w:r>
      <w:proofErr w:type="spellStart"/>
      <w:r w:rsidRPr="003D1DC5">
        <w:rPr>
          <w:lang w:val="en-ID"/>
        </w:rPr>
        <w:t>keuntungan</w:t>
      </w:r>
      <w:proofErr w:type="spellEnd"/>
      <w:r w:rsidRPr="003D1DC5">
        <w:rPr>
          <w:lang w:val="en-ID"/>
        </w:rPr>
        <w:t xml:space="preserve"> </w:t>
      </w:r>
      <w:proofErr w:type="spellStart"/>
      <w:r w:rsidRPr="003D1DC5">
        <w:rPr>
          <w:lang w:val="en-ID"/>
        </w:rPr>
        <w:t>eksportir</w:t>
      </w:r>
      <w:proofErr w:type="spellEnd"/>
      <w:r w:rsidRPr="003D1DC5">
        <w:rPr>
          <w:lang w:val="en-ID"/>
        </w:rPr>
        <w:t xml:space="preserve">. Oleh </w:t>
      </w:r>
      <w:proofErr w:type="spellStart"/>
      <w:r w:rsidRPr="003D1DC5">
        <w:rPr>
          <w:lang w:val="en-ID"/>
        </w:rPr>
        <w:t>karena</w:t>
      </w:r>
      <w:proofErr w:type="spellEnd"/>
      <w:r w:rsidRPr="003D1DC5">
        <w:rPr>
          <w:lang w:val="en-ID"/>
        </w:rPr>
        <w:t xml:space="preserve"> </w:t>
      </w:r>
      <w:proofErr w:type="spellStart"/>
      <w:r w:rsidRPr="003D1DC5">
        <w:rPr>
          <w:lang w:val="en-ID"/>
        </w:rPr>
        <w:t>itu</w:t>
      </w:r>
      <w:proofErr w:type="spellEnd"/>
      <w:r w:rsidRPr="003D1DC5">
        <w:rPr>
          <w:lang w:val="en-ID"/>
        </w:rPr>
        <w:t xml:space="preserve">, </w:t>
      </w:r>
      <w:proofErr w:type="spellStart"/>
      <w:r w:rsidRPr="003D1DC5">
        <w:rPr>
          <w:lang w:val="en-ID"/>
        </w:rPr>
        <w:t>memahami</w:t>
      </w:r>
      <w:proofErr w:type="spellEnd"/>
      <w:r w:rsidRPr="003D1DC5">
        <w:rPr>
          <w:lang w:val="en-ID"/>
        </w:rPr>
        <w:t xml:space="preserve"> </w:t>
      </w:r>
      <w:proofErr w:type="spellStart"/>
      <w:r w:rsidRPr="003D1DC5">
        <w:rPr>
          <w:lang w:val="en-ID"/>
        </w:rPr>
        <w:t>hubungan</w:t>
      </w:r>
      <w:proofErr w:type="spellEnd"/>
      <w:r w:rsidRPr="003D1DC5">
        <w:rPr>
          <w:lang w:val="en-ID"/>
        </w:rPr>
        <w:t xml:space="preserve"> </w:t>
      </w:r>
      <w:proofErr w:type="spellStart"/>
      <w:r w:rsidRPr="003D1DC5">
        <w:rPr>
          <w:lang w:val="en-ID"/>
        </w:rPr>
        <w:t>antara</w:t>
      </w:r>
      <w:proofErr w:type="spellEnd"/>
      <w:r w:rsidRPr="003D1DC5">
        <w:rPr>
          <w:lang w:val="en-ID"/>
        </w:rPr>
        <w:t xml:space="preserve"> </w:t>
      </w:r>
      <w:proofErr w:type="spellStart"/>
      <w:r w:rsidRPr="003D1DC5">
        <w:rPr>
          <w:lang w:val="en-ID"/>
        </w:rPr>
        <w:t>nilai</w:t>
      </w:r>
      <w:proofErr w:type="spellEnd"/>
      <w:r w:rsidRPr="003D1DC5">
        <w:rPr>
          <w:lang w:val="en-ID"/>
        </w:rPr>
        <w:t xml:space="preserve"> </w:t>
      </w:r>
      <w:proofErr w:type="spellStart"/>
      <w:r w:rsidRPr="003D1DC5">
        <w:rPr>
          <w:lang w:val="en-ID"/>
        </w:rPr>
        <w:t>tukar</w:t>
      </w:r>
      <w:proofErr w:type="spellEnd"/>
      <w:r w:rsidRPr="003D1DC5">
        <w:rPr>
          <w:lang w:val="en-ID"/>
        </w:rPr>
        <w:t xml:space="preserve"> dan </w:t>
      </w:r>
      <w:proofErr w:type="spellStart"/>
      <w:r w:rsidRPr="003D1DC5">
        <w:rPr>
          <w:lang w:val="en-ID"/>
        </w:rPr>
        <w:t>ekspor</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tidak</w:t>
      </w:r>
      <w:proofErr w:type="spellEnd"/>
      <w:r w:rsidRPr="003D1DC5">
        <w:rPr>
          <w:lang w:val="en-ID"/>
        </w:rPr>
        <w:t xml:space="preserve"> </w:t>
      </w:r>
      <w:proofErr w:type="spellStart"/>
      <w:r w:rsidRPr="003D1DC5">
        <w:rPr>
          <w:lang w:val="en-ID"/>
        </w:rPr>
        <w:t>hanya</w:t>
      </w:r>
      <w:proofErr w:type="spellEnd"/>
      <w:r w:rsidRPr="003D1DC5">
        <w:rPr>
          <w:lang w:val="en-ID"/>
        </w:rPr>
        <w:t xml:space="preserve"> </w:t>
      </w:r>
      <w:proofErr w:type="spellStart"/>
      <w:r w:rsidRPr="003D1DC5">
        <w:rPr>
          <w:lang w:val="en-ID"/>
        </w:rPr>
        <w:t>penting</w:t>
      </w:r>
      <w:proofErr w:type="spellEnd"/>
      <w:r w:rsidRPr="003D1DC5">
        <w:rPr>
          <w:lang w:val="en-ID"/>
        </w:rPr>
        <w:t xml:space="preserve"> </w:t>
      </w:r>
      <w:proofErr w:type="spellStart"/>
      <w:r w:rsidRPr="003D1DC5">
        <w:rPr>
          <w:lang w:val="en-ID"/>
        </w:rPr>
        <w:t>untuk</w:t>
      </w:r>
      <w:proofErr w:type="spellEnd"/>
      <w:r w:rsidRPr="003D1DC5">
        <w:rPr>
          <w:lang w:val="en-ID"/>
        </w:rPr>
        <w:t xml:space="preserve"> </w:t>
      </w:r>
      <w:proofErr w:type="spellStart"/>
      <w:r w:rsidRPr="003D1DC5">
        <w:rPr>
          <w:lang w:val="en-ID"/>
        </w:rPr>
        <w:t>mengidentifikasi</w:t>
      </w:r>
      <w:proofErr w:type="spellEnd"/>
      <w:r w:rsidRPr="003D1DC5">
        <w:rPr>
          <w:lang w:val="en-ID"/>
        </w:rPr>
        <w:t xml:space="preserve"> </w:t>
      </w:r>
      <w:proofErr w:type="spellStart"/>
      <w:r w:rsidRPr="003D1DC5">
        <w:rPr>
          <w:lang w:val="en-ID"/>
        </w:rPr>
        <w:t>potensi</w:t>
      </w:r>
      <w:proofErr w:type="spellEnd"/>
      <w:r w:rsidRPr="003D1DC5">
        <w:rPr>
          <w:lang w:val="en-ID"/>
        </w:rPr>
        <w:t xml:space="preserve"> </w:t>
      </w:r>
      <w:proofErr w:type="spellStart"/>
      <w:r w:rsidRPr="003D1DC5">
        <w:rPr>
          <w:lang w:val="en-ID"/>
        </w:rPr>
        <w:t>pertumbuhan</w:t>
      </w:r>
      <w:proofErr w:type="spellEnd"/>
      <w:r w:rsidRPr="003D1DC5">
        <w:rPr>
          <w:lang w:val="en-ID"/>
        </w:rPr>
        <w:t xml:space="preserve"> </w:t>
      </w:r>
      <w:proofErr w:type="spellStart"/>
      <w:r w:rsidRPr="003D1DC5">
        <w:rPr>
          <w:lang w:val="en-ID"/>
        </w:rPr>
        <w:t>ekspor</w:t>
      </w:r>
      <w:proofErr w:type="spellEnd"/>
      <w:r w:rsidRPr="003D1DC5">
        <w:rPr>
          <w:lang w:val="en-ID"/>
        </w:rPr>
        <w:t xml:space="preserve"> </w:t>
      </w:r>
      <w:proofErr w:type="spellStart"/>
      <w:r w:rsidRPr="003D1DC5">
        <w:rPr>
          <w:lang w:val="en-ID"/>
        </w:rPr>
        <w:t>tetapi</w:t>
      </w:r>
      <w:proofErr w:type="spellEnd"/>
      <w:r w:rsidRPr="003D1DC5">
        <w:rPr>
          <w:lang w:val="en-ID"/>
        </w:rPr>
        <w:t xml:space="preserve"> juga </w:t>
      </w:r>
      <w:proofErr w:type="spellStart"/>
      <w:r w:rsidRPr="003D1DC5">
        <w:rPr>
          <w:lang w:val="en-ID"/>
        </w:rPr>
        <w:t>untuk</w:t>
      </w:r>
      <w:proofErr w:type="spellEnd"/>
      <w:r w:rsidRPr="003D1DC5">
        <w:rPr>
          <w:lang w:val="en-ID"/>
        </w:rPr>
        <w:t xml:space="preserve"> </w:t>
      </w:r>
      <w:proofErr w:type="spellStart"/>
      <w:r w:rsidRPr="003D1DC5">
        <w:rPr>
          <w:lang w:val="en-ID"/>
        </w:rPr>
        <w:t>merancang</w:t>
      </w:r>
      <w:proofErr w:type="spellEnd"/>
      <w:r w:rsidRPr="003D1DC5">
        <w:rPr>
          <w:lang w:val="en-ID"/>
        </w:rPr>
        <w:t xml:space="preserve"> </w:t>
      </w:r>
      <w:proofErr w:type="spellStart"/>
      <w:r w:rsidRPr="003D1DC5">
        <w:rPr>
          <w:lang w:val="en-ID"/>
        </w:rPr>
        <w:t>kebijakan</w:t>
      </w:r>
      <w:proofErr w:type="spellEnd"/>
      <w:r w:rsidRPr="003D1DC5">
        <w:rPr>
          <w:lang w:val="en-ID"/>
        </w:rPr>
        <w:t xml:space="preserve"> yang </w:t>
      </w:r>
      <w:proofErr w:type="spellStart"/>
      <w:r w:rsidRPr="003D1DC5">
        <w:rPr>
          <w:lang w:val="en-ID"/>
        </w:rPr>
        <w:t>dapat</w:t>
      </w:r>
      <w:proofErr w:type="spellEnd"/>
      <w:r w:rsidRPr="003D1DC5">
        <w:rPr>
          <w:lang w:val="en-ID"/>
        </w:rPr>
        <w:t xml:space="preserve"> </w:t>
      </w:r>
      <w:proofErr w:type="spellStart"/>
      <w:r w:rsidRPr="003D1DC5">
        <w:rPr>
          <w:lang w:val="en-ID"/>
        </w:rPr>
        <w:t>mendukung</w:t>
      </w:r>
      <w:proofErr w:type="spellEnd"/>
      <w:r w:rsidRPr="003D1DC5">
        <w:rPr>
          <w:lang w:val="en-ID"/>
        </w:rPr>
        <w:t xml:space="preserve"> </w:t>
      </w:r>
      <w:proofErr w:type="spellStart"/>
      <w:r w:rsidRPr="003D1DC5">
        <w:rPr>
          <w:lang w:val="en-ID"/>
        </w:rPr>
        <w:t>stabilitas</w:t>
      </w:r>
      <w:proofErr w:type="spellEnd"/>
      <w:r w:rsidRPr="003D1DC5">
        <w:rPr>
          <w:lang w:val="en-ID"/>
        </w:rPr>
        <w:t xml:space="preserve"> </w:t>
      </w:r>
      <w:proofErr w:type="spellStart"/>
      <w:r w:rsidRPr="003D1DC5">
        <w:rPr>
          <w:lang w:val="en-ID"/>
        </w:rPr>
        <w:t>sektor</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termasuk</w:t>
      </w:r>
      <w:proofErr w:type="spellEnd"/>
      <w:r w:rsidRPr="003D1DC5">
        <w:rPr>
          <w:lang w:val="en-ID"/>
        </w:rPr>
        <w:t xml:space="preserve"> </w:t>
      </w:r>
      <w:proofErr w:type="spellStart"/>
      <w:r w:rsidRPr="003D1DC5">
        <w:rPr>
          <w:lang w:val="en-ID"/>
        </w:rPr>
        <w:t>penguatan</w:t>
      </w:r>
      <w:proofErr w:type="spellEnd"/>
      <w:r w:rsidRPr="003D1DC5">
        <w:rPr>
          <w:lang w:val="en-ID"/>
        </w:rPr>
        <w:t xml:space="preserve"> </w:t>
      </w:r>
      <w:proofErr w:type="spellStart"/>
      <w:r w:rsidRPr="003D1DC5">
        <w:rPr>
          <w:lang w:val="en-ID"/>
        </w:rPr>
        <w:t>struktur</w:t>
      </w:r>
      <w:proofErr w:type="spellEnd"/>
      <w:r w:rsidRPr="003D1DC5">
        <w:rPr>
          <w:lang w:val="en-ID"/>
        </w:rPr>
        <w:t xml:space="preserve"> </w:t>
      </w:r>
      <w:proofErr w:type="spellStart"/>
      <w:r w:rsidRPr="003D1DC5">
        <w:rPr>
          <w:lang w:val="en-ID"/>
        </w:rPr>
        <w:t>biaya</w:t>
      </w:r>
      <w:proofErr w:type="spellEnd"/>
      <w:r w:rsidRPr="003D1DC5">
        <w:rPr>
          <w:lang w:val="en-ID"/>
        </w:rPr>
        <w:t xml:space="preserve"> </w:t>
      </w:r>
      <w:proofErr w:type="spellStart"/>
      <w:r w:rsidRPr="003D1DC5">
        <w:rPr>
          <w:lang w:val="en-ID"/>
        </w:rPr>
        <w:t>domestik</w:t>
      </w:r>
      <w:proofErr w:type="spellEnd"/>
      <w:r w:rsidRPr="003D1DC5">
        <w:rPr>
          <w:lang w:val="en-ID"/>
        </w:rPr>
        <w:t xml:space="preserve"> dan </w:t>
      </w:r>
      <w:proofErr w:type="spellStart"/>
      <w:r w:rsidRPr="003D1DC5">
        <w:rPr>
          <w:lang w:val="en-ID"/>
        </w:rPr>
        <w:t>diversifikasi</w:t>
      </w:r>
      <w:proofErr w:type="spellEnd"/>
      <w:r w:rsidRPr="003D1DC5">
        <w:rPr>
          <w:lang w:val="en-ID"/>
        </w:rPr>
        <w:t xml:space="preserve"> pasar </w:t>
      </w:r>
      <w:proofErr w:type="spellStart"/>
      <w:r w:rsidRPr="003D1DC5">
        <w:rPr>
          <w:lang w:val="en-ID"/>
        </w:rPr>
        <w:t>tujuan</w:t>
      </w:r>
      <w:proofErr w:type="spellEnd"/>
      <w:r w:rsidRPr="003D1DC5">
        <w:rPr>
          <w:lang w:val="en-ID"/>
        </w:rPr>
        <w:t xml:space="preserve"> </w:t>
      </w:r>
      <w:proofErr w:type="spellStart"/>
      <w:r w:rsidRPr="003D1DC5">
        <w:rPr>
          <w:lang w:val="en-ID"/>
        </w:rPr>
        <w:t>ekspor</w:t>
      </w:r>
      <w:proofErr w:type="spellEnd"/>
      <w:r w:rsidRPr="003D1DC5">
        <w:rPr>
          <w:lang w:val="en-ID"/>
        </w:rPr>
        <w:t>.</w:t>
      </w:r>
    </w:p>
    <w:p w14:paraId="672C60D8" w14:textId="5C8D6AFD" w:rsidR="003D1DC5" w:rsidRPr="003D1DC5" w:rsidRDefault="003D1DC5" w:rsidP="003D1DC5">
      <w:pPr>
        <w:pStyle w:val="BodyText"/>
        <w:ind w:firstLine="720"/>
        <w:jc w:val="both"/>
        <w:rPr>
          <w:lang w:val="en-ID"/>
        </w:rPr>
      </w:pPr>
      <w:proofErr w:type="spellStart"/>
      <w:r w:rsidRPr="003D1DC5">
        <w:rPr>
          <w:lang w:val="en-ID"/>
        </w:rPr>
        <w:t>Dengan</w:t>
      </w:r>
      <w:proofErr w:type="spellEnd"/>
      <w:r w:rsidRPr="003D1DC5">
        <w:rPr>
          <w:lang w:val="en-ID"/>
        </w:rPr>
        <w:t xml:space="preserve"> </w:t>
      </w:r>
      <w:proofErr w:type="spellStart"/>
      <w:r w:rsidRPr="003D1DC5">
        <w:rPr>
          <w:lang w:val="en-ID"/>
        </w:rPr>
        <w:t>memperhatikan</w:t>
      </w:r>
      <w:proofErr w:type="spellEnd"/>
      <w:r w:rsidRPr="003D1DC5">
        <w:rPr>
          <w:lang w:val="en-ID"/>
        </w:rPr>
        <w:t xml:space="preserve"> </w:t>
      </w:r>
      <w:proofErr w:type="spellStart"/>
      <w:r w:rsidRPr="003D1DC5">
        <w:rPr>
          <w:lang w:val="en-ID"/>
        </w:rPr>
        <w:t>kondisi</w:t>
      </w:r>
      <w:proofErr w:type="spellEnd"/>
      <w:r w:rsidRPr="003D1DC5">
        <w:rPr>
          <w:lang w:val="en-ID"/>
        </w:rPr>
        <w:t xml:space="preserve"> </w:t>
      </w:r>
      <w:proofErr w:type="spellStart"/>
      <w:r w:rsidRPr="003D1DC5">
        <w:rPr>
          <w:lang w:val="en-ID"/>
        </w:rPr>
        <w:t>tersebut</w:t>
      </w:r>
      <w:proofErr w:type="spellEnd"/>
      <w:r w:rsidRPr="003D1DC5">
        <w:rPr>
          <w:lang w:val="en-ID"/>
        </w:rPr>
        <w:t xml:space="preserve">, </w:t>
      </w:r>
      <w:proofErr w:type="spellStart"/>
      <w:r w:rsidRPr="003D1DC5">
        <w:rPr>
          <w:lang w:val="en-ID"/>
        </w:rPr>
        <w:t>analisis</w:t>
      </w:r>
      <w:proofErr w:type="spellEnd"/>
      <w:r w:rsidRPr="003D1DC5">
        <w:rPr>
          <w:lang w:val="en-ID"/>
        </w:rPr>
        <w:t xml:space="preserve"> </w:t>
      </w:r>
      <w:proofErr w:type="spellStart"/>
      <w:r w:rsidRPr="003D1DC5">
        <w:rPr>
          <w:lang w:val="en-ID"/>
        </w:rPr>
        <w:t>lebih</w:t>
      </w:r>
      <w:proofErr w:type="spellEnd"/>
      <w:r w:rsidRPr="003D1DC5">
        <w:rPr>
          <w:lang w:val="en-ID"/>
        </w:rPr>
        <w:t xml:space="preserve"> </w:t>
      </w:r>
      <w:proofErr w:type="spellStart"/>
      <w:r w:rsidRPr="003D1DC5">
        <w:rPr>
          <w:lang w:val="en-ID"/>
        </w:rPr>
        <w:t>mendalam</w:t>
      </w:r>
      <w:proofErr w:type="spellEnd"/>
      <w:r w:rsidRPr="003D1DC5">
        <w:rPr>
          <w:lang w:val="en-ID"/>
        </w:rPr>
        <w:t xml:space="preserve"> </w:t>
      </w:r>
      <w:proofErr w:type="spellStart"/>
      <w:r w:rsidRPr="003D1DC5">
        <w:rPr>
          <w:lang w:val="en-ID"/>
        </w:rPr>
        <w:t>mengenai</w:t>
      </w:r>
      <w:proofErr w:type="spellEnd"/>
      <w:r w:rsidRPr="003D1DC5">
        <w:rPr>
          <w:lang w:val="en-ID"/>
        </w:rPr>
        <w:t xml:space="preserve"> </w:t>
      </w:r>
      <w:proofErr w:type="spellStart"/>
      <w:r w:rsidRPr="003D1DC5">
        <w:rPr>
          <w:lang w:val="en-ID"/>
        </w:rPr>
        <w:t>hubungan</w:t>
      </w:r>
      <w:proofErr w:type="spellEnd"/>
      <w:r w:rsidRPr="003D1DC5">
        <w:rPr>
          <w:lang w:val="en-ID"/>
        </w:rPr>
        <w:t xml:space="preserve"> </w:t>
      </w:r>
      <w:proofErr w:type="spellStart"/>
      <w:r w:rsidRPr="003D1DC5">
        <w:rPr>
          <w:lang w:val="en-ID"/>
        </w:rPr>
        <w:t>antara</w:t>
      </w:r>
      <w:proofErr w:type="spellEnd"/>
      <w:r w:rsidRPr="003D1DC5">
        <w:rPr>
          <w:lang w:val="en-ID"/>
        </w:rPr>
        <w:t xml:space="preserve"> </w:t>
      </w:r>
      <w:proofErr w:type="spellStart"/>
      <w:r w:rsidRPr="003D1DC5">
        <w:rPr>
          <w:lang w:val="en-ID"/>
        </w:rPr>
        <w:t>kurs</w:t>
      </w:r>
      <w:proofErr w:type="spellEnd"/>
      <w:r w:rsidRPr="003D1DC5">
        <w:rPr>
          <w:lang w:val="en-ID"/>
        </w:rPr>
        <w:t xml:space="preserve"> Rupiah dan volume </w:t>
      </w:r>
      <w:proofErr w:type="spellStart"/>
      <w:r w:rsidRPr="003D1DC5">
        <w:rPr>
          <w:lang w:val="en-ID"/>
        </w:rPr>
        <w:t>ekspor</w:t>
      </w:r>
      <w:proofErr w:type="spellEnd"/>
      <w:r w:rsidRPr="003D1DC5">
        <w:rPr>
          <w:lang w:val="en-ID"/>
        </w:rPr>
        <w:t xml:space="preserve"> </w:t>
      </w:r>
      <w:proofErr w:type="spellStart"/>
      <w:r w:rsidRPr="003D1DC5">
        <w:rPr>
          <w:lang w:val="en-ID"/>
        </w:rPr>
        <w:t>produk</w:t>
      </w:r>
      <w:proofErr w:type="spellEnd"/>
      <w:r w:rsidRPr="003D1DC5">
        <w:rPr>
          <w:lang w:val="en-ID"/>
        </w:rPr>
        <w:t xml:space="preserve"> </w:t>
      </w:r>
      <w:proofErr w:type="spellStart"/>
      <w:r w:rsidRPr="003D1DC5">
        <w:rPr>
          <w:lang w:val="en-ID"/>
        </w:rPr>
        <w:t>perikanan</w:t>
      </w:r>
      <w:proofErr w:type="spellEnd"/>
      <w:r w:rsidRPr="003D1DC5">
        <w:rPr>
          <w:lang w:val="en-ID"/>
        </w:rPr>
        <w:t xml:space="preserve"> </w:t>
      </w:r>
      <w:proofErr w:type="spellStart"/>
      <w:r w:rsidRPr="003D1DC5">
        <w:rPr>
          <w:lang w:val="en-ID"/>
        </w:rPr>
        <w:t>menjadi</w:t>
      </w:r>
      <w:proofErr w:type="spellEnd"/>
      <w:r w:rsidRPr="003D1DC5">
        <w:rPr>
          <w:lang w:val="en-ID"/>
        </w:rPr>
        <w:t xml:space="preserve"> sangat </w:t>
      </w:r>
      <w:proofErr w:type="spellStart"/>
      <w:r w:rsidRPr="003D1DC5">
        <w:rPr>
          <w:lang w:val="en-ID"/>
        </w:rPr>
        <w:t>relevan</w:t>
      </w:r>
      <w:proofErr w:type="spellEnd"/>
      <w:r w:rsidRPr="003D1DC5">
        <w:rPr>
          <w:lang w:val="en-ID"/>
        </w:rPr>
        <w:t xml:space="preserve">. </w:t>
      </w:r>
      <w:proofErr w:type="spellStart"/>
      <w:r w:rsidRPr="003D1DC5">
        <w:rPr>
          <w:lang w:val="en-ID"/>
        </w:rPr>
        <w:t>Analisis</w:t>
      </w:r>
      <w:proofErr w:type="spellEnd"/>
      <w:r w:rsidRPr="003D1DC5">
        <w:rPr>
          <w:lang w:val="en-ID"/>
        </w:rPr>
        <w:t xml:space="preserve"> </w:t>
      </w:r>
      <w:proofErr w:type="spellStart"/>
      <w:r w:rsidRPr="003D1DC5">
        <w:rPr>
          <w:lang w:val="en-ID"/>
        </w:rPr>
        <w:t>ini</w:t>
      </w:r>
      <w:proofErr w:type="spellEnd"/>
      <w:r w:rsidRPr="003D1DC5">
        <w:rPr>
          <w:lang w:val="en-ID"/>
        </w:rPr>
        <w:t xml:space="preserve"> </w:t>
      </w:r>
      <w:proofErr w:type="spellStart"/>
      <w:r w:rsidRPr="003D1DC5">
        <w:rPr>
          <w:lang w:val="en-ID"/>
        </w:rPr>
        <w:t>tidak</w:t>
      </w:r>
      <w:proofErr w:type="spellEnd"/>
      <w:r w:rsidRPr="003D1DC5">
        <w:rPr>
          <w:lang w:val="en-ID"/>
        </w:rPr>
        <w:t xml:space="preserve"> </w:t>
      </w:r>
      <w:proofErr w:type="spellStart"/>
      <w:r w:rsidRPr="003D1DC5">
        <w:rPr>
          <w:lang w:val="en-ID"/>
        </w:rPr>
        <w:t>hanya</w:t>
      </w:r>
      <w:proofErr w:type="spellEnd"/>
      <w:r w:rsidRPr="003D1DC5">
        <w:rPr>
          <w:lang w:val="en-ID"/>
        </w:rPr>
        <w:t xml:space="preserve"> </w:t>
      </w:r>
      <w:proofErr w:type="spellStart"/>
      <w:r w:rsidRPr="003D1DC5">
        <w:rPr>
          <w:lang w:val="en-ID"/>
        </w:rPr>
        <w:t>bertujuan</w:t>
      </w:r>
      <w:proofErr w:type="spellEnd"/>
      <w:r w:rsidRPr="003D1DC5">
        <w:rPr>
          <w:lang w:val="en-ID"/>
        </w:rPr>
        <w:t xml:space="preserve"> </w:t>
      </w:r>
      <w:proofErr w:type="spellStart"/>
      <w:r w:rsidRPr="003D1DC5">
        <w:rPr>
          <w:lang w:val="en-ID"/>
        </w:rPr>
        <w:t>untuk</w:t>
      </w:r>
      <w:proofErr w:type="spellEnd"/>
      <w:r w:rsidRPr="003D1DC5">
        <w:rPr>
          <w:lang w:val="en-ID"/>
        </w:rPr>
        <w:t xml:space="preserve"> </w:t>
      </w:r>
      <w:proofErr w:type="spellStart"/>
      <w:r w:rsidRPr="003D1DC5">
        <w:rPr>
          <w:lang w:val="en-ID"/>
        </w:rPr>
        <w:t>memahami</w:t>
      </w:r>
      <w:proofErr w:type="spellEnd"/>
      <w:r w:rsidRPr="003D1DC5">
        <w:rPr>
          <w:lang w:val="en-ID"/>
        </w:rPr>
        <w:t xml:space="preserve"> </w:t>
      </w:r>
      <w:proofErr w:type="spellStart"/>
      <w:r w:rsidRPr="003D1DC5">
        <w:rPr>
          <w:lang w:val="en-ID"/>
        </w:rPr>
        <w:t>pola</w:t>
      </w:r>
      <w:proofErr w:type="spellEnd"/>
      <w:r w:rsidRPr="003D1DC5">
        <w:rPr>
          <w:lang w:val="en-ID"/>
        </w:rPr>
        <w:t xml:space="preserve"> </w:t>
      </w:r>
      <w:proofErr w:type="spellStart"/>
      <w:r w:rsidRPr="003D1DC5">
        <w:rPr>
          <w:lang w:val="en-ID"/>
        </w:rPr>
        <w:t>hubungan</w:t>
      </w:r>
      <w:proofErr w:type="spellEnd"/>
      <w:r w:rsidRPr="003D1DC5">
        <w:rPr>
          <w:lang w:val="en-ID"/>
        </w:rPr>
        <w:t xml:space="preserve"> </w:t>
      </w:r>
      <w:proofErr w:type="spellStart"/>
      <w:r w:rsidRPr="003D1DC5">
        <w:rPr>
          <w:lang w:val="en-ID"/>
        </w:rPr>
        <w:t>keduanya</w:t>
      </w:r>
      <w:proofErr w:type="spellEnd"/>
      <w:r w:rsidRPr="003D1DC5">
        <w:rPr>
          <w:lang w:val="en-ID"/>
        </w:rPr>
        <w:t xml:space="preserve">, </w:t>
      </w:r>
      <w:proofErr w:type="spellStart"/>
      <w:r w:rsidRPr="003D1DC5">
        <w:rPr>
          <w:lang w:val="en-ID"/>
        </w:rPr>
        <w:t>tetapi</w:t>
      </w:r>
      <w:proofErr w:type="spellEnd"/>
      <w:r w:rsidRPr="003D1DC5">
        <w:rPr>
          <w:lang w:val="en-ID"/>
        </w:rPr>
        <w:t xml:space="preserve"> juga </w:t>
      </w:r>
      <w:proofErr w:type="spellStart"/>
      <w:r w:rsidRPr="003D1DC5">
        <w:rPr>
          <w:lang w:val="en-ID"/>
        </w:rPr>
        <w:t>untuk</w:t>
      </w:r>
      <w:proofErr w:type="spellEnd"/>
      <w:r w:rsidRPr="003D1DC5">
        <w:rPr>
          <w:lang w:val="en-ID"/>
        </w:rPr>
        <w:t xml:space="preserve"> </w:t>
      </w:r>
      <w:proofErr w:type="spellStart"/>
      <w:r w:rsidRPr="003D1DC5">
        <w:rPr>
          <w:lang w:val="en-ID"/>
        </w:rPr>
        <w:t>mengidentifikasi</w:t>
      </w:r>
      <w:proofErr w:type="spellEnd"/>
      <w:r w:rsidRPr="003D1DC5">
        <w:rPr>
          <w:lang w:val="en-ID"/>
        </w:rPr>
        <w:t xml:space="preserve"> </w:t>
      </w:r>
      <w:proofErr w:type="spellStart"/>
      <w:r w:rsidRPr="003D1DC5">
        <w:rPr>
          <w:lang w:val="en-ID"/>
        </w:rPr>
        <w:t>peluang</w:t>
      </w:r>
      <w:proofErr w:type="spellEnd"/>
      <w:r w:rsidRPr="003D1DC5">
        <w:rPr>
          <w:lang w:val="en-ID"/>
        </w:rPr>
        <w:t xml:space="preserve"> pasar yang </w:t>
      </w:r>
      <w:proofErr w:type="spellStart"/>
      <w:r w:rsidRPr="003D1DC5">
        <w:rPr>
          <w:lang w:val="en-ID"/>
        </w:rPr>
        <w:t>dapat</w:t>
      </w:r>
      <w:proofErr w:type="spellEnd"/>
      <w:r w:rsidRPr="003D1DC5">
        <w:rPr>
          <w:lang w:val="en-ID"/>
        </w:rPr>
        <w:t xml:space="preserve"> </w:t>
      </w:r>
      <w:proofErr w:type="spellStart"/>
      <w:r w:rsidRPr="003D1DC5">
        <w:rPr>
          <w:lang w:val="en-ID"/>
        </w:rPr>
        <w:t>dimanfaatkan</w:t>
      </w:r>
      <w:proofErr w:type="spellEnd"/>
      <w:r w:rsidRPr="003D1DC5">
        <w:rPr>
          <w:lang w:val="en-ID"/>
        </w:rPr>
        <w:t xml:space="preserve"> oleh </w:t>
      </w:r>
      <w:proofErr w:type="spellStart"/>
      <w:r w:rsidRPr="003D1DC5">
        <w:rPr>
          <w:lang w:val="en-ID"/>
        </w:rPr>
        <w:t>produsen</w:t>
      </w:r>
      <w:proofErr w:type="spellEnd"/>
      <w:r w:rsidRPr="003D1DC5">
        <w:rPr>
          <w:lang w:val="en-ID"/>
        </w:rPr>
        <w:t xml:space="preserve"> </w:t>
      </w:r>
      <w:proofErr w:type="spellStart"/>
      <w:r w:rsidRPr="003D1DC5">
        <w:rPr>
          <w:lang w:val="en-ID"/>
        </w:rPr>
        <w:t>lokal</w:t>
      </w:r>
      <w:proofErr w:type="spellEnd"/>
      <w:r w:rsidRPr="003D1DC5">
        <w:rPr>
          <w:lang w:val="en-ID"/>
        </w:rPr>
        <w:t xml:space="preserve"> </w:t>
      </w:r>
      <w:proofErr w:type="spellStart"/>
      <w:r w:rsidRPr="003D1DC5">
        <w:rPr>
          <w:lang w:val="en-ID"/>
        </w:rPr>
        <w:t>dalam</w:t>
      </w:r>
      <w:proofErr w:type="spellEnd"/>
      <w:r w:rsidRPr="003D1DC5">
        <w:rPr>
          <w:lang w:val="en-ID"/>
        </w:rPr>
        <w:t xml:space="preserve"> </w:t>
      </w:r>
      <w:proofErr w:type="spellStart"/>
      <w:r w:rsidRPr="003D1DC5">
        <w:rPr>
          <w:lang w:val="en-ID"/>
        </w:rPr>
        <w:t>meningkatkan</w:t>
      </w:r>
      <w:proofErr w:type="spellEnd"/>
      <w:r w:rsidRPr="003D1DC5">
        <w:rPr>
          <w:lang w:val="en-ID"/>
        </w:rPr>
        <w:t xml:space="preserve"> </w:t>
      </w:r>
      <w:proofErr w:type="spellStart"/>
      <w:r w:rsidRPr="003D1DC5">
        <w:rPr>
          <w:lang w:val="en-ID"/>
        </w:rPr>
        <w:t>kinerja</w:t>
      </w:r>
      <w:proofErr w:type="spellEnd"/>
      <w:r w:rsidRPr="003D1DC5">
        <w:rPr>
          <w:lang w:val="en-ID"/>
        </w:rPr>
        <w:t xml:space="preserve"> </w:t>
      </w:r>
      <w:proofErr w:type="spellStart"/>
      <w:r w:rsidRPr="003D1DC5">
        <w:rPr>
          <w:lang w:val="en-ID"/>
        </w:rPr>
        <w:t>ekspor</w:t>
      </w:r>
      <w:proofErr w:type="spellEnd"/>
      <w:r w:rsidRPr="003D1DC5">
        <w:rPr>
          <w:lang w:val="en-ID"/>
        </w:rPr>
        <w:t xml:space="preserve">, </w:t>
      </w:r>
      <w:proofErr w:type="spellStart"/>
      <w:r w:rsidRPr="003D1DC5">
        <w:rPr>
          <w:lang w:val="en-ID"/>
        </w:rPr>
        <w:t>baik</w:t>
      </w:r>
      <w:proofErr w:type="spellEnd"/>
      <w:r w:rsidRPr="003D1DC5">
        <w:rPr>
          <w:lang w:val="en-ID"/>
        </w:rPr>
        <w:t xml:space="preserve"> </w:t>
      </w:r>
      <w:proofErr w:type="spellStart"/>
      <w:r w:rsidRPr="003D1DC5">
        <w:rPr>
          <w:lang w:val="en-ID"/>
        </w:rPr>
        <w:t>melalui</w:t>
      </w:r>
      <w:proofErr w:type="spellEnd"/>
      <w:r w:rsidRPr="003D1DC5">
        <w:rPr>
          <w:lang w:val="en-ID"/>
        </w:rPr>
        <w:t xml:space="preserve"> strategi </w:t>
      </w:r>
      <w:proofErr w:type="spellStart"/>
      <w:r w:rsidRPr="003D1DC5">
        <w:rPr>
          <w:lang w:val="en-ID"/>
        </w:rPr>
        <w:t>pemasaran</w:t>
      </w:r>
      <w:proofErr w:type="spellEnd"/>
      <w:r w:rsidRPr="003D1DC5">
        <w:rPr>
          <w:lang w:val="en-ID"/>
        </w:rPr>
        <w:t xml:space="preserve"> yang </w:t>
      </w:r>
      <w:proofErr w:type="spellStart"/>
      <w:r w:rsidRPr="003D1DC5">
        <w:rPr>
          <w:lang w:val="en-ID"/>
        </w:rPr>
        <w:t>lebih</w:t>
      </w:r>
      <w:proofErr w:type="spellEnd"/>
      <w:r w:rsidRPr="003D1DC5">
        <w:rPr>
          <w:lang w:val="en-ID"/>
        </w:rPr>
        <w:t xml:space="preserve"> </w:t>
      </w:r>
      <w:proofErr w:type="spellStart"/>
      <w:r w:rsidRPr="003D1DC5">
        <w:rPr>
          <w:lang w:val="en-ID"/>
        </w:rPr>
        <w:t>adaptif</w:t>
      </w:r>
      <w:proofErr w:type="spellEnd"/>
      <w:r w:rsidRPr="003D1DC5">
        <w:rPr>
          <w:lang w:val="en-ID"/>
        </w:rPr>
        <w:t xml:space="preserve"> </w:t>
      </w:r>
      <w:proofErr w:type="spellStart"/>
      <w:r w:rsidRPr="003D1DC5">
        <w:rPr>
          <w:lang w:val="en-ID"/>
        </w:rPr>
        <w:t>maupun</w:t>
      </w:r>
      <w:proofErr w:type="spellEnd"/>
      <w:r w:rsidRPr="003D1DC5">
        <w:rPr>
          <w:lang w:val="en-ID"/>
        </w:rPr>
        <w:t xml:space="preserve"> </w:t>
      </w:r>
      <w:proofErr w:type="spellStart"/>
      <w:r w:rsidRPr="003D1DC5">
        <w:rPr>
          <w:lang w:val="en-ID"/>
        </w:rPr>
        <w:t>penguatan</w:t>
      </w:r>
      <w:proofErr w:type="spellEnd"/>
      <w:r w:rsidRPr="003D1DC5">
        <w:rPr>
          <w:lang w:val="en-ID"/>
        </w:rPr>
        <w:t xml:space="preserve"> </w:t>
      </w:r>
      <w:proofErr w:type="spellStart"/>
      <w:r w:rsidRPr="003D1DC5">
        <w:rPr>
          <w:lang w:val="en-ID"/>
        </w:rPr>
        <w:t>sektor</w:t>
      </w:r>
      <w:proofErr w:type="spellEnd"/>
      <w:r w:rsidRPr="003D1DC5">
        <w:rPr>
          <w:lang w:val="en-ID"/>
        </w:rPr>
        <w:t xml:space="preserve"> </w:t>
      </w:r>
      <w:proofErr w:type="spellStart"/>
      <w:r w:rsidRPr="003D1DC5">
        <w:rPr>
          <w:lang w:val="en-ID"/>
        </w:rPr>
        <w:t>pendukung</w:t>
      </w:r>
      <w:proofErr w:type="spellEnd"/>
      <w:r w:rsidRPr="003D1DC5">
        <w:rPr>
          <w:lang w:val="en-ID"/>
        </w:rPr>
        <w:t xml:space="preserve">, </w:t>
      </w:r>
      <w:proofErr w:type="spellStart"/>
      <w:r w:rsidRPr="003D1DC5">
        <w:rPr>
          <w:lang w:val="en-ID"/>
        </w:rPr>
        <w:t>seperti</w:t>
      </w:r>
      <w:proofErr w:type="spellEnd"/>
      <w:r w:rsidRPr="003D1DC5">
        <w:rPr>
          <w:lang w:val="en-ID"/>
        </w:rPr>
        <w:t xml:space="preserve"> </w:t>
      </w:r>
      <w:proofErr w:type="spellStart"/>
      <w:r w:rsidRPr="003D1DC5">
        <w:rPr>
          <w:lang w:val="en-ID"/>
        </w:rPr>
        <w:t>logistik</w:t>
      </w:r>
      <w:proofErr w:type="spellEnd"/>
      <w:r w:rsidRPr="003D1DC5">
        <w:rPr>
          <w:lang w:val="en-ID"/>
        </w:rPr>
        <w:t xml:space="preserve"> dan </w:t>
      </w:r>
      <w:proofErr w:type="spellStart"/>
      <w:r w:rsidRPr="003D1DC5">
        <w:rPr>
          <w:lang w:val="en-ID"/>
        </w:rPr>
        <w:t>infrastruktur</w:t>
      </w:r>
      <w:proofErr w:type="spellEnd"/>
      <w:r w:rsidRPr="003D1DC5">
        <w:rPr>
          <w:lang w:val="en-ID"/>
        </w:rPr>
        <w:t xml:space="preserve"> </w:t>
      </w:r>
      <w:proofErr w:type="spellStart"/>
      <w:r w:rsidRPr="003D1DC5">
        <w:rPr>
          <w:lang w:val="en-ID"/>
        </w:rPr>
        <w:t>pelabuhan</w:t>
      </w:r>
      <w:proofErr w:type="spellEnd"/>
      <w:r w:rsidRPr="003D1DC5">
        <w:rPr>
          <w:lang w:val="en-ID"/>
        </w:rPr>
        <w:t>.</w:t>
      </w:r>
    </w:p>
    <w:p w14:paraId="69C8E8E0" w14:textId="0DC55A78" w:rsidR="00704CB0" w:rsidRDefault="00177155">
      <w:pPr>
        <w:pStyle w:val="Heading2"/>
      </w:pPr>
      <w:r>
        <w:t xml:space="preserve">3 </w:t>
      </w:r>
      <w:proofErr w:type="spellStart"/>
      <w:r>
        <w:t>Metode</w:t>
      </w:r>
      <w:proofErr w:type="spellEnd"/>
      <w:r>
        <w:t xml:space="preserve"> </w:t>
      </w:r>
      <w:proofErr w:type="spellStart"/>
      <w:r>
        <w:t>penelitian</w:t>
      </w:r>
      <w:proofErr w:type="spellEnd"/>
    </w:p>
    <w:p w14:paraId="164A9F5D" w14:textId="370148F6" w:rsidR="00DD0103" w:rsidRDefault="00177155" w:rsidP="00522923">
      <w:pPr>
        <w:pStyle w:val="Heading3"/>
      </w:pPr>
      <w:bookmarkStart w:id="8" w:name="data"/>
      <w:r>
        <w:t>3.1 Data</w:t>
      </w:r>
    </w:p>
    <w:p w14:paraId="4758D6E4" w14:textId="77777777" w:rsidR="00522923" w:rsidRPr="00522923" w:rsidRDefault="00522923" w:rsidP="00522923">
      <w:pPr>
        <w:pStyle w:val="BodyText"/>
      </w:pPr>
    </w:p>
    <w:p w14:paraId="33944330" w14:textId="77777777" w:rsidR="00DD0103" w:rsidRPr="005369AC" w:rsidRDefault="00DD0103" w:rsidP="00DD0103">
      <w:pPr>
        <w:pStyle w:val="HTMLPreformatted"/>
        <w:shd w:val="clear" w:color="auto" w:fill="FFFFFF"/>
        <w:wordWrap w:val="0"/>
        <w:rPr>
          <w:rStyle w:val="gntyacmbh3b"/>
          <w:rFonts w:ascii="Lucida Console" w:hAnsi="Lucida Console"/>
          <w:color w:val="000000"/>
        </w:rPr>
      </w:pPr>
      <w:r>
        <w:rPr>
          <w:rStyle w:val="gntyacmbi4b"/>
          <w:rFonts w:ascii="Lucida Console" w:hAnsi="Lucida Console"/>
          <w:color w:val="0000FF"/>
        </w:rPr>
        <w:t xml:space="preserve">&gt; </w:t>
      </w:r>
      <w:proofErr w:type="spellStart"/>
      <w:r>
        <w:rPr>
          <w:rStyle w:val="gntyacmbh3b"/>
          <w:rFonts w:ascii="Lucida Console" w:hAnsi="Lucida Console"/>
          <w:color w:val="0000FF"/>
        </w:rPr>
        <w:t>dat</w:t>
      </w:r>
      <w:proofErr w:type="spellEnd"/>
      <w:r>
        <w:rPr>
          <w:rStyle w:val="gntyacmbh3b"/>
          <w:rFonts w:ascii="Lucida Console" w:hAnsi="Lucida Console"/>
          <w:color w:val="0000FF"/>
        </w:rPr>
        <w:t xml:space="preserve">&lt;- </w:t>
      </w:r>
      <w:proofErr w:type="spellStart"/>
      <w:r>
        <w:rPr>
          <w:rStyle w:val="gntyacmbh3b"/>
          <w:rFonts w:ascii="Lucida Console" w:hAnsi="Lucida Console"/>
          <w:color w:val="0000FF"/>
        </w:rPr>
        <w:t>read_excel</w:t>
      </w:r>
      <w:proofErr w:type="spellEnd"/>
      <w:r>
        <w:rPr>
          <w:rStyle w:val="gntyacmbh3b"/>
          <w:rFonts w:ascii="Lucida Console" w:hAnsi="Lucida Console"/>
          <w:color w:val="0000FF"/>
        </w:rPr>
        <w:t>("Book1.xlsx")</w:t>
      </w:r>
    </w:p>
    <w:p w14:paraId="59E24DE5" w14:textId="77777777" w:rsidR="00DD0103" w:rsidRDefault="00DD0103" w:rsidP="00DD0103">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roofErr w:type="spellStart"/>
      <w:r>
        <w:rPr>
          <w:rStyle w:val="gntyacmbh3b"/>
          <w:rFonts w:ascii="Lucida Console" w:hAnsi="Lucida Console"/>
          <w:color w:val="0000FF"/>
        </w:rPr>
        <w:t>dat</w:t>
      </w:r>
      <w:proofErr w:type="spellEnd"/>
      <w:r>
        <w:rPr>
          <w:rStyle w:val="gntyacmbh3b"/>
          <w:rFonts w:ascii="Lucida Console" w:hAnsi="Lucida Console"/>
          <w:color w:val="0000FF"/>
        </w:rPr>
        <w:t>%&gt;%</w:t>
      </w:r>
      <w:proofErr w:type="spellStart"/>
      <w:r>
        <w:rPr>
          <w:rStyle w:val="gntyacmbh3b"/>
          <w:rFonts w:ascii="Lucida Console" w:hAnsi="Lucida Console"/>
          <w:color w:val="0000FF"/>
        </w:rPr>
        <w:t>kbl</w:t>
      </w:r>
      <w:proofErr w:type="spellEnd"/>
      <w:proofErr w:type="gramStart"/>
      <w:r>
        <w:rPr>
          <w:rStyle w:val="gntyacmbh3b"/>
          <w:rFonts w:ascii="Lucida Console" w:hAnsi="Lucida Console"/>
          <w:color w:val="0000FF"/>
        </w:rPr>
        <w:t>()%</w:t>
      </w:r>
      <w:proofErr w:type="gramEnd"/>
      <w:r>
        <w:rPr>
          <w:rStyle w:val="gntyacmbh3b"/>
          <w:rFonts w:ascii="Lucida Console" w:hAnsi="Lucida Console"/>
          <w:color w:val="0000FF"/>
        </w:rPr>
        <w:t>&gt;%</w:t>
      </w:r>
      <w:proofErr w:type="spellStart"/>
      <w:r>
        <w:rPr>
          <w:rStyle w:val="gntyacmbh3b"/>
          <w:rFonts w:ascii="Lucida Console" w:hAnsi="Lucida Console"/>
          <w:color w:val="0000FF"/>
        </w:rPr>
        <w:t>kable_styling</w:t>
      </w:r>
      <w:proofErr w:type="spellEnd"/>
      <w:r>
        <w:rPr>
          <w:rStyle w:val="gntyacmbh3b"/>
          <w:rFonts w:ascii="Lucida Console" w:hAnsi="Lucida Console"/>
          <w:color w:val="0000FF"/>
        </w:rPr>
        <w:t>()</w:t>
      </w:r>
    </w:p>
    <w:p w14:paraId="6E0E3F03" w14:textId="77777777" w:rsidR="00DD0103" w:rsidRPr="00DD0103" w:rsidRDefault="00DD0103" w:rsidP="00DD0103">
      <w:pPr>
        <w:pStyle w:val="BodyText"/>
      </w:pPr>
    </w:p>
    <w:p w14:paraId="273CC61D" w14:textId="304320D4" w:rsidR="005369AC" w:rsidRPr="00DD0103" w:rsidRDefault="00195E45" w:rsidP="00DD0103">
      <w:pPr>
        <w:pStyle w:val="BodyText"/>
      </w:pPr>
      <w:r w:rsidRPr="00195E45">
        <w:rPr>
          <w:noProof/>
        </w:rPr>
        <w:lastRenderedPageBreak/>
        <w:drawing>
          <wp:inline distT="0" distB="0" distL="0" distR="0" wp14:anchorId="3B596BB3" wp14:editId="70859322">
            <wp:extent cx="581977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3467100"/>
                    </a:xfrm>
                    <a:prstGeom prst="rect">
                      <a:avLst/>
                    </a:prstGeom>
                  </pic:spPr>
                </pic:pic>
              </a:graphicData>
            </a:graphic>
          </wp:inline>
        </w:drawing>
      </w:r>
    </w:p>
    <w:tbl>
      <w:tblPr>
        <w:tblW w:w="106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35"/>
      </w:tblGrid>
      <w:tr w:rsidR="00DD0103" w:rsidRPr="00DD0103" w14:paraId="620695C7" w14:textId="77777777" w:rsidTr="00DD0103">
        <w:trPr>
          <w:tblCellSpacing w:w="0" w:type="dxa"/>
        </w:trPr>
        <w:tc>
          <w:tcPr>
            <w:tcW w:w="0" w:type="auto"/>
            <w:shd w:val="clear" w:color="auto" w:fill="FFFFFF"/>
            <w:hideMark/>
          </w:tcPr>
          <w:p w14:paraId="108958E6" w14:textId="77777777" w:rsidR="009E0A65" w:rsidRDefault="009E0A65"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76775953" w14:textId="7E800694"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DD0103">
              <w:rPr>
                <w:rFonts w:ascii="Lucida Console" w:eastAsia="Times New Roman" w:hAnsi="Lucida Console" w:cs="Courier New"/>
                <w:color w:val="0000FF"/>
                <w:sz w:val="20"/>
                <w:szCs w:val="20"/>
                <w:lang w:val="en-ID" w:eastAsia="en-ID"/>
              </w:rPr>
              <w:t xml:space="preserve">&gt; panel &lt;- </w:t>
            </w:r>
            <w:proofErr w:type="spellStart"/>
            <w:r w:rsidRPr="00DD0103">
              <w:rPr>
                <w:rFonts w:ascii="Lucida Console" w:eastAsia="Times New Roman" w:hAnsi="Lucida Console" w:cs="Courier New"/>
                <w:color w:val="0000FF"/>
                <w:sz w:val="20"/>
                <w:szCs w:val="20"/>
                <w:lang w:val="en-ID" w:eastAsia="en-ID"/>
              </w:rPr>
              <w:t>dat</w:t>
            </w:r>
            <w:proofErr w:type="spellEnd"/>
          </w:p>
          <w:p w14:paraId="5BAAC8A6" w14:textId="72A27F55" w:rsid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roofErr w:type="gramStart"/>
            <w:r w:rsidRPr="00DD0103">
              <w:rPr>
                <w:rFonts w:ascii="Lucida Console" w:eastAsia="Times New Roman" w:hAnsi="Lucida Console" w:cs="Courier New"/>
                <w:color w:val="0000FF"/>
                <w:sz w:val="20"/>
                <w:szCs w:val="20"/>
                <w:lang w:val="en-ID" w:eastAsia="en-ID"/>
              </w:rPr>
              <w:t>&gt;  head</w:t>
            </w:r>
            <w:proofErr w:type="gramEnd"/>
            <w:r w:rsidRPr="00DD0103">
              <w:rPr>
                <w:rFonts w:ascii="Lucida Console" w:eastAsia="Times New Roman" w:hAnsi="Lucida Console" w:cs="Courier New"/>
                <w:color w:val="0000FF"/>
                <w:sz w:val="20"/>
                <w:szCs w:val="20"/>
                <w:lang w:val="en-ID" w:eastAsia="en-ID"/>
              </w:rPr>
              <w:t>(panel)</w:t>
            </w:r>
          </w:p>
          <w:p w14:paraId="5EFBD750" w14:textId="77777777" w:rsidR="009E0A65" w:rsidRDefault="009E0A65"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3C94726B"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41E0801D"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A </w:t>
            </w:r>
            <w:proofErr w:type="spellStart"/>
            <w:r w:rsidRPr="00DD0103">
              <w:rPr>
                <w:rFonts w:ascii="Lucida Console" w:eastAsia="Times New Roman" w:hAnsi="Lucida Console" w:cs="Courier New"/>
                <w:color w:val="000000"/>
                <w:sz w:val="20"/>
                <w:szCs w:val="20"/>
                <w:bdr w:val="none" w:sz="0" w:space="0" w:color="auto" w:frame="1"/>
                <w:lang w:val="en-ID" w:eastAsia="en-ID"/>
              </w:rPr>
              <w:t>tibble</w:t>
            </w:r>
            <w:proofErr w:type="spellEnd"/>
            <w:r w:rsidRPr="00DD0103">
              <w:rPr>
                <w:rFonts w:ascii="Lucida Console" w:eastAsia="Times New Roman" w:hAnsi="Lucida Console" w:cs="Courier New"/>
                <w:color w:val="000000"/>
                <w:sz w:val="20"/>
                <w:szCs w:val="20"/>
                <w:bdr w:val="none" w:sz="0" w:space="0" w:color="auto" w:frame="1"/>
                <w:lang w:val="en-ID" w:eastAsia="en-ID"/>
              </w:rPr>
              <w:t>: 6 × 14</w:t>
            </w:r>
          </w:p>
          <w:p w14:paraId="5C9FC362"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Start"/>
            <w:r w:rsidRPr="00DD0103">
              <w:rPr>
                <w:rFonts w:ascii="Lucida Console" w:eastAsia="Times New Roman" w:hAnsi="Lucida Console" w:cs="Courier New"/>
                <w:color w:val="000000"/>
                <w:sz w:val="20"/>
                <w:szCs w:val="20"/>
                <w:bdr w:val="none" w:sz="0" w:space="0" w:color="auto" w:frame="1"/>
                <w:lang w:val="en-ID" w:eastAsia="en-ID"/>
              </w:rPr>
              <w:t>Code  `</w:t>
            </w:r>
            <w:proofErr w:type="gramEnd"/>
            <w:r w:rsidRPr="00DD0103">
              <w:rPr>
                <w:rFonts w:ascii="Lucida Console" w:eastAsia="Times New Roman" w:hAnsi="Lucida Console" w:cs="Courier New"/>
                <w:color w:val="000000"/>
                <w:sz w:val="20"/>
                <w:szCs w:val="20"/>
                <w:bdr w:val="none" w:sz="0" w:space="0" w:color="auto" w:frame="1"/>
                <w:lang w:val="en-ID" w:eastAsia="en-ID"/>
              </w:rPr>
              <w:t>Product label`       `2023-M11` `2023-M12` `2024-M01` `2024-M02` `2024-M03`</w:t>
            </w:r>
          </w:p>
          <w:p w14:paraId="78176130"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Lucida Console" w:eastAsia="Times New Roman" w:hAnsi="Lucida Console" w:cs="Courier New"/>
                <w:i/>
                <w:iCs/>
                <w:color w:val="000000"/>
                <w:sz w:val="20"/>
                <w:szCs w:val="20"/>
                <w:bdr w:val="none" w:sz="0" w:space="0" w:color="auto" w:frame="1"/>
                <w:lang w:val="en-ID" w:eastAsia="en-ID"/>
              </w:rPr>
              <w:t>&lt;</w:t>
            </w:r>
            <w:proofErr w:type="spellStart"/>
            <w:r w:rsidRPr="00DD0103">
              <w:rPr>
                <w:rFonts w:ascii="Lucida Console" w:eastAsia="Times New Roman" w:hAnsi="Lucida Console" w:cs="Courier New"/>
                <w:i/>
                <w:iCs/>
                <w:color w:val="000000"/>
                <w:sz w:val="20"/>
                <w:szCs w:val="20"/>
                <w:bdr w:val="none" w:sz="0" w:space="0" w:color="auto" w:frame="1"/>
                <w:lang w:val="en-ID" w:eastAsia="en-ID"/>
              </w:rPr>
              <w:t>chr</w:t>
            </w:r>
            <w:proofErr w:type="spellEnd"/>
            <w:r w:rsidRPr="00DD0103">
              <w:rPr>
                <w:rFonts w:ascii="Lucida Console" w:eastAsia="Times New Roman" w:hAnsi="Lucida Console" w:cs="Courier New"/>
                <w:i/>
                <w:iCs/>
                <w:color w:val="000000"/>
                <w:sz w:val="20"/>
                <w:szCs w:val="20"/>
                <w:bdr w:val="none" w:sz="0" w:space="0" w:color="auto" w:frame="1"/>
                <w:lang w:val="en-ID" w:eastAsia="en-ID"/>
              </w:rPr>
              <w:t>&gt;</w:t>
            </w:r>
            <w:r w:rsidRPr="00DD0103">
              <w:rPr>
                <w:rFonts w:ascii="Lucida Console" w:eastAsia="Times New Roman" w:hAnsi="Lucida Console" w:cs="Courier New"/>
                <w:color w:val="000000"/>
                <w:sz w:val="20"/>
                <w:szCs w:val="20"/>
                <w:bdr w:val="none" w:sz="0" w:space="0" w:color="auto" w:frame="1"/>
                <w:lang w:val="en-ID" w:eastAsia="en-ID"/>
              </w:rPr>
              <w:t xml:space="preserve">     </w:t>
            </w:r>
          </w:p>
          <w:p w14:paraId="33F85F6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1 NA    </w:t>
            </w:r>
            <w:proofErr w:type="spellStart"/>
            <w:r w:rsidRPr="00DD0103">
              <w:rPr>
                <w:rFonts w:ascii="Lucida Console" w:eastAsia="Times New Roman" w:hAnsi="Lucida Console" w:cs="Courier New"/>
                <w:color w:val="000000"/>
                <w:sz w:val="20"/>
                <w:szCs w:val="20"/>
                <w:bdr w:val="none" w:sz="0" w:space="0" w:color="auto" w:frame="1"/>
                <w:lang w:val="en-ID" w:eastAsia="en-ID"/>
              </w:rPr>
              <w:t>NA</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Exported … Exported … Exported … Exported … Exported …</w:t>
            </w:r>
          </w:p>
          <w:p w14:paraId="5A71D580"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2 '0303 Frozen fish (excl. f… 18539295   24229330   24474313   16603671   22081318  </w:t>
            </w:r>
          </w:p>
          <w:p w14:paraId="5C1887D5"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3 '0307 Molluscs, fit for hu… 19448836   22199369   21434845   15206253   17822833  </w:t>
            </w:r>
          </w:p>
          <w:p w14:paraId="341FEBA5"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4 '0306 Crustaceans, whether… 15330645   12795312   16665266   11649752   15029179  </w:t>
            </w:r>
          </w:p>
          <w:p w14:paraId="479FD6AF"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5 '0304 Fish fillets and </w:t>
            </w:r>
            <w:proofErr w:type="spellStart"/>
            <w:r w:rsidRPr="00DD0103">
              <w:rPr>
                <w:rFonts w:ascii="Lucida Console" w:eastAsia="Times New Roman" w:hAnsi="Lucida Console" w:cs="Courier New"/>
                <w:color w:val="000000"/>
                <w:sz w:val="20"/>
                <w:szCs w:val="20"/>
                <w:bdr w:val="none" w:sz="0" w:space="0" w:color="auto" w:frame="1"/>
                <w:lang w:val="en-ID" w:eastAsia="en-ID"/>
              </w:rPr>
              <w:t>oth</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10203895   9404671    10147657   8733883    9844961   </w:t>
            </w:r>
          </w:p>
          <w:p w14:paraId="59FBC4D3"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6 '0302 Fish, fresh or chill… 4720821    4996472    5126128    3996235    4906752   </w:t>
            </w:r>
          </w:p>
          <w:p w14:paraId="2ABAB6E8"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w:t>
            </w:r>
            <w:r w:rsidRPr="00DD0103">
              <w:rPr>
                <w:rFonts w:ascii="Segoe UI Emoji" w:eastAsia="Times New Roman" w:hAnsi="Segoe UI Emoji" w:cs="Segoe UI Emoji"/>
                <w:color w:val="000000"/>
                <w:sz w:val="20"/>
                <w:szCs w:val="20"/>
                <w:bdr w:val="none" w:sz="0" w:space="0" w:color="auto" w:frame="1"/>
                <w:lang w:val="en-ID" w:eastAsia="en-ID"/>
              </w:rPr>
              <w:t>ℹ</w:t>
            </w:r>
            <w:r w:rsidRPr="00DD0103">
              <w:rPr>
                <w:rFonts w:ascii="Lucida Console" w:eastAsia="Times New Roman" w:hAnsi="Lucida Console" w:cs="Courier New"/>
                <w:color w:val="000000"/>
                <w:sz w:val="20"/>
                <w:szCs w:val="20"/>
                <w:bdr w:val="none" w:sz="0" w:space="0" w:color="auto" w:frame="1"/>
                <w:lang w:val="en-ID" w:eastAsia="en-ID"/>
              </w:rPr>
              <w:t xml:space="preserve"> 7 more variables: `2024-M04`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 `2024-M05`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 `2024-M06`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w:t>
            </w:r>
          </w:p>
          <w:p w14:paraId="5807BD78"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`2024-M07`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 `2024-M08`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 `2024-M09`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 `2024-M10` &lt;</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&gt;</w:t>
            </w:r>
          </w:p>
          <w:p w14:paraId="46785397" w14:textId="00243039" w:rsid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075AA4D2" w14:textId="77777777" w:rsidR="009E0A65" w:rsidRDefault="009E0A65"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3BFC809B" w14:textId="3B71C2EA" w:rsid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DD0103">
              <w:rPr>
                <w:rFonts w:ascii="Lucida Console" w:eastAsia="Times New Roman" w:hAnsi="Lucida Console" w:cs="Courier New"/>
                <w:color w:val="0000FF"/>
                <w:sz w:val="20"/>
                <w:szCs w:val="20"/>
                <w:lang w:val="en-ID" w:eastAsia="en-ID"/>
              </w:rPr>
              <w:t>&gt; str(panel)</w:t>
            </w:r>
          </w:p>
          <w:p w14:paraId="164F5CD3" w14:textId="77777777" w:rsidR="009E0A65" w:rsidRDefault="009E0A65"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5009D0C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60DE963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proofErr w:type="spellStart"/>
            <w:r w:rsidRPr="00DD0103">
              <w:rPr>
                <w:rFonts w:ascii="Lucida Console" w:eastAsia="Times New Roman" w:hAnsi="Lucida Console" w:cs="Courier New"/>
                <w:color w:val="000000"/>
                <w:sz w:val="20"/>
                <w:szCs w:val="20"/>
                <w:bdr w:val="none" w:sz="0" w:space="0" w:color="auto" w:frame="1"/>
                <w:lang w:val="en-ID" w:eastAsia="en-ID"/>
              </w:rPr>
              <w:t>tibble</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[10 × 14] (S3: </w:t>
            </w:r>
            <w:proofErr w:type="spellStart"/>
            <w:r w:rsidRPr="00DD0103">
              <w:rPr>
                <w:rFonts w:ascii="Lucida Console" w:eastAsia="Times New Roman" w:hAnsi="Lucida Console" w:cs="Courier New"/>
                <w:color w:val="000000"/>
                <w:sz w:val="20"/>
                <w:szCs w:val="20"/>
                <w:bdr w:val="none" w:sz="0" w:space="0" w:color="auto" w:frame="1"/>
                <w:lang w:val="en-ID" w:eastAsia="en-ID"/>
              </w:rPr>
              <w:t>tbl_df</w:t>
            </w:r>
            <w:proofErr w:type="spellEnd"/>
            <w:r w:rsidRPr="00DD0103">
              <w:rPr>
                <w:rFonts w:ascii="Lucida Console" w:eastAsia="Times New Roman" w:hAnsi="Lucida Console" w:cs="Courier New"/>
                <w:color w:val="000000"/>
                <w:sz w:val="20"/>
                <w:szCs w:val="20"/>
                <w:bdr w:val="none" w:sz="0" w:space="0" w:color="auto" w:frame="1"/>
                <w:lang w:val="en-ID" w:eastAsia="en-ID"/>
              </w:rPr>
              <w:t>/</w:t>
            </w:r>
            <w:proofErr w:type="spellStart"/>
            <w:r w:rsidRPr="00DD0103">
              <w:rPr>
                <w:rFonts w:ascii="Lucida Console" w:eastAsia="Times New Roman" w:hAnsi="Lucida Console" w:cs="Courier New"/>
                <w:color w:val="000000"/>
                <w:sz w:val="20"/>
                <w:szCs w:val="20"/>
                <w:bdr w:val="none" w:sz="0" w:space="0" w:color="auto" w:frame="1"/>
                <w:lang w:val="en-ID" w:eastAsia="en-ID"/>
              </w:rPr>
              <w:t>tbl</w:t>
            </w:r>
            <w:proofErr w:type="spellEnd"/>
            <w:r w:rsidRPr="00DD0103">
              <w:rPr>
                <w:rFonts w:ascii="Lucida Console" w:eastAsia="Times New Roman" w:hAnsi="Lucida Console" w:cs="Courier New"/>
                <w:color w:val="000000"/>
                <w:sz w:val="20"/>
                <w:szCs w:val="20"/>
                <w:bdr w:val="none" w:sz="0" w:space="0" w:color="auto" w:frame="1"/>
                <w:lang w:val="en-ID" w:eastAsia="en-ID"/>
              </w:rPr>
              <w:t>/</w:t>
            </w:r>
            <w:proofErr w:type="spellStart"/>
            <w:r w:rsidRPr="00DD0103">
              <w:rPr>
                <w:rFonts w:ascii="Lucida Console" w:eastAsia="Times New Roman" w:hAnsi="Lucida Console" w:cs="Courier New"/>
                <w:color w:val="000000"/>
                <w:sz w:val="20"/>
                <w:szCs w:val="20"/>
                <w:bdr w:val="none" w:sz="0" w:space="0" w:color="auto" w:frame="1"/>
                <w:lang w:val="en-ID" w:eastAsia="en-ID"/>
              </w:rPr>
              <w:t>data.frame</w:t>
            </w:r>
            <w:proofErr w:type="spellEnd"/>
            <w:r w:rsidRPr="00DD0103">
              <w:rPr>
                <w:rFonts w:ascii="Lucida Console" w:eastAsia="Times New Roman" w:hAnsi="Lucida Console" w:cs="Courier New"/>
                <w:color w:val="000000"/>
                <w:sz w:val="20"/>
                <w:szCs w:val="20"/>
                <w:bdr w:val="none" w:sz="0" w:space="0" w:color="auto" w:frame="1"/>
                <w:lang w:val="en-ID" w:eastAsia="en-ID"/>
              </w:rPr>
              <w:t>)</w:t>
            </w:r>
          </w:p>
          <w:p w14:paraId="5636C3DB"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Code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NA "'0303" "'0307" "'0306" ...</w:t>
            </w:r>
          </w:p>
          <w:p w14:paraId="0E0481A7"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Product label: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NA "Frozen fish (excl. fish fillets and other fish meat of heading 0304)" "Molluscs, fit for human consumption, even smoked, whether in shell or not, live, fresh, chilled, ..." "Crustaceans, whether in shell or not, live, fresh, chilled, frozen, dried, salted or in brine, ..." ...</w:t>
            </w:r>
          </w:p>
          <w:p w14:paraId="5DEE9605"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$ 2023-M11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"18539295" "19448836" "15330645" ...</w:t>
            </w:r>
          </w:p>
          <w:p w14:paraId="24FE1A0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$ 2023-M12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"24229330" "22199369" "12795312" ...</w:t>
            </w:r>
          </w:p>
          <w:p w14:paraId="433A5591"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$ 2024-M01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"24474313" "21434845" "16665266" ...</w:t>
            </w:r>
          </w:p>
          <w:p w14:paraId="2FF16448"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$ 2024-M02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"16603671" "15206253" "11649752" ...</w:t>
            </w:r>
          </w:p>
          <w:p w14:paraId="5AA0F85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lastRenderedPageBreak/>
              <w:t xml:space="preserve"> $ 2024-M03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"22081318" "17822833" "15029179" ...</w:t>
            </w:r>
          </w:p>
          <w:p w14:paraId="6C6522A9"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$ 2024-M04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"19119993" "10648028" "10619023" ...</w:t>
            </w:r>
          </w:p>
          <w:p w14:paraId="7EEF988A"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$ 2024-M05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"23704100" "12532609" "14713113" ...</w:t>
            </w:r>
          </w:p>
          <w:p w14:paraId="48BBDCB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$ 2024-M06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"25799008" "12688105" "12955103" ...</w:t>
            </w:r>
          </w:p>
          <w:p w14:paraId="6A10538A"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$ 2024-M07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"26616398" "15610607" "13352685" ...</w:t>
            </w:r>
          </w:p>
          <w:p w14:paraId="0F61D244"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$ 2024-M08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"30748807" "15906771" "15069270" ...</w:t>
            </w:r>
          </w:p>
          <w:p w14:paraId="36CC3B38"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$ 2024-M09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"25458584" "15005190" "15928805" ...</w:t>
            </w:r>
          </w:p>
          <w:p w14:paraId="540895E1"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$ 2024-M10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[1:10] "Exported quantity, Kilograms" "37059884" "21808617" "16839221" ...</w:t>
            </w:r>
          </w:p>
          <w:p w14:paraId="686ABDF7" w14:textId="77777777" w:rsidR="00DD0103" w:rsidRPr="00DD0103" w:rsidRDefault="00DD0103" w:rsidP="00DD0103">
            <w:pPr>
              <w:spacing w:after="0"/>
              <w:rPr>
                <w:rFonts w:ascii="Times New Roman" w:eastAsia="Times New Roman" w:hAnsi="Times New Roman" w:cs="Times New Roman"/>
                <w:lang w:val="en-ID" w:eastAsia="en-ID"/>
              </w:rPr>
            </w:pPr>
          </w:p>
        </w:tc>
      </w:tr>
      <w:tr w:rsidR="00DD0103" w:rsidRPr="00DD0103" w14:paraId="5111F74F" w14:textId="77777777" w:rsidTr="00DD0103">
        <w:trPr>
          <w:tblCellSpacing w:w="0" w:type="dxa"/>
        </w:trPr>
        <w:tc>
          <w:tcPr>
            <w:tcW w:w="0" w:type="auto"/>
            <w:shd w:val="clear" w:color="auto" w:fill="FFFFFF"/>
            <w:hideMark/>
          </w:tcPr>
          <w:p w14:paraId="31ACE675" w14:textId="77777777" w:rsidR="00DD0103" w:rsidRPr="00DD0103" w:rsidRDefault="00DD0103" w:rsidP="00DD0103">
            <w:pPr>
              <w:spacing w:after="0"/>
              <w:rPr>
                <w:rFonts w:ascii="Times New Roman" w:eastAsia="Times New Roman" w:hAnsi="Times New Roman" w:cs="Times New Roman"/>
                <w:sz w:val="20"/>
                <w:szCs w:val="20"/>
                <w:lang w:val="en-ID" w:eastAsia="en-ID"/>
              </w:rPr>
            </w:pPr>
          </w:p>
        </w:tc>
      </w:tr>
      <w:tr w:rsidR="00DD0103" w:rsidRPr="00DD0103" w14:paraId="671B2BDB" w14:textId="77777777" w:rsidTr="00DD0103">
        <w:trPr>
          <w:tblCellSpacing w:w="0" w:type="dxa"/>
        </w:trPr>
        <w:tc>
          <w:tcPr>
            <w:tcW w:w="0" w:type="auto"/>
            <w:shd w:val="clear" w:color="auto" w:fill="FFFFFF"/>
            <w:hideMark/>
          </w:tcPr>
          <w:tbl>
            <w:tblPr>
              <w:tblW w:w="10545" w:type="dxa"/>
              <w:tblCellSpacing w:w="0" w:type="dxa"/>
              <w:tblCellMar>
                <w:left w:w="0" w:type="dxa"/>
                <w:right w:w="0" w:type="dxa"/>
              </w:tblCellMar>
              <w:tblLook w:val="04A0" w:firstRow="1" w:lastRow="0" w:firstColumn="1" w:lastColumn="0" w:noHBand="0" w:noVBand="1"/>
            </w:tblPr>
            <w:tblGrid>
              <w:gridCol w:w="10545"/>
            </w:tblGrid>
            <w:tr w:rsidR="00DD0103" w:rsidRPr="00DD0103" w14:paraId="5497B1CC" w14:textId="77777777">
              <w:trPr>
                <w:tblCellSpacing w:w="0" w:type="dxa"/>
              </w:trPr>
              <w:tc>
                <w:tcPr>
                  <w:tcW w:w="15" w:type="dxa"/>
                  <w:hideMark/>
                </w:tcPr>
                <w:p w14:paraId="3949859D" w14:textId="1BE88C6B" w:rsidR="00DD0103" w:rsidRPr="00DD0103" w:rsidRDefault="00DD0103" w:rsidP="00DD0103">
                  <w:pPr>
                    <w:spacing w:after="0"/>
                    <w:rPr>
                      <w:rFonts w:ascii="Lucida Console" w:eastAsia="Times New Roman" w:hAnsi="Lucida Console" w:cs="Times New Roman"/>
                      <w:color w:val="0000FF"/>
                      <w:lang w:val="en-ID" w:eastAsia="en-ID"/>
                    </w:rPr>
                  </w:pPr>
                </w:p>
              </w:tc>
            </w:tr>
          </w:tbl>
          <w:p w14:paraId="5A8CD02D" w14:textId="77777777" w:rsidR="00DD0103" w:rsidRPr="00DD0103" w:rsidRDefault="00DD0103" w:rsidP="00DD0103">
            <w:pPr>
              <w:spacing w:after="0"/>
              <w:rPr>
                <w:rFonts w:ascii="Lucida Console" w:eastAsia="Times New Roman" w:hAnsi="Lucida Console" w:cs="Times New Roman"/>
                <w:color w:val="000000"/>
                <w:lang w:val="en-ID" w:eastAsia="en-ID"/>
              </w:rPr>
            </w:pPr>
          </w:p>
        </w:tc>
      </w:tr>
    </w:tbl>
    <w:p w14:paraId="457FC03F" w14:textId="50FF13A4" w:rsidR="005369AC" w:rsidRDefault="005369AC" w:rsidP="005369AC">
      <w:pPr>
        <w:pStyle w:val="HTMLPreformatted"/>
        <w:shd w:val="clear" w:color="auto" w:fill="FFFFFF"/>
        <w:wordWrap w:val="0"/>
        <w:rPr>
          <w:rFonts w:ascii="Lucida Console" w:hAnsi="Lucida Console"/>
          <w:color w:val="000000"/>
        </w:rPr>
      </w:pPr>
    </w:p>
    <w:p w14:paraId="3C8F4FD9" w14:textId="77777777" w:rsidR="00DD0103" w:rsidRDefault="00DD0103" w:rsidP="005369AC">
      <w:pPr>
        <w:pStyle w:val="HTMLPreformatted"/>
        <w:shd w:val="clear" w:color="auto" w:fill="FFFFFF"/>
        <w:wordWrap w:val="0"/>
        <w:rPr>
          <w:rStyle w:val="gntyacmbi4b"/>
          <w:rFonts w:ascii="Lucida Console" w:hAnsi="Lucida Console"/>
          <w:color w:val="0000FF"/>
        </w:rPr>
      </w:pPr>
    </w:p>
    <w:p w14:paraId="7F9DADEA" w14:textId="762D2271" w:rsidR="005369AC" w:rsidRDefault="005369AC" w:rsidP="005369AC">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roofErr w:type="spellStart"/>
      <w:r>
        <w:rPr>
          <w:rStyle w:val="gntyacmbh3b"/>
          <w:rFonts w:ascii="Lucida Console" w:hAnsi="Lucida Console"/>
          <w:color w:val="0000FF"/>
        </w:rPr>
        <w:t>dat</w:t>
      </w:r>
      <w:proofErr w:type="spellEnd"/>
      <w:r>
        <w:rPr>
          <w:rStyle w:val="gntyacmbh3b"/>
          <w:rFonts w:ascii="Lucida Console" w:hAnsi="Lucida Console"/>
          <w:color w:val="0000FF"/>
        </w:rPr>
        <w:t xml:space="preserve"> &lt;- </w:t>
      </w:r>
      <w:proofErr w:type="spellStart"/>
      <w:r>
        <w:rPr>
          <w:rStyle w:val="gntyacmbh3b"/>
          <w:rFonts w:ascii="Lucida Console" w:hAnsi="Lucida Console"/>
          <w:color w:val="0000FF"/>
        </w:rPr>
        <w:t>read_</w:t>
      </w:r>
      <w:proofErr w:type="gramStart"/>
      <w:r>
        <w:rPr>
          <w:rStyle w:val="gntyacmbh3b"/>
          <w:rFonts w:ascii="Lucida Console" w:hAnsi="Lucida Console"/>
          <w:color w:val="0000FF"/>
        </w:rPr>
        <w:t>excel</w:t>
      </w:r>
      <w:proofErr w:type="spellEnd"/>
      <w:r>
        <w:rPr>
          <w:rStyle w:val="gntyacmbh3b"/>
          <w:rFonts w:ascii="Lucida Console" w:hAnsi="Lucida Console"/>
          <w:color w:val="0000FF"/>
        </w:rPr>
        <w:t>(</w:t>
      </w:r>
      <w:proofErr w:type="gramEnd"/>
      <w:r>
        <w:rPr>
          <w:rStyle w:val="gntyacmbh3b"/>
          <w:rFonts w:ascii="Lucida Console" w:hAnsi="Lucida Console"/>
          <w:color w:val="0000FF"/>
        </w:rPr>
        <w:t>"IDR TO USD.xlsx")</w:t>
      </w:r>
    </w:p>
    <w:p w14:paraId="64A163DA" w14:textId="25F647C4" w:rsidR="005369AC" w:rsidRDefault="005369AC" w:rsidP="005369AC">
      <w:pPr>
        <w:pStyle w:val="HTMLPreformatted"/>
        <w:shd w:val="clear" w:color="auto" w:fill="FFFFFF"/>
        <w:wordWrap w:val="0"/>
        <w:rPr>
          <w:rFonts w:ascii="Lucida Console" w:hAnsi="Lucida Console"/>
          <w:color w:val="000000"/>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kable_</w:t>
      </w:r>
      <w:proofErr w:type="gramStart"/>
      <w:r>
        <w:rPr>
          <w:rStyle w:val="gntyacmbh3b"/>
          <w:rFonts w:ascii="Lucida Console" w:hAnsi="Lucida Console"/>
          <w:color w:val="0000FF"/>
        </w:rPr>
        <w:t>styling</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bootstrap_options</w:t>
      </w:r>
      <w:proofErr w:type="spellEnd"/>
      <w:r>
        <w:rPr>
          <w:rStyle w:val="gntyacmbh3b"/>
          <w:rFonts w:ascii="Lucida Console" w:hAnsi="Lucida Console"/>
          <w:color w:val="0000FF"/>
        </w:rPr>
        <w:t xml:space="preserve"> = c("striped", "hover", "condensed", "responsive"))</w:t>
      </w:r>
    </w:p>
    <w:p w14:paraId="4351095D" w14:textId="4971F2C0" w:rsidR="005369AC" w:rsidRDefault="005369AC" w:rsidP="005369AC">
      <w:pPr>
        <w:pStyle w:val="HTMLPreformatted"/>
        <w:shd w:val="clear" w:color="auto" w:fill="FFFFFF"/>
        <w:wordWrap w:val="0"/>
        <w:rPr>
          <w:rFonts w:ascii="Lucida Console" w:hAnsi="Lucida Console"/>
          <w:color w:val="000000"/>
        </w:rPr>
      </w:pPr>
      <w:r w:rsidRPr="005369AC">
        <w:rPr>
          <w:rFonts w:ascii="Lucida Console" w:hAnsi="Lucida Console"/>
          <w:noProof/>
          <w:color w:val="000000"/>
        </w:rPr>
        <w:drawing>
          <wp:inline distT="0" distB="0" distL="0" distR="0" wp14:anchorId="337A8BC3" wp14:editId="7F5093C6">
            <wp:extent cx="58197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467100"/>
                    </a:xfrm>
                    <a:prstGeom prst="rect">
                      <a:avLst/>
                    </a:prstGeom>
                  </pic:spPr>
                </pic:pic>
              </a:graphicData>
            </a:graphic>
          </wp:inline>
        </w:drawing>
      </w:r>
    </w:p>
    <w:p w14:paraId="2AA2A27D" w14:textId="586E6EEE" w:rsidR="005369AC" w:rsidRDefault="005369AC">
      <w:pPr>
        <w:pStyle w:val="Heading3"/>
      </w:pPr>
      <w:bookmarkStart w:id="9" w:name="metode-analisis"/>
      <w:bookmarkEnd w:id="8"/>
    </w:p>
    <w:p w14:paraId="1DC8E1DF" w14:textId="77777777" w:rsidR="005369AC" w:rsidRDefault="005369AC" w:rsidP="005369AC">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r>
        <w:rPr>
          <w:rStyle w:val="gntyacmbh3b"/>
          <w:rFonts w:ascii="Lucida Console" w:hAnsi="Lucida Console"/>
          <w:color w:val="0000FF"/>
        </w:rPr>
        <w:t xml:space="preserve">panel &lt;- </w:t>
      </w:r>
      <w:proofErr w:type="spellStart"/>
      <w:r>
        <w:rPr>
          <w:rStyle w:val="gntyacmbh3b"/>
          <w:rFonts w:ascii="Lucida Console" w:hAnsi="Lucida Console"/>
          <w:color w:val="0000FF"/>
        </w:rPr>
        <w:t>dat</w:t>
      </w:r>
      <w:proofErr w:type="spellEnd"/>
    </w:p>
    <w:p w14:paraId="1113F51F" w14:textId="45AF7191" w:rsidR="009E0A65" w:rsidRDefault="005369AC" w:rsidP="005369AC">
      <w:pPr>
        <w:pStyle w:val="HTMLPreformatted"/>
        <w:shd w:val="clear" w:color="auto" w:fill="FFFFFF"/>
        <w:wordWrap w:val="0"/>
        <w:rPr>
          <w:rStyle w:val="gntyacmbh3b"/>
          <w:rFonts w:ascii="Lucida Console" w:hAnsi="Lucida Console"/>
          <w:color w:val="0000FF"/>
        </w:rPr>
      </w:pPr>
      <w:proofErr w:type="gramStart"/>
      <w:r>
        <w:rPr>
          <w:rStyle w:val="gntyacmbi4b"/>
          <w:rFonts w:ascii="Lucida Console" w:hAnsi="Lucida Console"/>
          <w:color w:val="0000FF"/>
        </w:rPr>
        <w:t xml:space="preserve">&gt; </w:t>
      </w:r>
      <w:r>
        <w:rPr>
          <w:rStyle w:val="gntyacmbh3b"/>
          <w:rFonts w:ascii="Lucida Console" w:hAnsi="Lucida Console"/>
          <w:color w:val="0000FF"/>
        </w:rPr>
        <w:t xml:space="preserve"> head</w:t>
      </w:r>
      <w:proofErr w:type="gramEnd"/>
      <w:r>
        <w:rPr>
          <w:rStyle w:val="gntyacmbh3b"/>
          <w:rFonts w:ascii="Lucida Console" w:hAnsi="Lucida Console"/>
          <w:color w:val="0000FF"/>
        </w:rPr>
        <w:t>(panel)</w:t>
      </w:r>
    </w:p>
    <w:p w14:paraId="092DA683" w14:textId="77777777" w:rsidR="00C24D31" w:rsidRDefault="00C24D31" w:rsidP="005369AC">
      <w:pPr>
        <w:pStyle w:val="HTMLPreformatted"/>
        <w:shd w:val="clear" w:color="auto" w:fill="FFFFFF"/>
        <w:wordWrap w:val="0"/>
        <w:rPr>
          <w:rStyle w:val="gntyacmbh3b"/>
          <w:rFonts w:ascii="Lucida Console" w:hAnsi="Lucida Console"/>
          <w:color w:val="0000FF"/>
        </w:rPr>
      </w:pPr>
    </w:p>
    <w:p w14:paraId="656BE216" w14:textId="77777777"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A </w:t>
      </w:r>
      <w:proofErr w:type="spellStart"/>
      <w:r>
        <w:rPr>
          <w:rStyle w:val="gntyacmbb4b"/>
          <w:rFonts w:ascii="Lucida Console" w:hAnsi="Lucida Console"/>
          <w:color w:val="000000"/>
          <w:bdr w:val="none" w:sz="0" w:space="0" w:color="auto" w:frame="1"/>
        </w:rPr>
        <w:t>tibble</w:t>
      </w:r>
      <w:proofErr w:type="spellEnd"/>
      <w:r>
        <w:rPr>
          <w:rStyle w:val="gntyacmbb4b"/>
          <w:rFonts w:ascii="Lucida Console" w:hAnsi="Lucida Console"/>
          <w:color w:val="000000"/>
          <w:bdr w:val="none" w:sz="0" w:space="0" w:color="auto" w:frame="1"/>
        </w:rPr>
        <w:t>: 1 × 13</w:t>
      </w:r>
    </w:p>
    <w:p w14:paraId="76CD4F0A" w14:textId="77777777"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w:t>
      </w:r>
      <w:proofErr w:type="gramStart"/>
      <w:r>
        <w:rPr>
          <w:rStyle w:val="gntyacmbb4b"/>
          <w:rFonts w:ascii="Lucida Console" w:hAnsi="Lucida Console"/>
          <w:color w:val="000000"/>
          <w:bdr w:val="none" w:sz="0" w:space="0" w:color="auto" w:frame="1"/>
        </w:rPr>
        <w:t>1  `</w:t>
      </w:r>
      <w:proofErr w:type="gramEnd"/>
      <w:r>
        <w:rPr>
          <w:rStyle w:val="gntyacmbb4b"/>
          <w:rFonts w:ascii="Lucida Console" w:hAnsi="Lucida Console"/>
          <w:color w:val="000000"/>
          <w:bdr w:val="none" w:sz="0" w:space="0" w:color="auto" w:frame="1"/>
        </w:rPr>
        <w:t>2023-M11` `2023-M12` `2024-M01` `2024-M02` `2024-M03` `2024-M04` `2024-M05`</w:t>
      </w:r>
    </w:p>
    <w:p w14:paraId="3D5E25CC" w14:textId="77777777"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chr</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r>
        <w:rPr>
          <w:rStyle w:val="gntyacmbb4b"/>
          <w:rFonts w:ascii="Lucida Console" w:hAnsi="Lucida Console"/>
          <w:color w:val="000000"/>
          <w:bdr w:val="none" w:sz="0" w:space="0" w:color="auto" w:frame="1"/>
        </w:rPr>
        <w:t xml:space="preserve">      </w:t>
      </w:r>
      <w:r>
        <w:rPr>
          <w:rStyle w:val="gntyacmbb4b"/>
          <w:rFonts w:ascii="Lucida Console" w:hAnsi="Lucida Console"/>
          <w:i/>
          <w:iCs/>
          <w:color w:val="000000"/>
          <w:bdr w:val="none" w:sz="0" w:space="0" w:color="auto" w:frame="1"/>
        </w:rPr>
        <w:t>&lt;</w:t>
      </w:r>
      <w:proofErr w:type="spellStart"/>
      <w:r>
        <w:rPr>
          <w:rStyle w:val="gntyacmbb4b"/>
          <w:rFonts w:ascii="Lucida Console" w:hAnsi="Lucida Console"/>
          <w:i/>
          <w:iCs/>
          <w:color w:val="000000"/>
          <w:bdr w:val="none" w:sz="0" w:space="0" w:color="auto" w:frame="1"/>
        </w:rPr>
        <w:t>dbl</w:t>
      </w:r>
      <w:proofErr w:type="spellEnd"/>
      <w:r>
        <w:rPr>
          <w:rStyle w:val="gntyacmbb4b"/>
          <w:rFonts w:ascii="Lucida Console" w:hAnsi="Lucida Console"/>
          <w:i/>
          <w:iCs/>
          <w:color w:val="000000"/>
          <w:bdr w:val="none" w:sz="0" w:space="0" w:color="auto" w:frame="1"/>
        </w:rPr>
        <w:t>&gt;</w:t>
      </w:r>
    </w:p>
    <w:p w14:paraId="5FDCE3FD" w14:textId="77777777"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1 IDR …      </w:t>
      </w:r>
      <w:r>
        <w:rPr>
          <w:rStyle w:val="gntyacmbb4b"/>
          <w:rFonts w:ascii="Lucida Console" w:hAnsi="Lucida Console"/>
          <w:color w:val="000000"/>
          <w:u w:val="single"/>
          <w:bdr w:val="none" w:sz="0" w:space="0" w:color="auto" w:frame="1"/>
        </w:rPr>
        <w:t>15</w:t>
      </w:r>
      <w:r>
        <w:rPr>
          <w:rStyle w:val="gntyacmbb4b"/>
          <w:rFonts w:ascii="Lucida Console" w:hAnsi="Lucida Console"/>
          <w:color w:val="000000"/>
          <w:bdr w:val="none" w:sz="0" w:space="0" w:color="auto" w:frame="1"/>
        </w:rPr>
        <w:t xml:space="preserve">690      </w:t>
      </w:r>
      <w:r>
        <w:rPr>
          <w:rStyle w:val="gntyacmbb4b"/>
          <w:rFonts w:ascii="Lucida Console" w:hAnsi="Lucida Console"/>
          <w:color w:val="000000"/>
          <w:u w:val="single"/>
          <w:bdr w:val="none" w:sz="0" w:space="0" w:color="auto" w:frame="1"/>
        </w:rPr>
        <w:t>15</w:t>
      </w:r>
      <w:r>
        <w:rPr>
          <w:rStyle w:val="gntyacmbb4b"/>
          <w:rFonts w:ascii="Lucida Console" w:hAnsi="Lucida Console"/>
          <w:color w:val="000000"/>
          <w:bdr w:val="none" w:sz="0" w:space="0" w:color="auto" w:frame="1"/>
        </w:rPr>
        <w:t xml:space="preserve">135      </w:t>
      </w:r>
      <w:r>
        <w:rPr>
          <w:rStyle w:val="gntyacmbb4b"/>
          <w:rFonts w:ascii="Lucida Console" w:hAnsi="Lucida Console"/>
          <w:color w:val="000000"/>
          <w:u w:val="single"/>
          <w:bdr w:val="none" w:sz="0" w:space="0" w:color="auto" w:frame="1"/>
        </w:rPr>
        <w:t>15</w:t>
      </w:r>
      <w:r>
        <w:rPr>
          <w:rStyle w:val="gntyacmbb4b"/>
          <w:rFonts w:ascii="Lucida Console" w:hAnsi="Lucida Console"/>
          <w:color w:val="000000"/>
          <w:bdr w:val="none" w:sz="0" w:space="0" w:color="auto" w:frame="1"/>
        </w:rPr>
        <w:t xml:space="preserve">450      </w:t>
      </w:r>
      <w:r>
        <w:rPr>
          <w:rStyle w:val="gntyacmbb4b"/>
          <w:rFonts w:ascii="Lucida Console" w:hAnsi="Lucida Console"/>
          <w:color w:val="000000"/>
          <w:u w:val="single"/>
          <w:bdr w:val="none" w:sz="0" w:space="0" w:color="auto" w:frame="1"/>
        </w:rPr>
        <w:t>16</w:t>
      </w:r>
      <w:r>
        <w:rPr>
          <w:rStyle w:val="gntyacmbb4b"/>
          <w:rFonts w:ascii="Lucida Console" w:hAnsi="Lucida Console"/>
          <w:color w:val="000000"/>
          <w:bdr w:val="none" w:sz="0" w:space="0" w:color="auto" w:frame="1"/>
        </w:rPr>
        <w:t xml:space="preserve">255      </w:t>
      </w:r>
      <w:r>
        <w:rPr>
          <w:rStyle w:val="gntyacmbb4b"/>
          <w:rFonts w:ascii="Lucida Console" w:hAnsi="Lucida Console"/>
          <w:color w:val="000000"/>
          <w:u w:val="single"/>
          <w:bdr w:val="none" w:sz="0" w:space="0" w:color="auto" w:frame="1"/>
        </w:rPr>
        <w:t>16</w:t>
      </w:r>
      <w:r>
        <w:rPr>
          <w:rStyle w:val="gntyacmbb4b"/>
          <w:rFonts w:ascii="Lucida Console" w:hAnsi="Lucida Console"/>
          <w:color w:val="000000"/>
          <w:bdr w:val="none" w:sz="0" w:space="0" w:color="auto" w:frame="1"/>
        </w:rPr>
        <w:t xml:space="preserve">370      </w:t>
      </w:r>
      <w:r>
        <w:rPr>
          <w:rStyle w:val="gntyacmbb4b"/>
          <w:rFonts w:ascii="Lucida Console" w:hAnsi="Lucida Console"/>
          <w:color w:val="000000"/>
          <w:u w:val="single"/>
          <w:bdr w:val="none" w:sz="0" w:space="0" w:color="auto" w:frame="1"/>
        </w:rPr>
        <w:t>16</w:t>
      </w:r>
      <w:r>
        <w:rPr>
          <w:rStyle w:val="gntyacmbb4b"/>
          <w:rFonts w:ascii="Lucida Console" w:hAnsi="Lucida Console"/>
          <w:color w:val="000000"/>
          <w:bdr w:val="none" w:sz="0" w:space="0" w:color="auto" w:frame="1"/>
        </w:rPr>
        <w:t xml:space="preserve">245      </w:t>
      </w:r>
      <w:r>
        <w:rPr>
          <w:rStyle w:val="gntyacmbb4b"/>
          <w:rFonts w:ascii="Lucida Console" w:hAnsi="Lucida Console"/>
          <w:color w:val="000000"/>
          <w:u w:val="single"/>
          <w:bdr w:val="none" w:sz="0" w:space="0" w:color="auto" w:frame="1"/>
        </w:rPr>
        <w:t>16</w:t>
      </w:r>
      <w:r>
        <w:rPr>
          <w:rStyle w:val="gntyacmbb4b"/>
          <w:rFonts w:ascii="Lucida Console" w:hAnsi="Lucida Console"/>
          <w:color w:val="000000"/>
          <w:bdr w:val="none" w:sz="0" w:space="0" w:color="auto" w:frame="1"/>
        </w:rPr>
        <w:t>255</w:t>
      </w:r>
    </w:p>
    <w:p w14:paraId="38235BCB" w14:textId="77777777"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w:t>
      </w:r>
      <w:r>
        <w:rPr>
          <w:rStyle w:val="gntyacmbb4b"/>
          <w:rFonts w:ascii="Segoe UI Emoji" w:hAnsi="Segoe UI Emoji" w:cs="Segoe UI Emoji"/>
          <w:color w:val="000000"/>
          <w:bdr w:val="none" w:sz="0" w:space="0" w:color="auto" w:frame="1"/>
        </w:rPr>
        <w:t>ℹ</w:t>
      </w:r>
      <w:r>
        <w:rPr>
          <w:rStyle w:val="gntyacmbb4b"/>
          <w:rFonts w:ascii="Lucida Console" w:hAnsi="Lucida Console"/>
          <w:color w:val="000000"/>
          <w:bdr w:val="none" w:sz="0" w:space="0" w:color="auto" w:frame="1"/>
        </w:rPr>
        <w:t xml:space="preserve"> 5 more variables: `2024-M06` &lt;</w:t>
      </w:r>
      <w:proofErr w:type="spellStart"/>
      <w:r>
        <w:rPr>
          <w:rStyle w:val="gntyacmbb4b"/>
          <w:rFonts w:ascii="Lucida Console" w:hAnsi="Lucida Console"/>
          <w:color w:val="000000"/>
          <w:bdr w:val="none" w:sz="0" w:space="0" w:color="auto" w:frame="1"/>
        </w:rPr>
        <w:t>dbl</w:t>
      </w:r>
      <w:proofErr w:type="spellEnd"/>
      <w:r>
        <w:rPr>
          <w:rStyle w:val="gntyacmbb4b"/>
          <w:rFonts w:ascii="Lucida Console" w:hAnsi="Lucida Console"/>
          <w:color w:val="000000"/>
          <w:bdr w:val="none" w:sz="0" w:space="0" w:color="auto" w:frame="1"/>
        </w:rPr>
        <w:t>&gt;, `2024-M07` &lt;</w:t>
      </w:r>
      <w:proofErr w:type="spellStart"/>
      <w:r>
        <w:rPr>
          <w:rStyle w:val="gntyacmbb4b"/>
          <w:rFonts w:ascii="Lucida Console" w:hAnsi="Lucida Console"/>
          <w:color w:val="000000"/>
          <w:bdr w:val="none" w:sz="0" w:space="0" w:color="auto" w:frame="1"/>
        </w:rPr>
        <w:t>dbl</w:t>
      </w:r>
      <w:proofErr w:type="spellEnd"/>
      <w:r>
        <w:rPr>
          <w:rStyle w:val="gntyacmbb4b"/>
          <w:rFonts w:ascii="Lucida Console" w:hAnsi="Lucida Console"/>
          <w:color w:val="000000"/>
          <w:bdr w:val="none" w:sz="0" w:space="0" w:color="auto" w:frame="1"/>
        </w:rPr>
        <w:t>&gt;, `2024-M08` &lt;</w:t>
      </w:r>
      <w:proofErr w:type="spellStart"/>
      <w:r>
        <w:rPr>
          <w:rStyle w:val="gntyacmbb4b"/>
          <w:rFonts w:ascii="Lucida Console" w:hAnsi="Lucida Console"/>
          <w:color w:val="000000"/>
          <w:bdr w:val="none" w:sz="0" w:space="0" w:color="auto" w:frame="1"/>
        </w:rPr>
        <w:t>dbl</w:t>
      </w:r>
      <w:proofErr w:type="spellEnd"/>
      <w:r>
        <w:rPr>
          <w:rStyle w:val="gntyacmbb4b"/>
          <w:rFonts w:ascii="Lucida Console" w:hAnsi="Lucida Console"/>
          <w:color w:val="000000"/>
          <w:bdr w:val="none" w:sz="0" w:space="0" w:color="auto" w:frame="1"/>
        </w:rPr>
        <w:t>&gt;,</w:t>
      </w:r>
    </w:p>
    <w:p w14:paraId="3F855064" w14:textId="41B8BEED" w:rsidR="005369AC" w:rsidRDefault="005369AC" w:rsidP="005369AC">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lastRenderedPageBreak/>
        <w:t>#   `2024-M09` &lt;</w:t>
      </w:r>
      <w:proofErr w:type="spellStart"/>
      <w:r>
        <w:rPr>
          <w:rStyle w:val="gntyacmbb4b"/>
          <w:rFonts w:ascii="Lucida Console" w:hAnsi="Lucida Console"/>
          <w:color w:val="000000"/>
          <w:bdr w:val="none" w:sz="0" w:space="0" w:color="auto" w:frame="1"/>
        </w:rPr>
        <w:t>dbl</w:t>
      </w:r>
      <w:proofErr w:type="spellEnd"/>
      <w:r>
        <w:rPr>
          <w:rStyle w:val="gntyacmbb4b"/>
          <w:rFonts w:ascii="Lucida Console" w:hAnsi="Lucida Console"/>
          <w:color w:val="000000"/>
          <w:bdr w:val="none" w:sz="0" w:space="0" w:color="auto" w:frame="1"/>
        </w:rPr>
        <w:t>&gt;, `2024-M10` &lt;</w:t>
      </w:r>
      <w:proofErr w:type="spellStart"/>
      <w:r>
        <w:rPr>
          <w:rStyle w:val="gntyacmbb4b"/>
          <w:rFonts w:ascii="Lucida Console" w:hAnsi="Lucida Console"/>
          <w:color w:val="000000"/>
          <w:bdr w:val="none" w:sz="0" w:space="0" w:color="auto" w:frame="1"/>
        </w:rPr>
        <w:t>dbl</w:t>
      </w:r>
      <w:proofErr w:type="spellEnd"/>
      <w:r>
        <w:rPr>
          <w:rStyle w:val="gntyacmbb4b"/>
          <w:rFonts w:ascii="Lucida Console" w:hAnsi="Lucida Console"/>
          <w:color w:val="000000"/>
          <w:bdr w:val="none" w:sz="0" w:space="0" w:color="auto" w:frame="1"/>
        </w:rPr>
        <w:t>&gt;</w:t>
      </w:r>
    </w:p>
    <w:p w14:paraId="67816BA7" w14:textId="6B0BE0EC" w:rsidR="00DD0103" w:rsidRDefault="00DD0103" w:rsidP="005369AC">
      <w:pPr>
        <w:pStyle w:val="HTMLPreformatted"/>
        <w:shd w:val="clear" w:color="auto" w:fill="FFFFFF"/>
        <w:wordWrap w:val="0"/>
        <w:rPr>
          <w:rStyle w:val="gntyacmbb4b"/>
          <w:rFonts w:ascii="Lucida Console" w:hAnsi="Lucida Console"/>
          <w:color w:val="000000"/>
          <w:bdr w:val="none" w:sz="0" w:space="0" w:color="auto" w:frame="1"/>
        </w:rPr>
      </w:pPr>
    </w:p>
    <w:p w14:paraId="41C0B638" w14:textId="77777777" w:rsidR="00DD0103" w:rsidRDefault="00DD0103" w:rsidP="005369AC">
      <w:pPr>
        <w:pStyle w:val="HTMLPreformatted"/>
        <w:shd w:val="clear" w:color="auto" w:fill="FFFFFF"/>
        <w:wordWrap w:val="0"/>
        <w:rPr>
          <w:rFonts w:ascii="Lucida Console" w:hAnsi="Lucida Console"/>
          <w:color w:val="000000"/>
        </w:rPr>
      </w:pPr>
    </w:p>
    <w:tbl>
      <w:tblPr>
        <w:tblW w:w="106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35"/>
      </w:tblGrid>
      <w:tr w:rsidR="00DD0103" w:rsidRPr="00DD0103" w14:paraId="6F4FFFD2" w14:textId="77777777" w:rsidTr="00DD0103">
        <w:trPr>
          <w:tblCellSpacing w:w="0" w:type="dxa"/>
        </w:trPr>
        <w:tc>
          <w:tcPr>
            <w:tcW w:w="0" w:type="auto"/>
            <w:shd w:val="clear" w:color="auto" w:fill="FFFFFF"/>
            <w:hideMark/>
          </w:tcPr>
          <w:p w14:paraId="4D4DCCC3" w14:textId="76A49034" w:rsidR="009E0A65"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DD0103">
              <w:rPr>
                <w:rFonts w:ascii="Lucida Console" w:eastAsia="Times New Roman" w:hAnsi="Lucida Console" w:cs="Courier New"/>
                <w:color w:val="0000FF"/>
                <w:sz w:val="20"/>
                <w:szCs w:val="20"/>
                <w:lang w:val="en-ID" w:eastAsia="en-ID"/>
              </w:rPr>
              <w:t>&gt; str(panel)</w:t>
            </w:r>
          </w:p>
          <w:p w14:paraId="2223C78C"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proofErr w:type="spellStart"/>
            <w:r w:rsidRPr="00DD0103">
              <w:rPr>
                <w:rFonts w:ascii="Lucida Console" w:eastAsia="Times New Roman" w:hAnsi="Lucida Console" w:cs="Courier New"/>
                <w:color w:val="000000"/>
                <w:sz w:val="20"/>
                <w:szCs w:val="20"/>
                <w:bdr w:val="none" w:sz="0" w:space="0" w:color="auto" w:frame="1"/>
                <w:lang w:val="en-ID" w:eastAsia="en-ID"/>
              </w:rPr>
              <w:t>tibble</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 × 13] (S3: </w:t>
            </w:r>
            <w:proofErr w:type="spellStart"/>
            <w:r w:rsidRPr="00DD0103">
              <w:rPr>
                <w:rFonts w:ascii="Lucida Console" w:eastAsia="Times New Roman" w:hAnsi="Lucida Console" w:cs="Courier New"/>
                <w:color w:val="000000"/>
                <w:sz w:val="20"/>
                <w:szCs w:val="20"/>
                <w:bdr w:val="none" w:sz="0" w:space="0" w:color="auto" w:frame="1"/>
                <w:lang w:val="en-ID" w:eastAsia="en-ID"/>
              </w:rPr>
              <w:t>tbl_df</w:t>
            </w:r>
            <w:proofErr w:type="spellEnd"/>
            <w:r w:rsidRPr="00DD0103">
              <w:rPr>
                <w:rFonts w:ascii="Lucida Console" w:eastAsia="Times New Roman" w:hAnsi="Lucida Console" w:cs="Courier New"/>
                <w:color w:val="000000"/>
                <w:sz w:val="20"/>
                <w:szCs w:val="20"/>
                <w:bdr w:val="none" w:sz="0" w:space="0" w:color="auto" w:frame="1"/>
                <w:lang w:val="en-ID" w:eastAsia="en-ID"/>
              </w:rPr>
              <w:t>/</w:t>
            </w:r>
            <w:proofErr w:type="spellStart"/>
            <w:r w:rsidRPr="00DD0103">
              <w:rPr>
                <w:rFonts w:ascii="Lucida Console" w:eastAsia="Times New Roman" w:hAnsi="Lucida Console" w:cs="Courier New"/>
                <w:color w:val="000000"/>
                <w:sz w:val="20"/>
                <w:szCs w:val="20"/>
                <w:bdr w:val="none" w:sz="0" w:space="0" w:color="auto" w:frame="1"/>
                <w:lang w:val="en-ID" w:eastAsia="en-ID"/>
              </w:rPr>
              <w:t>tbl</w:t>
            </w:r>
            <w:proofErr w:type="spellEnd"/>
            <w:r w:rsidRPr="00DD0103">
              <w:rPr>
                <w:rFonts w:ascii="Lucida Console" w:eastAsia="Times New Roman" w:hAnsi="Lucida Console" w:cs="Courier New"/>
                <w:color w:val="000000"/>
                <w:sz w:val="20"/>
                <w:szCs w:val="20"/>
                <w:bdr w:val="none" w:sz="0" w:space="0" w:color="auto" w:frame="1"/>
                <w:lang w:val="en-ID" w:eastAsia="en-ID"/>
              </w:rPr>
              <w:t>/</w:t>
            </w:r>
            <w:proofErr w:type="spellStart"/>
            <w:r w:rsidRPr="00DD0103">
              <w:rPr>
                <w:rFonts w:ascii="Lucida Console" w:eastAsia="Times New Roman" w:hAnsi="Lucida Console" w:cs="Courier New"/>
                <w:color w:val="000000"/>
                <w:sz w:val="20"/>
                <w:szCs w:val="20"/>
                <w:bdr w:val="none" w:sz="0" w:space="0" w:color="auto" w:frame="1"/>
                <w:lang w:val="en-ID" w:eastAsia="en-ID"/>
              </w:rPr>
              <w:t>data.frame</w:t>
            </w:r>
            <w:proofErr w:type="spellEnd"/>
            <w:r w:rsidRPr="00DD0103">
              <w:rPr>
                <w:rFonts w:ascii="Lucida Console" w:eastAsia="Times New Roman" w:hAnsi="Lucida Console" w:cs="Courier New"/>
                <w:color w:val="000000"/>
                <w:sz w:val="20"/>
                <w:szCs w:val="20"/>
                <w:bdr w:val="none" w:sz="0" w:space="0" w:color="auto" w:frame="1"/>
                <w:lang w:val="en-ID" w:eastAsia="en-ID"/>
              </w:rPr>
              <w:t>)</w:t>
            </w:r>
          </w:p>
          <w:p w14:paraId="51AAF8F6"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...1  </w:t>
            </w:r>
            <w:proofErr w:type="gramStart"/>
            <w:r w:rsidRPr="00DD0103">
              <w:rPr>
                <w:rFonts w:ascii="Lucida Console" w:eastAsia="Times New Roman" w:hAnsi="Lucida Console" w:cs="Courier New"/>
                <w:color w:val="000000"/>
                <w:sz w:val="20"/>
                <w:szCs w:val="20"/>
                <w:bdr w:val="none" w:sz="0" w:space="0" w:color="auto" w:frame="1"/>
                <w:lang w:val="en-ID" w:eastAsia="en-ID"/>
              </w:rPr>
              <w:t xml:space="preserve">  :</w:t>
            </w:r>
            <w:proofErr w:type="gramEnd"/>
            <w:r w:rsidRPr="00DD0103">
              <w:rPr>
                <w:rFonts w:ascii="Lucida Console" w:eastAsia="Times New Roman" w:hAnsi="Lucida Console" w:cs="Courier New"/>
                <w:color w:val="000000"/>
                <w:sz w:val="20"/>
                <w:szCs w:val="20"/>
                <w:bdr w:val="none" w:sz="0" w:space="0" w:color="auto" w:frame="1"/>
                <w:lang w:val="en-ID" w:eastAsia="en-ID"/>
              </w:rPr>
              <w:t xml:space="preserve"> </w:t>
            </w:r>
            <w:proofErr w:type="spellStart"/>
            <w:r w:rsidRPr="00DD0103">
              <w:rPr>
                <w:rFonts w:ascii="Lucida Console" w:eastAsia="Times New Roman" w:hAnsi="Lucida Console" w:cs="Courier New"/>
                <w:color w:val="000000"/>
                <w:sz w:val="20"/>
                <w:szCs w:val="20"/>
                <w:bdr w:val="none" w:sz="0" w:space="0" w:color="auto" w:frame="1"/>
                <w:lang w:val="en-ID" w:eastAsia="en-ID"/>
              </w:rPr>
              <w:t>chr</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"IDR TO USD"</w:t>
            </w:r>
          </w:p>
          <w:p w14:paraId="271DCA90"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$ 2023-M11: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15690</w:t>
            </w:r>
          </w:p>
          <w:p w14:paraId="3CF0BDF2"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$ 2023-M12: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15135</w:t>
            </w:r>
          </w:p>
          <w:p w14:paraId="7AB3B943"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$ 2024-M01: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15450</w:t>
            </w:r>
          </w:p>
          <w:p w14:paraId="5BD74310"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$ 2024-M02: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16255</w:t>
            </w:r>
          </w:p>
          <w:p w14:paraId="6C34A33D"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$ 2024-M03: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16370</w:t>
            </w:r>
          </w:p>
          <w:p w14:paraId="3A67409D"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$ 2024-M04: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16245</w:t>
            </w:r>
          </w:p>
          <w:p w14:paraId="26269EC7"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$ 2024-M05: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16255</w:t>
            </w:r>
          </w:p>
          <w:p w14:paraId="32A606AB"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$ 2024-M06: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15850</w:t>
            </w:r>
          </w:p>
          <w:p w14:paraId="265AA7D0"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$ 2024-M07: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15710</w:t>
            </w:r>
          </w:p>
          <w:p w14:paraId="7EE49A4B"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$ 2024-M08: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15775</w:t>
            </w:r>
          </w:p>
          <w:p w14:paraId="2300373E"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$ 2024-M09: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15395</w:t>
            </w:r>
          </w:p>
          <w:p w14:paraId="5A541313" w14:textId="77777777" w:rsidR="00DD0103" w:rsidRPr="00DD0103" w:rsidRDefault="00DD0103" w:rsidP="00DD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DD0103">
              <w:rPr>
                <w:rFonts w:ascii="Lucida Console" w:eastAsia="Times New Roman" w:hAnsi="Lucida Console" w:cs="Courier New"/>
                <w:color w:val="000000"/>
                <w:sz w:val="20"/>
                <w:szCs w:val="20"/>
                <w:bdr w:val="none" w:sz="0" w:space="0" w:color="auto" w:frame="1"/>
                <w:lang w:val="en-ID" w:eastAsia="en-ID"/>
              </w:rPr>
              <w:t xml:space="preserve"> $ 2024-M10: </w:t>
            </w:r>
            <w:proofErr w:type="spellStart"/>
            <w:r w:rsidRPr="00DD0103">
              <w:rPr>
                <w:rFonts w:ascii="Lucida Console" w:eastAsia="Times New Roman" w:hAnsi="Lucida Console" w:cs="Courier New"/>
                <w:color w:val="000000"/>
                <w:sz w:val="20"/>
                <w:szCs w:val="20"/>
                <w:bdr w:val="none" w:sz="0" w:space="0" w:color="auto" w:frame="1"/>
                <w:lang w:val="en-ID" w:eastAsia="en-ID"/>
              </w:rPr>
              <w:t>num</w:t>
            </w:r>
            <w:proofErr w:type="spellEnd"/>
            <w:r w:rsidRPr="00DD0103">
              <w:rPr>
                <w:rFonts w:ascii="Lucida Console" w:eastAsia="Times New Roman" w:hAnsi="Lucida Console" w:cs="Courier New"/>
                <w:color w:val="000000"/>
                <w:sz w:val="20"/>
                <w:szCs w:val="20"/>
                <w:bdr w:val="none" w:sz="0" w:space="0" w:color="auto" w:frame="1"/>
                <w:lang w:val="en-ID" w:eastAsia="en-ID"/>
              </w:rPr>
              <w:t xml:space="preserve"> 15505</w:t>
            </w:r>
          </w:p>
          <w:p w14:paraId="666C99AA" w14:textId="77777777" w:rsidR="00DD0103" w:rsidRPr="00DD0103" w:rsidRDefault="00DD0103" w:rsidP="00DD0103">
            <w:pPr>
              <w:spacing w:after="0"/>
              <w:rPr>
                <w:rFonts w:ascii="Times New Roman" w:eastAsia="Times New Roman" w:hAnsi="Times New Roman" w:cs="Times New Roman"/>
                <w:lang w:val="en-ID" w:eastAsia="en-ID"/>
              </w:rPr>
            </w:pPr>
          </w:p>
        </w:tc>
      </w:tr>
      <w:tr w:rsidR="00DD0103" w:rsidRPr="00DD0103" w14:paraId="4AB65C1C" w14:textId="77777777" w:rsidTr="00DD0103">
        <w:trPr>
          <w:tblCellSpacing w:w="0" w:type="dxa"/>
        </w:trPr>
        <w:tc>
          <w:tcPr>
            <w:tcW w:w="0" w:type="auto"/>
            <w:shd w:val="clear" w:color="auto" w:fill="FFFFFF"/>
            <w:hideMark/>
          </w:tcPr>
          <w:p w14:paraId="6B161F29" w14:textId="77777777" w:rsidR="00DD0103" w:rsidRPr="00DD0103" w:rsidRDefault="00DD0103" w:rsidP="00DD0103">
            <w:pPr>
              <w:spacing w:after="0"/>
              <w:rPr>
                <w:rFonts w:ascii="Times New Roman" w:eastAsia="Times New Roman" w:hAnsi="Times New Roman" w:cs="Times New Roman"/>
                <w:sz w:val="20"/>
                <w:szCs w:val="20"/>
                <w:lang w:val="en-ID" w:eastAsia="en-ID"/>
              </w:rPr>
            </w:pPr>
          </w:p>
        </w:tc>
      </w:tr>
      <w:tr w:rsidR="00DD0103" w:rsidRPr="00DD0103" w14:paraId="49870F45" w14:textId="77777777" w:rsidTr="00DD0103">
        <w:trPr>
          <w:tblCellSpacing w:w="0" w:type="dxa"/>
        </w:trPr>
        <w:tc>
          <w:tcPr>
            <w:tcW w:w="0" w:type="auto"/>
            <w:shd w:val="clear" w:color="auto" w:fill="FFFFFF"/>
            <w:hideMark/>
          </w:tcPr>
          <w:tbl>
            <w:tblPr>
              <w:tblW w:w="10545" w:type="dxa"/>
              <w:tblCellSpacing w:w="0" w:type="dxa"/>
              <w:tblCellMar>
                <w:left w:w="0" w:type="dxa"/>
                <w:right w:w="0" w:type="dxa"/>
              </w:tblCellMar>
              <w:tblLook w:val="04A0" w:firstRow="1" w:lastRow="0" w:firstColumn="1" w:lastColumn="0" w:noHBand="0" w:noVBand="1"/>
            </w:tblPr>
            <w:tblGrid>
              <w:gridCol w:w="10545"/>
            </w:tblGrid>
            <w:tr w:rsidR="00DD0103" w:rsidRPr="00DD0103" w14:paraId="658E6EDE" w14:textId="77777777">
              <w:trPr>
                <w:tblCellSpacing w:w="0" w:type="dxa"/>
              </w:trPr>
              <w:tc>
                <w:tcPr>
                  <w:tcW w:w="15" w:type="dxa"/>
                  <w:hideMark/>
                </w:tcPr>
                <w:p w14:paraId="50F86D85" w14:textId="77777777" w:rsidR="00DD0103" w:rsidRPr="00DD0103" w:rsidRDefault="00DD0103" w:rsidP="00DD0103">
                  <w:pPr>
                    <w:spacing w:after="0"/>
                    <w:rPr>
                      <w:rFonts w:ascii="Times New Roman" w:eastAsia="Times New Roman" w:hAnsi="Times New Roman" w:cs="Times New Roman"/>
                      <w:sz w:val="20"/>
                      <w:szCs w:val="20"/>
                      <w:lang w:val="en-ID" w:eastAsia="en-ID"/>
                    </w:rPr>
                  </w:pPr>
                </w:p>
              </w:tc>
            </w:tr>
          </w:tbl>
          <w:p w14:paraId="2440158A" w14:textId="77777777" w:rsidR="00DD0103" w:rsidRPr="00DD0103" w:rsidRDefault="00DD0103" w:rsidP="00DD0103">
            <w:pPr>
              <w:spacing w:after="0"/>
              <w:rPr>
                <w:rFonts w:ascii="Lucida Console" w:eastAsia="Times New Roman" w:hAnsi="Lucida Console" w:cs="Times New Roman"/>
                <w:color w:val="000000"/>
                <w:lang w:val="en-ID" w:eastAsia="en-ID"/>
              </w:rPr>
            </w:pPr>
          </w:p>
        </w:tc>
      </w:tr>
    </w:tbl>
    <w:p w14:paraId="1FA28F95" w14:textId="77777777" w:rsidR="005369AC" w:rsidRPr="005369AC" w:rsidRDefault="005369AC" w:rsidP="005369AC">
      <w:pPr>
        <w:pStyle w:val="BodyText"/>
      </w:pPr>
    </w:p>
    <w:p w14:paraId="277470DF" w14:textId="4888293B" w:rsidR="00704CB0" w:rsidRDefault="00177155">
      <w:pPr>
        <w:pStyle w:val="Heading3"/>
      </w:pPr>
      <w:r>
        <w:t xml:space="preserve">3.2 </w:t>
      </w:r>
      <w:proofErr w:type="spellStart"/>
      <w:r>
        <w:t>Metode</w:t>
      </w:r>
      <w:proofErr w:type="spellEnd"/>
      <w:r>
        <w:t xml:space="preserve"> </w:t>
      </w:r>
      <w:proofErr w:type="spellStart"/>
      <w:r>
        <w:t>analisis</w:t>
      </w:r>
      <w:proofErr w:type="spellEnd"/>
    </w:p>
    <w:p w14:paraId="3275B43A" w14:textId="653E5057" w:rsidR="00FB3A29" w:rsidRDefault="00FB3A29" w:rsidP="002E362E">
      <w:pPr>
        <w:pStyle w:val="BodyText"/>
        <w:jc w:val="both"/>
      </w:pPr>
      <w:proofErr w:type="spellStart"/>
      <w:r>
        <w:t>Metode</w:t>
      </w:r>
      <w:proofErr w:type="spellEnd"/>
      <w:r>
        <w:t xml:space="preserve"> </w:t>
      </w:r>
      <w:proofErr w:type="spellStart"/>
      <w:r>
        <w:t>analisis</w:t>
      </w:r>
      <w:proofErr w:type="spellEnd"/>
      <w:r>
        <w:t xml:space="preserve"> yang </w:t>
      </w:r>
      <w:proofErr w:type="spellStart"/>
      <w:r>
        <w:t>digunakan</w:t>
      </w:r>
      <w:proofErr w:type="spellEnd"/>
      <w:r>
        <w:t xml:space="preserve"> dalam </w:t>
      </w:r>
      <w:proofErr w:type="spellStart"/>
      <w:r>
        <w:t>penelitian</w:t>
      </w:r>
      <w:proofErr w:type="spellEnd"/>
      <w:r>
        <w:t xml:space="preserve"> ini </w:t>
      </w:r>
      <w:proofErr w:type="spellStart"/>
      <w:r>
        <w:t>adalah</w:t>
      </w:r>
      <w:proofErr w:type="spellEnd"/>
      <w:r>
        <w:t xml:space="preserve"> </w:t>
      </w:r>
      <w:proofErr w:type="spellStart"/>
      <w:r>
        <w:t>regresi</w:t>
      </w:r>
      <w:proofErr w:type="spellEnd"/>
      <w:r>
        <w:t xml:space="preserve"> linear </w:t>
      </w:r>
      <w:proofErr w:type="spellStart"/>
      <w:r>
        <w:t>berganda</w:t>
      </w:r>
      <w:proofErr w:type="spellEnd"/>
      <w:r>
        <w:t xml:space="preserve">. </w:t>
      </w:r>
      <w:proofErr w:type="spellStart"/>
      <w:r>
        <w:t>Pemilihan</w:t>
      </w:r>
      <w:proofErr w:type="spellEnd"/>
      <w:r>
        <w:t xml:space="preserve"> </w:t>
      </w:r>
      <w:proofErr w:type="spellStart"/>
      <w:r>
        <w:t>metode</w:t>
      </w:r>
      <w:proofErr w:type="spellEnd"/>
      <w:r>
        <w:t xml:space="preserve"> </w:t>
      </w:r>
      <w:proofErr w:type="spellStart"/>
      <w:r>
        <w:t>regresi</w:t>
      </w:r>
      <w:proofErr w:type="spellEnd"/>
      <w:r>
        <w:t xml:space="preserve"> linear </w:t>
      </w:r>
      <w:proofErr w:type="spellStart"/>
      <w:r>
        <w:t>berganda</w:t>
      </w:r>
      <w:proofErr w:type="spellEnd"/>
      <w:r>
        <w:t xml:space="preserve"> </w:t>
      </w:r>
      <w:proofErr w:type="spellStart"/>
      <w:r>
        <w:t>didasarkan</w:t>
      </w:r>
      <w:proofErr w:type="spellEnd"/>
      <w:r>
        <w:t xml:space="preserve"> pada </w:t>
      </w:r>
      <w:proofErr w:type="spellStart"/>
      <w:r>
        <w:t>tujuan</w:t>
      </w:r>
      <w:proofErr w:type="spellEnd"/>
      <w:r>
        <w:t xml:space="preserve"> </w:t>
      </w:r>
      <w:proofErr w:type="spellStart"/>
      <w:r>
        <w:t>penelitian</w:t>
      </w:r>
      <w:proofErr w:type="spellEnd"/>
      <w:r>
        <w:t xml:space="preserve">, </w:t>
      </w:r>
      <w:proofErr w:type="spellStart"/>
      <w:r>
        <w:t>yaitu</w:t>
      </w:r>
      <w:proofErr w:type="spellEnd"/>
      <w:r>
        <w:t xml:space="preserve"> untuk </w:t>
      </w:r>
      <w:proofErr w:type="spellStart"/>
      <w:r>
        <w:t>menganalisis</w:t>
      </w:r>
      <w:proofErr w:type="spellEnd"/>
      <w:r>
        <w:t xml:space="preserve"> </w:t>
      </w:r>
      <w:proofErr w:type="spellStart"/>
      <w:r>
        <w:t>pengaruh</w:t>
      </w:r>
      <w:proofErr w:type="spellEnd"/>
      <w:r>
        <w:t xml:space="preserve"> </w:t>
      </w:r>
      <w:proofErr w:type="spellStart"/>
      <w:r>
        <w:t>nilai</w:t>
      </w:r>
      <w:proofErr w:type="spellEnd"/>
      <w:r>
        <w:t xml:space="preserve"> </w:t>
      </w:r>
      <w:proofErr w:type="spellStart"/>
      <w:r>
        <w:t>tukar</w:t>
      </w:r>
      <w:proofErr w:type="spellEnd"/>
      <w:r>
        <w:t xml:space="preserve"> dan </w:t>
      </w:r>
      <w:proofErr w:type="spellStart"/>
      <w:r>
        <w:t>kategori</w:t>
      </w:r>
      <w:proofErr w:type="spellEnd"/>
      <w:r>
        <w:t xml:space="preserve"> </w:t>
      </w:r>
      <w:proofErr w:type="spellStart"/>
      <w:r>
        <w:t>produk</w:t>
      </w:r>
      <w:proofErr w:type="spellEnd"/>
      <w:r>
        <w:t xml:space="preserve"> </w:t>
      </w:r>
      <w:proofErr w:type="spellStart"/>
      <w:r>
        <w:t>terhadap</w:t>
      </w:r>
      <w:proofErr w:type="spellEnd"/>
      <w:r>
        <w:t xml:space="preserve"> volume ekspor. </w:t>
      </w:r>
      <w:proofErr w:type="spellStart"/>
      <w:r>
        <w:t>Metode</w:t>
      </w:r>
      <w:proofErr w:type="spellEnd"/>
      <w:r>
        <w:t xml:space="preserve"> ini </w:t>
      </w:r>
      <w:proofErr w:type="spellStart"/>
      <w:r>
        <w:t>dipilih</w:t>
      </w:r>
      <w:proofErr w:type="spellEnd"/>
      <w:r>
        <w:t xml:space="preserve"> </w:t>
      </w:r>
      <w:proofErr w:type="spellStart"/>
      <w:r>
        <w:t>karena</w:t>
      </w:r>
      <w:proofErr w:type="spellEnd"/>
      <w:r>
        <w:t xml:space="preserve"> </w:t>
      </w:r>
      <w:proofErr w:type="spellStart"/>
      <w:r>
        <w:t>kemampuannya</w:t>
      </w:r>
      <w:proofErr w:type="spellEnd"/>
      <w:r>
        <w:t xml:space="preserve"> untuk </w:t>
      </w:r>
      <w:proofErr w:type="spellStart"/>
      <w:r>
        <w:t>mengestimasi</w:t>
      </w:r>
      <w:proofErr w:type="spellEnd"/>
      <w:r>
        <w:t xml:space="preserve"> </w:t>
      </w:r>
      <w:proofErr w:type="spellStart"/>
      <w:r>
        <w:t>pengaruh</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dengan </w:t>
      </w:r>
      <w:proofErr w:type="spellStart"/>
      <w:r>
        <w:t>mengontrol</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lainnya</w:t>
      </w:r>
      <w:proofErr w:type="spellEnd"/>
      <w:r>
        <w:t xml:space="preserve">. </w:t>
      </w:r>
    </w:p>
    <w:p w14:paraId="032F7121" w14:textId="4E13B5D6" w:rsidR="002E362E" w:rsidRDefault="00FB3A29" w:rsidP="002E362E">
      <w:pPr>
        <w:pStyle w:val="BodyText"/>
        <w:jc w:val="both"/>
      </w:pPr>
      <w:r>
        <w:t xml:space="preserve">Model </w:t>
      </w:r>
      <w:proofErr w:type="spellStart"/>
      <w:r>
        <w:t>regresi</w:t>
      </w:r>
      <w:proofErr w:type="spellEnd"/>
      <w:r>
        <w:t xml:space="preserve"> linear </w:t>
      </w:r>
      <w:proofErr w:type="spellStart"/>
      <w:r>
        <w:t>berganda</w:t>
      </w:r>
      <w:proofErr w:type="spellEnd"/>
      <w:r>
        <w:t xml:space="preserve"> yang </w:t>
      </w:r>
      <w:proofErr w:type="spellStart"/>
      <w:r>
        <w:t>digunakan</w:t>
      </w:r>
      <w:proofErr w:type="spellEnd"/>
      <w:r>
        <w:t xml:space="preserve"> dalam </w:t>
      </w:r>
      <w:proofErr w:type="spellStart"/>
      <w:r>
        <w:t>penelitian</w:t>
      </w:r>
      <w:proofErr w:type="spellEnd"/>
      <w:r>
        <w:t xml:space="preserve"> ini </w:t>
      </w:r>
      <w:proofErr w:type="spellStart"/>
      <w:r>
        <w:t>dispesifikasikan</w:t>
      </w:r>
      <w:proofErr w:type="spellEnd"/>
      <w:r>
        <w:t xml:space="preserve"> </w:t>
      </w:r>
      <w:proofErr w:type="spellStart"/>
      <w:r>
        <w:t>sebagai</w:t>
      </w:r>
      <w:proofErr w:type="spellEnd"/>
      <w:r>
        <w:t xml:space="preserve"> </w:t>
      </w:r>
      <w:proofErr w:type="spellStart"/>
      <w:r>
        <w:t>berikut</w:t>
      </w:r>
      <w:proofErr w:type="spellEnd"/>
      <w:r>
        <w:t>:</w:t>
      </w:r>
    </w:p>
    <w:p w14:paraId="0B044A8C" w14:textId="3C248ECD" w:rsidR="00FB3A29" w:rsidRPr="002E362E" w:rsidRDefault="00FB3A29" w:rsidP="00FB3A29">
      <w:pPr>
        <w:pStyle w:val="BodyText"/>
        <w:rPr>
          <w:rFonts w:eastAsiaTheme="minorEastAsia"/>
          <w:sz w:val="22"/>
          <w:szCs w:val="22"/>
        </w:rPr>
      </w:pPr>
      <m:oMathPara>
        <m:oMath>
          <m:r>
            <w:rPr>
              <w:rFonts w:ascii="Cambria Math" w:hAnsi="Cambria Math"/>
              <w:sz w:val="22"/>
              <w:szCs w:val="22"/>
            </w:rPr>
            <m:t>Yit=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×Kurs+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*Code'0302'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 xml:space="preserve">*Code'0303' + ...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r>
            <w:rPr>
              <w:rFonts w:ascii="Cambria Math" w:hAnsi="Cambria Math"/>
              <w:sz w:val="22"/>
              <w:szCs w:val="22"/>
            </w:rPr>
            <m:t>*Code'0309' +</m:t>
          </m:r>
          <w:bookmarkStart w:id="10" w:name="_Hlk187976670"/>
          <m:r>
            <w:rPr>
              <w:rFonts w:ascii="Cambria Math" w:hAnsi="Cambria Math"/>
              <w:sz w:val="22"/>
              <w:szCs w:val="22"/>
            </w:rPr>
            <m:t xml:space="preserve"> ε</m:t>
          </m:r>
        </m:oMath>
      </m:oMathPara>
    </w:p>
    <w:bookmarkEnd w:id="10"/>
    <w:p w14:paraId="05646F40" w14:textId="7D9E06C4" w:rsidR="00FB3A29" w:rsidRDefault="00FB3A29" w:rsidP="00FB3A29">
      <w:pPr>
        <w:pStyle w:val="BodyText"/>
      </w:pPr>
      <w:r>
        <w:t>Di mana:</w:t>
      </w:r>
    </w:p>
    <w:p w14:paraId="790CA18B" w14:textId="189A8050" w:rsidR="00FB3A29" w:rsidRDefault="002E362E" w:rsidP="002E362E">
      <w:pPr>
        <w:pStyle w:val="BodyText"/>
        <w:numPr>
          <w:ilvl w:val="0"/>
          <w:numId w:val="14"/>
        </w:numPr>
        <w:jc w:val="both"/>
      </w:pPr>
      <m:oMath>
        <m:r>
          <w:rPr>
            <w:rFonts w:ascii="Cambria Math" w:hAnsi="Cambria Math"/>
            <w:sz w:val="22"/>
            <w:szCs w:val="22"/>
          </w:rPr>
          <m:t>Yit</m:t>
        </m:r>
      </m:oMath>
      <w:r w:rsidR="00FB3A29">
        <w:t>: Volume ekspor produk perikanan (dalam kilogram) pada periode t.</w:t>
      </w:r>
    </w:p>
    <w:p w14:paraId="749E53A5" w14:textId="517F4DC7" w:rsidR="00FB3A29" w:rsidRDefault="00FB3A29" w:rsidP="002E362E">
      <w:pPr>
        <w:pStyle w:val="BodyText"/>
        <w:numPr>
          <w:ilvl w:val="0"/>
          <w:numId w:val="14"/>
        </w:numPr>
        <w:jc w:val="both"/>
      </w:pPr>
      <w:proofErr w:type="spellStart"/>
      <w:r>
        <w:t>Kurs</w:t>
      </w:r>
      <w:proofErr w:type="spellEnd"/>
      <w:r>
        <w:t xml:space="preserve">: Nilai </w:t>
      </w:r>
      <w:proofErr w:type="spellStart"/>
      <w:r>
        <w:t>tukar</w:t>
      </w:r>
      <w:proofErr w:type="spellEnd"/>
      <w:r>
        <w:t xml:space="preserve"> Rupiah </w:t>
      </w:r>
      <w:proofErr w:type="spellStart"/>
      <w:r>
        <w:t>terhadap</w:t>
      </w:r>
      <w:proofErr w:type="spellEnd"/>
      <w:r>
        <w:t xml:space="preserve"> USD pada </w:t>
      </w:r>
      <w:proofErr w:type="spellStart"/>
      <w:r>
        <w:t>periode</w:t>
      </w:r>
      <w:proofErr w:type="spellEnd"/>
      <w:r>
        <w:t xml:space="preserve"> t.</w:t>
      </w:r>
    </w:p>
    <w:p w14:paraId="78FBCE69" w14:textId="77777777" w:rsidR="00FB3A29" w:rsidRDefault="00FB3A29" w:rsidP="002E362E">
      <w:pPr>
        <w:pStyle w:val="BodyText"/>
        <w:numPr>
          <w:ilvl w:val="0"/>
          <w:numId w:val="14"/>
        </w:numPr>
        <w:jc w:val="both"/>
      </w:pPr>
      <w:r>
        <w:t xml:space="preserve">Code'0302', Code'0303', ..., Code'0309': </w:t>
      </w:r>
      <w:proofErr w:type="spellStart"/>
      <w:r>
        <w:t>Variabel</w:t>
      </w:r>
      <w:proofErr w:type="spellEnd"/>
      <w:r>
        <w:t xml:space="preserve"> dummy yang </w:t>
      </w:r>
      <w:proofErr w:type="spellStart"/>
      <w:r>
        <w:t>merepresentasikan</w:t>
      </w:r>
      <w:proofErr w:type="spellEnd"/>
      <w:r>
        <w:t xml:space="preserve"> </w:t>
      </w:r>
      <w:proofErr w:type="spellStart"/>
      <w:r>
        <w:t>kategori</w:t>
      </w:r>
      <w:proofErr w:type="spellEnd"/>
      <w:r>
        <w:t xml:space="preserve"> </w:t>
      </w:r>
      <w:proofErr w:type="spellStart"/>
      <w:r>
        <w:t>produk</w:t>
      </w:r>
      <w:proofErr w:type="spellEnd"/>
      <w:r>
        <w:t xml:space="preserve"> </w:t>
      </w:r>
      <w:proofErr w:type="spellStart"/>
      <w:r>
        <w:t>perikanan</w:t>
      </w:r>
      <w:proofErr w:type="spellEnd"/>
      <w:r>
        <w:t xml:space="preserve">. Nilai 1 </w:t>
      </w:r>
      <w:proofErr w:type="spellStart"/>
      <w:r>
        <w:t>jika</w:t>
      </w:r>
      <w:proofErr w:type="spellEnd"/>
      <w:r>
        <w:t xml:space="preserve"> </w:t>
      </w:r>
      <w:proofErr w:type="spellStart"/>
      <w:r>
        <w:t>produk</w:t>
      </w:r>
      <w:proofErr w:type="spellEnd"/>
      <w:r>
        <w:t xml:space="preserve"> </w:t>
      </w:r>
      <w:proofErr w:type="spellStart"/>
      <w:r>
        <w:t>termasuk</w:t>
      </w:r>
      <w:proofErr w:type="spellEnd"/>
      <w:r>
        <w:t xml:space="preserve"> dalam </w:t>
      </w:r>
      <w:proofErr w:type="spellStart"/>
      <w:r>
        <w:t>kategori</w:t>
      </w:r>
      <w:proofErr w:type="spellEnd"/>
      <w:r>
        <w:t xml:space="preserve"> </w:t>
      </w:r>
      <w:proofErr w:type="spellStart"/>
      <w:r>
        <w:t>tersebut</w:t>
      </w:r>
      <w:proofErr w:type="spellEnd"/>
      <w:r>
        <w:t xml:space="preserve">, dan 0 </w:t>
      </w:r>
      <w:proofErr w:type="spellStart"/>
      <w:r>
        <w:t>jika</w:t>
      </w:r>
      <w:proofErr w:type="spellEnd"/>
      <w:r>
        <w:t xml:space="preserve"> </w:t>
      </w:r>
      <w:proofErr w:type="spellStart"/>
      <w:r>
        <w:t>tidak</w:t>
      </w:r>
      <w:proofErr w:type="spellEnd"/>
      <w:r>
        <w:t xml:space="preserve">. </w:t>
      </w:r>
      <w:proofErr w:type="spellStart"/>
      <w:r>
        <w:t>Kategori</w:t>
      </w:r>
      <w:proofErr w:type="spellEnd"/>
      <w:r>
        <w:t xml:space="preserve"> </w:t>
      </w:r>
      <w:proofErr w:type="spellStart"/>
      <w:r>
        <w:t>produk</w:t>
      </w:r>
      <w:proofErr w:type="spellEnd"/>
      <w:r>
        <w:t xml:space="preserve"> '0301' </w:t>
      </w:r>
      <w:proofErr w:type="spellStart"/>
      <w:r>
        <w:t>digunakan</w:t>
      </w:r>
      <w:proofErr w:type="spellEnd"/>
      <w:r>
        <w:t xml:space="preserve"> </w:t>
      </w:r>
      <w:proofErr w:type="spellStart"/>
      <w:r>
        <w:t>sebagai</w:t>
      </w:r>
      <w:proofErr w:type="spellEnd"/>
      <w:r>
        <w:t xml:space="preserve"> </w:t>
      </w:r>
      <w:proofErr w:type="spellStart"/>
      <w:r>
        <w:t>kategori</w:t>
      </w:r>
      <w:proofErr w:type="spellEnd"/>
      <w:r>
        <w:t xml:space="preserve"> </w:t>
      </w:r>
      <w:proofErr w:type="spellStart"/>
      <w:r>
        <w:t>referensi</w:t>
      </w:r>
      <w:proofErr w:type="spellEnd"/>
      <w:r>
        <w:t>.</w:t>
      </w:r>
    </w:p>
    <w:p w14:paraId="6F2A7A84" w14:textId="23E1FEC7" w:rsidR="00FB3A29" w:rsidRDefault="00D51732" w:rsidP="002E362E">
      <w:pPr>
        <w:pStyle w:val="BodyText"/>
        <w:numPr>
          <w:ilvl w:val="0"/>
          <w:numId w:val="14"/>
        </w:numPr>
        <w:jc w:val="both"/>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oMath>
      <w:r w:rsidR="00FB3A29">
        <w:t>: Intersep.</w:t>
      </w:r>
    </w:p>
    <w:p w14:paraId="4BAB1B34" w14:textId="6F625677" w:rsidR="00FB3A29" w:rsidRDefault="00D51732" w:rsidP="002E362E">
      <w:pPr>
        <w:pStyle w:val="BodyText"/>
        <w:numPr>
          <w:ilvl w:val="0"/>
          <w:numId w:val="14"/>
        </w:numPr>
        <w:jc w:val="both"/>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oMath>
      <w:r w:rsidR="00FB3A29">
        <w:t xml:space="preserv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oMath>
      <w:r w:rsidR="00FB3A29">
        <w:t xml:space="preserve">, ...,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oMath>
      <w:r w:rsidR="00FB3A29">
        <w:t>: Koefisien regresi yang mengestimasi pengaruh masing-masing variabel independen terhadap volume ekspor.</w:t>
      </w:r>
    </w:p>
    <w:p w14:paraId="7E3F8077" w14:textId="55DD7DBB" w:rsidR="00FB3A29" w:rsidRPr="002E362E" w:rsidRDefault="002E362E" w:rsidP="002E362E">
      <w:pPr>
        <w:pStyle w:val="BodyText"/>
        <w:numPr>
          <w:ilvl w:val="0"/>
          <w:numId w:val="14"/>
        </w:numPr>
        <w:jc w:val="both"/>
        <w:rPr>
          <w:rFonts w:eastAsiaTheme="minorEastAsia"/>
          <w:sz w:val="22"/>
          <w:szCs w:val="22"/>
        </w:rPr>
      </w:pPr>
      <m:oMath>
        <m:r>
          <w:rPr>
            <w:rFonts w:ascii="Cambria Math" w:hAnsi="Cambria Math"/>
            <w:sz w:val="22"/>
            <w:szCs w:val="22"/>
          </w:rPr>
          <m:t>ε</m:t>
        </m:r>
      </m:oMath>
      <w:r w:rsidR="00FB3A29">
        <w:t xml:space="preserve">: Error term, yang merepresentasikan variasi dalam volume ekspor yang tidak dapat </w:t>
      </w:r>
      <w:proofErr w:type="spellStart"/>
      <w:r w:rsidR="00FB3A29">
        <w:t>dijelaskan</w:t>
      </w:r>
      <w:proofErr w:type="spellEnd"/>
      <w:r w:rsidR="00FB3A29">
        <w:t xml:space="preserve"> oleh </w:t>
      </w:r>
      <w:proofErr w:type="spellStart"/>
      <w:r w:rsidR="00FB3A29">
        <w:t>variabel</w:t>
      </w:r>
      <w:proofErr w:type="spellEnd"/>
      <w:r w:rsidR="00FB3A29">
        <w:t xml:space="preserve"> </w:t>
      </w:r>
      <w:proofErr w:type="spellStart"/>
      <w:r w:rsidR="00FB3A29">
        <w:t>independen</w:t>
      </w:r>
      <w:proofErr w:type="spellEnd"/>
      <w:r w:rsidR="00FB3A29">
        <w:t xml:space="preserve"> dalam model.</w:t>
      </w:r>
    </w:p>
    <w:p w14:paraId="4A84C49A" w14:textId="5EFEB972" w:rsidR="002E362E" w:rsidRDefault="00FB3A29" w:rsidP="002E362E">
      <w:pPr>
        <w:pStyle w:val="BodyText"/>
        <w:jc w:val="both"/>
      </w:pPr>
      <w:proofErr w:type="spellStart"/>
      <w:r>
        <w:lastRenderedPageBreak/>
        <w:t>Analisis</w:t>
      </w:r>
      <w:proofErr w:type="spellEnd"/>
      <w:r>
        <w:t xml:space="preserve"> </w:t>
      </w:r>
      <w:proofErr w:type="spellStart"/>
      <w:r>
        <w:t>regresi</w:t>
      </w:r>
      <w:proofErr w:type="spellEnd"/>
      <w:r>
        <w:t xml:space="preserve"> linear </w:t>
      </w:r>
      <w:proofErr w:type="spellStart"/>
      <w:r>
        <w:t>berganda</w:t>
      </w:r>
      <w:proofErr w:type="spellEnd"/>
      <w:r>
        <w:t xml:space="preserve"> </w:t>
      </w:r>
      <w:proofErr w:type="spellStart"/>
      <w:r>
        <w:t>dilakukan</w:t>
      </w:r>
      <w:proofErr w:type="spellEnd"/>
      <w:r>
        <w:t xml:space="preserve"> dengan </w:t>
      </w:r>
      <w:proofErr w:type="spellStart"/>
      <w:r>
        <w:t>menggunakan</w:t>
      </w:r>
      <w:proofErr w:type="spellEnd"/>
      <w:r>
        <w:t xml:space="preserve"> software RStudio </w:t>
      </w:r>
      <w:proofErr w:type="spellStart"/>
      <w:r>
        <w:t>versi</w:t>
      </w:r>
      <w:proofErr w:type="spellEnd"/>
      <w:r>
        <w:t xml:space="preserve"> 4.</w:t>
      </w:r>
      <w:r w:rsidR="002E362E">
        <w:t>4</w:t>
      </w:r>
      <w:r>
        <w:t>.2</w:t>
      </w:r>
    </w:p>
    <w:p w14:paraId="6022B28C" w14:textId="77777777" w:rsidR="00704CB0" w:rsidRDefault="00177155">
      <w:pPr>
        <w:pStyle w:val="Heading2"/>
      </w:pPr>
      <w:bookmarkStart w:id="11" w:name="pembahasan"/>
      <w:bookmarkEnd w:id="7"/>
      <w:bookmarkEnd w:id="9"/>
      <w:r>
        <w:t xml:space="preserve">4 </w:t>
      </w:r>
      <w:proofErr w:type="spellStart"/>
      <w:r>
        <w:t>Pembahasan</w:t>
      </w:r>
      <w:proofErr w:type="spellEnd"/>
    </w:p>
    <w:p w14:paraId="7DB711C5" w14:textId="6CD841DF" w:rsidR="00E443DD" w:rsidRDefault="00177155" w:rsidP="00E443DD">
      <w:pPr>
        <w:pStyle w:val="Heading3"/>
      </w:pPr>
      <w:bookmarkStart w:id="12" w:name="pembahasan-masalah"/>
      <w:r>
        <w:t xml:space="preserve">4.1 </w:t>
      </w:r>
      <w:proofErr w:type="spellStart"/>
      <w:r>
        <w:t>Pembahasan</w:t>
      </w:r>
      <w:proofErr w:type="spellEnd"/>
      <w:r>
        <w:t xml:space="preserve"> </w:t>
      </w:r>
      <w:proofErr w:type="spellStart"/>
      <w:r>
        <w:t>masalah</w:t>
      </w:r>
      <w:proofErr w:type="spellEnd"/>
    </w:p>
    <w:p w14:paraId="0BC0C563" w14:textId="0AB4692A" w:rsidR="00B8419B" w:rsidRPr="00B8419B" w:rsidRDefault="00B8419B" w:rsidP="00522923">
      <w:pPr>
        <w:pStyle w:val="BodyText"/>
        <w:jc w:val="both"/>
        <w:rPr>
          <w:lang w:val="en-ID"/>
        </w:rPr>
      </w:pPr>
      <w:proofErr w:type="spellStart"/>
      <w:r w:rsidRPr="00B8419B">
        <w:rPr>
          <w:lang w:val="en-ID"/>
        </w:rPr>
        <w:t>Penelitian</w:t>
      </w:r>
      <w:proofErr w:type="spellEnd"/>
      <w:r w:rsidRPr="00B8419B">
        <w:rPr>
          <w:lang w:val="en-ID"/>
        </w:rPr>
        <w:t xml:space="preserve"> </w:t>
      </w:r>
      <w:proofErr w:type="spellStart"/>
      <w:r w:rsidRPr="00B8419B">
        <w:rPr>
          <w:lang w:val="en-ID"/>
        </w:rPr>
        <w:t>ini</w:t>
      </w:r>
      <w:proofErr w:type="spellEnd"/>
      <w:r w:rsidRPr="00B8419B">
        <w:rPr>
          <w:lang w:val="en-ID"/>
        </w:rPr>
        <w:t xml:space="preserve"> </w:t>
      </w:r>
      <w:proofErr w:type="spellStart"/>
      <w:r w:rsidRPr="00B8419B">
        <w:rPr>
          <w:lang w:val="en-ID"/>
        </w:rPr>
        <w:t>menggunakan</w:t>
      </w:r>
      <w:proofErr w:type="spellEnd"/>
      <w:r w:rsidRPr="00B8419B">
        <w:rPr>
          <w:lang w:val="en-ID"/>
        </w:rPr>
        <w:t xml:space="preserve"> data </w:t>
      </w:r>
      <w:proofErr w:type="spellStart"/>
      <w:r w:rsidRPr="00B8419B">
        <w:rPr>
          <w:lang w:val="en-ID"/>
        </w:rPr>
        <w:t>sekunder</w:t>
      </w:r>
      <w:proofErr w:type="spellEnd"/>
      <w:r w:rsidRPr="00B8419B">
        <w:rPr>
          <w:lang w:val="en-ID"/>
        </w:rPr>
        <w:t xml:space="preserve"> yang </w:t>
      </w:r>
      <w:proofErr w:type="spellStart"/>
      <w:r w:rsidRPr="00B8419B">
        <w:rPr>
          <w:lang w:val="en-ID"/>
        </w:rPr>
        <w:t>bersumber</w:t>
      </w:r>
      <w:proofErr w:type="spellEnd"/>
      <w:r w:rsidRPr="00B8419B">
        <w:rPr>
          <w:lang w:val="en-ID"/>
        </w:rPr>
        <w:t xml:space="preserve"> </w:t>
      </w:r>
      <w:proofErr w:type="spellStart"/>
      <w:r w:rsidRPr="00B8419B">
        <w:rPr>
          <w:lang w:val="en-ID"/>
        </w:rPr>
        <w:t>dari</w:t>
      </w:r>
      <w:proofErr w:type="spellEnd"/>
      <w:r w:rsidRPr="00B8419B">
        <w:rPr>
          <w:lang w:val="en-ID"/>
        </w:rPr>
        <w:t xml:space="preserve"> Badan Pusat </w:t>
      </w:r>
      <w:proofErr w:type="spellStart"/>
      <w:r w:rsidRPr="00B8419B">
        <w:rPr>
          <w:lang w:val="en-ID"/>
        </w:rPr>
        <w:t>Statistik</w:t>
      </w:r>
      <w:proofErr w:type="spellEnd"/>
      <w:r w:rsidRPr="00B8419B">
        <w:rPr>
          <w:lang w:val="en-ID"/>
        </w:rPr>
        <w:t xml:space="preserve"> (BPS). Data yang </w:t>
      </w:r>
      <w:proofErr w:type="spellStart"/>
      <w:r w:rsidRPr="00B8419B">
        <w:rPr>
          <w:lang w:val="en-ID"/>
        </w:rPr>
        <w:t>dikumpulkan</w:t>
      </w:r>
      <w:proofErr w:type="spellEnd"/>
      <w:r w:rsidRPr="00B8419B">
        <w:rPr>
          <w:lang w:val="en-ID"/>
        </w:rPr>
        <w:t xml:space="preserve"> </w:t>
      </w:r>
      <w:proofErr w:type="spellStart"/>
      <w:r w:rsidRPr="00B8419B">
        <w:rPr>
          <w:lang w:val="en-ID"/>
        </w:rPr>
        <w:t>meliputi</w:t>
      </w:r>
      <w:proofErr w:type="spellEnd"/>
      <w:r w:rsidRPr="00B8419B">
        <w:rPr>
          <w:lang w:val="en-ID"/>
        </w:rPr>
        <w:t xml:space="preserve"> volume </w:t>
      </w:r>
      <w:proofErr w:type="spellStart"/>
      <w:r w:rsidRPr="00B8419B">
        <w:rPr>
          <w:lang w:val="en-ID"/>
        </w:rPr>
        <w:t>ekspor</w:t>
      </w:r>
      <w:proofErr w:type="spellEnd"/>
      <w:r w:rsidRPr="00B8419B">
        <w:rPr>
          <w:lang w:val="en-ID"/>
        </w:rPr>
        <w:t xml:space="preserve"> </w:t>
      </w:r>
      <w:proofErr w:type="spellStart"/>
      <w:r w:rsidRPr="00B8419B">
        <w:rPr>
          <w:lang w:val="en-ID"/>
        </w:rPr>
        <w:t>produk</w:t>
      </w:r>
      <w:proofErr w:type="spellEnd"/>
      <w:r w:rsidRPr="00B8419B">
        <w:rPr>
          <w:lang w:val="en-ID"/>
        </w:rPr>
        <w:t xml:space="preserve"> </w:t>
      </w:r>
      <w:proofErr w:type="spellStart"/>
      <w:r w:rsidRPr="00B8419B">
        <w:rPr>
          <w:lang w:val="en-ID"/>
        </w:rPr>
        <w:t>perikanan</w:t>
      </w:r>
      <w:proofErr w:type="spellEnd"/>
      <w:r w:rsidRPr="00B8419B">
        <w:rPr>
          <w:lang w:val="en-ID"/>
        </w:rPr>
        <w:t xml:space="preserve"> Indonesia (</w:t>
      </w:r>
      <w:proofErr w:type="spellStart"/>
      <w:r w:rsidRPr="00B8419B">
        <w:rPr>
          <w:lang w:val="en-ID"/>
        </w:rPr>
        <w:t>dalam</w:t>
      </w:r>
      <w:proofErr w:type="spellEnd"/>
      <w:r w:rsidRPr="00B8419B">
        <w:rPr>
          <w:lang w:val="en-ID"/>
        </w:rPr>
        <w:t xml:space="preserve"> kilogram) dan </w:t>
      </w:r>
      <w:proofErr w:type="spellStart"/>
      <w:r w:rsidRPr="00B8419B">
        <w:rPr>
          <w:lang w:val="en-ID"/>
        </w:rPr>
        <w:t>nilai</w:t>
      </w:r>
      <w:proofErr w:type="spellEnd"/>
      <w:r w:rsidRPr="00B8419B">
        <w:rPr>
          <w:lang w:val="en-ID"/>
        </w:rPr>
        <w:t xml:space="preserve"> </w:t>
      </w:r>
      <w:proofErr w:type="spellStart"/>
      <w:r w:rsidRPr="00B8419B">
        <w:rPr>
          <w:lang w:val="en-ID"/>
        </w:rPr>
        <w:t>tukar</w:t>
      </w:r>
      <w:proofErr w:type="spellEnd"/>
      <w:r w:rsidRPr="00B8419B">
        <w:rPr>
          <w:lang w:val="en-ID"/>
        </w:rPr>
        <w:t xml:space="preserve"> </w:t>
      </w:r>
      <w:proofErr w:type="spellStart"/>
      <w:r w:rsidRPr="00B8419B">
        <w:rPr>
          <w:lang w:val="en-ID"/>
        </w:rPr>
        <w:t>harian</w:t>
      </w:r>
      <w:proofErr w:type="spellEnd"/>
      <w:r w:rsidRPr="00B8419B">
        <w:rPr>
          <w:lang w:val="en-ID"/>
        </w:rPr>
        <w:t xml:space="preserve"> Rupiah </w:t>
      </w:r>
      <w:proofErr w:type="spellStart"/>
      <w:r w:rsidRPr="00B8419B">
        <w:rPr>
          <w:lang w:val="en-ID"/>
        </w:rPr>
        <w:t>terhadap</w:t>
      </w:r>
      <w:proofErr w:type="spellEnd"/>
      <w:r w:rsidRPr="00B8419B">
        <w:rPr>
          <w:lang w:val="en-ID"/>
        </w:rPr>
        <w:t xml:space="preserve"> USD.</w:t>
      </w:r>
    </w:p>
    <w:p w14:paraId="25910105" w14:textId="77777777" w:rsidR="009F6BC4" w:rsidRDefault="009F6BC4"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bookmarkStart w:id="13" w:name="analisis-masalah"/>
      <w:bookmarkEnd w:id="12"/>
    </w:p>
    <w:p w14:paraId="5AC1293C" w14:textId="09ABF98B"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&gt; library(psych)</w:t>
      </w:r>
    </w:p>
    <w:p w14:paraId="3F57C76D"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&gt; </w:t>
      </w:r>
      <w:proofErr w:type="spellStart"/>
      <w:r w:rsidRPr="00E443DD">
        <w:rPr>
          <w:rFonts w:ascii="Lucida Console" w:eastAsia="Times New Roman" w:hAnsi="Lucida Console" w:cs="Courier New"/>
          <w:color w:val="0000FF"/>
          <w:sz w:val="20"/>
          <w:szCs w:val="20"/>
          <w:lang w:val="en-ID" w:eastAsia="en-ID"/>
        </w:rPr>
        <w:t>tabel_deskriptif_ekspor</w:t>
      </w:r>
      <w:proofErr w:type="spellEnd"/>
      <w:r w:rsidRPr="00E443DD">
        <w:rPr>
          <w:rFonts w:ascii="Lucida Console" w:eastAsia="Times New Roman" w:hAnsi="Lucida Console" w:cs="Courier New"/>
          <w:color w:val="0000FF"/>
          <w:sz w:val="20"/>
          <w:szCs w:val="20"/>
          <w:lang w:val="en-ID" w:eastAsia="en-ID"/>
        </w:rPr>
        <w:t xml:space="preserve"> &lt;- </w:t>
      </w:r>
      <w:proofErr w:type="spellStart"/>
      <w:r w:rsidRPr="00E443DD">
        <w:rPr>
          <w:rFonts w:ascii="Lucida Console" w:eastAsia="Times New Roman" w:hAnsi="Lucida Console" w:cs="Courier New"/>
          <w:color w:val="0000FF"/>
          <w:sz w:val="20"/>
          <w:szCs w:val="20"/>
          <w:lang w:val="en-ID" w:eastAsia="en-ID"/>
        </w:rPr>
        <w:t>data_gabungan</w:t>
      </w:r>
      <w:proofErr w:type="spellEnd"/>
      <w:r w:rsidRPr="00E443DD">
        <w:rPr>
          <w:rFonts w:ascii="Lucida Console" w:eastAsia="Times New Roman" w:hAnsi="Lucida Console" w:cs="Courier New"/>
          <w:color w:val="0000FF"/>
          <w:sz w:val="20"/>
          <w:szCs w:val="20"/>
          <w:lang w:val="en-ID" w:eastAsia="en-ID"/>
        </w:rPr>
        <w:t xml:space="preserve"> %&gt;%</w:t>
      </w:r>
    </w:p>
    <w:p w14:paraId="258A7844"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w:t>
      </w:r>
      <w:proofErr w:type="spellStart"/>
      <w:r w:rsidRPr="00E443DD">
        <w:rPr>
          <w:rFonts w:ascii="Lucida Console" w:eastAsia="Times New Roman" w:hAnsi="Lucida Console" w:cs="Courier New"/>
          <w:color w:val="0000FF"/>
          <w:sz w:val="20"/>
          <w:szCs w:val="20"/>
          <w:lang w:val="en-ID" w:eastAsia="en-ID"/>
        </w:rPr>
        <w:t>group_</w:t>
      </w:r>
      <w:proofErr w:type="gramStart"/>
      <w:r w:rsidRPr="00E443DD">
        <w:rPr>
          <w:rFonts w:ascii="Lucida Console" w:eastAsia="Times New Roman" w:hAnsi="Lucida Console" w:cs="Courier New"/>
          <w:color w:val="0000FF"/>
          <w:sz w:val="20"/>
          <w:szCs w:val="20"/>
          <w:lang w:val="en-ID" w:eastAsia="en-ID"/>
        </w:rPr>
        <w:t>by</w:t>
      </w:r>
      <w:proofErr w:type="spellEnd"/>
      <w:r w:rsidRPr="00E443DD">
        <w:rPr>
          <w:rFonts w:ascii="Lucida Console" w:eastAsia="Times New Roman" w:hAnsi="Lucida Console" w:cs="Courier New"/>
          <w:color w:val="0000FF"/>
          <w:sz w:val="20"/>
          <w:szCs w:val="20"/>
          <w:lang w:val="en-ID" w:eastAsia="en-ID"/>
        </w:rPr>
        <w:t>(</w:t>
      </w:r>
      <w:proofErr w:type="gramEnd"/>
      <w:r w:rsidRPr="00E443DD">
        <w:rPr>
          <w:rFonts w:ascii="Lucida Console" w:eastAsia="Times New Roman" w:hAnsi="Lucida Console" w:cs="Courier New"/>
          <w:color w:val="0000FF"/>
          <w:sz w:val="20"/>
          <w:szCs w:val="20"/>
          <w:lang w:val="en-ID" w:eastAsia="en-ID"/>
        </w:rPr>
        <w:t>Code, `Product label`) %&gt;%</w:t>
      </w:r>
    </w:p>
    <w:p w14:paraId="4C34901C"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w:t>
      </w:r>
      <w:proofErr w:type="gramStart"/>
      <w:r w:rsidRPr="00E443DD">
        <w:rPr>
          <w:rFonts w:ascii="Lucida Console" w:eastAsia="Times New Roman" w:hAnsi="Lucida Console" w:cs="Courier New"/>
          <w:color w:val="0000FF"/>
          <w:sz w:val="20"/>
          <w:szCs w:val="20"/>
          <w:lang w:val="en-ID" w:eastAsia="en-ID"/>
        </w:rPr>
        <w:t>summarise(</w:t>
      </w:r>
      <w:proofErr w:type="gramEnd"/>
    </w:p>
    <w:p w14:paraId="17895FFC"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Mean = </w:t>
      </w:r>
      <w:proofErr w:type="gramStart"/>
      <w:r w:rsidRPr="00E443DD">
        <w:rPr>
          <w:rFonts w:ascii="Lucida Console" w:eastAsia="Times New Roman" w:hAnsi="Lucida Console" w:cs="Courier New"/>
          <w:color w:val="0000FF"/>
          <w:sz w:val="20"/>
          <w:szCs w:val="20"/>
          <w:lang w:val="en-ID" w:eastAsia="en-ID"/>
        </w:rPr>
        <w:t>mean(</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0C3409E9"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Median = </w:t>
      </w:r>
      <w:proofErr w:type="gramStart"/>
      <w:r w:rsidRPr="00E443DD">
        <w:rPr>
          <w:rFonts w:ascii="Lucida Console" w:eastAsia="Times New Roman" w:hAnsi="Lucida Console" w:cs="Courier New"/>
          <w:color w:val="0000FF"/>
          <w:sz w:val="20"/>
          <w:szCs w:val="20"/>
          <w:lang w:val="en-ID" w:eastAsia="en-ID"/>
        </w:rPr>
        <w:t>median(</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436CEE6F"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`Std. Dev.` = </w:t>
      </w:r>
      <w:proofErr w:type="spellStart"/>
      <w:proofErr w:type="gramStart"/>
      <w:r w:rsidRPr="00E443DD">
        <w:rPr>
          <w:rFonts w:ascii="Lucida Console" w:eastAsia="Times New Roman" w:hAnsi="Lucida Console" w:cs="Courier New"/>
          <w:color w:val="0000FF"/>
          <w:sz w:val="20"/>
          <w:szCs w:val="20"/>
          <w:lang w:val="en-ID" w:eastAsia="en-ID"/>
        </w:rPr>
        <w:t>sd</w:t>
      </w:r>
      <w:proofErr w:type="spellEnd"/>
      <w:r w:rsidRPr="00E443DD">
        <w:rPr>
          <w:rFonts w:ascii="Lucida Console" w:eastAsia="Times New Roman" w:hAnsi="Lucida Console" w:cs="Courier New"/>
          <w:color w:val="0000FF"/>
          <w:sz w:val="20"/>
          <w:szCs w:val="20"/>
          <w:lang w:val="en-ID" w:eastAsia="en-ID"/>
        </w:rPr>
        <w:t>(</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4503FA68"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Minimum = </w:t>
      </w:r>
      <w:proofErr w:type="gramStart"/>
      <w:r w:rsidRPr="00E443DD">
        <w:rPr>
          <w:rFonts w:ascii="Lucida Console" w:eastAsia="Times New Roman" w:hAnsi="Lucida Console" w:cs="Courier New"/>
          <w:color w:val="0000FF"/>
          <w:sz w:val="20"/>
          <w:szCs w:val="20"/>
          <w:lang w:val="en-ID" w:eastAsia="en-ID"/>
        </w:rPr>
        <w:t>min(</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44AA38B4"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Maximum = </w:t>
      </w:r>
      <w:proofErr w:type="gramStart"/>
      <w:r w:rsidRPr="00E443DD">
        <w:rPr>
          <w:rFonts w:ascii="Lucida Console" w:eastAsia="Times New Roman" w:hAnsi="Lucida Console" w:cs="Courier New"/>
          <w:color w:val="0000FF"/>
          <w:sz w:val="20"/>
          <w:szCs w:val="20"/>
          <w:lang w:val="en-ID" w:eastAsia="en-ID"/>
        </w:rPr>
        <w:t>max(</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514E31D3"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Range = </w:t>
      </w:r>
      <w:proofErr w:type="gramStart"/>
      <w:r w:rsidRPr="00E443DD">
        <w:rPr>
          <w:rFonts w:ascii="Lucida Console" w:eastAsia="Times New Roman" w:hAnsi="Lucida Console" w:cs="Courier New"/>
          <w:color w:val="0000FF"/>
          <w:sz w:val="20"/>
          <w:szCs w:val="20"/>
          <w:lang w:val="en-ID" w:eastAsia="en-ID"/>
        </w:rPr>
        <w:t>max(</w:t>
      </w:r>
      <w:proofErr w:type="spellStart"/>
      <w:proofErr w:type="gramEnd"/>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 - min(</w:t>
      </w:r>
      <w:proofErr w:type="spellStart"/>
      <w:r w:rsidRPr="00E443DD">
        <w:rPr>
          <w:rFonts w:ascii="Lucida Console" w:eastAsia="Times New Roman" w:hAnsi="Lucida Console" w:cs="Courier New"/>
          <w:color w:val="0000FF"/>
          <w:sz w:val="20"/>
          <w:szCs w:val="20"/>
          <w:lang w:val="en-ID" w:eastAsia="en-ID"/>
        </w:rPr>
        <w:t>Volume_Ekspor</w:t>
      </w:r>
      <w:proofErr w:type="spellEnd"/>
      <w:r w:rsidRPr="00E443DD">
        <w:rPr>
          <w:rFonts w:ascii="Lucida Console" w:eastAsia="Times New Roman" w:hAnsi="Lucida Console" w:cs="Courier New"/>
          <w:color w:val="0000FF"/>
          <w:sz w:val="20"/>
          <w:szCs w:val="20"/>
          <w:lang w:val="en-ID" w:eastAsia="en-ID"/>
        </w:rPr>
        <w:t>)</w:t>
      </w:r>
    </w:p>
    <w:p w14:paraId="3FDA3CBA"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w:t>
      </w:r>
    </w:p>
    <w:p w14:paraId="32587394"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E443DD">
        <w:rPr>
          <w:rFonts w:ascii="Lucida Console" w:eastAsia="Times New Roman" w:hAnsi="Lucida Console" w:cs="Courier New"/>
          <w:color w:val="000000"/>
          <w:sz w:val="20"/>
          <w:szCs w:val="20"/>
          <w:bdr w:val="none" w:sz="0" w:space="0" w:color="auto" w:frame="1"/>
          <w:lang w:val="en-ID" w:eastAsia="en-ID"/>
        </w:rPr>
        <w:t>`</w:t>
      </w:r>
      <w:proofErr w:type="gramStart"/>
      <w:r w:rsidRPr="00E443DD">
        <w:rPr>
          <w:rFonts w:ascii="Lucida Console" w:eastAsia="Times New Roman" w:hAnsi="Lucida Console" w:cs="Courier New"/>
          <w:color w:val="000000"/>
          <w:sz w:val="20"/>
          <w:szCs w:val="20"/>
          <w:bdr w:val="none" w:sz="0" w:space="0" w:color="auto" w:frame="1"/>
          <w:lang w:val="en-ID" w:eastAsia="en-ID"/>
        </w:rPr>
        <w:t>summarise(</w:t>
      </w:r>
      <w:proofErr w:type="gramEnd"/>
      <w:r w:rsidRPr="00E443DD">
        <w:rPr>
          <w:rFonts w:ascii="Lucida Console" w:eastAsia="Times New Roman" w:hAnsi="Lucida Console" w:cs="Courier New"/>
          <w:color w:val="000000"/>
          <w:sz w:val="20"/>
          <w:szCs w:val="20"/>
          <w:bdr w:val="none" w:sz="0" w:space="0" w:color="auto" w:frame="1"/>
          <w:lang w:val="en-ID" w:eastAsia="en-ID"/>
        </w:rPr>
        <w:t xml:space="preserve">)` has grouped output by 'Code'. You can override using the </w:t>
      </w:r>
      <w:proofErr w:type="gramStart"/>
      <w:r w:rsidRPr="00E443DD">
        <w:rPr>
          <w:rFonts w:ascii="Lucida Console" w:eastAsia="Times New Roman" w:hAnsi="Lucida Console" w:cs="Courier New"/>
          <w:color w:val="000000"/>
          <w:sz w:val="20"/>
          <w:szCs w:val="20"/>
          <w:bdr w:val="none" w:sz="0" w:space="0" w:color="auto" w:frame="1"/>
          <w:lang w:val="en-ID" w:eastAsia="en-ID"/>
        </w:rPr>
        <w:t>`.groups</w:t>
      </w:r>
      <w:proofErr w:type="gramEnd"/>
      <w:r w:rsidRPr="00E443DD">
        <w:rPr>
          <w:rFonts w:ascii="Lucida Console" w:eastAsia="Times New Roman" w:hAnsi="Lucida Console" w:cs="Courier New"/>
          <w:color w:val="000000"/>
          <w:sz w:val="20"/>
          <w:szCs w:val="20"/>
          <w:bdr w:val="none" w:sz="0" w:space="0" w:color="auto" w:frame="1"/>
          <w:lang w:val="en-ID" w:eastAsia="en-ID"/>
        </w:rPr>
        <w:t>`</w:t>
      </w:r>
    </w:p>
    <w:p w14:paraId="0656BD9A"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ID" w:eastAsia="en-ID"/>
        </w:rPr>
      </w:pPr>
      <w:r w:rsidRPr="00E443DD">
        <w:rPr>
          <w:rFonts w:ascii="Lucida Console" w:eastAsia="Times New Roman" w:hAnsi="Lucida Console" w:cs="Courier New"/>
          <w:color w:val="000000"/>
          <w:sz w:val="20"/>
          <w:szCs w:val="20"/>
          <w:bdr w:val="none" w:sz="0" w:space="0" w:color="auto" w:frame="1"/>
          <w:lang w:val="en-ID" w:eastAsia="en-ID"/>
        </w:rPr>
        <w:t>argument.</w:t>
      </w:r>
    </w:p>
    <w:p w14:paraId="48B45F56" w14:textId="7FBBD169"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&gt; print(</w:t>
      </w:r>
      <w:proofErr w:type="spellStart"/>
      <w:r w:rsidRPr="00E443DD">
        <w:rPr>
          <w:rFonts w:ascii="Lucida Console" w:eastAsia="Times New Roman" w:hAnsi="Lucida Console" w:cs="Courier New"/>
          <w:color w:val="0000FF"/>
          <w:sz w:val="20"/>
          <w:szCs w:val="20"/>
          <w:lang w:val="en-ID" w:eastAsia="en-ID"/>
        </w:rPr>
        <w:t>tabel_deskriptif_ekspor</w:t>
      </w:r>
      <w:proofErr w:type="spellEnd"/>
      <w:r w:rsidRPr="00E443DD">
        <w:rPr>
          <w:rFonts w:ascii="Lucida Console" w:eastAsia="Times New Roman" w:hAnsi="Lucida Console" w:cs="Courier New"/>
          <w:color w:val="0000FF"/>
          <w:sz w:val="20"/>
          <w:szCs w:val="20"/>
          <w:lang w:val="en-ID" w:eastAsia="en-ID"/>
        </w:rPr>
        <w:t>)</w:t>
      </w:r>
    </w:p>
    <w:p w14:paraId="635DACB7" w14:textId="1BB7E730"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4766E6CA" w14:textId="77777777" w:rsidR="00E443DD" w:rsidRP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w:t>
      </w:r>
      <w:proofErr w:type="spellStart"/>
      <w:proofErr w:type="gramStart"/>
      <w:r w:rsidRPr="00E443DD">
        <w:rPr>
          <w:rFonts w:ascii="Lucida Console" w:eastAsia="Times New Roman" w:hAnsi="Lucida Console" w:cs="Courier New"/>
          <w:color w:val="0000FF"/>
          <w:sz w:val="20"/>
          <w:szCs w:val="20"/>
          <w:lang w:val="en-ID" w:eastAsia="en-ID"/>
        </w:rPr>
        <w:t>install.packages</w:t>
      </w:r>
      <w:proofErr w:type="spellEnd"/>
      <w:proofErr w:type="gramEnd"/>
      <w:r w:rsidRPr="00E443DD">
        <w:rPr>
          <w:rFonts w:ascii="Lucida Console" w:eastAsia="Times New Roman" w:hAnsi="Lucida Console" w:cs="Courier New"/>
          <w:color w:val="0000FF"/>
          <w:sz w:val="20"/>
          <w:szCs w:val="20"/>
          <w:lang w:val="en-ID" w:eastAsia="en-ID"/>
        </w:rPr>
        <w:t>("officer")</w:t>
      </w:r>
    </w:p>
    <w:p w14:paraId="792CD5D4" w14:textId="7F85514F"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E443DD">
        <w:rPr>
          <w:rFonts w:ascii="Lucida Console" w:eastAsia="Times New Roman" w:hAnsi="Lucida Console" w:cs="Courier New"/>
          <w:color w:val="0000FF"/>
          <w:sz w:val="20"/>
          <w:szCs w:val="20"/>
          <w:lang w:val="en-ID" w:eastAsia="en-ID"/>
        </w:rPr>
        <w:t xml:space="preserve"># </w:t>
      </w:r>
      <w:proofErr w:type="spellStart"/>
      <w:proofErr w:type="gramStart"/>
      <w:r w:rsidRPr="00E443DD">
        <w:rPr>
          <w:rFonts w:ascii="Lucida Console" w:eastAsia="Times New Roman" w:hAnsi="Lucida Console" w:cs="Courier New"/>
          <w:color w:val="0000FF"/>
          <w:sz w:val="20"/>
          <w:szCs w:val="20"/>
          <w:lang w:val="en-ID" w:eastAsia="en-ID"/>
        </w:rPr>
        <w:t>install.packages</w:t>
      </w:r>
      <w:proofErr w:type="spellEnd"/>
      <w:proofErr w:type="gramEnd"/>
      <w:r w:rsidRPr="00E443DD">
        <w:rPr>
          <w:rFonts w:ascii="Lucida Console" w:eastAsia="Times New Roman" w:hAnsi="Lucida Console" w:cs="Courier New"/>
          <w:color w:val="0000FF"/>
          <w:sz w:val="20"/>
          <w:szCs w:val="20"/>
          <w:lang w:val="en-ID" w:eastAsia="en-ID"/>
        </w:rPr>
        <w:t>("</w:t>
      </w:r>
      <w:proofErr w:type="spellStart"/>
      <w:r w:rsidRPr="00E443DD">
        <w:rPr>
          <w:rFonts w:ascii="Lucida Console" w:eastAsia="Times New Roman" w:hAnsi="Lucida Console" w:cs="Courier New"/>
          <w:color w:val="0000FF"/>
          <w:sz w:val="20"/>
          <w:szCs w:val="20"/>
          <w:lang w:val="en-ID" w:eastAsia="en-ID"/>
        </w:rPr>
        <w:t>flextable</w:t>
      </w:r>
      <w:proofErr w:type="spellEnd"/>
      <w:r w:rsidRPr="00E443DD">
        <w:rPr>
          <w:rFonts w:ascii="Lucida Console" w:eastAsia="Times New Roman" w:hAnsi="Lucida Console" w:cs="Courier New"/>
          <w:color w:val="0000FF"/>
          <w:sz w:val="20"/>
          <w:szCs w:val="20"/>
          <w:lang w:val="en-ID" w:eastAsia="en-ID"/>
        </w:rPr>
        <w:t>")</w:t>
      </w:r>
    </w:p>
    <w:p w14:paraId="388D4B3F" w14:textId="1F8C79FE"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71FA1AD6"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&gt; library(officer)</w:t>
      </w:r>
    </w:p>
    <w:p w14:paraId="22E4872B"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3422472D"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Attaching package: ‘officer’</w:t>
      </w:r>
    </w:p>
    <w:p w14:paraId="221158EC"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0E8D2BD5"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The following object is masked from ‘</w:t>
      </w:r>
      <w:proofErr w:type="spellStart"/>
      <w:proofErr w:type="gramStart"/>
      <w:r w:rsidRPr="00B24023">
        <w:rPr>
          <w:rFonts w:ascii="Lucida Console" w:eastAsia="Times New Roman" w:hAnsi="Lucida Console" w:cs="Courier New"/>
          <w:color w:val="C5060B"/>
          <w:sz w:val="20"/>
          <w:szCs w:val="20"/>
          <w:lang w:val="en-ID" w:eastAsia="en-ID"/>
        </w:rPr>
        <w:t>package:readxl</w:t>
      </w:r>
      <w:proofErr w:type="spellEnd"/>
      <w:proofErr w:type="gramEnd"/>
      <w:r w:rsidRPr="00B24023">
        <w:rPr>
          <w:rFonts w:ascii="Lucida Console" w:eastAsia="Times New Roman" w:hAnsi="Lucida Console" w:cs="Courier New"/>
          <w:color w:val="C5060B"/>
          <w:sz w:val="20"/>
          <w:szCs w:val="20"/>
          <w:lang w:val="en-ID" w:eastAsia="en-ID"/>
        </w:rPr>
        <w:t>’:</w:t>
      </w:r>
    </w:p>
    <w:p w14:paraId="58D7328A"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52BABFC2"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 xml:space="preserve">    </w:t>
      </w:r>
      <w:proofErr w:type="spellStart"/>
      <w:r w:rsidRPr="00B24023">
        <w:rPr>
          <w:rFonts w:ascii="Lucida Console" w:eastAsia="Times New Roman" w:hAnsi="Lucida Console" w:cs="Courier New"/>
          <w:color w:val="C5060B"/>
          <w:sz w:val="20"/>
          <w:szCs w:val="20"/>
          <w:lang w:val="en-ID" w:eastAsia="en-ID"/>
        </w:rPr>
        <w:t>read_xlsx</w:t>
      </w:r>
      <w:proofErr w:type="spellEnd"/>
    </w:p>
    <w:p w14:paraId="615B5755"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08323A43"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&gt; library(</w:t>
      </w:r>
      <w:proofErr w:type="spellStart"/>
      <w:r w:rsidRPr="00B24023">
        <w:rPr>
          <w:rFonts w:ascii="Lucida Console" w:eastAsia="Times New Roman" w:hAnsi="Lucida Console" w:cs="Courier New"/>
          <w:color w:val="0000FF"/>
          <w:sz w:val="20"/>
          <w:szCs w:val="20"/>
          <w:lang w:val="en-ID" w:eastAsia="en-ID"/>
        </w:rPr>
        <w:t>flextable</w:t>
      </w:r>
      <w:proofErr w:type="spellEnd"/>
      <w:r w:rsidRPr="00B24023">
        <w:rPr>
          <w:rFonts w:ascii="Lucida Console" w:eastAsia="Times New Roman" w:hAnsi="Lucida Console" w:cs="Courier New"/>
          <w:color w:val="0000FF"/>
          <w:sz w:val="20"/>
          <w:szCs w:val="20"/>
          <w:lang w:val="en-ID" w:eastAsia="en-ID"/>
        </w:rPr>
        <w:t>)</w:t>
      </w:r>
    </w:p>
    <w:p w14:paraId="09F1E2C7"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1F9595E1"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Attaching package: ‘</w:t>
      </w:r>
      <w:proofErr w:type="spellStart"/>
      <w:r w:rsidRPr="00B24023">
        <w:rPr>
          <w:rFonts w:ascii="Lucida Console" w:eastAsia="Times New Roman" w:hAnsi="Lucida Console" w:cs="Courier New"/>
          <w:color w:val="C5060B"/>
          <w:sz w:val="20"/>
          <w:szCs w:val="20"/>
          <w:lang w:val="en-ID" w:eastAsia="en-ID"/>
        </w:rPr>
        <w:t>flextable</w:t>
      </w:r>
      <w:proofErr w:type="spellEnd"/>
      <w:r w:rsidRPr="00B24023">
        <w:rPr>
          <w:rFonts w:ascii="Lucida Console" w:eastAsia="Times New Roman" w:hAnsi="Lucida Console" w:cs="Courier New"/>
          <w:color w:val="C5060B"/>
          <w:sz w:val="20"/>
          <w:szCs w:val="20"/>
          <w:lang w:val="en-ID" w:eastAsia="en-ID"/>
        </w:rPr>
        <w:t>’</w:t>
      </w:r>
    </w:p>
    <w:p w14:paraId="48A3AB4F"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49EFD5FB"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The following object is masked from ‘</w:t>
      </w:r>
      <w:proofErr w:type="spellStart"/>
      <w:proofErr w:type="gramStart"/>
      <w:r w:rsidRPr="00B24023">
        <w:rPr>
          <w:rFonts w:ascii="Lucida Console" w:eastAsia="Times New Roman" w:hAnsi="Lucida Console" w:cs="Courier New"/>
          <w:color w:val="C5060B"/>
          <w:sz w:val="20"/>
          <w:szCs w:val="20"/>
          <w:lang w:val="en-ID" w:eastAsia="en-ID"/>
        </w:rPr>
        <w:t>package:purrr</w:t>
      </w:r>
      <w:proofErr w:type="spellEnd"/>
      <w:proofErr w:type="gramEnd"/>
      <w:r w:rsidRPr="00B24023">
        <w:rPr>
          <w:rFonts w:ascii="Lucida Console" w:eastAsia="Times New Roman" w:hAnsi="Lucida Console" w:cs="Courier New"/>
          <w:color w:val="C5060B"/>
          <w:sz w:val="20"/>
          <w:szCs w:val="20"/>
          <w:lang w:val="en-ID" w:eastAsia="en-ID"/>
        </w:rPr>
        <w:t>’:</w:t>
      </w:r>
    </w:p>
    <w:p w14:paraId="10F0E7B0"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04F4F4D4"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r w:rsidRPr="00B24023">
        <w:rPr>
          <w:rFonts w:ascii="Lucida Console" w:eastAsia="Times New Roman" w:hAnsi="Lucida Console" w:cs="Courier New"/>
          <w:color w:val="C5060B"/>
          <w:sz w:val="20"/>
          <w:szCs w:val="20"/>
          <w:lang w:val="en-ID" w:eastAsia="en-ID"/>
        </w:rPr>
        <w:t xml:space="preserve">    compose</w:t>
      </w:r>
    </w:p>
    <w:p w14:paraId="44610ABC"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C5060B"/>
          <w:sz w:val="20"/>
          <w:szCs w:val="20"/>
          <w:lang w:val="en-ID" w:eastAsia="en-ID"/>
        </w:rPr>
      </w:pPr>
    </w:p>
    <w:p w14:paraId="59E59E18"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 xml:space="preserve"> &lt;- </w:t>
      </w:r>
      <w:proofErr w:type="spellStart"/>
      <w:r w:rsidRPr="00B24023">
        <w:rPr>
          <w:rFonts w:ascii="Lucida Console" w:eastAsia="Times New Roman" w:hAnsi="Lucida Console" w:cs="Courier New"/>
          <w:color w:val="0000FF"/>
          <w:sz w:val="20"/>
          <w:szCs w:val="20"/>
          <w:lang w:val="en-ID" w:eastAsia="en-ID"/>
        </w:rPr>
        <w:t>flextable</w:t>
      </w:r>
      <w:proofErr w:type="spellEnd"/>
      <w:r w:rsidRPr="00B24023">
        <w:rPr>
          <w:rFonts w:ascii="Lucida Console" w:eastAsia="Times New Roman" w:hAnsi="Lucida Console" w:cs="Courier New"/>
          <w:color w:val="0000FF"/>
          <w:sz w:val="20"/>
          <w:szCs w:val="20"/>
          <w:lang w:val="en-ID" w:eastAsia="en-ID"/>
        </w:rPr>
        <w:t>(</w:t>
      </w:r>
      <w:proofErr w:type="spellStart"/>
      <w:r w:rsidRPr="00B24023">
        <w:rPr>
          <w:rFonts w:ascii="Lucida Console" w:eastAsia="Times New Roman" w:hAnsi="Lucida Console" w:cs="Courier New"/>
          <w:color w:val="0000FF"/>
          <w:sz w:val="20"/>
          <w:szCs w:val="20"/>
          <w:lang w:val="en-ID" w:eastAsia="en-ID"/>
        </w:rPr>
        <w:t>tabel_deskriptif_ekspor</w:t>
      </w:r>
      <w:proofErr w:type="spellEnd"/>
      <w:r w:rsidRPr="00B24023">
        <w:rPr>
          <w:rFonts w:ascii="Lucida Console" w:eastAsia="Times New Roman" w:hAnsi="Lucida Console" w:cs="Courier New"/>
          <w:color w:val="0000FF"/>
          <w:sz w:val="20"/>
          <w:szCs w:val="20"/>
          <w:lang w:val="en-ID" w:eastAsia="en-ID"/>
        </w:rPr>
        <w:t>)</w:t>
      </w:r>
    </w:p>
    <w:p w14:paraId="58EEE9B7"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 xml:space="preserve"> &lt;- </w:t>
      </w:r>
      <w:proofErr w:type="spellStart"/>
      <w:r w:rsidRPr="00B24023">
        <w:rPr>
          <w:rFonts w:ascii="Lucida Console" w:eastAsia="Times New Roman" w:hAnsi="Lucida Console" w:cs="Courier New"/>
          <w:color w:val="0000FF"/>
          <w:sz w:val="20"/>
          <w:szCs w:val="20"/>
          <w:lang w:val="en-ID" w:eastAsia="en-ID"/>
        </w:rPr>
        <w:t>set_</w:t>
      </w:r>
      <w:proofErr w:type="gramStart"/>
      <w:r w:rsidRPr="00B24023">
        <w:rPr>
          <w:rFonts w:ascii="Lucida Console" w:eastAsia="Times New Roman" w:hAnsi="Lucida Console" w:cs="Courier New"/>
          <w:color w:val="0000FF"/>
          <w:sz w:val="20"/>
          <w:szCs w:val="20"/>
          <w:lang w:val="en-ID" w:eastAsia="en-ID"/>
        </w:rPr>
        <w:t>caption</w:t>
      </w:r>
      <w:proofErr w:type="spellEnd"/>
      <w:r w:rsidRPr="00B24023">
        <w:rPr>
          <w:rFonts w:ascii="Lucida Console" w:eastAsia="Times New Roman" w:hAnsi="Lucida Console" w:cs="Courier New"/>
          <w:color w:val="0000FF"/>
          <w:sz w:val="20"/>
          <w:szCs w:val="20"/>
          <w:lang w:val="en-ID" w:eastAsia="en-ID"/>
        </w:rPr>
        <w:t>(</w:t>
      </w:r>
      <w:proofErr w:type="spellStart"/>
      <w:proofErr w:type="gramEnd"/>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 "</w:t>
      </w:r>
      <w:proofErr w:type="spellStart"/>
      <w:r w:rsidRPr="00B24023">
        <w:rPr>
          <w:rFonts w:ascii="Lucida Console" w:eastAsia="Times New Roman" w:hAnsi="Lucida Console" w:cs="Courier New"/>
          <w:color w:val="0000FF"/>
          <w:sz w:val="20"/>
          <w:szCs w:val="20"/>
          <w:lang w:val="en-ID" w:eastAsia="en-ID"/>
        </w:rPr>
        <w:t>Tabel</w:t>
      </w:r>
      <w:proofErr w:type="spellEnd"/>
      <w:r w:rsidRPr="00B24023">
        <w:rPr>
          <w:rFonts w:ascii="Lucida Console" w:eastAsia="Times New Roman" w:hAnsi="Lucida Console" w:cs="Courier New"/>
          <w:color w:val="0000FF"/>
          <w:sz w:val="20"/>
          <w:szCs w:val="20"/>
          <w:lang w:val="en-ID" w:eastAsia="en-ID"/>
        </w:rPr>
        <w:t xml:space="preserve"> 4.1.1 </w:t>
      </w:r>
      <w:proofErr w:type="spellStart"/>
      <w:r w:rsidRPr="00B24023">
        <w:rPr>
          <w:rFonts w:ascii="Lucida Console" w:eastAsia="Times New Roman" w:hAnsi="Lucida Console" w:cs="Courier New"/>
          <w:color w:val="0000FF"/>
          <w:sz w:val="20"/>
          <w:szCs w:val="20"/>
          <w:lang w:val="en-ID" w:eastAsia="en-ID"/>
        </w:rPr>
        <w:t>Statistik</w:t>
      </w:r>
      <w:proofErr w:type="spellEnd"/>
      <w:r w:rsidRPr="00B24023">
        <w:rPr>
          <w:rFonts w:ascii="Lucida Console" w:eastAsia="Times New Roman" w:hAnsi="Lucida Console" w:cs="Courier New"/>
          <w:color w:val="0000FF"/>
          <w:sz w:val="20"/>
          <w:szCs w:val="20"/>
          <w:lang w:val="en-ID" w:eastAsia="en-ID"/>
        </w:rPr>
        <w:t xml:space="preserve"> </w:t>
      </w:r>
      <w:proofErr w:type="spellStart"/>
      <w:r w:rsidRPr="00B24023">
        <w:rPr>
          <w:rFonts w:ascii="Lucida Console" w:eastAsia="Times New Roman" w:hAnsi="Lucida Console" w:cs="Courier New"/>
          <w:color w:val="0000FF"/>
          <w:sz w:val="20"/>
          <w:szCs w:val="20"/>
          <w:lang w:val="en-ID" w:eastAsia="en-ID"/>
        </w:rPr>
        <w:t>Deskriptif</w:t>
      </w:r>
      <w:proofErr w:type="spellEnd"/>
      <w:r w:rsidRPr="00B24023">
        <w:rPr>
          <w:rFonts w:ascii="Lucida Console" w:eastAsia="Times New Roman" w:hAnsi="Lucida Console" w:cs="Courier New"/>
          <w:color w:val="0000FF"/>
          <w:sz w:val="20"/>
          <w:szCs w:val="20"/>
          <w:lang w:val="en-ID" w:eastAsia="en-ID"/>
        </w:rPr>
        <w:t xml:space="preserve"> Volume </w:t>
      </w:r>
      <w:proofErr w:type="spellStart"/>
      <w:r w:rsidRPr="00B24023">
        <w:rPr>
          <w:rFonts w:ascii="Lucida Console" w:eastAsia="Times New Roman" w:hAnsi="Lucida Console" w:cs="Courier New"/>
          <w:color w:val="0000FF"/>
          <w:sz w:val="20"/>
          <w:szCs w:val="20"/>
          <w:lang w:val="en-ID" w:eastAsia="en-ID"/>
        </w:rPr>
        <w:t>Ekspor</w:t>
      </w:r>
      <w:proofErr w:type="spellEnd"/>
      <w:r w:rsidRPr="00B24023">
        <w:rPr>
          <w:rFonts w:ascii="Lucida Console" w:eastAsia="Times New Roman" w:hAnsi="Lucida Console" w:cs="Courier New"/>
          <w:color w:val="0000FF"/>
          <w:sz w:val="20"/>
          <w:szCs w:val="20"/>
          <w:lang w:val="en-ID" w:eastAsia="en-ID"/>
        </w:rPr>
        <w:t xml:space="preserve"> </w:t>
      </w:r>
      <w:proofErr w:type="spellStart"/>
      <w:r w:rsidRPr="00B24023">
        <w:rPr>
          <w:rFonts w:ascii="Lucida Console" w:eastAsia="Times New Roman" w:hAnsi="Lucida Console" w:cs="Courier New"/>
          <w:color w:val="0000FF"/>
          <w:sz w:val="20"/>
          <w:szCs w:val="20"/>
          <w:lang w:val="en-ID" w:eastAsia="en-ID"/>
        </w:rPr>
        <w:t>Produk</w:t>
      </w:r>
      <w:proofErr w:type="spellEnd"/>
      <w:r w:rsidRPr="00B24023">
        <w:rPr>
          <w:rFonts w:ascii="Lucida Console" w:eastAsia="Times New Roman" w:hAnsi="Lucida Console" w:cs="Courier New"/>
          <w:color w:val="0000FF"/>
          <w:sz w:val="20"/>
          <w:szCs w:val="20"/>
          <w:lang w:val="en-ID" w:eastAsia="en-ID"/>
        </w:rPr>
        <w:t xml:space="preserve"> </w:t>
      </w:r>
      <w:proofErr w:type="spellStart"/>
      <w:r w:rsidRPr="00B24023">
        <w:rPr>
          <w:rFonts w:ascii="Lucida Console" w:eastAsia="Times New Roman" w:hAnsi="Lucida Console" w:cs="Courier New"/>
          <w:color w:val="0000FF"/>
          <w:sz w:val="20"/>
          <w:szCs w:val="20"/>
          <w:lang w:val="en-ID" w:eastAsia="en-ID"/>
        </w:rPr>
        <w:t>Perikanan</w:t>
      </w:r>
      <w:proofErr w:type="spellEnd"/>
      <w:r w:rsidRPr="00B24023">
        <w:rPr>
          <w:rFonts w:ascii="Lucida Console" w:eastAsia="Times New Roman" w:hAnsi="Lucida Console" w:cs="Courier New"/>
          <w:color w:val="0000FF"/>
          <w:sz w:val="20"/>
          <w:szCs w:val="20"/>
          <w:lang w:val="en-ID" w:eastAsia="en-ID"/>
        </w:rPr>
        <w:t xml:space="preserve"> Indonesia (November 2023 - </w:t>
      </w:r>
      <w:proofErr w:type="spellStart"/>
      <w:r w:rsidRPr="00B24023">
        <w:rPr>
          <w:rFonts w:ascii="Lucida Console" w:eastAsia="Times New Roman" w:hAnsi="Lucida Console" w:cs="Courier New"/>
          <w:color w:val="0000FF"/>
          <w:sz w:val="20"/>
          <w:szCs w:val="20"/>
          <w:lang w:val="en-ID" w:eastAsia="en-ID"/>
        </w:rPr>
        <w:t>Oktober</w:t>
      </w:r>
      <w:proofErr w:type="spellEnd"/>
      <w:r w:rsidRPr="00B24023">
        <w:rPr>
          <w:rFonts w:ascii="Lucida Console" w:eastAsia="Times New Roman" w:hAnsi="Lucida Console" w:cs="Courier New"/>
          <w:color w:val="0000FF"/>
          <w:sz w:val="20"/>
          <w:szCs w:val="20"/>
          <w:lang w:val="en-ID" w:eastAsia="en-ID"/>
        </w:rPr>
        <w:t xml:space="preserve"> 2024)")</w:t>
      </w:r>
    </w:p>
    <w:p w14:paraId="6088FA01"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 xml:space="preserve"> &lt;- autofit(</w:t>
      </w:r>
      <w:proofErr w:type="spellStart"/>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w:t>
      </w:r>
    </w:p>
    <w:p w14:paraId="01EBE11E"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
    <w:p w14:paraId="5127ECD3"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 xml:space="preserve"> &lt;- </w:t>
      </w:r>
      <w:proofErr w:type="spellStart"/>
      <w:r w:rsidRPr="00B24023">
        <w:rPr>
          <w:rFonts w:ascii="Lucida Console" w:eastAsia="Times New Roman" w:hAnsi="Lucida Console" w:cs="Courier New"/>
          <w:color w:val="0000FF"/>
          <w:sz w:val="20"/>
          <w:szCs w:val="20"/>
          <w:lang w:val="en-ID" w:eastAsia="en-ID"/>
        </w:rPr>
        <w:t>flextable</w:t>
      </w:r>
      <w:proofErr w:type="spellEnd"/>
      <w:r w:rsidRPr="00B24023">
        <w:rPr>
          <w:rFonts w:ascii="Lucida Console" w:eastAsia="Times New Roman" w:hAnsi="Lucida Console" w:cs="Courier New"/>
          <w:color w:val="0000FF"/>
          <w:sz w:val="20"/>
          <w:szCs w:val="20"/>
          <w:lang w:val="en-ID" w:eastAsia="en-ID"/>
        </w:rPr>
        <w:t>(</w:t>
      </w:r>
      <w:proofErr w:type="spellStart"/>
      <w:r w:rsidRPr="00B24023">
        <w:rPr>
          <w:rFonts w:ascii="Lucida Console" w:eastAsia="Times New Roman" w:hAnsi="Lucida Console" w:cs="Courier New"/>
          <w:color w:val="0000FF"/>
          <w:sz w:val="20"/>
          <w:szCs w:val="20"/>
          <w:lang w:val="en-ID" w:eastAsia="en-ID"/>
        </w:rPr>
        <w:t>tabel_deskriptif_kurs</w:t>
      </w:r>
      <w:proofErr w:type="spellEnd"/>
      <w:r w:rsidRPr="00B24023">
        <w:rPr>
          <w:rFonts w:ascii="Lucida Console" w:eastAsia="Times New Roman" w:hAnsi="Lucida Console" w:cs="Courier New"/>
          <w:color w:val="0000FF"/>
          <w:sz w:val="20"/>
          <w:szCs w:val="20"/>
          <w:lang w:val="en-ID" w:eastAsia="en-ID"/>
        </w:rPr>
        <w:t>)</w:t>
      </w:r>
    </w:p>
    <w:p w14:paraId="03B54BF3"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 xml:space="preserve"> &lt;- </w:t>
      </w:r>
      <w:proofErr w:type="spellStart"/>
      <w:r w:rsidRPr="00B24023">
        <w:rPr>
          <w:rFonts w:ascii="Lucida Console" w:eastAsia="Times New Roman" w:hAnsi="Lucida Console" w:cs="Courier New"/>
          <w:color w:val="0000FF"/>
          <w:sz w:val="20"/>
          <w:szCs w:val="20"/>
          <w:lang w:val="en-ID" w:eastAsia="en-ID"/>
        </w:rPr>
        <w:t>set_</w:t>
      </w:r>
      <w:proofErr w:type="gramStart"/>
      <w:r w:rsidRPr="00B24023">
        <w:rPr>
          <w:rFonts w:ascii="Lucida Console" w:eastAsia="Times New Roman" w:hAnsi="Lucida Console" w:cs="Courier New"/>
          <w:color w:val="0000FF"/>
          <w:sz w:val="20"/>
          <w:szCs w:val="20"/>
          <w:lang w:val="en-ID" w:eastAsia="en-ID"/>
        </w:rPr>
        <w:t>caption</w:t>
      </w:r>
      <w:proofErr w:type="spellEnd"/>
      <w:r w:rsidRPr="00B24023">
        <w:rPr>
          <w:rFonts w:ascii="Lucida Console" w:eastAsia="Times New Roman" w:hAnsi="Lucida Console" w:cs="Courier New"/>
          <w:color w:val="0000FF"/>
          <w:sz w:val="20"/>
          <w:szCs w:val="20"/>
          <w:lang w:val="en-ID" w:eastAsia="en-ID"/>
        </w:rPr>
        <w:t>(</w:t>
      </w:r>
      <w:proofErr w:type="spellStart"/>
      <w:proofErr w:type="gramEnd"/>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 "</w:t>
      </w:r>
      <w:proofErr w:type="spellStart"/>
      <w:r w:rsidRPr="00B24023">
        <w:rPr>
          <w:rFonts w:ascii="Lucida Console" w:eastAsia="Times New Roman" w:hAnsi="Lucida Console" w:cs="Courier New"/>
          <w:color w:val="0000FF"/>
          <w:sz w:val="20"/>
          <w:szCs w:val="20"/>
          <w:lang w:val="en-ID" w:eastAsia="en-ID"/>
        </w:rPr>
        <w:t>Tabel</w:t>
      </w:r>
      <w:proofErr w:type="spellEnd"/>
      <w:r w:rsidRPr="00B24023">
        <w:rPr>
          <w:rFonts w:ascii="Lucida Console" w:eastAsia="Times New Roman" w:hAnsi="Lucida Console" w:cs="Courier New"/>
          <w:color w:val="0000FF"/>
          <w:sz w:val="20"/>
          <w:szCs w:val="20"/>
          <w:lang w:val="en-ID" w:eastAsia="en-ID"/>
        </w:rPr>
        <w:t xml:space="preserve"> 4.1.2 </w:t>
      </w:r>
      <w:proofErr w:type="spellStart"/>
      <w:r w:rsidRPr="00B24023">
        <w:rPr>
          <w:rFonts w:ascii="Lucida Console" w:eastAsia="Times New Roman" w:hAnsi="Lucida Console" w:cs="Courier New"/>
          <w:color w:val="0000FF"/>
          <w:sz w:val="20"/>
          <w:szCs w:val="20"/>
          <w:lang w:val="en-ID" w:eastAsia="en-ID"/>
        </w:rPr>
        <w:t>Statistik</w:t>
      </w:r>
      <w:proofErr w:type="spellEnd"/>
      <w:r w:rsidRPr="00B24023">
        <w:rPr>
          <w:rFonts w:ascii="Lucida Console" w:eastAsia="Times New Roman" w:hAnsi="Lucida Console" w:cs="Courier New"/>
          <w:color w:val="0000FF"/>
          <w:sz w:val="20"/>
          <w:szCs w:val="20"/>
          <w:lang w:val="en-ID" w:eastAsia="en-ID"/>
        </w:rPr>
        <w:t xml:space="preserve"> </w:t>
      </w:r>
      <w:proofErr w:type="spellStart"/>
      <w:r w:rsidRPr="00B24023">
        <w:rPr>
          <w:rFonts w:ascii="Lucida Console" w:eastAsia="Times New Roman" w:hAnsi="Lucida Console" w:cs="Courier New"/>
          <w:color w:val="0000FF"/>
          <w:sz w:val="20"/>
          <w:szCs w:val="20"/>
          <w:lang w:val="en-ID" w:eastAsia="en-ID"/>
        </w:rPr>
        <w:t>Deskriptif</w:t>
      </w:r>
      <w:proofErr w:type="spellEnd"/>
      <w:r w:rsidRPr="00B24023">
        <w:rPr>
          <w:rFonts w:ascii="Lucida Console" w:eastAsia="Times New Roman" w:hAnsi="Lucida Console" w:cs="Courier New"/>
          <w:color w:val="0000FF"/>
          <w:sz w:val="20"/>
          <w:szCs w:val="20"/>
          <w:lang w:val="en-ID" w:eastAsia="en-ID"/>
        </w:rPr>
        <w:t xml:space="preserve"> Nilai </w:t>
      </w:r>
      <w:proofErr w:type="spellStart"/>
      <w:r w:rsidRPr="00B24023">
        <w:rPr>
          <w:rFonts w:ascii="Lucida Console" w:eastAsia="Times New Roman" w:hAnsi="Lucida Console" w:cs="Courier New"/>
          <w:color w:val="0000FF"/>
          <w:sz w:val="20"/>
          <w:szCs w:val="20"/>
          <w:lang w:val="en-ID" w:eastAsia="en-ID"/>
        </w:rPr>
        <w:t>Tukar</w:t>
      </w:r>
      <w:proofErr w:type="spellEnd"/>
      <w:r w:rsidRPr="00B24023">
        <w:rPr>
          <w:rFonts w:ascii="Lucida Console" w:eastAsia="Times New Roman" w:hAnsi="Lucida Console" w:cs="Courier New"/>
          <w:color w:val="0000FF"/>
          <w:sz w:val="20"/>
          <w:szCs w:val="20"/>
          <w:lang w:val="en-ID" w:eastAsia="en-ID"/>
        </w:rPr>
        <w:t xml:space="preserve"> Rupiah </w:t>
      </w:r>
      <w:proofErr w:type="spellStart"/>
      <w:r w:rsidRPr="00B24023">
        <w:rPr>
          <w:rFonts w:ascii="Lucida Console" w:eastAsia="Times New Roman" w:hAnsi="Lucida Console" w:cs="Courier New"/>
          <w:color w:val="0000FF"/>
          <w:sz w:val="20"/>
          <w:szCs w:val="20"/>
          <w:lang w:val="en-ID" w:eastAsia="en-ID"/>
        </w:rPr>
        <w:t>terhadap</w:t>
      </w:r>
      <w:proofErr w:type="spellEnd"/>
      <w:r w:rsidRPr="00B24023">
        <w:rPr>
          <w:rFonts w:ascii="Lucida Console" w:eastAsia="Times New Roman" w:hAnsi="Lucida Console" w:cs="Courier New"/>
          <w:color w:val="0000FF"/>
          <w:sz w:val="20"/>
          <w:szCs w:val="20"/>
          <w:lang w:val="en-ID" w:eastAsia="en-ID"/>
        </w:rPr>
        <w:t xml:space="preserve"> USD (November 2023 - </w:t>
      </w:r>
      <w:proofErr w:type="spellStart"/>
      <w:r w:rsidRPr="00B24023">
        <w:rPr>
          <w:rFonts w:ascii="Lucida Console" w:eastAsia="Times New Roman" w:hAnsi="Lucida Console" w:cs="Courier New"/>
          <w:color w:val="0000FF"/>
          <w:sz w:val="20"/>
          <w:szCs w:val="20"/>
          <w:lang w:val="en-ID" w:eastAsia="en-ID"/>
        </w:rPr>
        <w:t>Oktober</w:t>
      </w:r>
      <w:proofErr w:type="spellEnd"/>
      <w:r w:rsidRPr="00B24023">
        <w:rPr>
          <w:rFonts w:ascii="Lucida Console" w:eastAsia="Times New Roman" w:hAnsi="Lucida Console" w:cs="Courier New"/>
          <w:color w:val="0000FF"/>
          <w:sz w:val="20"/>
          <w:szCs w:val="20"/>
          <w:lang w:val="en-ID" w:eastAsia="en-ID"/>
        </w:rPr>
        <w:t xml:space="preserve"> 2024)")</w:t>
      </w:r>
    </w:p>
    <w:p w14:paraId="5D2F65F8"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spellStart"/>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 xml:space="preserve"> &lt;- autofit(</w:t>
      </w:r>
      <w:proofErr w:type="spellStart"/>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w:t>
      </w:r>
    </w:p>
    <w:p w14:paraId="7E67B9E0"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
    <w:p w14:paraId="6C52BDF5"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doc &lt;- </w:t>
      </w:r>
      <w:proofErr w:type="spellStart"/>
      <w:r w:rsidRPr="00B24023">
        <w:rPr>
          <w:rFonts w:ascii="Lucida Console" w:eastAsia="Times New Roman" w:hAnsi="Lucida Console" w:cs="Courier New"/>
          <w:color w:val="0000FF"/>
          <w:sz w:val="20"/>
          <w:szCs w:val="20"/>
          <w:lang w:val="en-ID" w:eastAsia="en-ID"/>
        </w:rPr>
        <w:t>read_</w:t>
      </w:r>
      <w:proofErr w:type="gramStart"/>
      <w:r w:rsidRPr="00B24023">
        <w:rPr>
          <w:rFonts w:ascii="Lucida Console" w:eastAsia="Times New Roman" w:hAnsi="Lucida Console" w:cs="Courier New"/>
          <w:color w:val="0000FF"/>
          <w:sz w:val="20"/>
          <w:szCs w:val="20"/>
          <w:lang w:val="en-ID" w:eastAsia="en-ID"/>
        </w:rPr>
        <w:t>docx</w:t>
      </w:r>
      <w:proofErr w:type="spellEnd"/>
      <w:r w:rsidRPr="00B24023">
        <w:rPr>
          <w:rFonts w:ascii="Lucida Console" w:eastAsia="Times New Roman" w:hAnsi="Lucida Console" w:cs="Courier New"/>
          <w:color w:val="0000FF"/>
          <w:sz w:val="20"/>
          <w:szCs w:val="20"/>
          <w:lang w:val="en-ID" w:eastAsia="en-ID"/>
        </w:rPr>
        <w:t>(</w:t>
      </w:r>
      <w:proofErr w:type="gramEnd"/>
      <w:r w:rsidRPr="00B24023">
        <w:rPr>
          <w:rFonts w:ascii="Lucida Console" w:eastAsia="Times New Roman" w:hAnsi="Lucida Console" w:cs="Courier New"/>
          <w:color w:val="0000FF"/>
          <w:sz w:val="20"/>
          <w:szCs w:val="20"/>
          <w:lang w:val="en-ID" w:eastAsia="en-ID"/>
        </w:rPr>
        <w:t>)</w:t>
      </w:r>
    </w:p>
    <w:p w14:paraId="3D4E5C4F"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doc &lt;- </w:t>
      </w:r>
      <w:proofErr w:type="spellStart"/>
      <w:r w:rsidRPr="00B24023">
        <w:rPr>
          <w:rFonts w:ascii="Lucida Console" w:eastAsia="Times New Roman" w:hAnsi="Lucida Console" w:cs="Courier New"/>
          <w:color w:val="0000FF"/>
          <w:sz w:val="20"/>
          <w:szCs w:val="20"/>
          <w:lang w:val="en-ID" w:eastAsia="en-ID"/>
        </w:rPr>
        <w:t>body_add_</w:t>
      </w:r>
      <w:proofErr w:type="gramStart"/>
      <w:r w:rsidRPr="00B24023">
        <w:rPr>
          <w:rFonts w:ascii="Lucida Console" w:eastAsia="Times New Roman" w:hAnsi="Lucida Console" w:cs="Courier New"/>
          <w:color w:val="0000FF"/>
          <w:sz w:val="20"/>
          <w:szCs w:val="20"/>
          <w:lang w:val="en-ID" w:eastAsia="en-ID"/>
        </w:rPr>
        <w:t>flextable</w:t>
      </w:r>
      <w:proofErr w:type="spellEnd"/>
      <w:r w:rsidRPr="00B24023">
        <w:rPr>
          <w:rFonts w:ascii="Lucida Console" w:eastAsia="Times New Roman" w:hAnsi="Lucida Console" w:cs="Courier New"/>
          <w:color w:val="0000FF"/>
          <w:sz w:val="20"/>
          <w:szCs w:val="20"/>
          <w:lang w:val="en-ID" w:eastAsia="en-ID"/>
        </w:rPr>
        <w:t>(</w:t>
      </w:r>
      <w:proofErr w:type="gramEnd"/>
      <w:r w:rsidRPr="00B24023">
        <w:rPr>
          <w:rFonts w:ascii="Lucida Console" w:eastAsia="Times New Roman" w:hAnsi="Lucida Console" w:cs="Courier New"/>
          <w:color w:val="0000FF"/>
          <w:sz w:val="20"/>
          <w:szCs w:val="20"/>
          <w:lang w:val="en-ID" w:eastAsia="en-ID"/>
        </w:rPr>
        <w:t xml:space="preserve">doc, value = </w:t>
      </w:r>
      <w:proofErr w:type="spellStart"/>
      <w:r w:rsidRPr="00B24023">
        <w:rPr>
          <w:rFonts w:ascii="Lucida Console" w:eastAsia="Times New Roman" w:hAnsi="Lucida Console" w:cs="Courier New"/>
          <w:color w:val="0000FF"/>
          <w:sz w:val="20"/>
          <w:szCs w:val="20"/>
          <w:lang w:val="en-ID" w:eastAsia="en-ID"/>
        </w:rPr>
        <w:t>ft_ekspor</w:t>
      </w:r>
      <w:proofErr w:type="spellEnd"/>
      <w:r w:rsidRPr="00B24023">
        <w:rPr>
          <w:rFonts w:ascii="Lucida Console" w:eastAsia="Times New Roman" w:hAnsi="Lucida Console" w:cs="Courier New"/>
          <w:color w:val="0000FF"/>
          <w:sz w:val="20"/>
          <w:szCs w:val="20"/>
          <w:lang w:val="en-ID" w:eastAsia="en-ID"/>
        </w:rPr>
        <w:t>)</w:t>
      </w:r>
    </w:p>
    <w:p w14:paraId="023829BB"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doc &lt;- </w:t>
      </w:r>
      <w:proofErr w:type="spellStart"/>
      <w:r w:rsidRPr="00B24023">
        <w:rPr>
          <w:rFonts w:ascii="Lucida Console" w:eastAsia="Times New Roman" w:hAnsi="Lucida Console" w:cs="Courier New"/>
          <w:color w:val="0000FF"/>
          <w:sz w:val="20"/>
          <w:szCs w:val="20"/>
          <w:lang w:val="en-ID" w:eastAsia="en-ID"/>
        </w:rPr>
        <w:t>body_add_</w:t>
      </w:r>
      <w:proofErr w:type="gramStart"/>
      <w:r w:rsidRPr="00B24023">
        <w:rPr>
          <w:rFonts w:ascii="Lucida Console" w:eastAsia="Times New Roman" w:hAnsi="Lucida Console" w:cs="Courier New"/>
          <w:color w:val="0000FF"/>
          <w:sz w:val="20"/>
          <w:szCs w:val="20"/>
          <w:lang w:val="en-ID" w:eastAsia="en-ID"/>
        </w:rPr>
        <w:t>par</w:t>
      </w:r>
      <w:proofErr w:type="spellEnd"/>
      <w:r w:rsidRPr="00B24023">
        <w:rPr>
          <w:rFonts w:ascii="Lucida Console" w:eastAsia="Times New Roman" w:hAnsi="Lucida Console" w:cs="Courier New"/>
          <w:color w:val="0000FF"/>
          <w:sz w:val="20"/>
          <w:szCs w:val="20"/>
          <w:lang w:val="en-ID" w:eastAsia="en-ID"/>
        </w:rPr>
        <w:t>(</w:t>
      </w:r>
      <w:proofErr w:type="gramEnd"/>
      <w:r w:rsidRPr="00B24023">
        <w:rPr>
          <w:rFonts w:ascii="Lucida Console" w:eastAsia="Times New Roman" w:hAnsi="Lucida Console" w:cs="Courier New"/>
          <w:color w:val="0000FF"/>
          <w:sz w:val="20"/>
          <w:szCs w:val="20"/>
          <w:lang w:val="en-ID" w:eastAsia="en-ID"/>
        </w:rPr>
        <w:t>doc, "")</w:t>
      </w:r>
    </w:p>
    <w:p w14:paraId="3FA5950B"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doc &lt;- </w:t>
      </w:r>
      <w:proofErr w:type="spellStart"/>
      <w:r w:rsidRPr="00B24023">
        <w:rPr>
          <w:rFonts w:ascii="Lucida Console" w:eastAsia="Times New Roman" w:hAnsi="Lucida Console" w:cs="Courier New"/>
          <w:color w:val="0000FF"/>
          <w:sz w:val="20"/>
          <w:szCs w:val="20"/>
          <w:lang w:val="en-ID" w:eastAsia="en-ID"/>
        </w:rPr>
        <w:t>body_add_</w:t>
      </w:r>
      <w:proofErr w:type="gramStart"/>
      <w:r w:rsidRPr="00B24023">
        <w:rPr>
          <w:rFonts w:ascii="Lucida Console" w:eastAsia="Times New Roman" w:hAnsi="Lucida Console" w:cs="Courier New"/>
          <w:color w:val="0000FF"/>
          <w:sz w:val="20"/>
          <w:szCs w:val="20"/>
          <w:lang w:val="en-ID" w:eastAsia="en-ID"/>
        </w:rPr>
        <w:t>flextable</w:t>
      </w:r>
      <w:proofErr w:type="spellEnd"/>
      <w:r w:rsidRPr="00B24023">
        <w:rPr>
          <w:rFonts w:ascii="Lucida Console" w:eastAsia="Times New Roman" w:hAnsi="Lucida Console" w:cs="Courier New"/>
          <w:color w:val="0000FF"/>
          <w:sz w:val="20"/>
          <w:szCs w:val="20"/>
          <w:lang w:val="en-ID" w:eastAsia="en-ID"/>
        </w:rPr>
        <w:t>(</w:t>
      </w:r>
      <w:proofErr w:type="gramEnd"/>
      <w:r w:rsidRPr="00B24023">
        <w:rPr>
          <w:rFonts w:ascii="Lucida Console" w:eastAsia="Times New Roman" w:hAnsi="Lucida Console" w:cs="Courier New"/>
          <w:color w:val="0000FF"/>
          <w:sz w:val="20"/>
          <w:szCs w:val="20"/>
          <w:lang w:val="en-ID" w:eastAsia="en-ID"/>
        </w:rPr>
        <w:t xml:space="preserve">doc, value = </w:t>
      </w:r>
      <w:proofErr w:type="spellStart"/>
      <w:r w:rsidRPr="00B24023">
        <w:rPr>
          <w:rFonts w:ascii="Lucida Console" w:eastAsia="Times New Roman" w:hAnsi="Lucida Console" w:cs="Courier New"/>
          <w:color w:val="0000FF"/>
          <w:sz w:val="20"/>
          <w:szCs w:val="20"/>
          <w:lang w:val="en-ID" w:eastAsia="en-ID"/>
        </w:rPr>
        <w:t>ft_kurs</w:t>
      </w:r>
      <w:proofErr w:type="spellEnd"/>
      <w:r w:rsidRPr="00B24023">
        <w:rPr>
          <w:rFonts w:ascii="Lucida Console" w:eastAsia="Times New Roman" w:hAnsi="Lucida Console" w:cs="Courier New"/>
          <w:color w:val="0000FF"/>
          <w:sz w:val="20"/>
          <w:szCs w:val="20"/>
          <w:lang w:val="en-ID" w:eastAsia="en-ID"/>
        </w:rPr>
        <w:t>)</w:t>
      </w:r>
    </w:p>
    <w:p w14:paraId="4E53A3FC"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lastRenderedPageBreak/>
        <w:t xml:space="preserve">&gt; doc &lt;- </w:t>
      </w:r>
      <w:proofErr w:type="spellStart"/>
      <w:r w:rsidRPr="00B24023">
        <w:rPr>
          <w:rFonts w:ascii="Lucida Console" w:eastAsia="Times New Roman" w:hAnsi="Lucida Console" w:cs="Courier New"/>
          <w:color w:val="0000FF"/>
          <w:sz w:val="20"/>
          <w:szCs w:val="20"/>
          <w:lang w:val="en-ID" w:eastAsia="en-ID"/>
        </w:rPr>
        <w:t>body_add_</w:t>
      </w:r>
      <w:proofErr w:type="gramStart"/>
      <w:r w:rsidRPr="00B24023">
        <w:rPr>
          <w:rFonts w:ascii="Lucida Console" w:eastAsia="Times New Roman" w:hAnsi="Lucida Console" w:cs="Courier New"/>
          <w:color w:val="0000FF"/>
          <w:sz w:val="20"/>
          <w:szCs w:val="20"/>
          <w:lang w:val="en-ID" w:eastAsia="en-ID"/>
        </w:rPr>
        <w:t>par</w:t>
      </w:r>
      <w:proofErr w:type="spellEnd"/>
      <w:r w:rsidRPr="00B24023">
        <w:rPr>
          <w:rFonts w:ascii="Lucida Console" w:eastAsia="Times New Roman" w:hAnsi="Lucida Console" w:cs="Courier New"/>
          <w:color w:val="0000FF"/>
          <w:sz w:val="20"/>
          <w:szCs w:val="20"/>
          <w:lang w:val="en-ID" w:eastAsia="en-ID"/>
        </w:rPr>
        <w:t>(</w:t>
      </w:r>
      <w:proofErr w:type="gramEnd"/>
      <w:r w:rsidRPr="00B24023">
        <w:rPr>
          <w:rFonts w:ascii="Lucida Console" w:eastAsia="Times New Roman" w:hAnsi="Lucida Console" w:cs="Courier New"/>
          <w:color w:val="0000FF"/>
          <w:sz w:val="20"/>
          <w:szCs w:val="20"/>
          <w:lang w:val="en-ID" w:eastAsia="en-ID"/>
        </w:rPr>
        <w:t>doc, "")</w:t>
      </w:r>
    </w:p>
    <w:p w14:paraId="79C6D4FB"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
    <w:p w14:paraId="5BE5AA9A" w14:textId="77777777" w:rsidR="00B24023" w:rsidRPr="00B24023" w:rsidRDefault="00B24023" w:rsidP="00B240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ID" w:eastAsia="en-ID"/>
        </w:rPr>
      </w:pPr>
      <w:r w:rsidRPr="00B24023">
        <w:rPr>
          <w:rFonts w:ascii="Lucida Console" w:eastAsia="Times New Roman" w:hAnsi="Lucida Console" w:cs="Courier New"/>
          <w:color w:val="0000FF"/>
          <w:sz w:val="20"/>
          <w:szCs w:val="20"/>
          <w:lang w:val="en-ID" w:eastAsia="en-ID"/>
        </w:rPr>
        <w:t xml:space="preserve">&gt; </w:t>
      </w:r>
      <w:proofErr w:type="gramStart"/>
      <w:r w:rsidRPr="00B24023">
        <w:rPr>
          <w:rFonts w:ascii="Lucida Console" w:eastAsia="Times New Roman" w:hAnsi="Lucida Console" w:cs="Courier New"/>
          <w:color w:val="0000FF"/>
          <w:sz w:val="20"/>
          <w:szCs w:val="20"/>
          <w:lang w:val="en-ID" w:eastAsia="en-ID"/>
        </w:rPr>
        <w:t>print(</w:t>
      </w:r>
      <w:proofErr w:type="gramEnd"/>
      <w:r w:rsidRPr="00B24023">
        <w:rPr>
          <w:rFonts w:ascii="Lucida Console" w:eastAsia="Times New Roman" w:hAnsi="Lucida Console" w:cs="Courier New"/>
          <w:color w:val="0000FF"/>
          <w:sz w:val="20"/>
          <w:szCs w:val="20"/>
          <w:lang w:val="en-ID" w:eastAsia="en-ID"/>
        </w:rPr>
        <w:t>doc, target = "Tabel_Deskriptif.docx")</w:t>
      </w:r>
    </w:p>
    <w:p w14:paraId="330E8E21" w14:textId="506F4F78" w:rsidR="00B24023" w:rsidRDefault="00B24023"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eastAsia="en-ID"/>
        </w:rPr>
      </w:pPr>
    </w:p>
    <w:p w14:paraId="5948935F" w14:textId="526990E5" w:rsidR="00B24023" w:rsidRDefault="00B24023"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eastAsia="en-ID"/>
        </w:rPr>
      </w:pPr>
    </w:p>
    <w:p w14:paraId="36E892DC" w14:textId="690F26C3" w:rsidR="009F6BC4" w:rsidRDefault="009F6BC4" w:rsidP="009F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pPr>
      <w:proofErr w:type="spellStart"/>
      <w:r>
        <w:t>Tabel</w:t>
      </w:r>
      <w:proofErr w:type="spellEnd"/>
      <w:r>
        <w:t xml:space="preserve"> 4.1.1 </w:t>
      </w:r>
      <w:proofErr w:type="spellStart"/>
      <w:r>
        <w:t>menyajikan</w:t>
      </w:r>
      <w:proofErr w:type="spellEnd"/>
      <w:r>
        <w:t xml:space="preserve"> </w:t>
      </w:r>
      <w:proofErr w:type="spellStart"/>
      <w:r>
        <w:t>statistik</w:t>
      </w:r>
      <w:proofErr w:type="spellEnd"/>
      <w:r>
        <w:t xml:space="preserve"> </w:t>
      </w:r>
      <w:proofErr w:type="spellStart"/>
      <w:r>
        <w:t>deskriptif</w:t>
      </w:r>
      <w:proofErr w:type="spellEnd"/>
      <w:r>
        <w:t xml:space="preserve"> volume ekspor untuk </w:t>
      </w:r>
      <w:proofErr w:type="spellStart"/>
      <w:r>
        <w:t>sembilan</w:t>
      </w:r>
      <w:proofErr w:type="spellEnd"/>
      <w:r>
        <w:t xml:space="preserve"> </w:t>
      </w:r>
      <w:proofErr w:type="spellStart"/>
      <w:r>
        <w:t>kategori</w:t>
      </w:r>
      <w:proofErr w:type="spellEnd"/>
      <w:r>
        <w:t xml:space="preserve"> </w:t>
      </w:r>
      <w:proofErr w:type="spellStart"/>
      <w:r>
        <w:t>produk</w:t>
      </w:r>
      <w:proofErr w:type="spellEnd"/>
      <w:r>
        <w:t xml:space="preserve"> </w:t>
      </w:r>
      <w:proofErr w:type="spellStart"/>
      <w:r>
        <w:t>perikanan</w:t>
      </w:r>
      <w:proofErr w:type="spellEnd"/>
      <w:r>
        <w:t xml:space="preserve"> Indonesia </w:t>
      </w:r>
      <w:proofErr w:type="spellStart"/>
      <w:r>
        <w:t>selama</w:t>
      </w:r>
      <w:proofErr w:type="spellEnd"/>
      <w:r>
        <w:t xml:space="preserve"> </w:t>
      </w:r>
      <w:proofErr w:type="spellStart"/>
      <w:r>
        <w:t>periode</w:t>
      </w:r>
      <w:proofErr w:type="spellEnd"/>
      <w:r>
        <w:t xml:space="preserve"> November 2023 </w:t>
      </w:r>
      <w:proofErr w:type="spellStart"/>
      <w:r>
        <w:t>hingga</w:t>
      </w:r>
      <w:proofErr w:type="spellEnd"/>
      <w:r>
        <w:t xml:space="preserve"> </w:t>
      </w:r>
      <w:proofErr w:type="spellStart"/>
      <w:r>
        <w:t>Oktober</w:t>
      </w:r>
      <w:proofErr w:type="spellEnd"/>
      <w:r>
        <w:t xml:space="preserve"> 2024. Data </w:t>
      </w:r>
      <w:proofErr w:type="spellStart"/>
      <w:r>
        <w:t>dianalisis</w:t>
      </w:r>
      <w:proofErr w:type="spellEnd"/>
      <w:r>
        <w:t xml:space="preserve"> </w:t>
      </w:r>
      <w:proofErr w:type="spellStart"/>
      <w:r>
        <w:t>berdasarkan</w:t>
      </w:r>
      <w:proofErr w:type="spellEnd"/>
      <w:r>
        <w:t xml:space="preserve"> </w:t>
      </w:r>
      <w:proofErr w:type="spellStart"/>
      <w:r>
        <w:t>kode</w:t>
      </w:r>
      <w:proofErr w:type="spellEnd"/>
      <w:r>
        <w:t xml:space="preserve"> </w:t>
      </w:r>
      <w:proofErr w:type="spellStart"/>
      <w:r>
        <w:t>produk</w:t>
      </w:r>
      <w:proofErr w:type="spellEnd"/>
      <w:r>
        <w:t xml:space="preserve"> dan label </w:t>
      </w:r>
      <w:proofErr w:type="spellStart"/>
      <w:r>
        <w:t>produk</w:t>
      </w:r>
      <w:proofErr w:type="spellEnd"/>
      <w:r>
        <w:t xml:space="preserve"> yang </w:t>
      </w:r>
      <w:proofErr w:type="spellStart"/>
      <w:r>
        <w:t>merepresentasikan</w:t>
      </w:r>
      <w:proofErr w:type="spellEnd"/>
      <w:r>
        <w:t xml:space="preserve"> </w:t>
      </w:r>
      <w:proofErr w:type="spellStart"/>
      <w:r>
        <w:t>jenis</w:t>
      </w:r>
      <w:proofErr w:type="spellEnd"/>
      <w:r>
        <w:t xml:space="preserve"> </w:t>
      </w:r>
      <w:proofErr w:type="spellStart"/>
      <w:r>
        <w:t>produk</w:t>
      </w:r>
      <w:proofErr w:type="spellEnd"/>
      <w:r>
        <w:t xml:space="preserve"> </w:t>
      </w:r>
      <w:proofErr w:type="spellStart"/>
      <w:r>
        <w:t>perikanan</w:t>
      </w:r>
      <w:proofErr w:type="spellEnd"/>
      <w:r>
        <w:t xml:space="preserve"> yang </w:t>
      </w:r>
      <w:proofErr w:type="spellStart"/>
      <w:r>
        <w:t>diekspor</w:t>
      </w:r>
      <w:proofErr w:type="spellEnd"/>
      <w:r>
        <w:t xml:space="preserve">. </w:t>
      </w:r>
      <w:proofErr w:type="spellStart"/>
      <w:r>
        <w:t>Statistik</w:t>
      </w:r>
      <w:proofErr w:type="spellEnd"/>
      <w:r>
        <w:t xml:space="preserve"> yang </w:t>
      </w:r>
      <w:proofErr w:type="spellStart"/>
      <w:r>
        <w:t>disajikan</w:t>
      </w:r>
      <w:proofErr w:type="spellEnd"/>
      <w:r>
        <w:t xml:space="preserve"> </w:t>
      </w:r>
      <w:proofErr w:type="spellStart"/>
      <w:r>
        <w:t>meliputi</w:t>
      </w:r>
      <w:proofErr w:type="spellEnd"/>
      <w:r>
        <w:t xml:space="preserve"> rata-rata (mean), median, </w:t>
      </w:r>
      <w:proofErr w:type="spellStart"/>
      <w:r>
        <w:t>standar</w:t>
      </w:r>
      <w:proofErr w:type="spellEnd"/>
      <w:r>
        <w:t xml:space="preserve"> </w:t>
      </w:r>
      <w:proofErr w:type="spellStart"/>
      <w:r>
        <w:t>deviasi</w:t>
      </w:r>
      <w:proofErr w:type="spellEnd"/>
      <w:r>
        <w:t xml:space="preserve"> (std. dev.), </w:t>
      </w:r>
      <w:proofErr w:type="spellStart"/>
      <w:r>
        <w:t>nilai</w:t>
      </w:r>
      <w:proofErr w:type="spellEnd"/>
      <w:r>
        <w:t xml:space="preserve"> minimum, </w:t>
      </w:r>
      <w:proofErr w:type="spellStart"/>
      <w:r>
        <w:t>nilai</w:t>
      </w:r>
      <w:proofErr w:type="spellEnd"/>
      <w:r>
        <w:t xml:space="preserve"> </w:t>
      </w:r>
      <w:proofErr w:type="spellStart"/>
      <w:r>
        <w:t>maksimum</w:t>
      </w:r>
      <w:proofErr w:type="spellEnd"/>
      <w:r>
        <w:t xml:space="preserve">, dan </w:t>
      </w:r>
      <w:proofErr w:type="spellStart"/>
      <w:r>
        <w:t>rentang</w:t>
      </w:r>
      <w:proofErr w:type="spellEnd"/>
      <w:r>
        <w:t xml:space="preserve"> (range) </w:t>
      </w:r>
      <w:proofErr w:type="spellStart"/>
      <w:r>
        <w:t>dari</w:t>
      </w:r>
      <w:proofErr w:type="spellEnd"/>
      <w:r>
        <w:t xml:space="preserve"> volume ekspor masing-masing </w:t>
      </w:r>
      <w:proofErr w:type="spellStart"/>
      <w:r>
        <w:t>kategori</w:t>
      </w:r>
      <w:proofErr w:type="spellEnd"/>
      <w:r>
        <w:t xml:space="preserve"> </w:t>
      </w:r>
      <w:proofErr w:type="spellStart"/>
      <w:r>
        <w:t>produk</w:t>
      </w:r>
      <w:proofErr w:type="spellEnd"/>
      <w:r>
        <w:t>.</w:t>
      </w:r>
    </w:p>
    <w:p w14:paraId="054EE913" w14:textId="77777777" w:rsidR="009F6BC4" w:rsidRDefault="009F6BC4" w:rsidP="009F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Lucida Console" w:eastAsia="Times New Roman" w:hAnsi="Lucida Console" w:cs="Courier New"/>
          <w:color w:val="0000FF"/>
          <w:sz w:val="20"/>
          <w:szCs w:val="20"/>
          <w:lang w:eastAsia="en-ID"/>
        </w:rPr>
      </w:pPr>
    </w:p>
    <w:p w14:paraId="153F4D8A" w14:textId="77777777" w:rsidR="0073599C" w:rsidRPr="00B24023" w:rsidRDefault="0073599C" w:rsidP="00B24023">
      <w:pPr>
        <w:pStyle w:val="BodyText"/>
        <w:jc w:val="center"/>
        <w:rPr>
          <w:b/>
          <w:bCs/>
          <w:i/>
          <w:iCs/>
          <w:sz w:val="20"/>
          <w:szCs w:val="20"/>
        </w:rPr>
      </w:pPr>
      <w:proofErr w:type="spellStart"/>
      <w:r w:rsidRPr="00B24023">
        <w:rPr>
          <w:b/>
          <w:bCs/>
          <w:i/>
          <w:iCs/>
          <w:sz w:val="20"/>
          <w:szCs w:val="20"/>
        </w:rPr>
        <w:t>Tabel</w:t>
      </w:r>
      <w:proofErr w:type="spellEnd"/>
      <w:r w:rsidRPr="00B24023">
        <w:rPr>
          <w:b/>
          <w:bCs/>
          <w:i/>
          <w:iCs/>
          <w:sz w:val="20"/>
          <w:szCs w:val="20"/>
        </w:rPr>
        <w:t xml:space="preserve"> 4.1.1 </w:t>
      </w:r>
      <w:proofErr w:type="spellStart"/>
      <w:r w:rsidRPr="00B24023">
        <w:rPr>
          <w:b/>
          <w:bCs/>
          <w:i/>
          <w:iCs/>
          <w:sz w:val="20"/>
          <w:szCs w:val="20"/>
        </w:rPr>
        <w:t>Statistik</w:t>
      </w:r>
      <w:proofErr w:type="spellEnd"/>
      <w:r w:rsidRPr="00B24023">
        <w:rPr>
          <w:b/>
          <w:bCs/>
          <w:i/>
          <w:iCs/>
          <w:sz w:val="20"/>
          <w:szCs w:val="20"/>
        </w:rPr>
        <w:t xml:space="preserve"> </w:t>
      </w:r>
      <w:proofErr w:type="spellStart"/>
      <w:r w:rsidRPr="00B24023">
        <w:rPr>
          <w:b/>
          <w:bCs/>
          <w:i/>
          <w:iCs/>
          <w:sz w:val="20"/>
          <w:szCs w:val="20"/>
        </w:rPr>
        <w:t>Deskriptif</w:t>
      </w:r>
      <w:proofErr w:type="spellEnd"/>
      <w:r w:rsidRPr="00B24023">
        <w:rPr>
          <w:b/>
          <w:bCs/>
          <w:i/>
          <w:iCs/>
          <w:sz w:val="20"/>
          <w:szCs w:val="20"/>
        </w:rPr>
        <w:t xml:space="preserve"> Volume Ekspor </w:t>
      </w:r>
      <w:proofErr w:type="spellStart"/>
      <w:r w:rsidRPr="00B24023">
        <w:rPr>
          <w:b/>
          <w:bCs/>
          <w:i/>
          <w:iCs/>
          <w:sz w:val="20"/>
          <w:szCs w:val="20"/>
        </w:rPr>
        <w:t>Produk</w:t>
      </w:r>
      <w:proofErr w:type="spellEnd"/>
      <w:r w:rsidRPr="00B24023">
        <w:rPr>
          <w:b/>
          <w:bCs/>
          <w:i/>
          <w:iCs/>
          <w:sz w:val="20"/>
          <w:szCs w:val="20"/>
        </w:rPr>
        <w:t xml:space="preserve"> </w:t>
      </w:r>
      <w:proofErr w:type="spellStart"/>
      <w:r w:rsidRPr="00B24023">
        <w:rPr>
          <w:b/>
          <w:bCs/>
          <w:i/>
          <w:iCs/>
          <w:sz w:val="20"/>
          <w:szCs w:val="20"/>
        </w:rPr>
        <w:t>Perikanan</w:t>
      </w:r>
      <w:proofErr w:type="spellEnd"/>
      <w:r w:rsidRPr="00B24023">
        <w:rPr>
          <w:b/>
          <w:bCs/>
          <w:i/>
          <w:iCs/>
          <w:sz w:val="20"/>
          <w:szCs w:val="20"/>
        </w:rPr>
        <w:t xml:space="preserve"> Indonesia (November 2023 - </w:t>
      </w:r>
      <w:proofErr w:type="spellStart"/>
      <w:r w:rsidRPr="00B24023">
        <w:rPr>
          <w:b/>
          <w:bCs/>
          <w:i/>
          <w:iCs/>
          <w:sz w:val="20"/>
          <w:szCs w:val="20"/>
        </w:rPr>
        <w:t>Oktober</w:t>
      </w:r>
      <w:proofErr w:type="spellEnd"/>
      <w:r w:rsidRPr="00B24023">
        <w:rPr>
          <w:b/>
          <w:bCs/>
          <w:i/>
          <w:iCs/>
          <w:sz w:val="20"/>
          <w:szCs w:val="20"/>
        </w:rPr>
        <w:t xml:space="preserve"> 2024)</w:t>
      </w:r>
    </w:p>
    <w:tbl>
      <w:tblPr>
        <w:tblW w:w="11832" w:type="dxa"/>
        <w:jc w:val="center"/>
        <w:tblLayout w:type="fixed"/>
        <w:tblLook w:val="0420" w:firstRow="1" w:lastRow="0" w:firstColumn="0" w:lastColumn="0" w:noHBand="0" w:noVBand="1"/>
      </w:tblPr>
      <w:tblGrid>
        <w:gridCol w:w="733"/>
        <w:gridCol w:w="5588"/>
        <w:gridCol w:w="1048"/>
        <w:gridCol w:w="933"/>
        <w:gridCol w:w="998"/>
        <w:gridCol w:w="844"/>
        <w:gridCol w:w="844"/>
        <w:gridCol w:w="844"/>
      </w:tblGrid>
      <w:tr w:rsidR="0073599C" w:rsidRPr="0073599C" w14:paraId="669B8227" w14:textId="77777777" w:rsidTr="009F6BC4">
        <w:trPr>
          <w:trHeight w:val="111"/>
          <w:tblHeader/>
          <w:jc w:val="center"/>
        </w:trPr>
        <w:tc>
          <w:tcPr>
            <w:tcW w:w="733"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388E566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Code</w:t>
            </w:r>
          </w:p>
        </w:tc>
        <w:tc>
          <w:tcPr>
            <w:tcW w:w="5588"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4795BD9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Product label</w:t>
            </w:r>
          </w:p>
        </w:tc>
        <w:tc>
          <w:tcPr>
            <w:tcW w:w="1048"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56977AD6"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Mean</w:t>
            </w:r>
          </w:p>
        </w:tc>
        <w:tc>
          <w:tcPr>
            <w:tcW w:w="933"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0C503EE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Median</w:t>
            </w:r>
          </w:p>
        </w:tc>
        <w:tc>
          <w:tcPr>
            <w:tcW w:w="998"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7D8B0C78"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Std. Dev.</w:t>
            </w:r>
          </w:p>
        </w:tc>
        <w:tc>
          <w:tcPr>
            <w:tcW w:w="844"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5A6A59E5"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Minimum</w:t>
            </w:r>
          </w:p>
        </w:tc>
        <w:tc>
          <w:tcPr>
            <w:tcW w:w="844"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3D077B3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Maximum</w:t>
            </w:r>
          </w:p>
        </w:tc>
        <w:tc>
          <w:tcPr>
            <w:tcW w:w="844" w:type="dxa"/>
            <w:tcBorders>
              <w:top w:val="single" w:sz="12" w:space="0" w:color="666666"/>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630F8CD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Range</w:t>
            </w:r>
          </w:p>
        </w:tc>
      </w:tr>
      <w:tr w:rsidR="0073599C" w:rsidRPr="0073599C" w14:paraId="6150D85B" w14:textId="77777777" w:rsidTr="009F6BC4">
        <w:trPr>
          <w:trHeight w:val="111"/>
          <w:jc w:val="center"/>
        </w:trPr>
        <w:tc>
          <w:tcPr>
            <w:tcW w:w="733"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6DCEEC7"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'0301</w:t>
            </w:r>
          </w:p>
        </w:tc>
        <w:tc>
          <w:tcPr>
            <w:tcW w:w="5588"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4C1359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Live fish</w:t>
            </w:r>
          </w:p>
        </w:tc>
        <w:tc>
          <w:tcPr>
            <w:tcW w:w="1048"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332A27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502,226.4</w:t>
            </w:r>
          </w:p>
        </w:tc>
        <w:tc>
          <w:tcPr>
            <w:tcW w:w="933"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88FDF03"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427,100.5</w:t>
            </w:r>
          </w:p>
        </w:tc>
        <w:tc>
          <w:tcPr>
            <w:tcW w:w="998"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26B54E0"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220,641.542</w:t>
            </w:r>
          </w:p>
        </w:tc>
        <w:tc>
          <w:tcPr>
            <w:tcW w:w="844"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0AA3E69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298,545</w:t>
            </w:r>
          </w:p>
        </w:tc>
        <w:tc>
          <w:tcPr>
            <w:tcW w:w="844"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CD25186"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965,352</w:t>
            </w:r>
          </w:p>
        </w:tc>
        <w:tc>
          <w:tcPr>
            <w:tcW w:w="844" w:type="dxa"/>
            <w:tcBorders>
              <w:top w:val="single" w:sz="12" w:space="0" w:color="666666"/>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B8E68A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666,807</w:t>
            </w:r>
          </w:p>
        </w:tc>
      </w:tr>
      <w:tr w:rsidR="0073599C" w:rsidRPr="0073599C" w14:paraId="5A7DA80D"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588FC2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'0302</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33EC0A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Fish, fresh or chilled (excl. fish fillets and other fish meat of heading 0304)</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972C2E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4,976,366.5</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02ACF7A3"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4,862,772.5</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0A4CD28"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1,051,401.029</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0D5F4011"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3,723,560</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A299010"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8,029,437</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7887F04"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4,305,877</w:t>
            </w:r>
          </w:p>
        </w:tc>
      </w:tr>
      <w:tr w:rsidR="0073599C" w:rsidRPr="0073599C" w14:paraId="01A28BF9"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1A4CE45" w14:textId="77777777" w:rsidR="0073599C" w:rsidRPr="00B24023" w:rsidRDefault="0073599C" w:rsidP="0073599C">
            <w:pPr>
              <w:pStyle w:val="BodyText"/>
              <w:rPr>
                <w:rFonts w:eastAsia="Arial" w:cs="Arial"/>
                <w:color w:val="000000"/>
                <w:sz w:val="14"/>
                <w:szCs w:val="14"/>
              </w:rPr>
            </w:pPr>
            <w:bookmarkStart w:id="14" w:name="_Hlk187974222"/>
            <w:r w:rsidRPr="00B24023">
              <w:rPr>
                <w:rFonts w:eastAsia="Arial" w:cs="Arial"/>
                <w:color w:val="000000"/>
                <w:sz w:val="14"/>
                <w:szCs w:val="14"/>
              </w:rPr>
              <w:t>'0303</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A89F4D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Frozen fish (excl. fish fillets and other fish meat of heading 0304)</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983031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24,536,225.1</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21B916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24,351,821.5</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6A51D44" w14:textId="77777777" w:rsidR="0073599C" w:rsidRPr="00B24023" w:rsidRDefault="0073599C" w:rsidP="0073599C">
            <w:pPr>
              <w:pStyle w:val="BodyText"/>
              <w:rPr>
                <w:rFonts w:eastAsia="Arial" w:cs="Arial"/>
                <w:color w:val="000000"/>
                <w:sz w:val="14"/>
                <w:szCs w:val="14"/>
              </w:rPr>
            </w:pPr>
            <w:bookmarkStart w:id="15" w:name="_Hlk187974239"/>
            <w:r w:rsidRPr="00B24023">
              <w:rPr>
                <w:rFonts w:eastAsia="Arial" w:cs="Arial"/>
                <w:color w:val="000000"/>
                <w:sz w:val="14"/>
                <w:szCs w:val="14"/>
              </w:rPr>
              <w:t>5,537,080.508</w:t>
            </w:r>
            <w:bookmarkEnd w:id="15"/>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7608A2D"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16,603,671</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DA1BD56"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37,059,884</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0E94FA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20,456,213</w:t>
            </w:r>
          </w:p>
        </w:tc>
      </w:tr>
      <w:bookmarkEnd w:id="14"/>
      <w:tr w:rsidR="0073599C" w:rsidRPr="0073599C" w14:paraId="5FE33764"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3E0870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'0304</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7A9F56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Fish fillets and other fish meat, whether or not minced, fresh, chilled or frozen</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E3798F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10,254,121.2</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5F489A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10,175,776.0</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0150EB64"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1,845,798.095</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862FF26"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7,013,247</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8E3018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13,572,487</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7BEDAF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6,559,240</w:t>
            </w:r>
          </w:p>
        </w:tc>
      </w:tr>
      <w:tr w:rsidR="0073599C" w:rsidRPr="0073599C" w14:paraId="7953AF0D" w14:textId="77777777" w:rsidTr="009F6BC4">
        <w:trPr>
          <w:trHeight w:val="115"/>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AD0F0F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'0305</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CB9695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Fish, fit for human consumption, dried, salted or in brine; smoked fish, fit for human consumption, ...</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00BAD4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1,044,808.5</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B03B29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1,044,491.0</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7E657D8"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201,185.616</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AC4B3E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719,126</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736E58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1,455,235</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01178C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736,109</w:t>
            </w:r>
          </w:p>
        </w:tc>
      </w:tr>
      <w:tr w:rsidR="0073599C" w:rsidRPr="0073599C" w14:paraId="2275409D"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A6F857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'0306</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360679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Crustaceans, whether in shell or not, live, fresh, chilled, frozen, dried, salted or in brine, ...</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474117B"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14,245,614.5</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3CF89E7"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14,871,146.0</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BEA442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1,966,992.500</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5464358"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10,619,023</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3926E5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16,839,221</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13A0FF77"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6,220,198</w:t>
            </w:r>
          </w:p>
        </w:tc>
      </w:tr>
      <w:tr w:rsidR="0073599C" w:rsidRPr="0073599C" w14:paraId="1D5AFCD9"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073C8C59"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'0307</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8E0E67C" w14:textId="77777777" w:rsidR="0073599C" w:rsidRPr="00B24023" w:rsidRDefault="0073599C" w:rsidP="0073599C">
            <w:pPr>
              <w:pStyle w:val="BodyText"/>
              <w:rPr>
                <w:rFonts w:eastAsia="Arial" w:cs="Arial"/>
                <w:color w:val="000000"/>
                <w:sz w:val="14"/>
                <w:szCs w:val="14"/>
              </w:rPr>
            </w:pPr>
            <w:proofErr w:type="spellStart"/>
            <w:r w:rsidRPr="00B24023">
              <w:rPr>
                <w:rFonts w:eastAsia="Arial" w:cs="Arial"/>
                <w:color w:val="000000"/>
                <w:sz w:val="14"/>
                <w:szCs w:val="14"/>
              </w:rPr>
              <w:t>Molluscs</w:t>
            </w:r>
            <w:proofErr w:type="spellEnd"/>
            <w:r w:rsidRPr="00B24023">
              <w:rPr>
                <w:rFonts w:eastAsia="Arial" w:cs="Arial"/>
                <w:color w:val="000000"/>
                <w:sz w:val="14"/>
                <w:szCs w:val="14"/>
              </w:rPr>
              <w:t>, fit for human consumption, even smoked, whether in shell or not, live, fresh, chilled, ...</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6F6E6B5"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16,692,671.9</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8FD886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15,758,689.0</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1674277"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3,868,103.339</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16DC804"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10,648,028</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B9F13C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22,199,369</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20C76ADA"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11,551,341</w:t>
            </w:r>
          </w:p>
        </w:tc>
      </w:tr>
      <w:tr w:rsidR="0073599C" w:rsidRPr="0073599C" w14:paraId="1052ECC0" w14:textId="77777777" w:rsidTr="009F6BC4">
        <w:trPr>
          <w:trHeight w:val="111"/>
          <w:jc w:val="center"/>
        </w:trPr>
        <w:tc>
          <w:tcPr>
            <w:tcW w:w="7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46A2C788"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'0308</w:t>
            </w:r>
          </w:p>
        </w:tc>
        <w:tc>
          <w:tcPr>
            <w:tcW w:w="558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DCD76C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 xml:space="preserve">Aquatic invertebrates other than crustaceans and </w:t>
            </w:r>
            <w:proofErr w:type="spellStart"/>
            <w:r w:rsidRPr="00B24023">
              <w:rPr>
                <w:rFonts w:eastAsia="Arial" w:cs="Arial"/>
                <w:color w:val="000000"/>
                <w:sz w:val="14"/>
                <w:szCs w:val="14"/>
              </w:rPr>
              <w:t>molluscs</w:t>
            </w:r>
            <w:proofErr w:type="spellEnd"/>
            <w:r w:rsidRPr="00B24023">
              <w:rPr>
                <w:rFonts w:eastAsia="Arial" w:cs="Arial"/>
                <w:color w:val="000000"/>
                <w:sz w:val="14"/>
                <w:szCs w:val="14"/>
              </w:rPr>
              <w:t>, live, fresh, chilled, frozen, dried, ...</w:t>
            </w:r>
          </w:p>
        </w:tc>
        <w:tc>
          <w:tcPr>
            <w:tcW w:w="104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E53CB3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648,728.2</w:t>
            </w:r>
          </w:p>
        </w:tc>
        <w:tc>
          <w:tcPr>
            <w:tcW w:w="933"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6FA741D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465,918.5</w:t>
            </w:r>
          </w:p>
        </w:tc>
        <w:tc>
          <w:tcPr>
            <w:tcW w:w="998"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E96892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416,720.728</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7017D310"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171,461</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5D08F470"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1,494,535</w:t>
            </w:r>
          </w:p>
        </w:tc>
        <w:tc>
          <w:tcPr>
            <w:tcW w:w="844" w:type="dxa"/>
            <w:tcBorders>
              <w:top w:val="none" w:sz="0" w:space="0" w:color="000000"/>
              <w:left w:val="single" w:sz="4" w:space="0" w:color="auto"/>
              <w:bottom w:val="none" w:sz="0" w:space="0" w:color="000000"/>
              <w:right w:val="single" w:sz="4" w:space="0" w:color="auto"/>
            </w:tcBorders>
            <w:shd w:val="clear" w:color="auto" w:fill="FFFFFF"/>
            <w:tcMar>
              <w:top w:w="0" w:type="dxa"/>
              <w:left w:w="0" w:type="dxa"/>
              <w:bottom w:w="0" w:type="dxa"/>
              <w:right w:w="0" w:type="dxa"/>
            </w:tcMar>
            <w:vAlign w:val="center"/>
          </w:tcPr>
          <w:p w14:paraId="3B964E9F"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1,323,074</w:t>
            </w:r>
          </w:p>
        </w:tc>
      </w:tr>
      <w:tr w:rsidR="0073599C" w:rsidRPr="0073599C" w14:paraId="5D09E9DF" w14:textId="77777777" w:rsidTr="009F6BC4">
        <w:trPr>
          <w:trHeight w:val="111"/>
          <w:jc w:val="center"/>
        </w:trPr>
        <w:tc>
          <w:tcPr>
            <w:tcW w:w="733"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5851440F" w14:textId="77777777" w:rsidR="0073599C" w:rsidRPr="00B24023" w:rsidRDefault="0073599C" w:rsidP="0073599C">
            <w:pPr>
              <w:pStyle w:val="BodyText"/>
              <w:rPr>
                <w:rFonts w:eastAsia="Arial" w:cs="Arial"/>
                <w:color w:val="000000"/>
                <w:sz w:val="14"/>
                <w:szCs w:val="14"/>
              </w:rPr>
            </w:pPr>
            <w:bookmarkStart w:id="16" w:name="_Hlk187974341"/>
            <w:r w:rsidRPr="00B24023">
              <w:rPr>
                <w:rFonts w:eastAsia="Arial" w:cs="Arial"/>
                <w:color w:val="000000"/>
                <w:sz w:val="14"/>
                <w:szCs w:val="14"/>
              </w:rPr>
              <w:t>'0309</w:t>
            </w:r>
          </w:p>
        </w:tc>
        <w:tc>
          <w:tcPr>
            <w:tcW w:w="5588"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40ACEA23"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 xml:space="preserve">Flours, meals and pellets of fish, crustaceans, </w:t>
            </w:r>
            <w:proofErr w:type="spellStart"/>
            <w:r w:rsidRPr="00B24023">
              <w:rPr>
                <w:rFonts w:eastAsia="Arial" w:cs="Arial"/>
                <w:color w:val="000000"/>
                <w:sz w:val="14"/>
                <w:szCs w:val="14"/>
              </w:rPr>
              <w:t>molluscs</w:t>
            </w:r>
            <w:proofErr w:type="spellEnd"/>
            <w:r w:rsidRPr="00B24023">
              <w:rPr>
                <w:rFonts w:eastAsia="Arial" w:cs="Arial"/>
                <w:color w:val="000000"/>
                <w:sz w:val="14"/>
                <w:szCs w:val="14"/>
              </w:rPr>
              <w:t xml:space="preserve"> and other aquatic invertebrates, fit ...</w:t>
            </w:r>
          </w:p>
        </w:tc>
        <w:tc>
          <w:tcPr>
            <w:tcW w:w="1048"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449F0FC4"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1,189.0</w:t>
            </w:r>
          </w:p>
        </w:tc>
        <w:tc>
          <w:tcPr>
            <w:tcW w:w="933"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252C9DE2"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764.0</w:t>
            </w:r>
          </w:p>
        </w:tc>
        <w:tc>
          <w:tcPr>
            <w:tcW w:w="998"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3BB1AC1C"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1,243.453</w:t>
            </w:r>
          </w:p>
        </w:tc>
        <w:tc>
          <w:tcPr>
            <w:tcW w:w="844" w:type="dxa"/>
            <w:tcBorders>
              <w:top w:val="none" w:sz="0" w:space="0" w:color="000000"/>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A24932D"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0</w:t>
            </w:r>
          </w:p>
        </w:tc>
        <w:tc>
          <w:tcPr>
            <w:tcW w:w="844"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582EF97E"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3,205</w:t>
            </w:r>
          </w:p>
        </w:tc>
        <w:tc>
          <w:tcPr>
            <w:tcW w:w="844" w:type="dxa"/>
            <w:tcBorders>
              <w:top w:val="none" w:sz="0" w:space="0" w:color="000000"/>
              <w:left w:val="single" w:sz="4" w:space="0" w:color="auto"/>
              <w:bottom w:val="single" w:sz="12" w:space="0" w:color="666666"/>
              <w:right w:val="single" w:sz="4" w:space="0" w:color="auto"/>
            </w:tcBorders>
            <w:shd w:val="clear" w:color="auto" w:fill="FFFFFF"/>
            <w:tcMar>
              <w:top w:w="0" w:type="dxa"/>
              <w:left w:w="0" w:type="dxa"/>
              <w:bottom w:w="0" w:type="dxa"/>
              <w:right w:w="0" w:type="dxa"/>
            </w:tcMar>
            <w:vAlign w:val="center"/>
          </w:tcPr>
          <w:p w14:paraId="1D262FF1" w14:textId="77777777" w:rsidR="0073599C" w:rsidRPr="00B24023" w:rsidRDefault="0073599C" w:rsidP="0073599C">
            <w:pPr>
              <w:pStyle w:val="BodyText"/>
              <w:rPr>
                <w:rFonts w:eastAsia="Arial" w:cs="Arial"/>
                <w:color w:val="000000"/>
                <w:sz w:val="14"/>
                <w:szCs w:val="14"/>
              </w:rPr>
            </w:pPr>
            <w:r w:rsidRPr="00B24023">
              <w:rPr>
                <w:rFonts w:eastAsia="Arial" w:cs="Arial"/>
                <w:color w:val="000000"/>
                <w:sz w:val="14"/>
                <w:szCs w:val="14"/>
              </w:rPr>
              <w:t>3,205</w:t>
            </w:r>
          </w:p>
        </w:tc>
      </w:tr>
      <w:bookmarkEnd w:id="16"/>
    </w:tbl>
    <w:p w14:paraId="567B0310" w14:textId="58DD95E0" w:rsidR="00B24023" w:rsidRDefault="00B24023" w:rsidP="0073599C">
      <w:pPr>
        <w:pStyle w:val="BodyText"/>
        <w:rPr>
          <w:b/>
          <w:bCs/>
          <w:i/>
          <w:iCs/>
          <w:sz w:val="20"/>
          <w:szCs w:val="20"/>
        </w:rPr>
      </w:pPr>
    </w:p>
    <w:p w14:paraId="47CB9FB2" w14:textId="76DB3412" w:rsidR="009F6BC4" w:rsidRDefault="009F6BC4" w:rsidP="00522923">
      <w:pPr>
        <w:pStyle w:val="BodyText"/>
        <w:jc w:val="both"/>
        <w:rPr>
          <w:b/>
          <w:bCs/>
          <w:i/>
          <w:iCs/>
          <w:sz w:val="20"/>
          <w:szCs w:val="20"/>
        </w:rPr>
      </w:pPr>
      <w:r>
        <w:t xml:space="preserve">Dari </w:t>
      </w:r>
      <w:proofErr w:type="spellStart"/>
      <w:r>
        <w:t>Tabel</w:t>
      </w:r>
      <w:proofErr w:type="spellEnd"/>
      <w:r>
        <w:t xml:space="preserve"> 4.1.1, </w:t>
      </w:r>
      <w:proofErr w:type="spellStart"/>
      <w:r>
        <w:t>terlihat</w:t>
      </w:r>
      <w:proofErr w:type="spellEnd"/>
      <w:r>
        <w:t xml:space="preserve"> </w:t>
      </w:r>
      <w:proofErr w:type="spellStart"/>
      <w:r>
        <w:t>bahwa</w:t>
      </w:r>
      <w:proofErr w:type="spellEnd"/>
      <w:r>
        <w:t xml:space="preserve"> </w:t>
      </w:r>
      <w:proofErr w:type="spellStart"/>
      <w:r>
        <w:t>produk</w:t>
      </w:r>
      <w:proofErr w:type="spellEnd"/>
      <w:r>
        <w:t xml:space="preserve"> dengan </w:t>
      </w:r>
      <w:proofErr w:type="spellStart"/>
      <w:r>
        <w:t>kode</w:t>
      </w:r>
      <w:proofErr w:type="spellEnd"/>
      <w:r>
        <w:t xml:space="preserve"> '0303' (</w:t>
      </w:r>
      <w:r>
        <w:rPr>
          <w:rStyle w:val="Emphasis"/>
        </w:rPr>
        <w:t>Frozen fish (excl. fish fillets and other fish meat of heading 0304)</w:t>
      </w:r>
      <w:r>
        <w:t xml:space="preserve">) </w:t>
      </w:r>
      <w:proofErr w:type="spellStart"/>
      <w:r>
        <w:t>memiliki</w:t>
      </w:r>
      <w:proofErr w:type="spellEnd"/>
      <w:r>
        <w:t xml:space="preserve"> rata-rata volume ekspor </w:t>
      </w:r>
      <w:proofErr w:type="spellStart"/>
      <w:r>
        <w:t>tertinggi</w:t>
      </w:r>
      <w:proofErr w:type="spellEnd"/>
      <w:r>
        <w:t xml:space="preserve">, </w:t>
      </w:r>
      <w:proofErr w:type="spellStart"/>
      <w:r>
        <w:t>yaitu</w:t>
      </w:r>
      <w:proofErr w:type="spellEnd"/>
      <w:r>
        <w:t xml:space="preserve"> </w:t>
      </w:r>
      <w:r w:rsidRPr="009F6BC4">
        <w:t>24,536,225.1</w:t>
      </w:r>
      <w:r>
        <w:t xml:space="preserve"> kilogram, dengan </w:t>
      </w:r>
      <w:proofErr w:type="spellStart"/>
      <w:r>
        <w:t>standar</w:t>
      </w:r>
      <w:proofErr w:type="spellEnd"/>
      <w:r>
        <w:t xml:space="preserve"> </w:t>
      </w:r>
      <w:proofErr w:type="spellStart"/>
      <w:r>
        <w:t>deviasi</w:t>
      </w:r>
      <w:proofErr w:type="spellEnd"/>
      <w:r>
        <w:t xml:space="preserve"> </w:t>
      </w:r>
      <w:proofErr w:type="spellStart"/>
      <w:r>
        <w:t>sebesar</w:t>
      </w:r>
      <w:proofErr w:type="spellEnd"/>
      <w:r>
        <w:t xml:space="preserve"> </w:t>
      </w:r>
      <w:r w:rsidRPr="009F6BC4">
        <w:t>5,537,080.508</w:t>
      </w:r>
      <w:r>
        <w:t xml:space="preserve"> kilogram. Hal ini </w:t>
      </w:r>
      <w:proofErr w:type="spellStart"/>
      <w:r>
        <w:t>menunjukkan</w:t>
      </w:r>
      <w:proofErr w:type="spellEnd"/>
      <w:r>
        <w:t xml:space="preserve"> </w:t>
      </w:r>
      <w:proofErr w:type="spellStart"/>
      <w:r>
        <w:t>bahwa</w:t>
      </w:r>
      <w:proofErr w:type="spellEnd"/>
      <w:r>
        <w:t xml:space="preserve"> </w:t>
      </w:r>
      <w:proofErr w:type="spellStart"/>
      <w:r>
        <w:t>produk</w:t>
      </w:r>
      <w:proofErr w:type="spellEnd"/>
      <w:r>
        <w:t xml:space="preserve"> ikan </w:t>
      </w:r>
      <w:proofErr w:type="spellStart"/>
      <w:r>
        <w:t>beku</w:t>
      </w:r>
      <w:proofErr w:type="spellEnd"/>
      <w:r>
        <w:t xml:space="preserve"> (</w:t>
      </w:r>
      <w:proofErr w:type="spellStart"/>
      <w:r>
        <w:t>selain</w:t>
      </w:r>
      <w:proofErr w:type="spellEnd"/>
      <w:r>
        <w:t xml:space="preserve"> fillet dan </w:t>
      </w:r>
      <w:proofErr w:type="spellStart"/>
      <w:r>
        <w:t>daging</w:t>
      </w:r>
      <w:proofErr w:type="spellEnd"/>
      <w:r>
        <w:t xml:space="preserve"> ikan </w:t>
      </w:r>
      <w:proofErr w:type="spellStart"/>
      <w:r>
        <w:t>lainnya</w:t>
      </w:r>
      <w:proofErr w:type="spellEnd"/>
      <w:r>
        <w:t xml:space="preserve">) </w:t>
      </w:r>
      <w:proofErr w:type="spellStart"/>
      <w:r>
        <w:t>mendominasi</w:t>
      </w:r>
      <w:proofErr w:type="spellEnd"/>
      <w:r>
        <w:t xml:space="preserve"> ekspor </w:t>
      </w:r>
      <w:proofErr w:type="spellStart"/>
      <w:r>
        <w:t>perikanan</w:t>
      </w:r>
      <w:proofErr w:type="spellEnd"/>
      <w:r>
        <w:t xml:space="preserve"> Indonesia </w:t>
      </w:r>
      <w:proofErr w:type="spellStart"/>
      <w:r>
        <w:t>selama</w:t>
      </w:r>
      <w:proofErr w:type="spellEnd"/>
      <w:r>
        <w:t xml:space="preserve"> </w:t>
      </w:r>
      <w:proofErr w:type="spellStart"/>
      <w:r>
        <w:t>periode</w:t>
      </w:r>
      <w:proofErr w:type="spellEnd"/>
      <w:r>
        <w:t xml:space="preserve"> </w:t>
      </w:r>
      <w:proofErr w:type="spellStart"/>
      <w:r>
        <w:t>tersebut</w:t>
      </w:r>
      <w:proofErr w:type="spellEnd"/>
      <w:r>
        <w:t xml:space="preserve">. </w:t>
      </w:r>
      <w:proofErr w:type="spellStart"/>
      <w:r>
        <w:t>Sementara</w:t>
      </w:r>
      <w:proofErr w:type="spellEnd"/>
      <w:r>
        <w:t xml:space="preserve"> itu, </w:t>
      </w:r>
      <w:proofErr w:type="spellStart"/>
      <w:r>
        <w:t>produk</w:t>
      </w:r>
      <w:proofErr w:type="spellEnd"/>
      <w:r>
        <w:t xml:space="preserve"> dengan </w:t>
      </w:r>
      <w:proofErr w:type="spellStart"/>
      <w:r>
        <w:t>kode</w:t>
      </w:r>
      <w:proofErr w:type="spellEnd"/>
      <w:r>
        <w:t xml:space="preserve"> '0309' (</w:t>
      </w:r>
      <w:r>
        <w:rPr>
          <w:rStyle w:val="Emphasis"/>
        </w:rPr>
        <w:t xml:space="preserve">Flours, meals and pellets of fish, </w:t>
      </w:r>
      <w:r w:rsidRPr="00522923">
        <w:rPr>
          <w:rStyle w:val="Emphasis"/>
          <w:i w:val="0"/>
          <w:iCs w:val="0"/>
        </w:rPr>
        <w:t>crustaceans</w:t>
      </w:r>
      <w:r>
        <w:rPr>
          <w:rStyle w:val="Emphasis"/>
        </w:rPr>
        <w:t xml:space="preserve">, </w:t>
      </w:r>
      <w:proofErr w:type="spellStart"/>
      <w:r>
        <w:rPr>
          <w:rStyle w:val="Emphasis"/>
        </w:rPr>
        <w:t>molluscs</w:t>
      </w:r>
      <w:proofErr w:type="spellEnd"/>
      <w:r>
        <w:rPr>
          <w:rStyle w:val="Emphasis"/>
        </w:rPr>
        <w:t xml:space="preserve"> and other aquatic invertebrates, fit for human consumption</w:t>
      </w:r>
      <w:r>
        <w:t xml:space="preserve">) </w:t>
      </w:r>
      <w:proofErr w:type="spellStart"/>
      <w:r>
        <w:t>memiliki</w:t>
      </w:r>
      <w:proofErr w:type="spellEnd"/>
      <w:r>
        <w:t xml:space="preserve"> rata-rata volume ekspor </w:t>
      </w:r>
      <w:proofErr w:type="spellStart"/>
      <w:r>
        <w:t>terendah</w:t>
      </w:r>
      <w:proofErr w:type="spellEnd"/>
      <w:r>
        <w:t xml:space="preserve">, </w:t>
      </w:r>
      <w:proofErr w:type="spellStart"/>
      <w:r>
        <w:t>yaitu</w:t>
      </w:r>
      <w:proofErr w:type="spellEnd"/>
      <w:r>
        <w:t xml:space="preserve"> </w:t>
      </w:r>
      <w:r w:rsidRPr="009F6BC4">
        <w:t>1,189.0</w:t>
      </w:r>
      <w:r>
        <w:t xml:space="preserve"> kilogram, </w:t>
      </w:r>
      <w:proofErr w:type="spellStart"/>
      <w:r>
        <w:t>mengindikasikan</w:t>
      </w:r>
      <w:proofErr w:type="spellEnd"/>
      <w:r>
        <w:t xml:space="preserve"> </w:t>
      </w:r>
      <w:proofErr w:type="spellStart"/>
      <w:r>
        <w:t>kontribusi</w:t>
      </w:r>
      <w:proofErr w:type="spellEnd"/>
      <w:r>
        <w:t xml:space="preserve"> yang </w:t>
      </w:r>
      <w:proofErr w:type="spellStart"/>
      <w:r>
        <w:t>relatif</w:t>
      </w:r>
      <w:proofErr w:type="spellEnd"/>
      <w:r>
        <w:t xml:space="preserve"> </w:t>
      </w:r>
      <w:proofErr w:type="spellStart"/>
      <w:r>
        <w:t>kecil</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tepung</w:t>
      </w:r>
      <w:proofErr w:type="spellEnd"/>
      <w:r>
        <w:t xml:space="preserve">, </w:t>
      </w:r>
      <w:proofErr w:type="spellStart"/>
      <w:r>
        <w:t>bubuk</w:t>
      </w:r>
      <w:proofErr w:type="spellEnd"/>
      <w:r>
        <w:t xml:space="preserve">, dan </w:t>
      </w:r>
      <w:proofErr w:type="spellStart"/>
      <w:r>
        <w:t>pelet</w:t>
      </w:r>
      <w:proofErr w:type="spellEnd"/>
      <w:r>
        <w:t xml:space="preserve"> ikan </w:t>
      </w:r>
      <w:proofErr w:type="spellStart"/>
      <w:r>
        <w:t>serta</w:t>
      </w:r>
      <w:proofErr w:type="spellEnd"/>
      <w:r>
        <w:t xml:space="preserve"> </w:t>
      </w:r>
      <w:proofErr w:type="spellStart"/>
      <w:r>
        <w:t>invertebrata</w:t>
      </w:r>
      <w:proofErr w:type="spellEnd"/>
      <w:r>
        <w:t xml:space="preserve"> air </w:t>
      </w:r>
      <w:proofErr w:type="spellStart"/>
      <w:r>
        <w:t>lainnya</w:t>
      </w:r>
      <w:proofErr w:type="spellEnd"/>
      <w:r>
        <w:t xml:space="preserve"> </w:t>
      </w:r>
      <w:proofErr w:type="spellStart"/>
      <w:r>
        <w:t>terhadap</w:t>
      </w:r>
      <w:proofErr w:type="spellEnd"/>
      <w:r>
        <w:t xml:space="preserve"> total ekspor </w:t>
      </w:r>
      <w:proofErr w:type="spellStart"/>
      <w:r>
        <w:t>perikanan</w:t>
      </w:r>
      <w:proofErr w:type="spellEnd"/>
      <w:r>
        <w:t xml:space="preserve">. </w:t>
      </w:r>
      <w:proofErr w:type="spellStart"/>
      <w:r>
        <w:t>Perbedaan</w:t>
      </w:r>
      <w:proofErr w:type="spellEnd"/>
      <w:r>
        <w:t xml:space="preserve"> yang </w:t>
      </w:r>
      <w:proofErr w:type="spellStart"/>
      <w:r>
        <w:lastRenderedPageBreak/>
        <w:t>signifikan</w:t>
      </w:r>
      <w:proofErr w:type="spellEnd"/>
      <w:r>
        <w:t xml:space="preserve"> dalam volume ekspor </w:t>
      </w:r>
      <w:proofErr w:type="spellStart"/>
      <w:r>
        <w:t>antar</w:t>
      </w:r>
      <w:proofErr w:type="spellEnd"/>
      <w:r>
        <w:t xml:space="preserve"> </w:t>
      </w:r>
      <w:proofErr w:type="spellStart"/>
      <w:r>
        <w:t>kategori</w:t>
      </w:r>
      <w:proofErr w:type="spellEnd"/>
      <w:r>
        <w:t xml:space="preserve"> </w:t>
      </w:r>
      <w:proofErr w:type="spellStart"/>
      <w:r>
        <w:t>produk</w:t>
      </w:r>
      <w:proofErr w:type="spellEnd"/>
      <w:r>
        <w:t xml:space="preserve"> ini </w:t>
      </w:r>
      <w:proofErr w:type="spellStart"/>
      <w:r>
        <w:t>mengindikasikan</w:t>
      </w:r>
      <w:proofErr w:type="spellEnd"/>
      <w:r>
        <w:t xml:space="preserve"> </w:t>
      </w:r>
      <w:proofErr w:type="spellStart"/>
      <w:r>
        <w:t>variasi</w:t>
      </w:r>
      <w:proofErr w:type="spellEnd"/>
      <w:r>
        <w:t xml:space="preserve"> </w:t>
      </w:r>
      <w:proofErr w:type="spellStart"/>
      <w:r>
        <w:t>permintaan</w:t>
      </w:r>
      <w:proofErr w:type="spellEnd"/>
      <w:r>
        <w:t xml:space="preserve"> dan </w:t>
      </w:r>
      <w:proofErr w:type="spellStart"/>
      <w:r>
        <w:t>potensi</w:t>
      </w:r>
      <w:proofErr w:type="spellEnd"/>
      <w:r>
        <w:t xml:space="preserve"> pasar yang </w:t>
      </w:r>
      <w:proofErr w:type="spellStart"/>
      <w:r>
        <w:t>berbeda</w:t>
      </w:r>
      <w:proofErr w:type="spellEnd"/>
      <w:r>
        <w:t xml:space="preserve"> untuk masing-masing </w:t>
      </w:r>
      <w:proofErr w:type="spellStart"/>
      <w:r>
        <w:t>jenis</w:t>
      </w:r>
      <w:proofErr w:type="spellEnd"/>
      <w:r>
        <w:t xml:space="preserve"> </w:t>
      </w:r>
      <w:proofErr w:type="spellStart"/>
      <w:r>
        <w:t>produk</w:t>
      </w:r>
      <w:proofErr w:type="spellEnd"/>
      <w:r>
        <w:t xml:space="preserve"> </w:t>
      </w:r>
      <w:proofErr w:type="spellStart"/>
      <w:r>
        <w:t>perikanan</w:t>
      </w:r>
      <w:proofErr w:type="spellEnd"/>
      <w:r>
        <w:t>.</w:t>
      </w:r>
    </w:p>
    <w:p w14:paraId="20D56E42" w14:textId="3F503666" w:rsidR="009F6BC4" w:rsidRDefault="009F6BC4" w:rsidP="0073599C">
      <w:pPr>
        <w:pStyle w:val="BodyText"/>
        <w:rPr>
          <w:b/>
          <w:bCs/>
          <w:i/>
          <w:iCs/>
          <w:sz w:val="20"/>
          <w:szCs w:val="20"/>
        </w:rPr>
      </w:pPr>
    </w:p>
    <w:p w14:paraId="0343BF40" w14:textId="260F1551" w:rsidR="009F6BC4" w:rsidRDefault="009F6BC4" w:rsidP="00522923">
      <w:pPr>
        <w:pStyle w:val="BodyText"/>
        <w:jc w:val="both"/>
        <w:rPr>
          <w:b/>
          <w:bCs/>
          <w:i/>
          <w:iCs/>
          <w:sz w:val="20"/>
          <w:szCs w:val="20"/>
        </w:rPr>
      </w:pPr>
      <w:proofErr w:type="spellStart"/>
      <w:r>
        <w:t>Tabel</w:t>
      </w:r>
      <w:proofErr w:type="spellEnd"/>
      <w:r>
        <w:t xml:space="preserve"> 4.1.2 </w:t>
      </w:r>
      <w:proofErr w:type="spellStart"/>
      <w:r>
        <w:t>menyajikan</w:t>
      </w:r>
      <w:proofErr w:type="spellEnd"/>
      <w:r>
        <w:t xml:space="preserve"> </w:t>
      </w:r>
      <w:proofErr w:type="spellStart"/>
      <w:r>
        <w:t>statistik</w:t>
      </w:r>
      <w:proofErr w:type="spellEnd"/>
      <w:r>
        <w:t xml:space="preserve"> </w:t>
      </w:r>
      <w:proofErr w:type="spellStart"/>
      <w:r>
        <w:t>deskriptif</w:t>
      </w:r>
      <w:proofErr w:type="spellEnd"/>
      <w:r>
        <w:t xml:space="preserve">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w:t>
      </w:r>
      <w:proofErr w:type="spellStart"/>
      <w:r>
        <w:t>Dolar</w:t>
      </w:r>
      <w:proofErr w:type="spellEnd"/>
      <w:r>
        <w:t xml:space="preserve"> Amerika </w:t>
      </w:r>
      <w:proofErr w:type="spellStart"/>
      <w:r>
        <w:t>Serikat</w:t>
      </w:r>
      <w:proofErr w:type="spellEnd"/>
      <w:r>
        <w:t xml:space="preserve"> (USD) </w:t>
      </w:r>
      <w:proofErr w:type="spellStart"/>
      <w:r>
        <w:t>selama</w:t>
      </w:r>
      <w:proofErr w:type="spellEnd"/>
      <w:r>
        <w:t xml:space="preserve"> </w:t>
      </w:r>
      <w:proofErr w:type="spellStart"/>
      <w:r>
        <w:t>periode</w:t>
      </w:r>
      <w:proofErr w:type="spellEnd"/>
      <w:r>
        <w:t xml:space="preserve"> November 2023 </w:t>
      </w:r>
      <w:proofErr w:type="spellStart"/>
      <w:r>
        <w:t>hingga</w:t>
      </w:r>
      <w:proofErr w:type="spellEnd"/>
      <w:r>
        <w:t xml:space="preserve"> </w:t>
      </w:r>
      <w:proofErr w:type="spellStart"/>
      <w:r>
        <w:t>Oktober</w:t>
      </w:r>
      <w:proofErr w:type="spellEnd"/>
      <w:r>
        <w:t xml:space="preserve"> 2024. </w:t>
      </w:r>
      <w:proofErr w:type="spellStart"/>
      <w:r>
        <w:t>Statistik</w:t>
      </w:r>
      <w:proofErr w:type="spellEnd"/>
      <w:r>
        <w:t xml:space="preserve"> yang </w:t>
      </w:r>
      <w:proofErr w:type="spellStart"/>
      <w:r>
        <w:t>disajikan</w:t>
      </w:r>
      <w:proofErr w:type="spellEnd"/>
      <w:r>
        <w:t xml:space="preserve"> </w:t>
      </w:r>
      <w:proofErr w:type="spellStart"/>
      <w:r>
        <w:t>meliputi</w:t>
      </w:r>
      <w:proofErr w:type="spellEnd"/>
      <w:r>
        <w:t xml:space="preserve"> rata-rata (mean), median, </w:t>
      </w:r>
      <w:proofErr w:type="spellStart"/>
      <w:r>
        <w:t>standar</w:t>
      </w:r>
      <w:proofErr w:type="spellEnd"/>
      <w:r>
        <w:t xml:space="preserve"> </w:t>
      </w:r>
      <w:proofErr w:type="spellStart"/>
      <w:r>
        <w:t>deviasi</w:t>
      </w:r>
      <w:proofErr w:type="spellEnd"/>
      <w:r>
        <w:t xml:space="preserve"> (std. dev.), </w:t>
      </w:r>
      <w:proofErr w:type="spellStart"/>
      <w:r>
        <w:t>nilai</w:t>
      </w:r>
      <w:proofErr w:type="spellEnd"/>
      <w:r>
        <w:t xml:space="preserve"> minimum, </w:t>
      </w:r>
      <w:proofErr w:type="spellStart"/>
      <w:r>
        <w:t>nilai</w:t>
      </w:r>
      <w:proofErr w:type="spellEnd"/>
      <w:r>
        <w:t xml:space="preserve"> </w:t>
      </w:r>
      <w:proofErr w:type="spellStart"/>
      <w:r>
        <w:t>maksimum</w:t>
      </w:r>
      <w:proofErr w:type="spellEnd"/>
      <w:r>
        <w:t xml:space="preserve">, dan </w:t>
      </w:r>
      <w:proofErr w:type="spellStart"/>
      <w:r>
        <w:t>rentang</w:t>
      </w:r>
      <w:proofErr w:type="spellEnd"/>
      <w:r>
        <w:t xml:space="preserve"> (range) </w:t>
      </w:r>
      <w:proofErr w:type="spellStart"/>
      <w:r>
        <w:t>dari</w:t>
      </w:r>
      <w:proofErr w:type="spellEnd"/>
      <w:r>
        <w:t xml:space="preserve"> </w:t>
      </w:r>
      <w:proofErr w:type="spellStart"/>
      <w:r>
        <w:t>nilai</w:t>
      </w:r>
      <w:proofErr w:type="spellEnd"/>
      <w:r>
        <w:t xml:space="preserve"> </w:t>
      </w:r>
      <w:proofErr w:type="spellStart"/>
      <w:r>
        <w:t>tukar</w:t>
      </w:r>
      <w:proofErr w:type="spellEnd"/>
      <w:r>
        <w:t xml:space="preserve"> </w:t>
      </w:r>
      <w:proofErr w:type="spellStart"/>
      <w:r>
        <w:t>harian</w:t>
      </w:r>
      <w:proofErr w:type="spellEnd"/>
      <w:r>
        <w:t>.</w:t>
      </w:r>
    </w:p>
    <w:p w14:paraId="39750214" w14:textId="77777777" w:rsidR="009F6BC4" w:rsidRDefault="009F6BC4" w:rsidP="0073599C">
      <w:pPr>
        <w:pStyle w:val="BodyText"/>
        <w:rPr>
          <w:b/>
          <w:bCs/>
          <w:i/>
          <w:iCs/>
          <w:sz w:val="20"/>
          <w:szCs w:val="20"/>
        </w:rPr>
      </w:pPr>
    </w:p>
    <w:p w14:paraId="0D9F04D8" w14:textId="504A891D" w:rsidR="0073599C" w:rsidRPr="00B24023" w:rsidRDefault="0073599C" w:rsidP="0073599C">
      <w:pPr>
        <w:pStyle w:val="BodyText"/>
        <w:rPr>
          <w:b/>
          <w:bCs/>
          <w:i/>
          <w:iCs/>
          <w:sz w:val="20"/>
          <w:szCs w:val="20"/>
        </w:rPr>
      </w:pPr>
      <w:proofErr w:type="spellStart"/>
      <w:r w:rsidRPr="00B24023">
        <w:rPr>
          <w:b/>
          <w:bCs/>
          <w:i/>
          <w:iCs/>
          <w:sz w:val="20"/>
          <w:szCs w:val="20"/>
        </w:rPr>
        <w:t>Tabel</w:t>
      </w:r>
      <w:proofErr w:type="spellEnd"/>
      <w:r w:rsidRPr="00B24023">
        <w:rPr>
          <w:b/>
          <w:bCs/>
          <w:i/>
          <w:iCs/>
          <w:sz w:val="20"/>
          <w:szCs w:val="20"/>
        </w:rPr>
        <w:t xml:space="preserve"> 4.1.2 </w:t>
      </w:r>
      <w:proofErr w:type="spellStart"/>
      <w:r w:rsidRPr="00B24023">
        <w:rPr>
          <w:b/>
          <w:bCs/>
          <w:i/>
          <w:iCs/>
          <w:sz w:val="20"/>
          <w:szCs w:val="20"/>
        </w:rPr>
        <w:t>Statistik</w:t>
      </w:r>
      <w:proofErr w:type="spellEnd"/>
      <w:r w:rsidRPr="00B24023">
        <w:rPr>
          <w:b/>
          <w:bCs/>
          <w:i/>
          <w:iCs/>
          <w:sz w:val="20"/>
          <w:szCs w:val="20"/>
        </w:rPr>
        <w:t xml:space="preserve"> </w:t>
      </w:r>
      <w:proofErr w:type="spellStart"/>
      <w:r w:rsidRPr="00B24023">
        <w:rPr>
          <w:b/>
          <w:bCs/>
          <w:i/>
          <w:iCs/>
          <w:sz w:val="20"/>
          <w:szCs w:val="20"/>
        </w:rPr>
        <w:t>Deskriptif</w:t>
      </w:r>
      <w:proofErr w:type="spellEnd"/>
      <w:r w:rsidRPr="00B24023">
        <w:rPr>
          <w:b/>
          <w:bCs/>
          <w:i/>
          <w:iCs/>
          <w:sz w:val="20"/>
          <w:szCs w:val="20"/>
        </w:rPr>
        <w:t xml:space="preserve"> Nilai </w:t>
      </w:r>
      <w:proofErr w:type="spellStart"/>
      <w:r w:rsidRPr="00B24023">
        <w:rPr>
          <w:b/>
          <w:bCs/>
          <w:i/>
          <w:iCs/>
          <w:sz w:val="20"/>
          <w:szCs w:val="20"/>
        </w:rPr>
        <w:t>Tukar</w:t>
      </w:r>
      <w:proofErr w:type="spellEnd"/>
      <w:r w:rsidRPr="00B24023">
        <w:rPr>
          <w:b/>
          <w:bCs/>
          <w:i/>
          <w:iCs/>
          <w:sz w:val="20"/>
          <w:szCs w:val="20"/>
        </w:rPr>
        <w:t xml:space="preserve"> Rupiah </w:t>
      </w:r>
      <w:proofErr w:type="spellStart"/>
      <w:r w:rsidRPr="00B24023">
        <w:rPr>
          <w:b/>
          <w:bCs/>
          <w:i/>
          <w:iCs/>
          <w:sz w:val="20"/>
          <w:szCs w:val="20"/>
        </w:rPr>
        <w:t>terhadap</w:t>
      </w:r>
      <w:proofErr w:type="spellEnd"/>
      <w:r w:rsidRPr="00B24023">
        <w:rPr>
          <w:b/>
          <w:bCs/>
          <w:i/>
          <w:iCs/>
          <w:sz w:val="20"/>
          <w:szCs w:val="20"/>
        </w:rPr>
        <w:t xml:space="preserve"> USD (November 2023 - </w:t>
      </w:r>
      <w:proofErr w:type="spellStart"/>
      <w:r w:rsidRPr="00B24023">
        <w:rPr>
          <w:b/>
          <w:bCs/>
          <w:i/>
          <w:iCs/>
          <w:sz w:val="20"/>
          <w:szCs w:val="20"/>
        </w:rPr>
        <w:t>Oktober</w:t>
      </w:r>
      <w:proofErr w:type="spellEnd"/>
      <w:r w:rsidRPr="00B24023">
        <w:rPr>
          <w:b/>
          <w:bCs/>
          <w:i/>
          <w:iCs/>
          <w:sz w:val="20"/>
          <w:szCs w:val="20"/>
        </w:rPr>
        <w:t xml:space="preserve"> 2024)</w:t>
      </w:r>
    </w:p>
    <w:tbl>
      <w:tblPr>
        <w:tblW w:w="0" w:type="auto"/>
        <w:jc w:val="center"/>
        <w:tblLayout w:type="fixed"/>
        <w:tblLook w:val="0420" w:firstRow="1" w:lastRow="0" w:firstColumn="0" w:lastColumn="0" w:noHBand="0" w:noVBand="1"/>
      </w:tblPr>
      <w:tblGrid>
        <w:gridCol w:w="1389"/>
        <w:gridCol w:w="1267"/>
        <w:gridCol w:w="1328"/>
        <w:gridCol w:w="1303"/>
        <w:gridCol w:w="1364"/>
        <w:gridCol w:w="1059"/>
      </w:tblGrid>
      <w:tr w:rsidR="0073599C" w:rsidRPr="0073599C" w14:paraId="48DC212D" w14:textId="77777777" w:rsidTr="0093431A">
        <w:trPr>
          <w:tblHeader/>
          <w:jc w:val="center"/>
        </w:trPr>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9978E"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Mean</w:t>
            </w:r>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7E832"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Median</w:t>
            </w:r>
          </w:p>
        </w:tc>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39631"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Std. Dev.</w:t>
            </w:r>
          </w:p>
        </w:tc>
        <w:tc>
          <w:tcPr>
            <w:tcW w:w="13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0588FA"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Minimum</w:t>
            </w:r>
          </w:p>
        </w:tc>
        <w:tc>
          <w:tcPr>
            <w:tcW w:w="13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64BAFC"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Maximum</w:t>
            </w:r>
          </w:p>
        </w:tc>
        <w:tc>
          <w:tcPr>
            <w:tcW w:w="10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66190E"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Range</w:t>
            </w:r>
          </w:p>
        </w:tc>
      </w:tr>
      <w:tr w:rsidR="0073599C" w:rsidRPr="0073599C" w14:paraId="759199EE" w14:textId="77777777" w:rsidTr="0093431A">
        <w:trPr>
          <w:jc w:val="center"/>
        </w:trPr>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19530" w14:textId="0D013259" w:rsidR="0073599C" w:rsidRPr="00B24023" w:rsidRDefault="0073599C" w:rsidP="0073599C">
            <w:pPr>
              <w:pStyle w:val="BodyText"/>
              <w:rPr>
                <w:rFonts w:eastAsia="Arial" w:cs="Arial"/>
                <w:color w:val="000000"/>
                <w:sz w:val="20"/>
                <w:szCs w:val="20"/>
              </w:rPr>
            </w:pPr>
            <w:bookmarkStart w:id="17" w:name="_Hlk187974437"/>
            <w:r w:rsidRPr="00B24023">
              <w:rPr>
                <w:rFonts w:eastAsia="Arial" w:cs="Arial"/>
                <w:color w:val="000000"/>
                <w:sz w:val="20"/>
                <w:szCs w:val="20"/>
              </w:rPr>
              <w:t>15,802.92</w:t>
            </w:r>
            <w:bookmarkEnd w:id="17"/>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5241C" w14:textId="77777777" w:rsidR="0073599C" w:rsidRPr="00B24023" w:rsidRDefault="0073599C" w:rsidP="0073599C">
            <w:pPr>
              <w:pStyle w:val="BodyText"/>
              <w:rPr>
                <w:rFonts w:eastAsia="Arial" w:cs="Arial"/>
                <w:color w:val="000000"/>
                <w:sz w:val="20"/>
                <w:szCs w:val="20"/>
              </w:rPr>
            </w:pPr>
            <w:bookmarkStart w:id="18" w:name="_Hlk187974464"/>
            <w:r w:rsidRPr="00B24023">
              <w:rPr>
                <w:rFonts w:eastAsia="Arial" w:cs="Arial"/>
                <w:color w:val="000000"/>
                <w:sz w:val="20"/>
                <w:szCs w:val="20"/>
              </w:rPr>
              <w:t>15,742.5</w:t>
            </w:r>
            <w:bookmarkEnd w:id="18"/>
          </w:p>
        </w:tc>
        <w:tc>
          <w:tcPr>
            <w:tcW w:w="13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71F90"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386.4983</w:t>
            </w:r>
          </w:p>
        </w:tc>
        <w:tc>
          <w:tcPr>
            <w:tcW w:w="13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2A58B"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15,135</w:t>
            </w:r>
          </w:p>
        </w:tc>
        <w:tc>
          <w:tcPr>
            <w:tcW w:w="13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56AE3"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16,370</w:t>
            </w:r>
          </w:p>
        </w:tc>
        <w:tc>
          <w:tcPr>
            <w:tcW w:w="10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25272" w14:textId="77777777" w:rsidR="0073599C" w:rsidRPr="00B24023" w:rsidRDefault="0073599C" w:rsidP="0073599C">
            <w:pPr>
              <w:pStyle w:val="BodyText"/>
              <w:rPr>
                <w:rFonts w:eastAsia="Arial" w:cs="Arial"/>
                <w:color w:val="000000"/>
                <w:sz w:val="20"/>
                <w:szCs w:val="20"/>
              </w:rPr>
            </w:pPr>
            <w:r w:rsidRPr="00B24023">
              <w:rPr>
                <w:rFonts w:eastAsia="Arial" w:cs="Arial"/>
                <w:color w:val="000000"/>
                <w:sz w:val="20"/>
                <w:szCs w:val="20"/>
              </w:rPr>
              <w:t>1,235</w:t>
            </w:r>
          </w:p>
        </w:tc>
      </w:tr>
    </w:tbl>
    <w:p w14:paraId="6772572B" w14:textId="77777777"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48D43B0A" w14:textId="10E9BB10" w:rsidR="00E443DD" w:rsidRDefault="00E443DD" w:rsidP="00E443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lang w:val="en-ID" w:eastAsia="en-ID"/>
        </w:rPr>
      </w:pPr>
    </w:p>
    <w:p w14:paraId="71BA12C7" w14:textId="04EDF75D" w:rsidR="00E443DD" w:rsidRDefault="009F6BC4" w:rsidP="00520C5B">
      <w:pPr>
        <w:pStyle w:val="BodyText"/>
        <w:jc w:val="both"/>
      </w:pPr>
      <w:proofErr w:type="spellStart"/>
      <w:r>
        <w:t>Berdasarkan</w:t>
      </w:r>
      <w:proofErr w:type="spellEnd"/>
      <w:r>
        <w:t xml:space="preserve"> </w:t>
      </w:r>
      <w:proofErr w:type="spellStart"/>
      <w:r>
        <w:t>Tabel</w:t>
      </w:r>
      <w:proofErr w:type="spellEnd"/>
      <w:r>
        <w:t xml:space="preserve"> 4.1.2, rata-rata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USD </w:t>
      </w:r>
      <w:proofErr w:type="spellStart"/>
      <w:r>
        <w:t>selama</w:t>
      </w:r>
      <w:proofErr w:type="spellEnd"/>
      <w:r>
        <w:t xml:space="preserve"> </w:t>
      </w:r>
      <w:proofErr w:type="spellStart"/>
      <w:r>
        <w:t>periode</w:t>
      </w:r>
      <w:proofErr w:type="spellEnd"/>
      <w:r>
        <w:t xml:space="preserve"> </w:t>
      </w:r>
      <w:proofErr w:type="spellStart"/>
      <w:r>
        <w:t>pengamatan</w:t>
      </w:r>
      <w:proofErr w:type="spellEnd"/>
      <w:r>
        <w:t xml:space="preserve"> </w:t>
      </w:r>
      <w:proofErr w:type="spellStart"/>
      <w:r>
        <w:t>adalah</w:t>
      </w:r>
      <w:proofErr w:type="spellEnd"/>
      <w:r>
        <w:t xml:space="preserve"> Rp.</w:t>
      </w:r>
      <w:r w:rsidRPr="009F6BC4">
        <w:t>15,802.92</w:t>
      </w:r>
      <w:r>
        <w:t xml:space="preserve"> dengan median </w:t>
      </w:r>
      <w:proofErr w:type="spellStart"/>
      <w:r>
        <w:t>sebesar</w:t>
      </w:r>
      <w:proofErr w:type="spellEnd"/>
      <w:r>
        <w:t xml:space="preserve"> Rp.</w:t>
      </w:r>
      <w:r w:rsidRPr="009F6BC4">
        <w:t>15,742.5</w:t>
      </w:r>
      <w:r>
        <w:t xml:space="preserve">. </w:t>
      </w:r>
      <w:proofErr w:type="spellStart"/>
      <w:r>
        <w:t>Standar</w:t>
      </w:r>
      <w:proofErr w:type="spellEnd"/>
      <w:r>
        <w:t xml:space="preserve"> </w:t>
      </w:r>
      <w:proofErr w:type="spellStart"/>
      <w:r>
        <w:t>deviasi</w:t>
      </w:r>
      <w:proofErr w:type="spellEnd"/>
      <w:r>
        <w:t xml:space="preserve"> </w:t>
      </w:r>
      <w:proofErr w:type="spellStart"/>
      <w:r>
        <w:t>sebesar</w:t>
      </w:r>
      <w:proofErr w:type="spellEnd"/>
      <w:r>
        <w:t xml:space="preserve"> </w:t>
      </w:r>
      <w:r w:rsidRPr="009F6BC4">
        <w:t>386.4983</w:t>
      </w:r>
      <w:r>
        <w:t xml:space="preserve"> </w:t>
      </w:r>
      <w:proofErr w:type="spellStart"/>
      <w:r>
        <w:t>menunjukkan</w:t>
      </w:r>
      <w:proofErr w:type="spellEnd"/>
      <w:r>
        <w:t xml:space="preserve"> </w:t>
      </w:r>
      <w:proofErr w:type="spellStart"/>
      <w:r>
        <w:t>tingkat</w:t>
      </w:r>
      <w:proofErr w:type="spellEnd"/>
      <w:r>
        <w:t xml:space="preserve"> </w:t>
      </w:r>
      <w:proofErr w:type="spellStart"/>
      <w:r>
        <w:t>fluktuasi</w:t>
      </w:r>
      <w:proofErr w:type="spellEnd"/>
      <w:r>
        <w:t xml:space="preserve"> </w:t>
      </w:r>
      <w:proofErr w:type="spellStart"/>
      <w:r>
        <w:t>nilai</w:t>
      </w:r>
      <w:proofErr w:type="spellEnd"/>
      <w:r>
        <w:t xml:space="preserve"> </w:t>
      </w:r>
      <w:proofErr w:type="spellStart"/>
      <w:r>
        <w:t>tukar</w:t>
      </w:r>
      <w:proofErr w:type="spellEnd"/>
      <w:r>
        <w:t xml:space="preserve"> </w:t>
      </w:r>
      <w:proofErr w:type="spellStart"/>
      <w:r>
        <w:t>selama</w:t>
      </w:r>
      <w:proofErr w:type="spellEnd"/>
      <w:r>
        <w:t xml:space="preserve"> </w:t>
      </w:r>
      <w:proofErr w:type="spellStart"/>
      <w:r>
        <w:t>periode</w:t>
      </w:r>
      <w:proofErr w:type="spellEnd"/>
      <w:r>
        <w:t xml:space="preserve"> </w:t>
      </w:r>
      <w:proofErr w:type="spellStart"/>
      <w:r>
        <w:t>tersebut</w:t>
      </w:r>
      <w:proofErr w:type="spellEnd"/>
      <w:r>
        <w:t xml:space="preserve">. Nilai </w:t>
      </w:r>
      <w:proofErr w:type="spellStart"/>
      <w:r>
        <w:t>tukar</w:t>
      </w:r>
      <w:proofErr w:type="spellEnd"/>
      <w:r>
        <w:t xml:space="preserve"> </w:t>
      </w:r>
      <w:proofErr w:type="spellStart"/>
      <w:r>
        <w:t>terendah</w:t>
      </w:r>
      <w:proofErr w:type="spellEnd"/>
      <w:r>
        <w:t xml:space="preserve"> </w:t>
      </w:r>
      <w:proofErr w:type="spellStart"/>
      <w:r>
        <w:t>tercatat</w:t>
      </w:r>
      <w:proofErr w:type="spellEnd"/>
      <w:r>
        <w:t xml:space="preserve"> pada Rp.</w:t>
      </w:r>
      <w:r w:rsidRPr="009F6BC4">
        <w:t>15,135</w:t>
      </w:r>
      <w:r>
        <w:t xml:space="preserve"> per USD, </w:t>
      </w:r>
      <w:proofErr w:type="spellStart"/>
      <w:r>
        <w:t>sedangkan</w:t>
      </w:r>
      <w:proofErr w:type="spellEnd"/>
      <w:r>
        <w:t xml:space="preserve"> </w:t>
      </w:r>
      <w:proofErr w:type="spellStart"/>
      <w:r>
        <w:t>nilai</w:t>
      </w:r>
      <w:proofErr w:type="spellEnd"/>
      <w:r>
        <w:t xml:space="preserve"> </w:t>
      </w:r>
      <w:proofErr w:type="spellStart"/>
      <w:r>
        <w:t>tertinggi</w:t>
      </w:r>
      <w:proofErr w:type="spellEnd"/>
      <w:r>
        <w:t xml:space="preserve"> </w:t>
      </w:r>
      <w:proofErr w:type="spellStart"/>
      <w:r>
        <w:t>mencapai</w:t>
      </w:r>
      <w:proofErr w:type="spellEnd"/>
      <w:r>
        <w:t xml:space="preserve"> Rp.</w:t>
      </w:r>
      <w:r w:rsidRPr="009F6BC4">
        <w:t>16,370</w:t>
      </w:r>
      <w:r>
        <w:t xml:space="preserve"> per USD.</w:t>
      </w:r>
    </w:p>
    <w:p w14:paraId="383765AE" w14:textId="77777777" w:rsidR="009F6BC4" w:rsidRPr="00E443DD" w:rsidRDefault="009F6BC4" w:rsidP="009F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Lucida Console" w:eastAsia="Times New Roman" w:hAnsi="Lucida Console" w:cs="Courier New"/>
          <w:color w:val="000000"/>
          <w:sz w:val="20"/>
          <w:szCs w:val="20"/>
          <w:lang w:val="en-ID" w:eastAsia="en-ID"/>
        </w:rPr>
      </w:pPr>
    </w:p>
    <w:p w14:paraId="48271399" w14:textId="46E0E725" w:rsidR="00704CB0" w:rsidRDefault="00177155">
      <w:pPr>
        <w:pStyle w:val="Heading3"/>
      </w:pPr>
      <w:r>
        <w:t xml:space="preserve">4.2 </w:t>
      </w:r>
      <w:proofErr w:type="spellStart"/>
      <w:r>
        <w:t>Analisis</w:t>
      </w:r>
      <w:proofErr w:type="spellEnd"/>
      <w:r>
        <w:t xml:space="preserve"> </w:t>
      </w:r>
      <w:proofErr w:type="spellStart"/>
      <w:r>
        <w:t>masalah</w:t>
      </w:r>
      <w:proofErr w:type="spellEnd"/>
    </w:p>
    <w:p w14:paraId="4784E491" w14:textId="3419A785" w:rsidR="00FB3A29" w:rsidRDefault="00945011" w:rsidP="00945011">
      <w:pPr>
        <w:pStyle w:val="BodyText"/>
        <w:jc w:val="both"/>
      </w:pPr>
      <w:proofErr w:type="spellStart"/>
      <w:r>
        <w:t>Sebagaimana</w:t>
      </w:r>
      <w:proofErr w:type="spellEnd"/>
      <w:r>
        <w:t xml:space="preserve"> telah </w:t>
      </w:r>
      <w:proofErr w:type="spellStart"/>
      <w:r>
        <w:t>diuraikan</w:t>
      </w:r>
      <w:proofErr w:type="spellEnd"/>
      <w:r>
        <w:t xml:space="preserve"> dalam </w:t>
      </w:r>
      <w:proofErr w:type="spellStart"/>
      <w:r>
        <w:t>metodologi</w:t>
      </w:r>
      <w:proofErr w:type="spellEnd"/>
      <w:r>
        <w:t xml:space="preserve"> </w:t>
      </w:r>
      <w:proofErr w:type="spellStart"/>
      <w:r>
        <w:t>penelitian</w:t>
      </w:r>
      <w:proofErr w:type="spellEnd"/>
      <w:r>
        <w:t xml:space="preserve">, </w:t>
      </w:r>
      <w:proofErr w:type="spellStart"/>
      <w:r>
        <w:t>analisis</w:t>
      </w:r>
      <w:proofErr w:type="spellEnd"/>
      <w:r>
        <w:t xml:space="preserve"> </w:t>
      </w:r>
      <w:proofErr w:type="spellStart"/>
      <w:r>
        <w:t>regresi</w:t>
      </w:r>
      <w:proofErr w:type="spellEnd"/>
      <w:r>
        <w:t xml:space="preserve"> linear </w:t>
      </w:r>
      <w:proofErr w:type="spellStart"/>
      <w:r>
        <w:t>berganda</w:t>
      </w:r>
      <w:proofErr w:type="spellEnd"/>
      <w:r>
        <w:t xml:space="preserve"> </w:t>
      </w:r>
      <w:proofErr w:type="spellStart"/>
      <w:r>
        <w:t>digunakan</w:t>
      </w:r>
      <w:proofErr w:type="spellEnd"/>
      <w:r>
        <w:t xml:space="preserve"> untuk </w:t>
      </w:r>
      <w:proofErr w:type="spellStart"/>
      <w:r>
        <w:t>menganalisis</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yaitu</w:t>
      </w:r>
      <w:proofErr w:type="spellEnd"/>
      <w:r>
        <w:t xml:space="preserve">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USD (</w:t>
      </w:r>
      <w:proofErr w:type="spellStart"/>
      <w:r>
        <w:t>Kurs_Rupiah</w:t>
      </w:r>
      <w:proofErr w:type="spellEnd"/>
      <w:r>
        <w:t xml:space="preserve">) dan </w:t>
      </w:r>
      <w:proofErr w:type="spellStart"/>
      <w:r>
        <w:t>kategori</w:t>
      </w:r>
      <w:proofErr w:type="spellEnd"/>
      <w:r>
        <w:t xml:space="preserve"> </w:t>
      </w:r>
      <w:proofErr w:type="spellStart"/>
      <w:r>
        <w:t>produk</w:t>
      </w:r>
      <w:proofErr w:type="spellEnd"/>
      <w:r>
        <w:t xml:space="preserve"> (Code),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t xml:space="preserve"> volume ekspor </w:t>
      </w:r>
      <w:proofErr w:type="spellStart"/>
      <w:r>
        <w:t>produk</w:t>
      </w:r>
      <w:proofErr w:type="spellEnd"/>
      <w:r>
        <w:t xml:space="preserve"> </w:t>
      </w:r>
      <w:proofErr w:type="spellStart"/>
      <w:r>
        <w:t>perikanan</w:t>
      </w:r>
      <w:proofErr w:type="spellEnd"/>
      <w:r>
        <w:t xml:space="preserve">. </w:t>
      </w:r>
      <w:proofErr w:type="spellStart"/>
      <w:r>
        <w:t>Rincian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termasuk</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standar</w:t>
      </w:r>
      <w:proofErr w:type="spellEnd"/>
      <w:r>
        <w:t xml:space="preserve"> error, </w:t>
      </w:r>
      <w:proofErr w:type="spellStart"/>
      <w:r>
        <w:t>nilai</w:t>
      </w:r>
      <w:proofErr w:type="spellEnd"/>
      <w:r>
        <w:t xml:space="preserve"> t, p-value, dan </w:t>
      </w:r>
      <w:proofErr w:type="spellStart"/>
      <w:r>
        <w:t>statistik</w:t>
      </w:r>
      <w:proofErr w:type="spellEnd"/>
      <w:r>
        <w:t xml:space="preserve"> model, </w:t>
      </w:r>
      <w:proofErr w:type="spellStart"/>
      <w:r>
        <w:t>disajikan</w:t>
      </w:r>
      <w:proofErr w:type="spellEnd"/>
      <w:r>
        <w:t xml:space="preserve"> </w:t>
      </w:r>
      <w:proofErr w:type="spellStart"/>
      <w:r w:rsidR="00FB3A29">
        <w:t>sebagai</w:t>
      </w:r>
      <w:proofErr w:type="spellEnd"/>
      <w:r w:rsidR="00FB3A29">
        <w:t xml:space="preserve"> </w:t>
      </w:r>
      <w:proofErr w:type="spellStart"/>
      <w:r w:rsidR="00FB3A29">
        <w:t>berikut</w:t>
      </w:r>
      <w:proofErr w:type="spellEnd"/>
      <w:r w:rsidR="00FB3A29">
        <w:t>:</w:t>
      </w:r>
    </w:p>
    <w:p w14:paraId="573C6C1C" w14:textId="77777777" w:rsidR="005A36CD" w:rsidRPr="009F6BC4" w:rsidRDefault="005A36CD" w:rsidP="00945011">
      <w:pPr>
        <w:pStyle w:val="BodyText"/>
        <w:jc w:val="both"/>
      </w:pPr>
    </w:p>
    <w:p w14:paraId="7AD79952" w14:textId="77777777" w:rsidR="00945011" w:rsidRDefault="00945011" w:rsidP="00945011">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r>
        <w:rPr>
          <w:rStyle w:val="gntyacmbh3b"/>
          <w:rFonts w:ascii="Lucida Console" w:hAnsi="Lucida Console"/>
          <w:color w:val="0000FF"/>
        </w:rPr>
        <w:t xml:space="preserve">model &lt;- </w:t>
      </w:r>
      <w:proofErr w:type="spellStart"/>
      <w:proofErr w:type="gramStart"/>
      <w:r>
        <w:rPr>
          <w:rStyle w:val="gntyacmbh3b"/>
          <w:rFonts w:ascii="Lucida Console" w:hAnsi="Lucida Console"/>
          <w:color w:val="0000FF"/>
        </w:rPr>
        <w:t>lm</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Volume_Ekspor</w:t>
      </w:r>
      <w:proofErr w:type="spellEnd"/>
      <w:r>
        <w:rPr>
          <w:rStyle w:val="gntyacmbh3b"/>
          <w:rFonts w:ascii="Lucida Console" w:hAnsi="Lucida Console"/>
          <w:color w:val="0000FF"/>
        </w:rPr>
        <w:t xml:space="preserve"> ~ </w:t>
      </w:r>
      <w:proofErr w:type="spellStart"/>
      <w:r>
        <w:rPr>
          <w:rStyle w:val="gntyacmbh3b"/>
          <w:rFonts w:ascii="Lucida Console" w:hAnsi="Lucida Console"/>
          <w:color w:val="0000FF"/>
        </w:rPr>
        <w:t>Kurs_Rupiah</w:t>
      </w:r>
      <w:proofErr w:type="spellEnd"/>
      <w:r>
        <w:rPr>
          <w:rStyle w:val="gntyacmbh3b"/>
          <w:rFonts w:ascii="Lucida Console" w:hAnsi="Lucida Console"/>
          <w:color w:val="0000FF"/>
        </w:rPr>
        <w:t xml:space="preserve"> + Code, data = </w:t>
      </w:r>
      <w:proofErr w:type="spellStart"/>
      <w:r>
        <w:rPr>
          <w:rStyle w:val="gntyacmbh3b"/>
          <w:rFonts w:ascii="Lucida Console" w:hAnsi="Lucida Console"/>
          <w:color w:val="0000FF"/>
        </w:rPr>
        <w:t>data_gabungan</w:t>
      </w:r>
      <w:proofErr w:type="spellEnd"/>
      <w:r>
        <w:rPr>
          <w:rStyle w:val="gntyacmbh3b"/>
          <w:rFonts w:ascii="Lucida Console" w:hAnsi="Lucida Console"/>
          <w:color w:val="0000FF"/>
        </w:rPr>
        <w:t>)</w:t>
      </w:r>
    </w:p>
    <w:p w14:paraId="3C21D015" w14:textId="5E61D5F9" w:rsidR="00945011" w:rsidRDefault="00945011" w:rsidP="00945011">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&gt;</w:t>
      </w:r>
    </w:p>
    <w:p w14:paraId="2AD3D810" w14:textId="77777777" w:rsidR="00945011" w:rsidRDefault="00945011" w:rsidP="00945011">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r>
        <w:rPr>
          <w:rStyle w:val="gntyacmbh3b"/>
          <w:rFonts w:ascii="Lucida Console" w:hAnsi="Lucida Console"/>
          <w:color w:val="0000FF"/>
        </w:rPr>
        <w:t>summary(model)</w:t>
      </w:r>
    </w:p>
    <w:p w14:paraId="1C14AE5D"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
    <w:p w14:paraId="6071E360"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Call:</w:t>
      </w:r>
    </w:p>
    <w:p w14:paraId="0C2CBF8E"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roofErr w:type="spellStart"/>
      <w:proofErr w:type="gramStart"/>
      <w:r>
        <w:rPr>
          <w:rStyle w:val="gntyacmbb4b"/>
          <w:rFonts w:ascii="Lucida Console" w:hAnsi="Lucida Console"/>
          <w:color w:val="000000"/>
          <w:bdr w:val="none" w:sz="0" w:space="0" w:color="auto" w:frame="1"/>
        </w:rPr>
        <w:t>lm</w:t>
      </w:r>
      <w:proofErr w:type="spellEnd"/>
      <w:r>
        <w:rPr>
          <w:rStyle w:val="gntyacmbb4b"/>
          <w:rFonts w:ascii="Lucida Console" w:hAnsi="Lucida Console"/>
          <w:color w:val="000000"/>
          <w:bdr w:val="none" w:sz="0" w:space="0" w:color="auto" w:frame="1"/>
        </w:rPr>
        <w:t>(</w:t>
      </w:r>
      <w:proofErr w:type="gramEnd"/>
      <w:r>
        <w:rPr>
          <w:rStyle w:val="gntyacmbb4b"/>
          <w:rFonts w:ascii="Lucida Console" w:hAnsi="Lucida Console"/>
          <w:color w:val="000000"/>
          <w:bdr w:val="none" w:sz="0" w:space="0" w:color="auto" w:frame="1"/>
        </w:rPr>
        <w:t xml:space="preserve">formula = </w:t>
      </w:r>
      <w:proofErr w:type="spellStart"/>
      <w:r>
        <w:rPr>
          <w:rStyle w:val="gntyacmbb4b"/>
          <w:rFonts w:ascii="Lucida Console" w:hAnsi="Lucida Console"/>
          <w:color w:val="000000"/>
          <w:bdr w:val="none" w:sz="0" w:space="0" w:color="auto" w:frame="1"/>
        </w:rPr>
        <w:t>Volume_Ekspor</w:t>
      </w:r>
      <w:proofErr w:type="spellEnd"/>
      <w:r>
        <w:rPr>
          <w:rStyle w:val="gntyacmbb4b"/>
          <w:rFonts w:ascii="Lucida Console" w:hAnsi="Lucida Console"/>
          <w:color w:val="000000"/>
          <w:bdr w:val="none" w:sz="0" w:space="0" w:color="auto" w:frame="1"/>
        </w:rPr>
        <w:t xml:space="preserve"> ~ </w:t>
      </w:r>
      <w:proofErr w:type="spellStart"/>
      <w:r>
        <w:rPr>
          <w:rStyle w:val="gntyacmbb4b"/>
          <w:rFonts w:ascii="Lucida Console" w:hAnsi="Lucida Console"/>
          <w:color w:val="000000"/>
          <w:bdr w:val="none" w:sz="0" w:space="0" w:color="auto" w:frame="1"/>
        </w:rPr>
        <w:t>Kurs_Rupiah</w:t>
      </w:r>
      <w:proofErr w:type="spellEnd"/>
      <w:r>
        <w:rPr>
          <w:rStyle w:val="gntyacmbb4b"/>
          <w:rFonts w:ascii="Lucida Console" w:hAnsi="Lucida Console"/>
          <w:color w:val="000000"/>
          <w:bdr w:val="none" w:sz="0" w:space="0" w:color="auto" w:frame="1"/>
        </w:rPr>
        <w:t xml:space="preserve"> + Code, data = </w:t>
      </w:r>
      <w:proofErr w:type="spellStart"/>
      <w:r>
        <w:rPr>
          <w:rStyle w:val="gntyacmbb4b"/>
          <w:rFonts w:ascii="Lucida Console" w:hAnsi="Lucida Console"/>
          <w:color w:val="000000"/>
          <w:bdr w:val="none" w:sz="0" w:space="0" w:color="auto" w:frame="1"/>
        </w:rPr>
        <w:t>data_gabungan</w:t>
      </w:r>
      <w:proofErr w:type="spellEnd"/>
      <w:r>
        <w:rPr>
          <w:rStyle w:val="gntyacmbb4b"/>
          <w:rFonts w:ascii="Lucida Console" w:hAnsi="Lucida Console"/>
          <w:color w:val="000000"/>
          <w:bdr w:val="none" w:sz="0" w:space="0" w:color="auto" w:frame="1"/>
        </w:rPr>
        <w:t>)</w:t>
      </w:r>
    </w:p>
    <w:p w14:paraId="2BBD70B8"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
    <w:p w14:paraId="1D9A1D49"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Residuals:</w:t>
      </w:r>
    </w:p>
    <w:p w14:paraId="3C623636"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Min       1Q   Median       3Q      Max </w:t>
      </w:r>
    </w:p>
    <w:p w14:paraId="1EC69467"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w:t>
      </w:r>
      <w:proofErr w:type="gramStart"/>
      <w:r>
        <w:rPr>
          <w:rStyle w:val="gntyacmbb4b"/>
          <w:rFonts w:ascii="Lucida Console" w:hAnsi="Lucida Console"/>
          <w:color w:val="000000"/>
          <w:bdr w:val="none" w:sz="0" w:space="0" w:color="auto" w:frame="1"/>
        </w:rPr>
        <w:t>7038685  -</w:t>
      </w:r>
      <w:proofErr w:type="gramEnd"/>
      <w:r>
        <w:rPr>
          <w:rStyle w:val="gntyacmbb4b"/>
          <w:rFonts w:ascii="Lucida Console" w:hAnsi="Lucida Console"/>
          <w:color w:val="000000"/>
          <w:bdr w:val="none" w:sz="0" w:space="0" w:color="auto" w:frame="1"/>
        </w:rPr>
        <w:t xml:space="preserve">870773  -144609   897657 11934612 </w:t>
      </w:r>
    </w:p>
    <w:p w14:paraId="433804A4"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
    <w:p w14:paraId="5716DD85"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Coefficients:</w:t>
      </w:r>
    </w:p>
    <w:p w14:paraId="233D1E45"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              Estimate Std. Error t value </w:t>
      </w:r>
      <w:proofErr w:type="spellStart"/>
      <w:r>
        <w:rPr>
          <w:rStyle w:val="gntyacmbb4b"/>
          <w:rFonts w:ascii="Lucida Console" w:hAnsi="Lucida Console"/>
          <w:color w:val="000000"/>
          <w:bdr w:val="none" w:sz="0" w:space="0" w:color="auto" w:frame="1"/>
        </w:rPr>
        <w:t>Pr</w:t>
      </w:r>
      <w:proofErr w:type="spellEnd"/>
      <w:r>
        <w:rPr>
          <w:rStyle w:val="gntyacmbb4b"/>
          <w:rFonts w:ascii="Lucida Console" w:hAnsi="Lucida Console"/>
          <w:color w:val="000000"/>
          <w:bdr w:val="none" w:sz="0" w:space="0" w:color="auto" w:frame="1"/>
        </w:rPr>
        <w:t xml:space="preserve">(&gt;|t|)    </w:t>
      </w:r>
    </w:p>
    <w:p w14:paraId="7ABF0691"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(Intercept) </w:t>
      </w:r>
      <w:proofErr w:type="gramStart"/>
      <w:r>
        <w:rPr>
          <w:rStyle w:val="gntyacmbb4b"/>
          <w:rFonts w:ascii="Lucida Console" w:hAnsi="Lucida Console"/>
          <w:color w:val="000000"/>
          <w:bdr w:val="none" w:sz="0" w:space="0" w:color="auto" w:frame="1"/>
        </w:rPr>
        <w:t>31748084.4  9255246.3</w:t>
      </w:r>
      <w:proofErr w:type="gramEnd"/>
      <w:r>
        <w:rPr>
          <w:rStyle w:val="gntyacmbb4b"/>
          <w:rFonts w:ascii="Lucida Console" w:hAnsi="Lucida Console"/>
          <w:color w:val="000000"/>
          <w:bdr w:val="none" w:sz="0" w:space="0" w:color="auto" w:frame="1"/>
        </w:rPr>
        <w:t xml:space="preserve">   3.430 0.000884 ***</w:t>
      </w:r>
    </w:p>
    <w:p w14:paraId="0D6BF026"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roofErr w:type="spellStart"/>
      <w:r>
        <w:rPr>
          <w:rStyle w:val="gntyacmbb4b"/>
          <w:rFonts w:ascii="Lucida Console" w:hAnsi="Lucida Console"/>
          <w:color w:val="000000"/>
          <w:bdr w:val="none" w:sz="0" w:space="0" w:color="auto" w:frame="1"/>
        </w:rPr>
        <w:t>Kurs_Rupiah</w:t>
      </w:r>
      <w:proofErr w:type="spellEnd"/>
      <w:r>
        <w:rPr>
          <w:rStyle w:val="gntyacmbb4b"/>
          <w:rFonts w:ascii="Lucida Console" w:hAnsi="Lucida Console"/>
          <w:color w:val="000000"/>
          <w:bdr w:val="none" w:sz="0" w:space="0" w:color="auto" w:frame="1"/>
        </w:rPr>
        <w:t xml:space="preserve">    -1977.2      </w:t>
      </w:r>
      <w:proofErr w:type="gramStart"/>
      <w:r>
        <w:rPr>
          <w:rStyle w:val="gntyacmbb4b"/>
          <w:rFonts w:ascii="Lucida Console" w:hAnsi="Lucida Console"/>
          <w:color w:val="000000"/>
          <w:bdr w:val="none" w:sz="0" w:space="0" w:color="auto" w:frame="1"/>
        </w:rPr>
        <w:t>584.1  -</w:t>
      </w:r>
      <w:proofErr w:type="gramEnd"/>
      <w:r>
        <w:rPr>
          <w:rStyle w:val="gntyacmbb4b"/>
          <w:rFonts w:ascii="Lucida Console" w:hAnsi="Lucida Console"/>
          <w:color w:val="000000"/>
          <w:bdr w:val="none" w:sz="0" w:space="0" w:color="auto" w:frame="1"/>
        </w:rPr>
        <w:t xml:space="preserve">3.385 0.001025 ** </w:t>
      </w:r>
    </w:p>
    <w:p w14:paraId="00E8A4DF"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Code'0302    4474140.1   953365.5   4.693 8.74e-06 ***</w:t>
      </w:r>
    </w:p>
    <w:p w14:paraId="7809A1ED"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lastRenderedPageBreak/>
        <w:t xml:space="preserve">Code'0303   24033998.7   </w:t>
      </w:r>
      <w:proofErr w:type="gramStart"/>
      <w:r>
        <w:rPr>
          <w:rStyle w:val="gntyacmbb4b"/>
          <w:rFonts w:ascii="Lucida Console" w:hAnsi="Lucida Console"/>
          <w:color w:val="000000"/>
          <w:bdr w:val="none" w:sz="0" w:space="0" w:color="auto" w:frame="1"/>
        </w:rPr>
        <w:t>953365.5  25.210</w:t>
      </w:r>
      <w:proofErr w:type="gramEnd"/>
      <w:r>
        <w:rPr>
          <w:rStyle w:val="gntyacmbb4b"/>
          <w:rFonts w:ascii="Lucida Console" w:hAnsi="Lucida Console"/>
          <w:color w:val="000000"/>
          <w:bdr w:val="none" w:sz="0" w:space="0" w:color="auto" w:frame="1"/>
        </w:rPr>
        <w:t xml:space="preserve">  &lt; 2e-16 ***</w:t>
      </w:r>
    </w:p>
    <w:p w14:paraId="2495F3AB"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Code'0304    9751894.7   </w:t>
      </w:r>
      <w:proofErr w:type="gramStart"/>
      <w:r>
        <w:rPr>
          <w:rStyle w:val="gntyacmbb4b"/>
          <w:rFonts w:ascii="Lucida Console" w:hAnsi="Lucida Console"/>
          <w:color w:val="000000"/>
          <w:bdr w:val="none" w:sz="0" w:space="0" w:color="auto" w:frame="1"/>
        </w:rPr>
        <w:t>953365.5  10.229</w:t>
      </w:r>
      <w:proofErr w:type="gramEnd"/>
      <w:r>
        <w:rPr>
          <w:rStyle w:val="gntyacmbb4b"/>
          <w:rFonts w:ascii="Lucida Console" w:hAnsi="Lucida Console"/>
          <w:color w:val="000000"/>
          <w:bdr w:val="none" w:sz="0" w:space="0" w:color="auto" w:frame="1"/>
        </w:rPr>
        <w:t xml:space="preserve">  &lt; 2e-16 ***</w:t>
      </w:r>
    </w:p>
    <w:p w14:paraId="27B19BCC"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Code'0305     542582.1   953365.5   0.569 0.570575    </w:t>
      </w:r>
    </w:p>
    <w:p w14:paraId="63B2AF2F"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Code'0306   13743388.1   </w:t>
      </w:r>
      <w:proofErr w:type="gramStart"/>
      <w:r>
        <w:rPr>
          <w:rStyle w:val="gntyacmbb4b"/>
          <w:rFonts w:ascii="Lucida Console" w:hAnsi="Lucida Console"/>
          <w:color w:val="000000"/>
          <w:bdr w:val="none" w:sz="0" w:space="0" w:color="auto" w:frame="1"/>
        </w:rPr>
        <w:t>953365.5  14.416</w:t>
      </w:r>
      <w:proofErr w:type="gramEnd"/>
      <w:r>
        <w:rPr>
          <w:rStyle w:val="gntyacmbb4b"/>
          <w:rFonts w:ascii="Lucida Console" w:hAnsi="Lucida Console"/>
          <w:color w:val="000000"/>
          <w:bdr w:val="none" w:sz="0" w:space="0" w:color="auto" w:frame="1"/>
        </w:rPr>
        <w:t xml:space="preserve">  &lt; 2e-16 ***</w:t>
      </w:r>
    </w:p>
    <w:p w14:paraId="58F78241"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Code'0307   16190445.5   </w:t>
      </w:r>
      <w:proofErr w:type="gramStart"/>
      <w:r>
        <w:rPr>
          <w:rStyle w:val="gntyacmbb4b"/>
          <w:rFonts w:ascii="Lucida Console" w:hAnsi="Lucida Console"/>
          <w:color w:val="000000"/>
          <w:bdr w:val="none" w:sz="0" w:space="0" w:color="auto" w:frame="1"/>
        </w:rPr>
        <w:t>953365.5  16.982</w:t>
      </w:r>
      <w:proofErr w:type="gramEnd"/>
      <w:r>
        <w:rPr>
          <w:rStyle w:val="gntyacmbb4b"/>
          <w:rFonts w:ascii="Lucida Console" w:hAnsi="Lucida Console"/>
          <w:color w:val="000000"/>
          <w:bdr w:val="none" w:sz="0" w:space="0" w:color="auto" w:frame="1"/>
        </w:rPr>
        <w:t xml:space="preserve">  &lt; 2e-16 ***</w:t>
      </w:r>
    </w:p>
    <w:p w14:paraId="2A4CCBD6"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Code'0308     146501.7   953365.5   0.154 0.878188    </w:t>
      </w:r>
    </w:p>
    <w:p w14:paraId="5F348A83"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Code'0309    -501037.4   </w:t>
      </w:r>
      <w:proofErr w:type="gramStart"/>
      <w:r>
        <w:rPr>
          <w:rStyle w:val="gntyacmbb4b"/>
          <w:rFonts w:ascii="Lucida Console" w:hAnsi="Lucida Console"/>
          <w:color w:val="000000"/>
          <w:bdr w:val="none" w:sz="0" w:space="0" w:color="auto" w:frame="1"/>
        </w:rPr>
        <w:t>953365.5  -</w:t>
      </w:r>
      <w:proofErr w:type="gramEnd"/>
      <w:r>
        <w:rPr>
          <w:rStyle w:val="gntyacmbb4b"/>
          <w:rFonts w:ascii="Lucida Console" w:hAnsi="Lucida Console"/>
          <w:color w:val="000000"/>
          <w:bdr w:val="none" w:sz="0" w:space="0" w:color="auto" w:frame="1"/>
        </w:rPr>
        <w:t xml:space="preserve">0.526 0.600391    </w:t>
      </w:r>
    </w:p>
    <w:p w14:paraId="7DB29F26"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w:t>
      </w:r>
    </w:p>
    <w:p w14:paraId="489073A8"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roofErr w:type="spellStart"/>
      <w:r>
        <w:rPr>
          <w:rStyle w:val="gntyacmbb4b"/>
          <w:rFonts w:ascii="Lucida Console" w:hAnsi="Lucida Console"/>
          <w:color w:val="000000"/>
          <w:bdr w:val="none" w:sz="0" w:space="0" w:color="auto" w:frame="1"/>
        </w:rPr>
        <w:t>Signif</w:t>
      </w:r>
      <w:proofErr w:type="spellEnd"/>
      <w:r>
        <w:rPr>
          <w:rStyle w:val="gntyacmbb4b"/>
          <w:rFonts w:ascii="Lucida Console" w:hAnsi="Lucida Console"/>
          <w:color w:val="000000"/>
          <w:bdr w:val="none" w:sz="0" w:space="0" w:color="auto" w:frame="1"/>
        </w:rPr>
        <w:t xml:space="preserve">. codes:  0 ‘***’ 0.001 ‘**’ 0.01 ‘*’ 0.05 ‘.’ 0.1 </w:t>
      </w:r>
      <w:proofErr w:type="gramStart"/>
      <w:r>
        <w:rPr>
          <w:rStyle w:val="gntyacmbb4b"/>
          <w:rFonts w:ascii="Lucida Console" w:hAnsi="Lucida Console"/>
          <w:color w:val="000000"/>
          <w:bdr w:val="none" w:sz="0" w:space="0" w:color="auto" w:frame="1"/>
        </w:rPr>
        <w:t>‘ ’</w:t>
      </w:r>
      <w:proofErr w:type="gramEnd"/>
      <w:r>
        <w:rPr>
          <w:rStyle w:val="gntyacmbb4b"/>
          <w:rFonts w:ascii="Lucida Console" w:hAnsi="Lucida Console"/>
          <w:color w:val="000000"/>
          <w:bdr w:val="none" w:sz="0" w:space="0" w:color="auto" w:frame="1"/>
        </w:rPr>
        <w:t xml:space="preserve"> 1</w:t>
      </w:r>
    </w:p>
    <w:p w14:paraId="68B1E1CD"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
    <w:p w14:paraId="0B305349"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Residual standard error: 2335000 on 98 degrees of freedom</w:t>
      </w:r>
    </w:p>
    <w:p w14:paraId="57F7DAE1" w14:textId="77777777"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Multiple R-squared:  0.934,</w:t>
      </w:r>
      <w:r>
        <w:rPr>
          <w:rStyle w:val="gntyacmbb4b"/>
          <w:rFonts w:ascii="Lucida Console" w:hAnsi="Lucida Console"/>
          <w:color w:val="000000"/>
          <w:bdr w:val="none" w:sz="0" w:space="0" w:color="auto" w:frame="1"/>
        </w:rPr>
        <w:tab/>
        <w:t xml:space="preserve">Adjusted R-squared:  0.9279 </w:t>
      </w:r>
    </w:p>
    <w:p w14:paraId="5A94CEE4" w14:textId="688B4BF6"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r>
        <w:rPr>
          <w:rStyle w:val="gntyacmbb4b"/>
          <w:rFonts w:ascii="Lucida Console" w:hAnsi="Lucida Console"/>
          <w:color w:val="000000"/>
          <w:bdr w:val="none" w:sz="0" w:space="0" w:color="auto" w:frame="1"/>
        </w:rPr>
        <w:t xml:space="preserve">F-statistic:   154 on 9 and 98 </w:t>
      </w:r>
      <w:proofErr w:type="gramStart"/>
      <w:r>
        <w:rPr>
          <w:rStyle w:val="gntyacmbb4b"/>
          <w:rFonts w:ascii="Lucida Console" w:hAnsi="Lucida Console"/>
          <w:color w:val="000000"/>
          <w:bdr w:val="none" w:sz="0" w:space="0" w:color="auto" w:frame="1"/>
        </w:rPr>
        <w:t>DF,  p</w:t>
      </w:r>
      <w:proofErr w:type="gramEnd"/>
      <w:r>
        <w:rPr>
          <w:rStyle w:val="gntyacmbb4b"/>
          <w:rFonts w:ascii="Lucida Console" w:hAnsi="Lucida Console"/>
          <w:color w:val="000000"/>
          <w:bdr w:val="none" w:sz="0" w:space="0" w:color="auto" w:frame="1"/>
        </w:rPr>
        <w:t>-value: &lt; 2.2e-16</w:t>
      </w:r>
    </w:p>
    <w:p w14:paraId="42EE0AE3" w14:textId="0131D4D0" w:rsidR="00945011" w:rsidRDefault="00945011" w:rsidP="00945011">
      <w:pPr>
        <w:pStyle w:val="HTMLPreformatted"/>
        <w:shd w:val="clear" w:color="auto" w:fill="FFFFFF"/>
        <w:wordWrap w:val="0"/>
        <w:rPr>
          <w:rStyle w:val="gntyacmbb4b"/>
          <w:rFonts w:ascii="Lucida Console" w:hAnsi="Lucida Console"/>
          <w:color w:val="000000"/>
          <w:bdr w:val="none" w:sz="0" w:space="0" w:color="auto" w:frame="1"/>
        </w:rPr>
      </w:pPr>
    </w:p>
    <w:p w14:paraId="39EE9ED9" w14:textId="08ACBCB8" w:rsidR="00945011" w:rsidRDefault="00945011" w:rsidP="00FB3A29">
      <w:pPr>
        <w:pStyle w:val="BodyText"/>
        <w:jc w:val="both"/>
      </w:pPr>
      <w:r>
        <w:t xml:space="preserve">Hasil </w:t>
      </w:r>
      <w:proofErr w:type="spellStart"/>
      <w:r>
        <w:t>regresi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Kurs_Rupiah</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dan </w:t>
      </w:r>
      <w:proofErr w:type="spellStart"/>
      <w:r>
        <w:t>negatif</w:t>
      </w:r>
      <w:proofErr w:type="spellEnd"/>
      <w:r>
        <w:t xml:space="preserve"> </w:t>
      </w:r>
      <w:proofErr w:type="spellStart"/>
      <w:r>
        <w:t>terhadap</w:t>
      </w:r>
      <w:proofErr w:type="spellEnd"/>
      <w:r>
        <w:t xml:space="preserve"> volume ekspor (</w:t>
      </w:r>
      <w:proofErr w:type="spellStart"/>
      <w:r>
        <w:t>koefisien</w:t>
      </w:r>
      <w:proofErr w:type="spellEnd"/>
      <w:r>
        <w:t xml:space="preserve"> = -1977.2, p-value = 0.001025). Hal ini </w:t>
      </w:r>
      <w:proofErr w:type="spellStart"/>
      <w:r>
        <w:t>mengindikasikan</w:t>
      </w:r>
      <w:proofErr w:type="spellEnd"/>
      <w:r>
        <w:t xml:space="preserve"> </w:t>
      </w:r>
      <w:proofErr w:type="spellStart"/>
      <w:r>
        <w:t>bahwa</w:t>
      </w:r>
      <w:proofErr w:type="spellEnd"/>
      <w:r>
        <w:t xml:space="preserve"> </w:t>
      </w:r>
      <w:proofErr w:type="spellStart"/>
      <w:r>
        <w:t>pelemahan</w:t>
      </w:r>
      <w:proofErr w:type="spellEnd"/>
      <w:r>
        <w:t xml:space="preserve">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USD </w:t>
      </w:r>
      <w:proofErr w:type="spellStart"/>
      <w:r>
        <w:t>cenderung</w:t>
      </w:r>
      <w:proofErr w:type="spellEnd"/>
      <w:r>
        <w:t xml:space="preserve"> </w:t>
      </w:r>
      <w:proofErr w:type="spellStart"/>
      <w:r>
        <w:t>menurunkan</w:t>
      </w:r>
      <w:proofErr w:type="spellEnd"/>
      <w:r>
        <w:t xml:space="preserve"> volume ekspor </w:t>
      </w:r>
      <w:proofErr w:type="spellStart"/>
      <w:r>
        <w:t>produk</w:t>
      </w:r>
      <w:proofErr w:type="spellEnd"/>
      <w:r>
        <w:t xml:space="preserve"> </w:t>
      </w:r>
      <w:proofErr w:type="spellStart"/>
      <w:r>
        <w:t>perikanan</w:t>
      </w:r>
      <w:proofErr w:type="spellEnd"/>
      <w:r>
        <w:t xml:space="preserve">. </w:t>
      </w:r>
      <w:proofErr w:type="spellStart"/>
      <w:r>
        <w:t>Secara</w:t>
      </w:r>
      <w:proofErr w:type="spellEnd"/>
      <w:r>
        <w:t xml:space="preserve"> </w:t>
      </w:r>
      <w:proofErr w:type="spellStart"/>
      <w:r>
        <w:t>spesifik</w:t>
      </w:r>
      <w:proofErr w:type="spellEnd"/>
      <w:r>
        <w:t xml:space="preserve">, setiap </w:t>
      </w:r>
      <w:proofErr w:type="spellStart"/>
      <w:r>
        <w:t>kenaikan</w:t>
      </w:r>
      <w:proofErr w:type="spellEnd"/>
      <w:r>
        <w:t xml:space="preserve"> 1-unit </w:t>
      </w:r>
      <w:proofErr w:type="spellStart"/>
      <w:r>
        <w:t>nilai</w:t>
      </w:r>
      <w:proofErr w:type="spellEnd"/>
      <w:r>
        <w:t xml:space="preserve"> </w:t>
      </w:r>
      <w:proofErr w:type="spellStart"/>
      <w:r>
        <w:t>tukar</w:t>
      </w:r>
      <w:proofErr w:type="spellEnd"/>
      <w:r>
        <w:t xml:space="preserve"> Rupiah (</w:t>
      </w:r>
      <w:proofErr w:type="spellStart"/>
      <w:r>
        <w:t>pelemahan</w:t>
      </w:r>
      <w:proofErr w:type="spellEnd"/>
      <w:r>
        <w:t xml:space="preserve"> Rupiah), volume ekspor rata-rata </w:t>
      </w:r>
      <w:proofErr w:type="spellStart"/>
      <w:r>
        <w:t>berkurang</w:t>
      </w:r>
      <w:proofErr w:type="spellEnd"/>
      <w:r>
        <w:t xml:space="preserve"> </w:t>
      </w:r>
      <w:proofErr w:type="spellStart"/>
      <w:r>
        <w:t>sebesar</w:t>
      </w:r>
      <w:proofErr w:type="spellEnd"/>
      <w:r>
        <w:t xml:space="preserve"> 1977.2 kilogram, dengan </w:t>
      </w:r>
      <w:proofErr w:type="spellStart"/>
      <w:r>
        <w:t>asumsi</w:t>
      </w:r>
      <w:proofErr w:type="spellEnd"/>
      <w:r>
        <w:t xml:space="preserve"> </w:t>
      </w:r>
      <w:proofErr w:type="spellStart"/>
      <w:r>
        <w:t>variabel</w:t>
      </w:r>
      <w:proofErr w:type="spellEnd"/>
      <w:r>
        <w:t xml:space="preserve"> lain </w:t>
      </w:r>
      <w:proofErr w:type="spellStart"/>
      <w:r>
        <w:t>konstan</w:t>
      </w:r>
      <w:proofErr w:type="spellEnd"/>
      <w:r>
        <w:t>.</w:t>
      </w:r>
    </w:p>
    <w:p w14:paraId="1250CAE5" w14:textId="77777777" w:rsidR="00945011" w:rsidRDefault="00945011" w:rsidP="00FB3A29">
      <w:pPr>
        <w:pStyle w:val="BodyText"/>
        <w:jc w:val="both"/>
      </w:pPr>
      <w:proofErr w:type="spellStart"/>
      <w:r>
        <w:t>Selain</w:t>
      </w:r>
      <w:proofErr w:type="spellEnd"/>
      <w:r>
        <w:t xml:space="preserve"> itu, </w:t>
      </w:r>
      <w:proofErr w:type="spellStart"/>
      <w:r>
        <w:t>beberapa</w:t>
      </w:r>
      <w:proofErr w:type="spellEnd"/>
      <w:r>
        <w:t xml:space="preserve"> </w:t>
      </w:r>
      <w:proofErr w:type="spellStart"/>
      <w:r>
        <w:t>kategori</w:t>
      </w:r>
      <w:proofErr w:type="spellEnd"/>
      <w:r>
        <w:t xml:space="preserve"> </w:t>
      </w:r>
      <w:proofErr w:type="spellStart"/>
      <w:r>
        <w:t>produk</w:t>
      </w:r>
      <w:proofErr w:type="spellEnd"/>
      <w:r>
        <w:t xml:space="preserve"> juga </w:t>
      </w:r>
      <w:proofErr w:type="spellStart"/>
      <w:r>
        <w:t>menunjukkan</w:t>
      </w:r>
      <w:proofErr w:type="spellEnd"/>
      <w:r>
        <w:t xml:space="preserve"> </w:t>
      </w:r>
      <w:proofErr w:type="spellStart"/>
      <w:r>
        <w:t>perbedaan</w:t>
      </w:r>
      <w:proofErr w:type="spellEnd"/>
      <w:r>
        <w:t xml:space="preserve"> volume ekspor yang </w:t>
      </w:r>
      <w:proofErr w:type="spellStart"/>
      <w:r>
        <w:t>signifikan</w:t>
      </w:r>
      <w:proofErr w:type="spellEnd"/>
      <w:r>
        <w:t xml:space="preserve"> </w:t>
      </w:r>
      <w:proofErr w:type="spellStart"/>
      <w:r>
        <w:t>dibandingkan</w:t>
      </w:r>
      <w:proofErr w:type="spellEnd"/>
      <w:r>
        <w:t xml:space="preserve"> dengan </w:t>
      </w:r>
      <w:proofErr w:type="spellStart"/>
      <w:r>
        <w:t>kategori</w:t>
      </w:r>
      <w:proofErr w:type="spellEnd"/>
      <w:r>
        <w:t xml:space="preserve"> </w:t>
      </w:r>
      <w:proofErr w:type="spellStart"/>
      <w:r>
        <w:t>referensi</w:t>
      </w:r>
      <w:proofErr w:type="spellEnd"/>
      <w:r>
        <w:t xml:space="preserve"> ('0301'). </w:t>
      </w:r>
      <w:proofErr w:type="spellStart"/>
      <w:r>
        <w:t>Kategori</w:t>
      </w:r>
      <w:proofErr w:type="spellEnd"/>
      <w:r>
        <w:t xml:space="preserve"> </w:t>
      </w:r>
      <w:proofErr w:type="spellStart"/>
      <w:r>
        <w:t>produk</w:t>
      </w:r>
      <w:proofErr w:type="spellEnd"/>
      <w:r>
        <w:t xml:space="preserve"> '0303' (Frozen fish, excl. fillets...), '0304' (Fish fillets and other fish meat...), '0306' (Crustaceans...), dan '0307' (</w:t>
      </w:r>
      <w:proofErr w:type="spellStart"/>
      <w:r>
        <w:t>Molluscs</w:t>
      </w:r>
      <w:proofErr w:type="spellEnd"/>
      <w:r>
        <w:t xml:space="preserve">...) </w:t>
      </w:r>
      <w:proofErr w:type="spellStart"/>
      <w:r>
        <w:t>memiliki</w:t>
      </w:r>
      <w:proofErr w:type="spellEnd"/>
      <w:r>
        <w:t xml:space="preserve"> </w:t>
      </w:r>
      <w:proofErr w:type="spellStart"/>
      <w:r>
        <w:t>koefisien</w:t>
      </w:r>
      <w:proofErr w:type="spellEnd"/>
      <w:r>
        <w:t xml:space="preserve"> yang </w:t>
      </w:r>
      <w:proofErr w:type="spellStart"/>
      <w:r>
        <w:t>positif</w:t>
      </w:r>
      <w:proofErr w:type="spellEnd"/>
      <w:r>
        <w:t xml:space="preserve"> dan </w:t>
      </w:r>
      <w:proofErr w:type="spellStart"/>
      <w:r>
        <w:t>signifikan</w:t>
      </w:r>
      <w:proofErr w:type="spellEnd"/>
      <w:r>
        <w:t xml:space="preserve">, yang </w:t>
      </w:r>
      <w:proofErr w:type="spellStart"/>
      <w:r>
        <w:t>menunjukkan</w:t>
      </w:r>
      <w:proofErr w:type="spellEnd"/>
      <w:r>
        <w:t xml:space="preserve"> </w:t>
      </w:r>
      <w:proofErr w:type="spellStart"/>
      <w:r>
        <w:t>bahwa</w:t>
      </w:r>
      <w:proofErr w:type="spellEnd"/>
      <w:r>
        <w:t xml:space="preserve"> volume ekspor </w:t>
      </w:r>
      <w:proofErr w:type="spellStart"/>
      <w:r>
        <w:t>kategori-kategori</w:t>
      </w:r>
      <w:proofErr w:type="spellEnd"/>
      <w:r>
        <w:t xml:space="preserve"> </w:t>
      </w:r>
      <w:proofErr w:type="spellStart"/>
      <w:r>
        <w:t>tersebut</w:t>
      </w:r>
      <w:proofErr w:type="spellEnd"/>
      <w:r>
        <w:t xml:space="preserve"> rata-rata lebih </w:t>
      </w:r>
      <w:proofErr w:type="spellStart"/>
      <w:r>
        <w:t>tinggi</w:t>
      </w:r>
      <w:proofErr w:type="spellEnd"/>
      <w:r>
        <w:t xml:space="preserve"> </w:t>
      </w:r>
      <w:proofErr w:type="spellStart"/>
      <w:r>
        <w:t>dibandingkan</w:t>
      </w:r>
      <w:proofErr w:type="spellEnd"/>
      <w:r>
        <w:t xml:space="preserve"> dengan </w:t>
      </w:r>
      <w:proofErr w:type="spellStart"/>
      <w:r>
        <w:t>kategori</w:t>
      </w:r>
      <w:proofErr w:type="spellEnd"/>
      <w:r>
        <w:t xml:space="preserve"> </w:t>
      </w:r>
      <w:proofErr w:type="spellStart"/>
      <w:r>
        <w:t>referensi</w:t>
      </w:r>
      <w:proofErr w:type="spellEnd"/>
      <w:r>
        <w:t>.</w:t>
      </w:r>
    </w:p>
    <w:p w14:paraId="4084616C" w14:textId="0CDDAD39" w:rsidR="00945011" w:rsidRDefault="00945011" w:rsidP="00FB3A29">
      <w:pPr>
        <w:pStyle w:val="BodyText"/>
        <w:jc w:val="both"/>
      </w:pPr>
      <w:r>
        <w:t xml:space="preserve">Model </w:t>
      </w:r>
      <w:proofErr w:type="spellStart"/>
      <w:r>
        <w:t>regresi</w:t>
      </w:r>
      <w:proofErr w:type="spellEnd"/>
      <w:r>
        <w:t xml:space="preserve"> ini </w:t>
      </w:r>
      <w:proofErr w:type="spellStart"/>
      <w:r>
        <w:t>secara</w:t>
      </w:r>
      <w:proofErr w:type="spellEnd"/>
      <w:r>
        <w:t xml:space="preserve"> </w:t>
      </w:r>
      <w:proofErr w:type="spellStart"/>
      <w:r>
        <w:t>keseluruhan</w:t>
      </w:r>
      <w:proofErr w:type="spellEnd"/>
      <w:r>
        <w:t xml:space="preserve">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(F-statistic = 154, p-value &lt; 2.2e-16) dan </w:t>
      </w:r>
      <w:proofErr w:type="spellStart"/>
      <w:r>
        <w:t>mampu</w:t>
      </w:r>
      <w:proofErr w:type="spellEnd"/>
      <w:r>
        <w:t xml:space="preserve"> </w:t>
      </w:r>
      <w:proofErr w:type="spellStart"/>
      <w:r>
        <w:t>menjelaskan</w:t>
      </w:r>
      <w:proofErr w:type="spellEnd"/>
      <w:r>
        <w:t xml:space="preserve"> 93.4% </w:t>
      </w:r>
      <w:proofErr w:type="spellStart"/>
      <w:r>
        <w:t>variasi</w:t>
      </w:r>
      <w:proofErr w:type="spellEnd"/>
      <w:r>
        <w:t xml:space="preserve"> dalam volume ekspor (R-squared = 0.934). Adjusted R-squared </w:t>
      </w:r>
      <w:proofErr w:type="spellStart"/>
      <w:r>
        <w:t>sebesar</w:t>
      </w:r>
      <w:proofErr w:type="spellEnd"/>
      <w:r>
        <w:t xml:space="preserve"> 0.9279 juga </w:t>
      </w:r>
      <w:proofErr w:type="spellStart"/>
      <w:r>
        <w:t>mengindikasikan</w:t>
      </w:r>
      <w:proofErr w:type="spellEnd"/>
      <w:r>
        <w:t xml:space="preserve"> </w:t>
      </w:r>
      <w:proofErr w:type="spellStart"/>
      <w:r>
        <w:t>bahwa</w:t>
      </w:r>
      <w:proofErr w:type="spellEnd"/>
      <w:r>
        <w:t xml:space="preserve"> model ini baik dalam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dan </w:t>
      </w:r>
      <w:proofErr w:type="spellStart"/>
      <w:r>
        <w:t>dependen</w:t>
      </w:r>
      <w:proofErr w:type="spellEnd"/>
      <w:r>
        <w:t>.</w:t>
      </w:r>
    </w:p>
    <w:p w14:paraId="6DC32F4C" w14:textId="677C8009" w:rsidR="00522923" w:rsidRDefault="00FB3A29" w:rsidP="00FB3A29">
      <w:pPr>
        <w:pStyle w:val="BodyText"/>
        <w:jc w:val="both"/>
      </w:pPr>
      <w:r>
        <w:t xml:space="preserve">Untuk memberikan </w:t>
      </w:r>
      <w:proofErr w:type="spellStart"/>
      <w:r>
        <w:t>gambaran</w:t>
      </w:r>
      <w:proofErr w:type="spellEnd"/>
      <w:r>
        <w:t xml:space="preserve"> yang lebih </w:t>
      </w:r>
      <w:proofErr w:type="spellStart"/>
      <w:r>
        <w:t>komprehensif</w:t>
      </w:r>
      <w:proofErr w:type="spellEnd"/>
      <w:r>
        <w:t xml:space="preserve"> </w:t>
      </w:r>
      <w:proofErr w:type="spellStart"/>
      <w:r>
        <w:t>mengenai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USD dan volume ekspor </w:t>
      </w:r>
      <w:proofErr w:type="spellStart"/>
      <w:r>
        <w:t>produk</w:t>
      </w:r>
      <w:proofErr w:type="spellEnd"/>
      <w:r>
        <w:t xml:space="preserve"> </w:t>
      </w:r>
      <w:proofErr w:type="spellStart"/>
      <w:r>
        <w:t>perikanan</w:t>
      </w:r>
      <w:proofErr w:type="spellEnd"/>
      <w:r>
        <w:t xml:space="preserve">, Gambar 4.2.1 </w:t>
      </w:r>
      <w:proofErr w:type="spellStart"/>
      <w:r>
        <w:t>menyajikan</w:t>
      </w:r>
      <w:proofErr w:type="spellEnd"/>
      <w:r>
        <w:t xml:space="preserve"> scatter plot untuk </w:t>
      </w:r>
      <w:proofErr w:type="spellStart"/>
      <w:r>
        <w:t>semua</w:t>
      </w:r>
      <w:proofErr w:type="spellEnd"/>
      <w:r>
        <w:t xml:space="preserve"> </w:t>
      </w:r>
      <w:proofErr w:type="spellStart"/>
      <w:r>
        <w:t>kategori</w:t>
      </w:r>
      <w:proofErr w:type="spellEnd"/>
      <w:r>
        <w:t xml:space="preserve"> </w:t>
      </w:r>
      <w:proofErr w:type="spellStart"/>
      <w:r>
        <w:t>produk</w:t>
      </w:r>
      <w:proofErr w:type="spellEnd"/>
      <w:r>
        <w:t xml:space="preserve"> yang </w:t>
      </w:r>
      <w:proofErr w:type="spellStart"/>
      <w:r>
        <w:t>dianalisis</w:t>
      </w:r>
      <w:proofErr w:type="spellEnd"/>
      <w:r>
        <w:t xml:space="preserve">. Setiap panel dalam </w:t>
      </w:r>
      <w:proofErr w:type="spellStart"/>
      <w:r>
        <w:t>gambar</w:t>
      </w:r>
      <w:proofErr w:type="spellEnd"/>
      <w:r>
        <w:t xml:space="preserve"> </w:t>
      </w:r>
      <w:proofErr w:type="spellStart"/>
      <w:r>
        <w:t>tersebut</w:t>
      </w:r>
      <w:proofErr w:type="spellEnd"/>
      <w:r>
        <w:t xml:space="preserve"> </w:t>
      </w:r>
      <w:proofErr w:type="spellStart"/>
      <w:r>
        <w:t>mewakili</w:t>
      </w:r>
      <w:proofErr w:type="spellEnd"/>
      <w:r>
        <w:t xml:space="preserve"> </w:t>
      </w:r>
      <w:proofErr w:type="spellStart"/>
      <w:r>
        <w:t>satu</w:t>
      </w:r>
      <w:proofErr w:type="spellEnd"/>
      <w:r>
        <w:t xml:space="preserve"> </w:t>
      </w:r>
      <w:proofErr w:type="spellStart"/>
      <w:r>
        <w:t>kategori</w:t>
      </w:r>
      <w:proofErr w:type="spellEnd"/>
      <w:r>
        <w:t xml:space="preserve"> </w:t>
      </w:r>
      <w:proofErr w:type="spellStart"/>
      <w:r>
        <w:t>produk</w:t>
      </w:r>
      <w:proofErr w:type="spellEnd"/>
      <w:r>
        <w:t xml:space="preserve">, yang </w:t>
      </w:r>
      <w:proofErr w:type="spellStart"/>
      <w:r>
        <w:t>diidentifikasi</w:t>
      </w:r>
      <w:proofErr w:type="spellEnd"/>
      <w:r>
        <w:t xml:space="preserve"> </w:t>
      </w:r>
      <w:proofErr w:type="spellStart"/>
      <w:r>
        <w:t>berdasarkan</w:t>
      </w:r>
      <w:proofErr w:type="spellEnd"/>
      <w:r>
        <w:t xml:space="preserve"> </w:t>
      </w:r>
      <w:proofErr w:type="spellStart"/>
      <w:r>
        <w:t>kode</w:t>
      </w:r>
      <w:proofErr w:type="spellEnd"/>
      <w:r>
        <w:t xml:space="preserve"> </w:t>
      </w:r>
      <w:proofErr w:type="spellStart"/>
      <w:r>
        <w:t>produknya</w:t>
      </w:r>
      <w:proofErr w:type="spellEnd"/>
      <w:r>
        <w:t>.</w:t>
      </w:r>
    </w:p>
    <w:p w14:paraId="2E48CD2F" w14:textId="39F45DD7" w:rsidR="00522923" w:rsidRDefault="00522923" w:rsidP="00FB3A29">
      <w:pPr>
        <w:pStyle w:val="BodyText"/>
        <w:jc w:val="both"/>
      </w:pPr>
    </w:p>
    <w:p w14:paraId="6EC0CBCE" w14:textId="7557A1B5" w:rsidR="00522923" w:rsidRDefault="00522923" w:rsidP="00FB3A29">
      <w:pPr>
        <w:pStyle w:val="BodyText"/>
        <w:jc w:val="both"/>
      </w:pPr>
    </w:p>
    <w:p w14:paraId="3DE390F8" w14:textId="5E3D4971" w:rsidR="00522923" w:rsidRDefault="00522923" w:rsidP="00FB3A29">
      <w:pPr>
        <w:pStyle w:val="BodyText"/>
        <w:jc w:val="both"/>
      </w:pPr>
    </w:p>
    <w:p w14:paraId="70375B99" w14:textId="16C1FDD6" w:rsidR="00522923" w:rsidRDefault="00522923" w:rsidP="00FB3A29">
      <w:pPr>
        <w:pStyle w:val="BodyText"/>
        <w:jc w:val="both"/>
      </w:pPr>
    </w:p>
    <w:p w14:paraId="2B33BAF5" w14:textId="7A981607" w:rsidR="00522923" w:rsidRDefault="00522923" w:rsidP="00FB3A29">
      <w:pPr>
        <w:pStyle w:val="BodyText"/>
        <w:jc w:val="both"/>
      </w:pPr>
    </w:p>
    <w:p w14:paraId="37920042" w14:textId="7720A53C" w:rsidR="00522923" w:rsidRDefault="00522923" w:rsidP="00FB3A29">
      <w:pPr>
        <w:pStyle w:val="BodyText"/>
        <w:jc w:val="both"/>
      </w:pPr>
    </w:p>
    <w:p w14:paraId="3A6FF704" w14:textId="746436FB" w:rsidR="00522923" w:rsidRDefault="00522923" w:rsidP="00FB3A29">
      <w:pPr>
        <w:pStyle w:val="BodyText"/>
        <w:jc w:val="both"/>
      </w:pPr>
    </w:p>
    <w:p w14:paraId="439E35EB" w14:textId="77777777" w:rsidR="00522923" w:rsidRDefault="00522923" w:rsidP="00FB3A29">
      <w:pPr>
        <w:pStyle w:val="BodyText"/>
        <w:jc w:val="both"/>
      </w:pPr>
    </w:p>
    <w:p w14:paraId="23296680" w14:textId="0994395E" w:rsidR="00FB3A29" w:rsidRPr="00FB3A29" w:rsidRDefault="00FB3A29" w:rsidP="00FB3A29">
      <w:pPr>
        <w:pStyle w:val="NormalWeb"/>
        <w:jc w:val="center"/>
        <w:rPr>
          <w:rFonts w:asciiTheme="minorHAnsi" w:hAnsiTheme="minorHAnsi"/>
        </w:rPr>
      </w:pPr>
      <w:r>
        <w:rPr>
          <w:rStyle w:val="Strong"/>
        </w:rPr>
        <w:lastRenderedPageBreak/>
        <w:t>Gambar 4.2.1</w:t>
      </w:r>
      <w:r>
        <w:t xml:space="preserve"> Scatter Plot </w:t>
      </w:r>
      <w:proofErr w:type="spellStart"/>
      <w:r>
        <w:t>Hubungan</w:t>
      </w:r>
      <w:proofErr w:type="spellEnd"/>
      <w:r>
        <w:t xml:space="preserve"> Nilai </w:t>
      </w:r>
      <w:proofErr w:type="spellStart"/>
      <w:r>
        <w:t>Tukar</w:t>
      </w:r>
      <w:proofErr w:type="spellEnd"/>
      <w:r>
        <w:t xml:space="preserve"> dan Volume </w:t>
      </w:r>
      <w:proofErr w:type="spellStart"/>
      <w:r>
        <w:t>Ekspor</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Produk</w:t>
      </w:r>
      <w:proofErr w:type="spellEnd"/>
    </w:p>
    <w:p w14:paraId="40084781" w14:textId="2FC9A460" w:rsidR="00945011" w:rsidRDefault="00945011" w:rsidP="00945011">
      <w:pPr>
        <w:pStyle w:val="NormalWeb"/>
        <w:jc w:val="both"/>
      </w:pPr>
      <w:r w:rsidRPr="00945011">
        <w:rPr>
          <w:noProof/>
        </w:rPr>
        <w:drawing>
          <wp:inline distT="0" distB="0" distL="0" distR="0" wp14:anchorId="32CD5EA3" wp14:editId="40906CCB">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3C321C9" w14:textId="27FE71E0" w:rsidR="00FB3A29" w:rsidRDefault="00FB3A29" w:rsidP="00FB3A29">
      <w:pPr>
        <w:pStyle w:val="BodyText"/>
        <w:jc w:val="both"/>
      </w:pPr>
      <w:proofErr w:type="spellStart"/>
      <w:r>
        <w:t>Secara</w:t>
      </w:r>
      <w:proofErr w:type="spellEnd"/>
      <w:r>
        <w:t xml:space="preserve"> </w:t>
      </w:r>
      <w:proofErr w:type="spellStart"/>
      <w:r>
        <w:t>umum</w:t>
      </w:r>
      <w:proofErr w:type="spellEnd"/>
      <w:r>
        <w:t xml:space="preserve">, scatter plot pada Gambar 4.2.1 </w:t>
      </w:r>
      <w:proofErr w:type="spellStart"/>
      <w:r>
        <w:t>menunjukkan</w:t>
      </w:r>
      <w:proofErr w:type="spellEnd"/>
      <w:r>
        <w:t xml:space="preserve"> </w:t>
      </w:r>
      <w:proofErr w:type="spellStart"/>
      <w:r>
        <w:t>tren</w:t>
      </w:r>
      <w:proofErr w:type="spellEnd"/>
      <w:r>
        <w:t xml:space="preserve"> </w:t>
      </w:r>
      <w:proofErr w:type="spellStart"/>
      <w:r>
        <w:t>negatif</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tukar</w:t>
      </w:r>
      <w:proofErr w:type="spellEnd"/>
      <w:r>
        <w:t xml:space="preserve"> Rupiah dan volume ekspor, yang </w:t>
      </w:r>
      <w:proofErr w:type="spellStart"/>
      <w:r>
        <w:t>konsisten</w:t>
      </w:r>
      <w:proofErr w:type="spellEnd"/>
      <w:r>
        <w:t xml:space="preserve"> dengan </w:t>
      </w:r>
      <w:proofErr w:type="spellStart"/>
      <w:r>
        <w:t>hasil</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Meskipun</w:t>
      </w:r>
      <w:proofErr w:type="spellEnd"/>
      <w:r>
        <w:t xml:space="preserve"> </w:t>
      </w:r>
      <w:proofErr w:type="spellStart"/>
      <w:r>
        <w:t>demikian</w:t>
      </w:r>
      <w:proofErr w:type="spellEnd"/>
      <w:r>
        <w:t xml:space="preserve">, </w:t>
      </w:r>
      <w:proofErr w:type="spellStart"/>
      <w:r>
        <w:t>terdapat</w:t>
      </w:r>
      <w:proofErr w:type="spellEnd"/>
      <w:r>
        <w:t xml:space="preserve"> </w:t>
      </w:r>
      <w:proofErr w:type="spellStart"/>
      <w:r>
        <w:t>variasi</w:t>
      </w:r>
      <w:proofErr w:type="spellEnd"/>
      <w:r>
        <w:t xml:space="preserve"> dalam </w:t>
      </w:r>
      <w:proofErr w:type="spellStart"/>
      <w:r>
        <w:t>kekuatan</w:t>
      </w:r>
      <w:proofErr w:type="spellEnd"/>
      <w:r>
        <w:t xml:space="preserve"> dan </w:t>
      </w:r>
      <w:proofErr w:type="spellStart"/>
      <w:r>
        <w:t>konsistensi</w:t>
      </w:r>
      <w:proofErr w:type="spellEnd"/>
      <w:r>
        <w:t xml:space="preserve"> </w:t>
      </w:r>
      <w:proofErr w:type="spellStart"/>
      <w:r>
        <w:t>hubungan</w:t>
      </w:r>
      <w:proofErr w:type="spellEnd"/>
      <w:r>
        <w:t xml:space="preserve"> </w:t>
      </w:r>
      <w:proofErr w:type="spellStart"/>
      <w:r>
        <w:t>tersebut</w:t>
      </w:r>
      <w:proofErr w:type="spellEnd"/>
      <w:r>
        <w:t xml:space="preserve"> </w:t>
      </w:r>
      <w:proofErr w:type="spellStart"/>
      <w:r>
        <w:t>antar</w:t>
      </w:r>
      <w:proofErr w:type="spellEnd"/>
      <w:r>
        <w:t xml:space="preserve"> </w:t>
      </w:r>
      <w:proofErr w:type="spellStart"/>
      <w:r>
        <w:t>kategori</w:t>
      </w:r>
      <w:proofErr w:type="spellEnd"/>
      <w:r>
        <w:t xml:space="preserve"> </w:t>
      </w:r>
      <w:proofErr w:type="spellStart"/>
      <w:r>
        <w:t>produk</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produk</w:t>
      </w:r>
      <w:proofErr w:type="spellEnd"/>
      <w:r>
        <w:t xml:space="preserve"> dengan </w:t>
      </w:r>
      <w:proofErr w:type="spellStart"/>
      <w:r>
        <w:t>kode</w:t>
      </w:r>
      <w:proofErr w:type="spellEnd"/>
      <w:r>
        <w:t xml:space="preserve"> '0303' dan '0306' </w:t>
      </w:r>
      <w:proofErr w:type="spellStart"/>
      <w:r>
        <w:t>menunjukkan</w:t>
      </w:r>
      <w:proofErr w:type="spellEnd"/>
      <w:r>
        <w:t xml:space="preserve"> </w:t>
      </w:r>
      <w:proofErr w:type="spellStart"/>
      <w:r>
        <w:t>tren</w:t>
      </w:r>
      <w:proofErr w:type="spellEnd"/>
      <w:r>
        <w:t xml:space="preserve"> </w:t>
      </w:r>
      <w:proofErr w:type="spellStart"/>
      <w:r>
        <w:t>negatif</w:t>
      </w:r>
      <w:proofErr w:type="spellEnd"/>
      <w:r>
        <w:t xml:space="preserve"> yang </w:t>
      </w:r>
      <w:proofErr w:type="spellStart"/>
      <w:r>
        <w:t>relatif</w:t>
      </w:r>
      <w:proofErr w:type="spellEnd"/>
      <w:r>
        <w:t xml:space="preserve"> lebih </w:t>
      </w:r>
      <w:proofErr w:type="spellStart"/>
      <w:r>
        <w:t>jelas</w:t>
      </w:r>
      <w:proofErr w:type="spellEnd"/>
      <w:r>
        <w:t xml:space="preserve"> </w:t>
      </w:r>
      <w:proofErr w:type="spellStart"/>
      <w:r>
        <w:t>dibandingkan</w:t>
      </w:r>
      <w:proofErr w:type="spellEnd"/>
      <w:r>
        <w:t xml:space="preserve"> dengan </w:t>
      </w:r>
      <w:proofErr w:type="spellStart"/>
      <w:r>
        <w:t>produk</w:t>
      </w:r>
      <w:proofErr w:type="spellEnd"/>
      <w:r>
        <w:t xml:space="preserve"> </w:t>
      </w:r>
      <w:proofErr w:type="spellStart"/>
      <w:r>
        <w:t>berkode</w:t>
      </w:r>
      <w:proofErr w:type="spellEnd"/>
      <w:r>
        <w:t xml:space="preserve"> '0308' dan '0309'. </w:t>
      </w:r>
      <w:proofErr w:type="spellStart"/>
      <w:r>
        <w:t>Perbedaan</w:t>
      </w:r>
      <w:proofErr w:type="spellEnd"/>
      <w:r>
        <w:t xml:space="preserve"> ini </w:t>
      </w:r>
      <w:proofErr w:type="spellStart"/>
      <w:r>
        <w:t>mengindikasikan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spesifik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elastisitas</w:t>
      </w:r>
      <w:proofErr w:type="spellEnd"/>
      <w:r>
        <w:t xml:space="preserve"> </w:t>
      </w:r>
      <w:proofErr w:type="spellStart"/>
      <w:r>
        <w:t>permintaan</w:t>
      </w:r>
      <w:proofErr w:type="spellEnd"/>
      <w:r>
        <w:t xml:space="preserve"> dan </w:t>
      </w:r>
      <w:proofErr w:type="spellStart"/>
      <w:r>
        <w:t>struktur</w:t>
      </w:r>
      <w:proofErr w:type="spellEnd"/>
      <w:r>
        <w:t xml:space="preserve"> pasar, </w:t>
      </w:r>
      <w:proofErr w:type="spellStart"/>
      <w:r>
        <w:t>mungkin</w:t>
      </w:r>
      <w:proofErr w:type="spellEnd"/>
      <w:r>
        <w:t xml:space="preserve"> </w:t>
      </w:r>
      <w:proofErr w:type="spellStart"/>
      <w:r>
        <w:t>turut</w:t>
      </w:r>
      <w:proofErr w:type="spellEnd"/>
      <w:r>
        <w:t xml:space="preserve"> </w:t>
      </w:r>
      <w:proofErr w:type="spellStart"/>
      <w:r>
        <w:t>memengaruhi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tukar</w:t>
      </w:r>
      <w:proofErr w:type="spellEnd"/>
      <w:r>
        <w:t xml:space="preserve"> dan volume ekspor. </w:t>
      </w:r>
      <w:proofErr w:type="spellStart"/>
      <w:r>
        <w:t>Analisis</w:t>
      </w:r>
      <w:proofErr w:type="spellEnd"/>
      <w:r>
        <w:t xml:space="preserve"> lebih </w:t>
      </w:r>
      <w:proofErr w:type="spellStart"/>
      <w:r>
        <w:t>lanjut</w:t>
      </w:r>
      <w:proofErr w:type="spellEnd"/>
      <w:r>
        <w:t xml:space="preserve"> </w:t>
      </w:r>
      <w:proofErr w:type="spellStart"/>
      <w:r>
        <w:t>diperlukan</w:t>
      </w:r>
      <w:proofErr w:type="spellEnd"/>
      <w:r>
        <w:t xml:space="preserve"> untuk </w:t>
      </w:r>
      <w:proofErr w:type="spellStart"/>
      <w:r>
        <w:t>mengidentifikasi</w:t>
      </w:r>
      <w:proofErr w:type="spellEnd"/>
      <w:r>
        <w:t xml:space="preserve"> </w:t>
      </w:r>
      <w:proofErr w:type="spellStart"/>
      <w:r>
        <w:t>faktor-faktor</w:t>
      </w:r>
      <w:proofErr w:type="spellEnd"/>
      <w:r>
        <w:t xml:space="preserve"> </w:t>
      </w:r>
      <w:proofErr w:type="spellStart"/>
      <w:r>
        <w:t>tersebut</w:t>
      </w:r>
      <w:proofErr w:type="spellEnd"/>
      <w:r>
        <w:t xml:space="preserve"> dan </w:t>
      </w:r>
      <w:proofErr w:type="spellStart"/>
      <w:r>
        <w:t>memahami</w:t>
      </w:r>
      <w:proofErr w:type="spellEnd"/>
      <w:r>
        <w:t xml:space="preserve"> </w:t>
      </w:r>
      <w:proofErr w:type="spellStart"/>
      <w:r>
        <w:t>dinamika</w:t>
      </w:r>
      <w:proofErr w:type="spellEnd"/>
      <w:r>
        <w:t xml:space="preserve"> ekspor masing-masing </w:t>
      </w:r>
      <w:proofErr w:type="spellStart"/>
      <w:r>
        <w:t>kategori</w:t>
      </w:r>
      <w:proofErr w:type="spellEnd"/>
      <w:r>
        <w:t xml:space="preserve"> </w:t>
      </w:r>
      <w:proofErr w:type="spellStart"/>
      <w:r>
        <w:t>produk</w:t>
      </w:r>
      <w:proofErr w:type="spellEnd"/>
      <w:r>
        <w:t xml:space="preserve"> </w:t>
      </w:r>
      <w:proofErr w:type="spellStart"/>
      <w:r>
        <w:t>secara</w:t>
      </w:r>
      <w:proofErr w:type="spellEnd"/>
      <w:r>
        <w:t xml:space="preserve"> lebih </w:t>
      </w:r>
      <w:proofErr w:type="spellStart"/>
      <w:r>
        <w:t>mendalam</w:t>
      </w:r>
      <w:proofErr w:type="spellEnd"/>
      <w:r>
        <w:t>.</w:t>
      </w:r>
    </w:p>
    <w:p w14:paraId="10C9F83B" w14:textId="6F762FAB" w:rsidR="005A36CD" w:rsidRDefault="005A36CD" w:rsidP="00FB3A29">
      <w:pPr>
        <w:pStyle w:val="BodyText"/>
        <w:jc w:val="both"/>
      </w:pPr>
    </w:p>
    <w:p w14:paraId="793D0DD0" w14:textId="41FCA11A"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roofErr w:type="spellStart"/>
      <w:proofErr w:type="gramStart"/>
      <w:r>
        <w:rPr>
          <w:rStyle w:val="gntyacmbh3b"/>
          <w:rFonts w:ascii="Lucida Console" w:hAnsi="Lucida Console"/>
          <w:color w:val="0000FF"/>
        </w:rPr>
        <w:t>ggplot</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data_gabungan</w:t>
      </w:r>
      <w:proofErr w:type="spellEnd"/>
      <w:r>
        <w:rPr>
          <w:rStyle w:val="gntyacmbh3b"/>
          <w:rFonts w:ascii="Lucida Console" w:hAnsi="Lucida Console"/>
          <w:color w:val="0000FF"/>
        </w:rPr>
        <w:t xml:space="preserve">, </w:t>
      </w:r>
      <w:proofErr w:type="spellStart"/>
      <w:r>
        <w:rPr>
          <w:rStyle w:val="gntyacmbh3b"/>
          <w:rFonts w:ascii="Lucida Console" w:hAnsi="Lucida Console"/>
          <w:color w:val="0000FF"/>
        </w:rPr>
        <w:t>aes</w:t>
      </w:r>
      <w:proofErr w:type="spellEnd"/>
      <w:r>
        <w:rPr>
          <w:rStyle w:val="gntyacmbh3b"/>
          <w:rFonts w:ascii="Lucida Console" w:hAnsi="Lucida Console"/>
          <w:color w:val="0000FF"/>
        </w:rPr>
        <w:t xml:space="preserve">(x = </w:t>
      </w:r>
      <w:proofErr w:type="spellStart"/>
      <w:r>
        <w:rPr>
          <w:rStyle w:val="gntyacmbh3b"/>
          <w:rFonts w:ascii="Lucida Console" w:hAnsi="Lucida Console"/>
          <w:color w:val="0000FF"/>
        </w:rPr>
        <w:t>Periode</w:t>
      </w:r>
      <w:proofErr w:type="spellEnd"/>
      <w:r>
        <w:rPr>
          <w:rStyle w:val="gntyacmbh3b"/>
          <w:rFonts w:ascii="Lucida Console" w:hAnsi="Lucida Console"/>
          <w:color w:val="0000FF"/>
        </w:rPr>
        <w:t xml:space="preserve">, y = </w:t>
      </w:r>
      <w:proofErr w:type="spellStart"/>
      <w:r>
        <w:rPr>
          <w:rStyle w:val="gntyacmbh3b"/>
          <w:rFonts w:ascii="Lucida Console" w:hAnsi="Lucida Console"/>
          <w:color w:val="0000FF"/>
        </w:rPr>
        <w:t>Volume_Ekspor</w:t>
      </w:r>
      <w:proofErr w:type="spellEnd"/>
      <w:r>
        <w:rPr>
          <w:rStyle w:val="gntyacmbh3b"/>
          <w:rFonts w:ascii="Lucida Console" w:hAnsi="Lucida Console"/>
          <w:color w:val="0000FF"/>
        </w:rPr>
        <w:t xml:space="preserve">, </w:t>
      </w:r>
      <w:proofErr w:type="spellStart"/>
      <w:r>
        <w:rPr>
          <w:rStyle w:val="gntyacmbh3b"/>
          <w:rFonts w:ascii="Lucida Console" w:hAnsi="Lucida Console"/>
          <w:color w:val="0000FF"/>
        </w:rPr>
        <w:t>color</w:t>
      </w:r>
      <w:proofErr w:type="spellEnd"/>
      <w:r>
        <w:rPr>
          <w:rStyle w:val="gntyacmbh3b"/>
          <w:rFonts w:ascii="Lucida Console" w:hAnsi="Lucida Console"/>
          <w:color w:val="0000FF"/>
        </w:rPr>
        <w:t xml:space="preserve"> = Code)) +</w:t>
      </w:r>
    </w:p>
    <w:p w14:paraId="3647D674"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geom_</w:t>
      </w:r>
      <w:proofErr w:type="gramStart"/>
      <w:r>
        <w:rPr>
          <w:rStyle w:val="gntyacmbh3b"/>
          <w:rFonts w:ascii="Lucida Console" w:hAnsi="Lucida Console"/>
          <w:color w:val="0000FF"/>
        </w:rPr>
        <w:t>line</w:t>
      </w:r>
      <w:proofErr w:type="spellEnd"/>
      <w:r>
        <w:rPr>
          <w:rStyle w:val="gntyacmbh3b"/>
          <w:rFonts w:ascii="Lucida Console" w:hAnsi="Lucida Console"/>
          <w:color w:val="0000FF"/>
        </w:rPr>
        <w:t>(</w:t>
      </w:r>
      <w:proofErr w:type="gramEnd"/>
      <w:r>
        <w:rPr>
          <w:rStyle w:val="gntyacmbh3b"/>
          <w:rFonts w:ascii="Lucida Console" w:hAnsi="Lucida Console"/>
          <w:color w:val="0000FF"/>
        </w:rPr>
        <w:t>) +</w:t>
      </w:r>
    </w:p>
    <w:p w14:paraId="7CFAFD93" w14:textId="5F8A34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gramStart"/>
      <w:r>
        <w:rPr>
          <w:rStyle w:val="gntyacmbh3b"/>
          <w:rFonts w:ascii="Lucida Console" w:hAnsi="Lucida Console"/>
          <w:color w:val="0000FF"/>
        </w:rPr>
        <w:t>labs(</w:t>
      </w:r>
      <w:proofErr w:type="gramEnd"/>
      <w:r>
        <w:rPr>
          <w:rStyle w:val="gntyacmbh3b"/>
          <w:rFonts w:ascii="Lucida Console" w:hAnsi="Lucida Console"/>
          <w:color w:val="0000FF"/>
        </w:rPr>
        <w:t>title = "</w:t>
      </w:r>
      <w:proofErr w:type="spellStart"/>
      <w:r>
        <w:rPr>
          <w:rStyle w:val="gntyacmbh3b"/>
          <w:rFonts w:ascii="Lucida Console" w:hAnsi="Lucida Console"/>
          <w:color w:val="0000FF"/>
        </w:rPr>
        <w:t>Tren</w:t>
      </w:r>
      <w:proofErr w:type="spellEnd"/>
      <w:r>
        <w:rPr>
          <w:rStyle w:val="gntyacmbh3b"/>
          <w:rFonts w:ascii="Lucida Console" w:hAnsi="Lucida Console"/>
          <w:color w:val="0000FF"/>
        </w:rPr>
        <w:t xml:space="preserve"> Volume </w:t>
      </w:r>
      <w:proofErr w:type="spellStart"/>
      <w:r>
        <w:rPr>
          <w:rStyle w:val="gntyacmbh3b"/>
          <w:rFonts w:ascii="Lucida Console" w:hAnsi="Lucida Console"/>
          <w:color w:val="0000FF"/>
        </w:rPr>
        <w:t>Ekspor</w:t>
      </w:r>
      <w:proofErr w:type="spellEnd"/>
      <w:r>
        <w:rPr>
          <w:rStyle w:val="gntyacmbh3b"/>
          <w:rFonts w:ascii="Lucida Console" w:hAnsi="Lucida Console"/>
          <w:color w:val="0000FF"/>
        </w:rPr>
        <w:t xml:space="preserve"> </w:t>
      </w:r>
      <w:proofErr w:type="spellStart"/>
      <w:r>
        <w:rPr>
          <w:rStyle w:val="gntyacmbh3b"/>
          <w:rFonts w:ascii="Lucida Console" w:hAnsi="Lucida Console"/>
          <w:color w:val="0000FF"/>
        </w:rPr>
        <w:t>Produk</w:t>
      </w:r>
      <w:proofErr w:type="spellEnd"/>
      <w:r>
        <w:rPr>
          <w:rStyle w:val="gntyacmbh3b"/>
          <w:rFonts w:ascii="Lucida Console" w:hAnsi="Lucida Console"/>
          <w:color w:val="0000FF"/>
        </w:rPr>
        <w:t xml:space="preserve"> </w:t>
      </w:r>
      <w:proofErr w:type="spellStart"/>
      <w:r>
        <w:rPr>
          <w:rStyle w:val="gntyacmbh3b"/>
          <w:rFonts w:ascii="Lucida Console" w:hAnsi="Lucida Console"/>
          <w:color w:val="0000FF"/>
        </w:rPr>
        <w:t>Perikanan</w:t>
      </w:r>
      <w:proofErr w:type="spellEnd"/>
      <w:r>
        <w:rPr>
          <w:rStyle w:val="gntyacmbh3b"/>
          <w:rFonts w:ascii="Lucida Console" w:hAnsi="Lucida Console"/>
          <w:color w:val="0000FF"/>
        </w:rPr>
        <w:t>",</w:t>
      </w:r>
    </w:p>
    <w:p w14:paraId="43DEDDA6" w14:textId="2AD3F428"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x = "</w:t>
      </w:r>
      <w:proofErr w:type="spellStart"/>
      <w:r>
        <w:rPr>
          <w:rStyle w:val="gntyacmbh3b"/>
          <w:rFonts w:ascii="Lucida Console" w:hAnsi="Lucida Console"/>
          <w:color w:val="0000FF"/>
        </w:rPr>
        <w:t>Periode</w:t>
      </w:r>
      <w:proofErr w:type="spellEnd"/>
      <w:r>
        <w:rPr>
          <w:rStyle w:val="gntyacmbh3b"/>
          <w:rFonts w:ascii="Lucida Console" w:hAnsi="Lucida Console"/>
          <w:color w:val="0000FF"/>
        </w:rPr>
        <w:t>",</w:t>
      </w:r>
    </w:p>
    <w:p w14:paraId="57E9FCD9"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y = "Volume </w:t>
      </w:r>
      <w:proofErr w:type="spellStart"/>
      <w:r>
        <w:rPr>
          <w:rStyle w:val="gntyacmbh3b"/>
          <w:rFonts w:ascii="Lucida Console" w:hAnsi="Lucida Console"/>
          <w:color w:val="0000FF"/>
        </w:rPr>
        <w:t>Ekspor</w:t>
      </w:r>
      <w:proofErr w:type="spellEnd"/>
      <w:r>
        <w:rPr>
          <w:rStyle w:val="gntyacmbh3b"/>
          <w:rFonts w:ascii="Lucida Console" w:hAnsi="Lucida Console"/>
          <w:color w:val="0000FF"/>
        </w:rPr>
        <w:t xml:space="preserve"> (Kg)",</w:t>
      </w:r>
    </w:p>
    <w:p w14:paraId="4695FEFA" w14:textId="63C9818F"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color</w:t>
      </w:r>
      <w:proofErr w:type="spellEnd"/>
      <w:r>
        <w:rPr>
          <w:rStyle w:val="gntyacmbh3b"/>
          <w:rFonts w:ascii="Lucida Console" w:hAnsi="Lucida Console"/>
          <w:color w:val="0000FF"/>
        </w:rPr>
        <w:t xml:space="preserve"> = "Kode </w:t>
      </w:r>
      <w:proofErr w:type="spellStart"/>
      <w:r>
        <w:rPr>
          <w:rStyle w:val="gntyacmbh3b"/>
          <w:rFonts w:ascii="Lucida Console" w:hAnsi="Lucida Console"/>
          <w:color w:val="0000FF"/>
        </w:rPr>
        <w:t>Produk</w:t>
      </w:r>
      <w:proofErr w:type="spellEnd"/>
      <w:r>
        <w:rPr>
          <w:rStyle w:val="gntyacmbh3b"/>
          <w:rFonts w:ascii="Lucida Console" w:hAnsi="Lucida Console"/>
          <w:color w:val="0000FF"/>
        </w:rPr>
        <w:t>",</w:t>
      </w:r>
    </w:p>
    <w:p w14:paraId="0363971D"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caption = "</w:t>
      </w:r>
      <w:proofErr w:type="spellStart"/>
      <w:r>
        <w:rPr>
          <w:rStyle w:val="gntyacmbh3b"/>
          <w:rFonts w:ascii="Lucida Console" w:hAnsi="Lucida Console"/>
          <w:color w:val="0000FF"/>
        </w:rPr>
        <w:t>Sumber</w:t>
      </w:r>
      <w:proofErr w:type="spellEnd"/>
      <w:r>
        <w:rPr>
          <w:rStyle w:val="gntyacmbh3b"/>
          <w:rFonts w:ascii="Lucida Console" w:hAnsi="Lucida Console"/>
          <w:color w:val="0000FF"/>
        </w:rPr>
        <w:t xml:space="preserve">: Data </w:t>
      </w:r>
      <w:proofErr w:type="spellStart"/>
      <w:r>
        <w:rPr>
          <w:rStyle w:val="gntyacmbh3b"/>
          <w:rFonts w:ascii="Lucida Console" w:hAnsi="Lucida Console"/>
          <w:color w:val="0000FF"/>
        </w:rPr>
        <w:t>diolah</w:t>
      </w:r>
      <w:proofErr w:type="spellEnd"/>
      <w:r>
        <w:rPr>
          <w:rStyle w:val="gntyacmbh3b"/>
          <w:rFonts w:ascii="Lucida Console" w:hAnsi="Lucida Console"/>
          <w:color w:val="0000FF"/>
        </w:rPr>
        <w:t>, 2024") +</w:t>
      </w:r>
    </w:p>
    <w:p w14:paraId="1EA8E24B"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scale_x_</w:t>
      </w:r>
      <w:proofErr w:type="gramStart"/>
      <w:r>
        <w:rPr>
          <w:rStyle w:val="gntyacmbh3b"/>
          <w:rFonts w:ascii="Lucida Console" w:hAnsi="Lucida Console"/>
          <w:color w:val="0000FF"/>
        </w:rPr>
        <w:t>date</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date_labels</w:t>
      </w:r>
      <w:proofErr w:type="spellEnd"/>
      <w:r>
        <w:rPr>
          <w:rStyle w:val="gntyacmbh3b"/>
          <w:rFonts w:ascii="Lucida Console" w:hAnsi="Lucida Console"/>
          <w:color w:val="0000FF"/>
        </w:rPr>
        <w:t xml:space="preserve"> = "%Y-%m", </w:t>
      </w:r>
      <w:proofErr w:type="spellStart"/>
      <w:r>
        <w:rPr>
          <w:rStyle w:val="gntyacmbh3b"/>
          <w:rFonts w:ascii="Lucida Console" w:hAnsi="Lucida Console"/>
          <w:color w:val="0000FF"/>
        </w:rPr>
        <w:t>date_breaks</w:t>
      </w:r>
      <w:proofErr w:type="spellEnd"/>
      <w:r>
        <w:rPr>
          <w:rStyle w:val="gntyacmbh3b"/>
          <w:rFonts w:ascii="Lucida Console" w:hAnsi="Lucida Console"/>
          <w:color w:val="0000FF"/>
        </w:rPr>
        <w:t xml:space="preserve"> = "1 month") +</w:t>
      </w:r>
    </w:p>
    <w:p w14:paraId="4FFE17E9" w14:textId="0A3CC482"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theme_</w:t>
      </w:r>
      <w:proofErr w:type="gramStart"/>
      <w:r>
        <w:rPr>
          <w:rStyle w:val="gntyacmbh3b"/>
          <w:rFonts w:ascii="Lucida Console" w:hAnsi="Lucida Console"/>
          <w:color w:val="0000FF"/>
        </w:rPr>
        <w:t>minimal</w:t>
      </w:r>
      <w:proofErr w:type="spellEnd"/>
      <w:r>
        <w:rPr>
          <w:rStyle w:val="gntyacmbh3b"/>
          <w:rFonts w:ascii="Lucida Console" w:hAnsi="Lucida Console"/>
          <w:color w:val="0000FF"/>
        </w:rPr>
        <w:t>(</w:t>
      </w:r>
      <w:proofErr w:type="gramEnd"/>
      <w:r>
        <w:rPr>
          <w:rStyle w:val="gntyacmbh3b"/>
          <w:rFonts w:ascii="Lucida Console" w:hAnsi="Lucida Console"/>
          <w:color w:val="0000FF"/>
        </w:rPr>
        <w:t>)</w:t>
      </w:r>
    </w:p>
    <w:p w14:paraId="61E8161E"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
    <w:p w14:paraId="1FA559E3" w14:textId="28DDEBE6"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roofErr w:type="spellStart"/>
      <w:proofErr w:type="gramStart"/>
      <w:r>
        <w:rPr>
          <w:rStyle w:val="gntyacmbh3b"/>
          <w:rFonts w:ascii="Lucida Console" w:hAnsi="Lucida Console"/>
          <w:color w:val="0000FF"/>
        </w:rPr>
        <w:t>ggsave</w:t>
      </w:r>
      <w:proofErr w:type="spellEnd"/>
      <w:r>
        <w:rPr>
          <w:rStyle w:val="gntyacmbh3b"/>
          <w:rFonts w:ascii="Lucida Console" w:hAnsi="Lucida Console"/>
          <w:color w:val="0000FF"/>
        </w:rPr>
        <w:t>(</w:t>
      </w:r>
      <w:proofErr w:type="gramEnd"/>
      <w:r>
        <w:rPr>
          <w:rStyle w:val="gntyacmbh3b"/>
          <w:rFonts w:ascii="Lucida Console" w:hAnsi="Lucida Console"/>
          <w:color w:val="0000FF"/>
        </w:rPr>
        <w:t xml:space="preserve">"Time_Series_Volume_Ekspor.png", width = 10, height = 6, units = "in") # </w:t>
      </w:r>
      <w:proofErr w:type="spellStart"/>
      <w:r>
        <w:rPr>
          <w:rStyle w:val="gntyacmbh3b"/>
          <w:rFonts w:ascii="Lucida Console" w:hAnsi="Lucida Console"/>
          <w:color w:val="0000FF"/>
        </w:rPr>
        <w:t>ini</w:t>
      </w:r>
      <w:proofErr w:type="spellEnd"/>
      <w:r>
        <w:rPr>
          <w:rStyle w:val="gntyacmbh3b"/>
          <w:rFonts w:ascii="Lucida Console" w:hAnsi="Lucida Console"/>
          <w:color w:val="0000FF"/>
        </w:rPr>
        <w:t xml:space="preserve"> for </w:t>
      </w:r>
      <w:proofErr w:type="spellStart"/>
      <w:r>
        <w:rPr>
          <w:rStyle w:val="gntyacmbh3b"/>
          <w:rFonts w:ascii="Lucida Console" w:hAnsi="Lucida Console"/>
          <w:color w:val="0000FF"/>
        </w:rPr>
        <w:t>Simpan</w:t>
      </w:r>
      <w:proofErr w:type="spellEnd"/>
      <w:r>
        <w:rPr>
          <w:rStyle w:val="gntyacmbh3b"/>
          <w:rFonts w:ascii="Lucida Console" w:hAnsi="Lucida Console"/>
          <w:color w:val="0000FF"/>
        </w:rPr>
        <w:t xml:space="preserve"> plot</w:t>
      </w:r>
    </w:p>
    <w:p w14:paraId="25761CE7" w14:textId="2694AE0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
    <w:p w14:paraId="0477BDD0" w14:textId="36F877B1"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lastRenderedPageBreak/>
        <w:t xml:space="preserve">&gt; </w:t>
      </w:r>
      <w:proofErr w:type="spellStart"/>
      <w:proofErr w:type="gramStart"/>
      <w:r>
        <w:rPr>
          <w:rStyle w:val="gntyacmbh3b"/>
          <w:rFonts w:ascii="Lucida Console" w:hAnsi="Lucida Console"/>
          <w:color w:val="0000FF"/>
        </w:rPr>
        <w:t>ggplot</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data_gabungan</w:t>
      </w:r>
      <w:proofErr w:type="spellEnd"/>
      <w:r>
        <w:rPr>
          <w:rStyle w:val="gntyacmbh3b"/>
          <w:rFonts w:ascii="Lucida Console" w:hAnsi="Lucida Console"/>
          <w:color w:val="0000FF"/>
        </w:rPr>
        <w:t xml:space="preserve">, </w:t>
      </w:r>
      <w:proofErr w:type="spellStart"/>
      <w:r>
        <w:rPr>
          <w:rStyle w:val="gntyacmbh3b"/>
          <w:rFonts w:ascii="Lucida Console" w:hAnsi="Lucida Console"/>
          <w:color w:val="0000FF"/>
        </w:rPr>
        <w:t>aes</w:t>
      </w:r>
      <w:proofErr w:type="spellEnd"/>
      <w:r>
        <w:rPr>
          <w:rStyle w:val="gntyacmbh3b"/>
          <w:rFonts w:ascii="Lucida Console" w:hAnsi="Lucida Console"/>
          <w:color w:val="0000FF"/>
        </w:rPr>
        <w:t xml:space="preserve">(x = </w:t>
      </w:r>
      <w:proofErr w:type="spellStart"/>
      <w:r>
        <w:rPr>
          <w:rStyle w:val="gntyacmbh3b"/>
          <w:rFonts w:ascii="Lucida Console" w:hAnsi="Lucida Console"/>
          <w:color w:val="0000FF"/>
        </w:rPr>
        <w:t>Periode</w:t>
      </w:r>
      <w:proofErr w:type="spellEnd"/>
      <w:r>
        <w:rPr>
          <w:rStyle w:val="gntyacmbh3b"/>
          <w:rFonts w:ascii="Lucida Console" w:hAnsi="Lucida Console"/>
          <w:color w:val="0000FF"/>
        </w:rPr>
        <w:t xml:space="preserve">, y = </w:t>
      </w:r>
      <w:proofErr w:type="spellStart"/>
      <w:r>
        <w:rPr>
          <w:rStyle w:val="gntyacmbh3b"/>
          <w:rFonts w:ascii="Lucida Console" w:hAnsi="Lucida Console"/>
          <w:color w:val="0000FF"/>
        </w:rPr>
        <w:t>Kurs_Rupiah</w:t>
      </w:r>
      <w:proofErr w:type="spellEnd"/>
      <w:r>
        <w:rPr>
          <w:rStyle w:val="gntyacmbh3b"/>
          <w:rFonts w:ascii="Lucida Console" w:hAnsi="Lucida Console"/>
          <w:color w:val="0000FF"/>
        </w:rPr>
        <w:t>)) +</w:t>
      </w:r>
    </w:p>
    <w:p w14:paraId="00B97F80"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geom_</w:t>
      </w:r>
      <w:proofErr w:type="gramStart"/>
      <w:r>
        <w:rPr>
          <w:rStyle w:val="gntyacmbh3b"/>
          <w:rFonts w:ascii="Lucida Console" w:hAnsi="Lucida Console"/>
          <w:color w:val="0000FF"/>
        </w:rPr>
        <w:t>line</w:t>
      </w:r>
      <w:proofErr w:type="spellEnd"/>
      <w:r>
        <w:rPr>
          <w:rStyle w:val="gntyacmbh3b"/>
          <w:rFonts w:ascii="Lucida Console" w:hAnsi="Lucida Console"/>
          <w:color w:val="0000FF"/>
        </w:rPr>
        <w:t>(</w:t>
      </w:r>
      <w:proofErr w:type="gramEnd"/>
      <w:r>
        <w:rPr>
          <w:rStyle w:val="gntyacmbh3b"/>
          <w:rFonts w:ascii="Lucida Console" w:hAnsi="Lucida Console"/>
          <w:color w:val="0000FF"/>
        </w:rPr>
        <w:t>) +</w:t>
      </w:r>
    </w:p>
    <w:p w14:paraId="675D080C"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gramStart"/>
      <w:r>
        <w:rPr>
          <w:rStyle w:val="gntyacmbh3b"/>
          <w:rFonts w:ascii="Lucida Console" w:hAnsi="Lucida Console"/>
          <w:color w:val="0000FF"/>
        </w:rPr>
        <w:t>labs(</w:t>
      </w:r>
      <w:proofErr w:type="gramEnd"/>
      <w:r>
        <w:rPr>
          <w:rStyle w:val="gntyacmbh3b"/>
          <w:rFonts w:ascii="Lucida Console" w:hAnsi="Lucida Console"/>
          <w:color w:val="0000FF"/>
        </w:rPr>
        <w:t>title = "</w:t>
      </w:r>
      <w:proofErr w:type="spellStart"/>
      <w:r>
        <w:rPr>
          <w:rStyle w:val="gntyacmbh3b"/>
          <w:rFonts w:ascii="Lucida Console" w:hAnsi="Lucida Console"/>
          <w:color w:val="0000FF"/>
        </w:rPr>
        <w:t>Fluktuasi</w:t>
      </w:r>
      <w:proofErr w:type="spellEnd"/>
      <w:r>
        <w:rPr>
          <w:rStyle w:val="gntyacmbh3b"/>
          <w:rFonts w:ascii="Lucida Console" w:hAnsi="Lucida Console"/>
          <w:color w:val="0000FF"/>
        </w:rPr>
        <w:t xml:space="preserve"> Nilai </w:t>
      </w:r>
      <w:proofErr w:type="spellStart"/>
      <w:r>
        <w:rPr>
          <w:rStyle w:val="gntyacmbh3b"/>
          <w:rFonts w:ascii="Lucida Console" w:hAnsi="Lucida Console"/>
          <w:color w:val="0000FF"/>
        </w:rPr>
        <w:t>Tukar</w:t>
      </w:r>
      <w:proofErr w:type="spellEnd"/>
      <w:r>
        <w:rPr>
          <w:rStyle w:val="gntyacmbh3b"/>
          <w:rFonts w:ascii="Lucida Console" w:hAnsi="Lucida Console"/>
          <w:color w:val="0000FF"/>
        </w:rPr>
        <w:t xml:space="preserve"> Rupiah </w:t>
      </w:r>
      <w:proofErr w:type="spellStart"/>
      <w:r>
        <w:rPr>
          <w:rStyle w:val="gntyacmbh3b"/>
          <w:rFonts w:ascii="Lucida Console" w:hAnsi="Lucida Console"/>
          <w:color w:val="0000FF"/>
        </w:rPr>
        <w:t>terhadap</w:t>
      </w:r>
      <w:proofErr w:type="spellEnd"/>
      <w:r>
        <w:rPr>
          <w:rStyle w:val="gntyacmbh3b"/>
          <w:rFonts w:ascii="Lucida Console" w:hAnsi="Lucida Console"/>
          <w:color w:val="0000FF"/>
        </w:rPr>
        <w:t xml:space="preserve"> USD",</w:t>
      </w:r>
    </w:p>
    <w:p w14:paraId="770A9730" w14:textId="73A648BB"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x = "</w:t>
      </w:r>
      <w:proofErr w:type="spellStart"/>
      <w:r>
        <w:rPr>
          <w:rStyle w:val="gntyacmbh3b"/>
          <w:rFonts w:ascii="Lucida Console" w:hAnsi="Lucida Console"/>
          <w:color w:val="0000FF"/>
        </w:rPr>
        <w:t>Periode</w:t>
      </w:r>
      <w:proofErr w:type="spellEnd"/>
      <w:r>
        <w:rPr>
          <w:rStyle w:val="gntyacmbh3b"/>
          <w:rFonts w:ascii="Lucida Console" w:hAnsi="Lucida Console"/>
          <w:color w:val="0000FF"/>
        </w:rPr>
        <w:t>",</w:t>
      </w:r>
    </w:p>
    <w:p w14:paraId="6C570824"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y = "</w:t>
      </w:r>
      <w:proofErr w:type="spellStart"/>
      <w:r>
        <w:rPr>
          <w:rStyle w:val="gntyacmbh3b"/>
          <w:rFonts w:ascii="Lucida Console" w:hAnsi="Lucida Console"/>
          <w:color w:val="0000FF"/>
        </w:rPr>
        <w:t>Kurs</w:t>
      </w:r>
      <w:proofErr w:type="spellEnd"/>
      <w:r>
        <w:rPr>
          <w:rStyle w:val="gntyacmbh3b"/>
          <w:rFonts w:ascii="Lucida Console" w:hAnsi="Lucida Console"/>
          <w:color w:val="0000FF"/>
        </w:rPr>
        <w:t xml:space="preserve"> Rupiah </w:t>
      </w:r>
      <w:proofErr w:type="spellStart"/>
      <w:r>
        <w:rPr>
          <w:rStyle w:val="gntyacmbh3b"/>
          <w:rFonts w:ascii="Lucida Console" w:hAnsi="Lucida Console"/>
          <w:color w:val="0000FF"/>
        </w:rPr>
        <w:t>terhadap</w:t>
      </w:r>
      <w:proofErr w:type="spellEnd"/>
      <w:r>
        <w:rPr>
          <w:rStyle w:val="gntyacmbh3b"/>
          <w:rFonts w:ascii="Lucida Console" w:hAnsi="Lucida Console"/>
          <w:color w:val="0000FF"/>
        </w:rPr>
        <w:t xml:space="preserve"> USD",</w:t>
      </w:r>
    </w:p>
    <w:p w14:paraId="61E04915"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caption = "</w:t>
      </w:r>
      <w:proofErr w:type="spellStart"/>
      <w:r>
        <w:rPr>
          <w:rStyle w:val="gntyacmbh3b"/>
          <w:rFonts w:ascii="Lucida Console" w:hAnsi="Lucida Console"/>
          <w:color w:val="0000FF"/>
        </w:rPr>
        <w:t>Sumber</w:t>
      </w:r>
      <w:proofErr w:type="spellEnd"/>
      <w:r>
        <w:rPr>
          <w:rStyle w:val="gntyacmbh3b"/>
          <w:rFonts w:ascii="Lucida Console" w:hAnsi="Lucida Console"/>
          <w:color w:val="0000FF"/>
        </w:rPr>
        <w:t xml:space="preserve">: Data </w:t>
      </w:r>
      <w:proofErr w:type="spellStart"/>
      <w:r>
        <w:rPr>
          <w:rStyle w:val="gntyacmbh3b"/>
          <w:rFonts w:ascii="Lucida Console" w:hAnsi="Lucida Console"/>
          <w:color w:val="0000FF"/>
        </w:rPr>
        <w:t>diolah</w:t>
      </w:r>
      <w:proofErr w:type="spellEnd"/>
      <w:r>
        <w:rPr>
          <w:rStyle w:val="gntyacmbh3b"/>
          <w:rFonts w:ascii="Lucida Console" w:hAnsi="Lucida Console"/>
          <w:color w:val="0000FF"/>
        </w:rPr>
        <w:t>, 2024") +</w:t>
      </w:r>
    </w:p>
    <w:p w14:paraId="74609C24" w14:textId="12F4F1B9"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scale_x_</w:t>
      </w:r>
      <w:proofErr w:type="gramStart"/>
      <w:r>
        <w:rPr>
          <w:rStyle w:val="gntyacmbh3b"/>
          <w:rFonts w:ascii="Lucida Console" w:hAnsi="Lucida Console"/>
          <w:color w:val="0000FF"/>
        </w:rPr>
        <w:t>date</w:t>
      </w:r>
      <w:proofErr w:type="spellEnd"/>
      <w:r>
        <w:rPr>
          <w:rStyle w:val="gntyacmbh3b"/>
          <w:rFonts w:ascii="Lucida Console" w:hAnsi="Lucida Console"/>
          <w:color w:val="0000FF"/>
        </w:rPr>
        <w:t>(</w:t>
      </w:r>
      <w:proofErr w:type="spellStart"/>
      <w:proofErr w:type="gramEnd"/>
      <w:r>
        <w:rPr>
          <w:rStyle w:val="gntyacmbh3b"/>
          <w:rFonts w:ascii="Lucida Console" w:hAnsi="Lucida Console"/>
          <w:color w:val="0000FF"/>
        </w:rPr>
        <w:t>date_labels</w:t>
      </w:r>
      <w:proofErr w:type="spellEnd"/>
      <w:r>
        <w:rPr>
          <w:rStyle w:val="gntyacmbh3b"/>
          <w:rFonts w:ascii="Lucida Console" w:hAnsi="Lucida Console"/>
          <w:color w:val="0000FF"/>
        </w:rPr>
        <w:t xml:space="preserve"> = "%Y-%m", </w:t>
      </w:r>
      <w:proofErr w:type="spellStart"/>
      <w:r>
        <w:rPr>
          <w:rStyle w:val="gntyacmbh3b"/>
          <w:rFonts w:ascii="Lucida Console" w:hAnsi="Lucida Console"/>
          <w:color w:val="0000FF"/>
        </w:rPr>
        <w:t>date_breaks</w:t>
      </w:r>
      <w:proofErr w:type="spellEnd"/>
      <w:r>
        <w:rPr>
          <w:rStyle w:val="gntyacmbh3b"/>
          <w:rFonts w:ascii="Lucida Console" w:hAnsi="Lucida Console"/>
          <w:color w:val="0000FF"/>
        </w:rPr>
        <w:t xml:space="preserve"> = "1 month") +</w:t>
      </w:r>
    </w:p>
    <w:p w14:paraId="39531866"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 </w:t>
      </w:r>
      <w:r>
        <w:rPr>
          <w:rStyle w:val="gntyacmbh3b"/>
          <w:rFonts w:ascii="Lucida Console" w:hAnsi="Lucida Console"/>
          <w:color w:val="0000FF"/>
        </w:rPr>
        <w:t xml:space="preserve">    </w:t>
      </w:r>
      <w:proofErr w:type="spellStart"/>
      <w:r>
        <w:rPr>
          <w:rStyle w:val="gntyacmbh3b"/>
          <w:rFonts w:ascii="Lucida Console" w:hAnsi="Lucida Console"/>
          <w:color w:val="0000FF"/>
        </w:rPr>
        <w:t>theme_</w:t>
      </w:r>
      <w:proofErr w:type="gramStart"/>
      <w:r>
        <w:rPr>
          <w:rStyle w:val="gntyacmbh3b"/>
          <w:rFonts w:ascii="Lucida Console" w:hAnsi="Lucida Console"/>
          <w:color w:val="0000FF"/>
        </w:rPr>
        <w:t>minimal</w:t>
      </w:r>
      <w:proofErr w:type="spellEnd"/>
      <w:r>
        <w:rPr>
          <w:rStyle w:val="gntyacmbh3b"/>
          <w:rFonts w:ascii="Lucida Console" w:hAnsi="Lucida Console"/>
          <w:color w:val="0000FF"/>
        </w:rPr>
        <w:t>(</w:t>
      </w:r>
      <w:proofErr w:type="gramEnd"/>
      <w:r>
        <w:rPr>
          <w:rStyle w:val="gntyacmbh3b"/>
          <w:rFonts w:ascii="Lucida Console" w:hAnsi="Lucida Console"/>
          <w:color w:val="0000FF"/>
        </w:rPr>
        <w:t>)</w:t>
      </w:r>
    </w:p>
    <w:p w14:paraId="43DBDCB1" w14:textId="77777777" w:rsidR="005A36CD" w:rsidRDefault="005A36CD" w:rsidP="005A36CD">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
    <w:p w14:paraId="3D604DA9" w14:textId="2787403B" w:rsidR="005A36CD" w:rsidRDefault="005A36CD" w:rsidP="00374BF7">
      <w:pPr>
        <w:pStyle w:val="HTMLPreformatted"/>
        <w:shd w:val="clear" w:color="auto" w:fill="FFFFFF"/>
        <w:wordWrap w:val="0"/>
        <w:rPr>
          <w:rStyle w:val="gntyacmbh3b"/>
          <w:rFonts w:ascii="Lucida Console" w:hAnsi="Lucida Console"/>
          <w:color w:val="0000FF"/>
        </w:rPr>
      </w:pPr>
      <w:r>
        <w:rPr>
          <w:rStyle w:val="gntyacmbi4b"/>
          <w:rFonts w:ascii="Lucida Console" w:hAnsi="Lucida Console"/>
          <w:color w:val="0000FF"/>
        </w:rPr>
        <w:t xml:space="preserve">&gt; </w:t>
      </w:r>
      <w:proofErr w:type="spellStart"/>
      <w:proofErr w:type="gramStart"/>
      <w:r>
        <w:rPr>
          <w:rStyle w:val="gntyacmbh3b"/>
          <w:rFonts w:ascii="Lucida Console" w:hAnsi="Lucida Console"/>
          <w:color w:val="0000FF"/>
        </w:rPr>
        <w:t>ggsave</w:t>
      </w:r>
      <w:proofErr w:type="spellEnd"/>
      <w:r>
        <w:rPr>
          <w:rStyle w:val="gntyacmbh3b"/>
          <w:rFonts w:ascii="Lucida Console" w:hAnsi="Lucida Console"/>
          <w:color w:val="0000FF"/>
        </w:rPr>
        <w:t>(</w:t>
      </w:r>
      <w:proofErr w:type="gramEnd"/>
      <w:r>
        <w:rPr>
          <w:rStyle w:val="gntyacmbh3b"/>
          <w:rFonts w:ascii="Lucida Console" w:hAnsi="Lucida Console"/>
          <w:color w:val="0000FF"/>
        </w:rPr>
        <w:t xml:space="preserve">"Time_Series_Nilai_Tukar.png", width = 10, height = 6, units = "in") </w:t>
      </w:r>
    </w:p>
    <w:p w14:paraId="0AB7D255" w14:textId="77777777" w:rsidR="00522923" w:rsidRPr="00374BF7" w:rsidRDefault="00522923" w:rsidP="00374BF7">
      <w:pPr>
        <w:pStyle w:val="HTMLPreformatted"/>
        <w:shd w:val="clear" w:color="auto" w:fill="FFFFFF"/>
        <w:wordWrap w:val="0"/>
        <w:rPr>
          <w:rFonts w:ascii="Lucida Console" w:hAnsi="Lucida Console"/>
          <w:color w:val="0000FF"/>
        </w:rPr>
      </w:pPr>
    </w:p>
    <w:p w14:paraId="74F455AA" w14:textId="06C8A078" w:rsidR="005A36CD" w:rsidRDefault="005A36CD" w:rsidP="00374BF7">
      <w:pPr>
        <w:pStyle w:val="BodyText"/>
        <w:jc w:val="center"/>
      </w:pPr>
      <w:r w:rsidRPr="00374BF7">
        <w:rPr>
          <w:b/>
          <w:bCs/>
          <w:i/>
          <w:iCs/>
        </w:rPr>
        <w:t xml:space="preserve">Gambar 4.2.4 </w:t>
      </w:r>
      <w:r w:rsidR="00374BF7" w:rsidRPr="00374BF7">
        <w:rPr>
          <w:b/>
          <w:bCs/>
          <w:i/>
          <w:iCs/>
        </w:rPr>
        <w:t xml:space="preserve">Time series plot </w:t>
      </w:r>
      <w:proofErr w:type="spellStart"/>
      <w:r w:rsidR="00374BF7" w:rsidRPr="00374BF7">
        <w:rPr>
          <w:b/>
          <w:bCs/>
          <w:i/>
          <w:iCs/>
        </w:rPr>
        <w:t>tren</w:t>
      </w:r>
      <w:proofErr w:type="spellEnd"/>
      <w:r w:rsidR="00374BF7" w:rsidRPr="00374BF7">
        <w:rPr>
          <w:b/>
          <w:bCs/>
          <w:i/>
          <w:iCs/>
        </w:rPr>
        <w:t xml:space="preserve"> volume ekspor </w:t>
      </w:r>
      <w:proofErr w:type="spellStart"/>
      <w:r w:rsidR="00374BF7" w:rsidRPr="00374BF7">
        <w:rPr>
          <w:b/>
          <w:bCs/>
          <w:i/>
          <w:iCs/>
        </w:rPr>
        <w:t>produk</w:t>
      </w:r>
      <w:proofErr w:type="spellEnd"/>
      <w:r w:rsidR="00374BF7" w:rsidRPr="00374BF7">
        <w:rPr>
          <w:b/>
          <w:bCs/>
          <w:i/>
          <w:iCs/>
        </w:rPr>
        <w:t xml:space="preserve"> </w:t>
      </w:r>
      <w:proofErr w:type="spellStart"/>
      <w:r w:rsidR="00374BF7" w:rsidRPr="00374BF7">
        <w:rPr>
          <w:b/>
          <w:bCs/>
          <w:i/>
          <w:iCs/>
        </w:rPr>
        <w:t>perikanan</w:t>
      </w:r>
      <w:proofErr w:type="spellEnd"/>
      <w:r w:rsidR="00374BF7" w:rsidRPr="00374BF7">
        <w:rPr>
          <w:b/>
          <w:bCs/>
          <w:i/>
          <w:iCs/>
        </w:rPr>
        <w:t xml:space="preserve"> Indonesia</w:t>
      </w:r>
      <w:r w:rsidRPr="005A36CD">
        <w:rPr>
          <w:noProof/>
        </w:rPr>
        <w:drawing>
          <wp:inline distT="0" distB="0" distL="0" distR="0" wp14:anchorId="5574DDBC" wp14:editId="2076A833">
            <wp:extent cx="5476875"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3286125"/>
                    </a:xfrm>
                    <a:prstGeom prst="rect">
                      <a:avLst/>
                    </a:prstGeom>
                    <a:noFill/>
                    <a:ln>
                      <a:noFill/>
                    </a:ln>
                  </pic:spPr>
                </pic:pic>
              </a:graphicData>
            </a:graphic>
          </wp:inline>
        </w:drawing>
      </w:r>
    </w:p>
    <w:p w14:paraId="1223C082" w14:textId="76A4ABAE" w:rsidR="00374BF7" w:rsidRDefault="005A36CD" w:rsidP="00374BF7">
      <w:pPr>
        <w:pStyle w:val="BodyText"/>
        <w:jc w:val="both"/>
      </w:pPr>
      <w:bookmarkStart w:id="19" w:name="_Hlk187977452"/>
      <w:r>
        <w:t xml:space="preserve">Gambar 4.2.4 </w:t>
      </w:r>
      <w:bookmarkEnd w:id="19"/>
      <w:proofErr w:type="spellStart"/>
      <w:r>
        <w:t>menyajikan</w:t>
      </w:r>
      <w:proofErr w:type="spellEnd"/>
      <w:r>
        <w:t xml:space="preserve"> time series plot volume ekspor </w:t>
      </w:r>
      <w:proofErr w:type="spellStart"/>
      <w:r>
        <w:t>produk</w:t>
      </w:r>
      <w:proofErr w:type="spellEnd"/>
      <w:r>
        <w:t xml:space="preserve"> </w:t>
      </w:r>
      <w:proofErr w:type="spellStart"/>
      <w:r>
        <w:t>perikanan</w:t>
      </w:r>
      <w:proofErr w:type="spellEnd"/>
      <w:r>
        <w:t xml:space="preserve"> Indonesia untuk masing-masing </w:t>
      </w:r>
      <w:proofErr w:type="spellStart"/>
      <w:r>
        <w:t>kategori</w:t>
      </w:r>
      <w:proofErr w:type="spellEnd"/>
      <w:r>
        <w:t xml:space="preserve"> </w:t>
      </w:r>
      <w:proofErr w:type="spellStart"/>
      <w:r>
        <w:t>produk</w:t>
      </w:r>
      <w:proofErr w:type="spellEnd"/>
      <w:r>
        <w:t xml:space="preserve"> </w:t>
      </w:r>
      <w:proofErr w:type="spellStart"/>
      <w:r>
        <w:t>selama</w:t>
      </w:r>
      <w:proofErr w:type="spellEnd"/>
      <w:r>
        <w:t xml:space="preserve"> </w:t>
      </w:r>
      <w:proofErr w:type="spellStart"/>
      <w:r>
        <w:t>periode</w:t>
      </w:r>
      <w:proofErr w:type="spellEnd"/>
      <w:r>
        <w:t xml:space="preserve"> November 2023 </w:t>
      </w:r>
      <w:proofErr w:type="spellStart"/>
      <w:r>
        <w:t>hingga</w:t>
      </w:r>
      <w:proofErr w:type="spellEnd"/>
      <w:r>
        <w:t xml:space="preserve"> </w:t>
      </w:r>
      <w:proofErr w:type="spellStart"/>
      <w:r>
        <w:t>Oktober</w:t>
      </w:r>
      <w:proofErr w:type="spellEnd"/>
      <w:r>
        <w:t xml:space="preserve"> 2024. </w:t>
      </w:r>
      <w:proofErr w:type="spellStart"/>
      <w:r>
        <w:t>Secara</w:t>
      </w:r>
      <w:proofErr w:type="spellEnd"/>
      <w:r>
        <w:t xml:space="preserve"> </w:t>
      </w:r>
      <w:proofErr w:type="spellStart"/>
      <w:r>
        <w:t>umum</w:t>
      </w:r>
      <w:proofErr w:type="spellEnd"/>
      <w:r>
        <w:t xml:space="preserve">, volume ekspor </w:t>
      </w:r>
      <w:proofErr w:type="spellStart"/>
      <w:r>
        <w:t>berfluktuasi</w:t>
      </w:r>
      <w:proofErr w:type="spellEnd"/>
      <w:r>
        <w:t xml:space="preserve"> </w:t>
      </w:r>
      <w:proofErr w:type="spellStart"/>
      <w:r>
        <w:t>sepanjang</w:t>
      </w:r>
      <w:proofErr w:type="spellEnd"/>
      <w:r>
        <w:t xml:space="preserve"> </w:t>
      </w:r>
      <w:proofErr w:type="spellStart"/>
      <w:r>
        <w:t>periode</w:t>
      </w:r>
      <w:proofErr w:type="spellEnd"/>
      <w:r>
        <w:t xml:space="preserve"> </w:t>
      </w:r>
      <w:proofErr w:type="spellStart"/>
      <w:r>
        <w:t>tersebut</w:t>
      </w:r>
      <w:proofErr w:type="spellEnd"/>
      <w:r>
        <w:t xml:space="preserve">. </w:t>
      </w:r>
      <w:proofErr w:type="spellStart"/>
      <w:r>
        <w:t>Produk</w:t>
      </w:r>
      <w:proofErr w:type="spellEnd"/>
      <w:r>
        <w:t xml:space="preserve"> dengan </w:t>
      </w:r>
      <w:proofErr w:type="spellStart"/>
      <w:r>
        <w:t>kode</w:t>
      </w:r>
      <w:proofErr w:type="spellEnd"/>
      <w:r>
        <w:t xml:space="preserve"> '0303' </w:t>
      </w:r>
      <w:proofErr w:type="spellStart"/>
      <w:r>
        <w:t>menunjukkan</w:t>
      </w:r>
      <w:proofErr w:type="spellEnd"/>
      <w:r>
        <w:t xml:space="preserve"> </w:t>
      </w:r>
      <w:proofErr w:type="spellStart"/>
      <w:r>
        <w:t>tren</w:t>
      </w:r>
      <w:proofErr w:type="spellEnd"/>
      <w:r>
        <w:t xml:space="preserve"> yang </w:t>
      </w:r>
      <w:proofErr w:type="spellStart"/>
      <w:r>
        <w:t>relatif</w:t>
      </w:r>
      <w:proofErr w:type="spellEnd"/>
      <w:r>
        <w:t xml:space="preserve"> </w:t>
      </w:r>
      <w:proofErr w:type="spellStart"/>
      <w:r>
        <w:t>stabil</w:t>
      </w:r>
      <w:proofErr w:type="spellEnd"/>
      <w:r>
        <w:t xml:space="preserve">, dengan volume ekspor yang </w:t>
      </w:r>
      <w:proofErr w:type="spellStart"/>
      <w:r>
        <w:t>konsisten</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kategori</w:t>
      </w:r>
      <w:proofErr w:type="spellEnd"/>
      <w:r>
        <w:t xml:space="preserve"> </w:t>
      </w:r>
      <w:proofErr w:type="spellStart"/>
      <w:r>
        <w:t>produk</w:t>
      </w:r>
      <w:proofErr w:type="spellEnd"/>
      <w:r>
        <w:t xml:space="preserve"> </w:t>
      </w:r>
      <w:proofErr w:type="spellStart"/>
      <w:r>
        <w:t>lainnya</w:t>
      </w:r>
      <w:proofErr w:type="spellEnd"/>
      <w:r>
        <w:t xml:space="preserve">. </w:t>
      </w:r>
      <w:proofErr w:type="spellStart"/>
      <w:r>
        <w:t>Sementara</w:t>
      </w:r>
      <w:proofErr w:type="spellEnd"/>
      <w:r>
        <w:t xml:space="preserve"> itu, </w:t>
      </w:r>
      <w:proofErr w:type="spellStart"/>
      <w:r>
        <w:t>produk</w:t>
      </w:r>
      <w:proofErr w:type="spellEnd"/>
      <w:r>
        <w:t xml:space="preserve"> dengan </w:t>
      </w:r>
      <w:proofErr w:type="spellStart"/>
      <w:r>
        <w:t>kode</w:t>
      </w:r>
      <w:proofErr w:type="spellEnd"/>
      <w:r>
        <w:t xml:space="preserve"> '0306' dan '0307' </w:t>
      </w:r>
      <w:proofErr w:type="spellStart"/>
      <w:r>
        <w:t>menunjukkan</w:t>
      </w:r>
      <w:proofErr w:type="spellEnd"/>
      <w:r>
        <w:t xml:space="preserve"> </w:t>
      </w:r>
      <w:proofErr w:type="spellStart"/>
      <w:r>
        <w:t>fluktuasi</w:t>
      </w:r>
      <w:proofErr w:type="spellEnd"/>
      <w:r>
        <w:t xml:space="preserve"> yang lebih </w:t>
      </w:r>
      <w:proofErr w:type="spellStart"/>
      <w:r>
        <w:t>signifikan</w:t>
      </w:r>
      <w:proofErr w:type="spellEnd"/>
      <w:r>
        <w:t xml:space="preserve">, dengan </w:t>
      </w:r>
      <w:proofErr w:type="spellStart"/>
      <w:r>
        <w:t>puncak</w:t>
      </w:r>
      <w:proofErr w:type="spellEnd"/>
      <w:r>
        <w:t xml:space="preserve"> volume ekspor pada </w:t>
      </w:r>
      <w:proofErr w:type="spellStart"/>
      <w:r>
        <w:t>bulan</w:t>
      </w:r>
      <w:proofErr w:type="spellEnd"/>
      <w:r>
        <w:t xml:space="preserve"> </w:t>
      </w:r>
      <w:proofErr w:type="spellStart"/>
      <w:r w:rsidR="00374BF7">
        <w:t>Januari</w:t>
      </w:r>
      <w:proofErr w:type="spellEnd"/>
      <w:r>
        <w:t xml:space="preserve"> dan </w:t>
      </w:r>
      <w:proofErr w:type="spellStart"/>
      <w:r>
        <w:t>titik</w:t>
      </w:r>
      <w:proofErr w:type="spellEnd"/>
      <w:r>
        <w:t xml:space="preserve"> </w:t>
      </w:r>
      <w:proofErr w:type="spellStart"/>
      <w:r>
        <w:t>terendah</w:t>
      </w:r>
      <w:proofErr w:type="spellEnd"/>
      <w:r>
        <w:t xml:space="preserve"> pada </w:t>
      </w:r>
      <w:proofErr w:type="spellStart"/>
      <w:r>
        <w:t>bulan</w:t>
      </w:r>
      <w:proofErr w:type="spellEnd"/>
      <w:r>
        <w:t xml:space="preserve"> </w:t>
      </w:r>
      <w:r w:rsidR="00374BF7">
        <w:t>April</w:t>
      </w:r>
      <w:r>
        <w:t>.</w:t>
      </w:r>
    </w:p>
    <w:p w14:paraId="265B26F3" w14:textId="556FCA73" w:rsidR="00374BF7" w:rsidRDefault="00374BF7" w:rsidP="00374BF7">
      <w:pPr>
        <w:pStyle w:val="BodyText"/>
        <w:jc w:val="both"/>
      </w:pPr>
    </w:p>
    <w:p w14:paraId="3CB6784B" w14:textId="3F3198E8" w:rsidR="00522923" w:rsidRDefault="00522923" w:rsidP="00374BF7">
      <w:pPr>
        <w:pStyle w:val="BodyText"/>
        <w:jc w:val="both"/>
      </w:pPr>
    </w:p>
    <w:p w14:paraId="6CC3D6F1" w14:textId="3019D383" w:rsidR="00522923" w:rsidRDefault="00522923" w:rsidP="00374BF7">
      <w:pPr>
        <w:pStyle w:val="BodyText"/>
        <w:jc w:val="both"/>
      </w:pPr>
    </w:p>
    <w:p w14:paraId="69D41B15" w14:textId="091FF44F" w:rsidR="00522923" w:rsidRDefault="00522923" w:rsidP="00374BF7">
      <w:pPr>
        <w:pStyle w:val="BodyText"/>
        <w:jc w:val="both"/>
      </w:pPr>
    </w:p>
    <w:p w14:paraId="29EC41F5" w14:textId="67AB23E0" w:rsidR="00522923" w:rsidRDefault="00522923" w:rsidP="00374BF7">
      <w:pPr>
        <w:pStyle w:val="BodyText"/>
        <w:jc w:val="both"/>
      </w:pPr>
    </w:p>
    <w:p w14:paraId="2B8C3A58" w14:textId="77777777" w:rsidR="00522923" w:rsidRDefault="00522923" w:rsidP="00374BF7">
      <w:pPr>
        <w:pStyle w:val="BodyText"/>
        <w:jc w:val="both"/>
      </w:pPr>
    </w:p>
    <w:p w14:paraId="1A36BD30" w14:textId="72DC09E2" w:rsidR="00374BF7" w:rsidRPr="00374BF7" w:rsidRDefault="00374BF7" w:rsidP="00374BF7">
      <w:pPr>
        <w:pStyle w:val="BodyText"/>
        <w:jc w:val="center"/>
        <w:rPr>
          <w:b/>
          <w:bCs/>
          <w:i/>
          <w:iCs/>
        </w:rPr>
      </w:pPr>
      <w:r w:rsidRPr="00374BF7">
        <w:rPr>
          <w:b/>
          <w:bCs/>
          <w:i/>
          <w:iCs/>
        </w:rPr>
        <w:lastRenderedPageBreak/>
        <w:t xml:space="preserve">Gambar 4.2.5 Time Series Plot </w:t>
      </w:r>
      <w:proofErr w:type="spellStart"/>
      <w:r w:rsidRPr="00374BF7">
        <w:rPr>
          <w:b/>
          <w:bCs/>
          <w:i/>
          <w:iCs/>
        </w:rPr>
        <w:t>Fluktuasi</w:t>
      </w:r>
      <w:proofErr w:type="spellEnd"/>
      <w:r w:rsidRPr="00374BF7">
        <w:rPr>
          <w:b/>
          <w:bCs/>
          <w:i/>
          <w:iCs/>
        </w:rPr>
        <w:t xml:space="preserve"> Nilai </w:t>
      </w:r>
      <w:proofErr w:type="spellStart"/>
      <w:r w:rsidRPr="00374BF7">
        <w:rPr>
          <w:b/>
          <w:bCs/>
          <w:i/>
          <w:iCs/>
        </w:rPr>
        <w:t>Tukar</w:t>
      </w:r>
      <w:proofErr w:type="spellEnd"/>
      <w:r w:rsidRPr="00374BF7">
        <w:rPr>
          <w:b/>
          <w:bCs/>
          <w:i/>
          <w:iCs/>
        </w:rPr>
        <w:t xml:space="preserve"> Rupiah </w:t>
      </w:r>
      <w:proofErr w:type="spellStart"/>
      <w:r w:rsidRPr="00374BF7">
        <w:rPr>
          <w:b/>
          <w:bCs/>
          <w:i/>
          <w:iCs/>
        </w:rPr>
        <w:t>Terhadap</w:t>
      </w:r>
      <w:proofErr w:type="spellEnd"/>
      <w:r w:rsidRPr="00374BF7">
        <w:rPr>
          <w:b/>
          <w:bCs/>
          <w:i/>
          <w:iCs/>
        </w:rPr>
        <w:t xml:space="preserve"> USD </w:t>
      </w:r>
    </w:p>
    <w:p w14:paraId="24C90630" w14:textId="3DA70003" w:rsidR="00374BF7" w:rsidRDefault="00374BF7" w:rsidP="00FB3A29">
      <w:pPr>
        <w:pStyle w:val="BodyText"/>
        <w:jc w:val="both"/>
      </w:pPr>
      <w:r w:rsidRPr="00374BF7">
        <w:rPr>
          <w:noProof/>
        </w:rPr>
        <w:drawing>
          <wp:anchor distT="0" distB="0" distL="114300" distR="114300" simplePos="0" relativeHeight="251658240" behindDoc="0" locked="0" layoutInCell="1" allowOverlap="1" wp14:anchorId="4BF2BFE9" wp14:editId="77F45A1F">
            <wp:simplePos x="914400" y="1209675"/>
            <wp:positionH relativeFrom="margin">
              <wp:align>center</wp:align>
            </wp:positionH>
            <wp:positionV relativeFrom="margin">
              <wp:align>top</wp:align>
            </wp:positionV>
            <wp:extent cx="4600575" cy="276034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2760345"/>
                    </a:xfrm>
                    <a:prstGeom prst="rect">
                      <a:avLst/>
                    </a:prstGeom>
                    <a:noFill/>
                    <a:ln>
                      <a:noFill/>
                    </a:ln>
                  </pic:spPr>
                </pic:pic>
              </a:graphicData>
            </a:graphic>
          </wp:anchor>
        </w:drawing>
      </w:r>
    </w:p>
    <w:p w14:paraId="78E4C441" w14:textId="6DE7F4F5" w:rsidR="00374BF7" w:rsidRPr="00374BF7" w:rsidRDefault="00374BF7" w:rsidP="00374BF7">
      <w:pPr>
        <w:pStyle w:val="BodyText"/>
        <w:jc w:val="both"/>
      </w:pPr>
      <w:r>
        <w:t xml:space="preserve">Gambar 4.2.5 </w:t>
      </w:r>
      <w:proofErr w:type="spellStart"/>
      <w:r>
        <w:t>menampilkan</w:t>
      </w:r>
      <w:proofErr w:type="spellEnd"/>
      <w:r>
        <w:t xml:space="preserve"> time series plot </w:t>
      </w:r>
      <w:proofErr w:type="spellStart"/>
      <w:r>
        <w:t>nilai</w:t>
      </w:r>
      <w:proofErr w:type="spellEnd"/>
      <w:r>
        <w:t xml:space="preserve"> </w:t>
      </w:r>
      <w:proofErr w:type="spellStart"/>
      <w:r>
        <w:t>tukar</w:t>
      </w:r>
      <w:proofErr w:type="spellEnd"/>
      <w:r>
        <w:t xml:space="preserve"> Rupiah </w:t>
      </w:r>
      <w:proofErr w:type="spellStart"/>
      <w:r>
        <w:t>terhadap</w:t>
      </w:r>
      <w:proofErr w:type="spellEnd"/>
      <w:r>
        <w:t xml:space="preserve"> USD </w:t>
      </w:r>
      <w:proofErr w:type="spellStart"/>
      <w:r>
        <w:t>selama</w:t>
      </w:r>
      <w:proofErr w:type="spellEnd"/>
      <w:r>
        <w:t xml:space="preserve"> </w:t>
      </w:r>
      <w:proofErr w:type="spellStart"/>
      <w:r>
        <w:t>periode</w:t>
      </w:r>
      <w:proofErr w:type="spellEnd"/>
      <w:r>
        <w:t xml:space="preserve"> yang sama. Nilai </w:t>
      </w:r>
      <w:proofErr w:type="spellStart"/>
      <w:r>
        <w:t>tukar</w:t>
      </w:r>
      <w:proofErr w:type="spellEnd"/>
      <w:r>
        <w:t xml:space="preserve"> Rupiah </w:t>
      </w:r>
      <w:proofErr w:type="spellStart"/>
      <w:r>
        <w:t>mengalami</w:t>
      </w:r>
      <w:proofErr w:type="spellEnd"/>
      <w:r>
        <w:t xml:space="preserve"> </w:t>
      </w:r>
      <w:proofErr w:type="spellStart"/>
      <w:r>
        <w:t>fluktuasi</w:t>
      </w:r>
      <w:proofErr w:type="spellEnd"/>
      <w:r>
        <w:t xml:space="preserve">, dengan </w:t>
      </w:r>
      <w:proofErr w:type="spellStart"/>
      <w:r>
        <w:t>tren</w:t>
      </w:r>
      <w:proofErr w:type="spellEnd"/>
      <w:r>
        <w:t xml:space="preserve"> </w:t>
      </w:r>
      <w:proofErr w:type="spellStart"/>
      <w:r>
        <w:t>pelemahan</w:t>
      </w:r>
      <w:proofErr w:type="spellEnd"/>
      <w:r>
        <w:t xml:space="preserve"> </w:t>
      </w:r>
      <w:proofErr w:type="spellStart"/>
      <w:r>
        <w:t>dari</w:t>
      </w:r>
      <w:proofErr w:type="spellEnd"/>
      <w:r>
        <w:t xml:space="preserve"> November 2023</w:t>
      </w:r>
      <w:r>
        <w:rPr>
          <w:rStyle w:val="Emphasis"/>
        </w:rPr>
        <w:t xml:space="preserve"> </w:t>
      </w:r>
      <w:proofErr w:type="spellStart"/>
      <w:r>
        <w:t>hingga</w:t>
      </w:r>
      <w:proofErr w:type="spellEnd"/>
      <w:r>
        <w:t xml:space="preserve"> </w:t>
      </w:r>
      <w:proofErr w:type="spellStart"/>
      <w:r>
        <w:t>Desember</w:t>
      </w:r>
      <w:proofErr w:type="spellEnd"/>
      <w:r>
        <w:t xml:space="preserve"> 2023, dan </w:t>
      </w:r>
      <w:proofErr w:type="spellStart"/>
      <w:r>
        <w:t>kemudian</w:t>
      </w:r>
      <w:proofErr w:type="spellEnd"/>
      <w:r>
        <w:t xml:space="preserve"> </w:t>
      </w:r>
      <w:proofErr w:type="spellStart"/>
      <w:r>
        <w:t>relatif</w:t>
      </w:r>
      <w:proofErr w:type="spellEnd"/>
      <w:r>
        <w:t xml:space="preserve"> </w:t>
      </w:r>
      <w:proofErr w:type="spellStart"/>
      <w:r>
        <w:t>stabil</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periode</w:t>
      </w:r>
      <w:proofErr w:type="spellEnd"/>
      <w:r>
        <w:t xml:space="preserve">. Nilai </w:t>
      </w:r>
      <w:proofErr w:type="spellStart"/>
      <w:r>
        <w:t>tukar</w:t>
      </w:r>
      <w:proofErr w:type="spellEnd"/>
      <w:r>
        <w:t xml:space="preserve"> </w:t>
      </w:r>
      <w:proofErr w:type="spellStart"/>
      <w:r>
        <w:t>tertinggi</w:t>
      </w:r>
      <w:proofErr w:type="spellEnd"/>
      <w:r>
        <w:t xml:space="preserve"> </w:t>
      </w:r>
      <w:proofErr w:type="spellStart"/>
      <w:r>
        <w:t>tercatat</w:t>
      </w:r>
      <w:proofErr w:type="spellEnd"/>
      <w:r>
        <w:t xml:space="preserve"> pada </w:t>
      </w:r>
      <w:proofErr w:type="spellStart"/>
      <w:r>
        <w:t>Maret</w:t>
      </w:r>
      <w:proofErr w:type="spellEnd"/>
      <w:r>
        <w:t xml:space="preserve"> 2024</w:t>
      </w:r>
      <w:r w:rsidR="00520C5B">
        <w:t>,</w:t>
      </w:r>
      <w:r>
        <w:t xml:space="preserve"> </w:t>
      </w:r>
      <w:proofErr w:type="spellStart"/>
      <w:r>
        <w:t>yaitu</w:t>
      </w:r>
      <w:proofErr w:type="spellEnd"/>
      <w:r>
        <w:t xml:space="preserve"> Rp.</w:t>
      </w:r>
      <w:r w:rsidRPr="009F6BC4">
        <w:t>16,370</w:t>
      </w:r>
      <w:r>
        <w:t xml:space="preserve"> per USD, </w:t>
      </w:r>
      <w:proofErr w:type="spellStart"/>
      <w:r>
        <w:t>sedangkan</w:t>
      </w:r>
      <w:proofErr w:type="spellEnd"/>
      <w:r>
        <w:t xml:space="preserve"> </w:t>
      </w:r>
      <w:proofErr w:type="spellStart"/>
      <w:r>
        <w:t>nilai</w:t>
      </w:r>
      <w:proofErr w:type="spellEnd"/>
      <w:r>
        <w:t xml:space="preserve"> </w:t>
      </w:r>
      <w:proofErr w:type="spellStart"/>
      <w:r>
        <w:t>terendah</w:t>
      </w:r>
      <w:proofErr w:type="spellEnd"/>
      <w:r>
        <w:t xml:space="preserve"> </w:t>
      </w:r>
      <w:proofErr w:type="spellStart"/>
      <w:r>
        <w:t>tercatat</w:t>
      </w:r>
      <w:proofErr w:type="spellEnd"/>
      <w:r>
        <w:t xml:space="preserve"> pada </w:t>
      </w:r>
      <w:proofErr w:type="spellStart"/>
      <w:r>
        <w:t>Desember</w:t>
      </w:r>
      <w:proofErr w:type="spellEnd"/>
      <w:r>
        <w:t xml:space="preserve"> 2023, </w:t>
      </w:r>
      <w:proofErr w:type="spellStart"/>
      <w:r>
        <w:t>yaitu</w:t>
      </w:r>
      <w:proofErr w:type="spellEnd"/>
      <w:r w:rsidR="00520C5B">
        <w:t xml:space="preserve"> Rp.</w:t>
      </w:r>
      <w:r w:rsidR="00520C5B" w:rsidRPr="009F6BC4">
        <w:t>15,135</w:t>
      </w:r>
      <w:r w:rsidR="00520C5B">
        <w:t xml:space="preserve"> per USD</w:t>
      </w:r>
      <w:r>
        <w:t>.</w:t>
      </w:r>
    </w:p>
    <w:p w14:paraId="35C50481" w14:textId="77777777" w:rsidR="00704CB0" w:rsidRDefault="00177155">
      <w:pPr>
        <w:pStyle w:val="Heading2"/>
      </w:pPr>
      <w:bookmarkStart w:id="20" w:name="kesimpulan"/>
      <w:bookmarkEnd w:id="11"/>
      <w:bookmarkEnd w:id="13"/>
      <w:r>
        <w:t>5 Kesimpulan</w:t>
      </w:r>
    </w:p>
    <w:p w14:paraId="5C05ECC5" w14:textId="77777777" w:rsidR="00520C5B" w:rsidRPr="00520C5B" w:rsidRDefault="00520C5B" w:rsidP="00520C5B">
      <w:pPr>
        <w:pStyle w:val="BodyText"/>
        <w:jc w:val="both"/>
        <w:rPr>
          <w:lang w:val="en-ID" w:eastAsia="en-ID"/>
        </w:rPr>
      </w:pPr>
      <w:proofErr w:type="spellStart"/>
      <w:r w:rsidRPr="00520C5B">
        <w:rPr>
          <w:lang w:val="en-ID" w:eastAsia="en-ID"/>
        </w:rPr>
        <w:t>Berdasarkan</w:t>
      </w:r>
      <w:proofErr w:type="spellEnd"/>
      <w:r w:rsidRPr="00520C5B">
        <w:rPr>
          <w:lang w:val="en-ID" w:eastAsia="en-ID"/>
        </w:rPr>
        <w:t xml:space="preserve"> </w:t>
      </w:r>
      <w:proofErr w:type="spellStart"/>
      <w:r w:rsidRPr="00520C5B">
        <w:rPr>
          <w:lang w:val="en-ID" w:eastAsia="en-ID"/>
        </w:rPr>
        <w:t>hasil</w:t>
      </w:r>
      <w:proofErr w:type="spellEnd"/>
      <w:r w:rsidRPr="00520C5B">
        <w:rPr>
          <w:lang w:val="en-ID" w:eastAsia="en-ID"/>
        </w:rPr>
        <w:t xml:space="preserve"> </w:t>
      </w:r>
      <w:proofErr w:type="spellStart"/>
      <w:r w:rsidRPr="00520C5B">
        <w:rPr>
          <w:lang w:val="en-ID" w:eastAsia="en-ID"/>
        </w:rPr>
        <w:t>analisis</w:t>
      </w:r>
      <w:proofErr w:type="spellEnd"/>
      <w:r w:rsidRPr="00520C5B">
        <w:rPr>
          <w:lang w:val="en-ID" w:eastAsia="en-ID"/>
        </w:rPr>
        <w:t xml:space="preserve"> data dan </w:t>
      </w:r>
      <w:proofErr w:type="spellStart"/>
      <w:r w:rsidRPr="00520C5B">
        <w:rPr>
          <w:lang w:val="en-ID" w:eastAsia="en-ID"/>
        </w:rPr>
        <w:t>pembahasan</w:t>
      </w:r>
      <w:proofErr w:type="spellEnd"/>
      <w:r w:rsidRPr="00520C5B">
        <w:rPr>
          <w:lang w:val="en-ID" w:eastAsia="en-ID"/>
        </w:rPr>
        <w:t xml:space="preserve"> yang </w:t>
      </w:r>
      <w:proofErr w:type="spellStart"/>
      <w:r w:rsidRPr="00520C5B">
        <w:rPr>
          <w:lang w:val="en-ID" w:eastAsia="en-ID"/>
        </w:rPr>
        <w:t>telah</w:t>
      </w:r>
      <w:proofErr w:type="spellEnd"/>
      <w:r w:rsidRPr="00520C5B">
        <w:rPr>
          <w:lang w:val="en-ID" w:eastAsia="en-ID"/>
        </w:rPr>
        <w:t xml:space="preserve"> </w:t>
      </w:r>
      <w:proofErr w:type="spellStart"/>
      <w:r w:rsidRPr="00520C5B">
        <w:rPr>
          <w:lang w:val="en-ID" w:eastAsia="en-ID"/>
        </w:rPr>
        <w:t>dikemukakan</w:t>
      </w:r>
      <w:proofErr w:type="spellEnd"/>
      <w:r w:rsidRPr="00520C5B">
        <w:rPr>
          <w:lang w:val="en-ID" w:eastAsia="en-ID"/>
        </w:rPr>
        <w:t xml:space="preserve"> pada </w:t>
      </w:r>
      <w:proofErr w:type="spellStart"/>
      <w:r w:rsidRPr="00520C5B">
        <w:rPr>
          <w:lang w:val="en-ID" w:eastAsia="en-ID"/>
        </w:rPr>
        <w:t>bab-bab</w:t>
      </w:r>
      <w:proofErr w:type="spellEnd"/>
      <w:r w:rsidRPr="00520C5B">
        <w:rPr>
          <w:lang w:val="en-ID" w:eastAsia="en-ID"/>
        </w:rPr>
        <w:t xml:space="preserve"> </w:t>
      </w:r>
      <w:proofErr w:type="spellStart"/>
      <w:r w:rsidRPr="00520C5B">
        <w:rPr>
          <w:lang w:val="en-ID" w:eastAsia="en-ID"/>
        </w:rPr>
        <w:t>sebelumnya</w:t>
      </w:r>
      <w:proofErr w:type="spellEnd"/>
      <w:r w:rsidRPr="00520C5B">
        <w:rPr>
          <w:lang w:val="en-ID" w:eastAsia="en-ID"/>
        </w:rPr>
        <w:t xml:space="preserve">, </w:t>
      </w:r>
      <w:proofErr w:type="spellStart"/>
      <w:r w:rsidRPr="00520C5B">
        <w:rPr>
          <w:lang w:val="en-ID" w:eastAsia="en-ID"/>
        </w:rPr>
        <w:t>maka</w:t>
      </w:r>
      <w:proofErr w:type="spellEnd"/>
      <w:r w:rsidRPr="00520C5B">
        <w:rPr>
          <w:lang w:val="en-ID" w:eastAsia="en-ID"/>
        </w:rPr>
        <w:t xml:space="preserve"> </w:t>
      </w:r>
      <w:proofErr w:type="spellStart"/>
      <w:r w:rsidRPr="00520C5B">
        <w:rPr>
          <w:lang w:val="en-ID" w:eastAsia="en-ID"/>
        </w:rPr>
        <w:t>dapat</w:t>
      </w:r>
      <w:proofErr w:type="spellEnd"/>
      <w:r w:rsidRPr="00520C5B">
        <w:rPr>
          <w:lang w:val="en-ID" w:eastAsia="en-ID"/>
        </w:rPr>
        <w:t xml:space="preserve"> </w:t>
      </w:r>
      <w:proofErr w:type="spellStart"/>
      <w:r w:rsidRPr="00520C5B">
        <w:rPr>
          <w:lang w:val="en-ID" w:eastAsia="en-ID"/>
        </w:rPr>
        <w:t>ditarik</w:t>
      </w:r>
      <w:proofErr w:type="spellEnd"/>
      <w:r w:rsidRPr="00520C5B">
        <w:rPr>
          <w:lang w:val="en-ID" w:eastAsia="en-ID"/>
        </w:rPr>
        <w:t xml:space="preserve"> </w:t>
      </w:r>
      <w:proofErr w:type="spellStart"/>
      <w:r w:rsidRPr="00520C5B">
        <w:rPr>
          <w:lang w:val="en-ID" w:eastAsia="en-ID"/>
        </w:rPr>
        <w:t>beberapa</w:t>
      </w:r>
      <w:proofErr w:type="spellEnd"/>
      <w:r w:rsidRPr="00520C5B">
        <w:rPr>
          <w:lang w:val="en-ID" w:eastAsia="en-ID"/>
        </w:rPr>
        <w:t xml:space="preserve"> </w:t>
      </w:r>
      <w:proofErr w:type="spellStart"/>
      <w:r w:rsidRPr="00520C5B">
        <w:rPr>
          <w:lang w:val="en-ID" w:eastAsia="en-ID"/>
        </w:rPr>
        <w:t>kesimpulan</w:t>
      </w:r>
      <w:proofErr w:type="spellEnd"/>
      <w:r w:rsidRPr="00520C5B">
        <w:rPr>
          <w:lang w:val="en-ID" w:eastAsia="en-ID"/>
        </w:rPr>
        <w:t xml:space="preserve"> </w:t>
      </w:r>
      <w:proofErr w:type="spellStart"/>
      <w:r w:rsidRPr="00520C5B">
        <w:rPr>
          <w:lang w:val="en-ID" w:eastAsia="en-ID"/>
        </w:rPr>
        <w:t>sebagai</w:t>
      </w:r>
      <w:proofErr w:type="spellEnd"/>
      <w:r w:rsidRPr="00520C5B">
        <w:rPr>
          <w:lang w:val="en-ID" w:eastAsia="en-ID"/>
        </w:rPr>
        <w:t xml:space="preserve"> </w:t>
      </w:r>
      <w:proofErr w:type="spellStart"/>
      <w:r w:rsidRPr="00520C5B">
        <w:rPr>
          <w:lang w:val="en-ID" w:eastAsia="en-ID"/>
        </w:rPr>
        <w:t>berikut</w:t>
      </w:r>
      <w:proofErr w:type="spellEnd"/>
      <w:r w:rsidRPr="00520C5B">
        <w:rPr>
          <w:lang w:val="en-ID" w:eastAsia="en-ID"/>
        </w:rPr>
        <w:t>:</w:t>
      </w:r>
    </w:p>
    <w:p w14:paraId="6A592C7D" w14:textId="77777777" w:rsidR="00520C5B" w:rsidRPr="00520C5B" w:rsidRDefault="00520C5B" w:rsidP="00520C5B">
      <w:pPr>
        <w:pStyle w:val="BodyText"/>
        <w:numPr>
          <w:ilvl w:val="0"/>
          <w:numId w:val="19"/>
        </w:numPr>
        <w:jc w:val="both"/>
        <w:rPr>
          <w:lang w:val="en-ID" w:eastAsia="en-ID"/>
        </w:rPr>
      </w:pPr>
      <w:proofErr w:type="spellStart"/>
      <w:r w:rsidRPr="00520C5B">
        <w:rPr>
          <w:bdr w:val="none" w:sz="0" w:space="0" w:color="auto" w:frame="1"/>
          <w:lang w:val="en-ID" w:eastAsia="en-ID"/>
        </w:rPr>
        <w:t>Terdapat</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pengaruh</w:t>
      </w:r>
      <w:proofErr w:type="spellEnd"/>
      <w:r w:rsidRPr="00520C5B">
        <w:rPr>
          <w:bdr w:val="none" w:sz="0" w:space="0" w:color="auto" w:frame="1"/>
          <w:lang w:val="en-ID" w:eastAsia="en-ID"/>
        </w:rPr>
        <w:t xml:space="preserve"> yang </w:t>
      </w:r>
      <w:proofErr w:type="spellStart"/>
      <w:r w:rsidRPr="00520C5B">
        <w:rPr>
          <w:bdr w:val="none" w:sz="0" w:space="0" w:color="auto" w:frame="1"/>
          <w:lang w:val="en-ID" w:eastAsia="en-ID"/>
        </w:rPr>
        <w:t>signifikan</w:t>
      </w:r>
      <w:proofErr w:type="spellEnd"/>
      <w:r w:rsidRPr="00520C5B">
        <w:rPr>
          <w:bdr w:val="none" w:sz="0" w:space="0" w:color="auto" w:frame="1"/>
          <w:lang w:val="en-ID" w:eastAsia="en-ID"/>
        </w:rPr>
        <w:t xml:space="preserve"> dan </w:t>
      </w:r>
      <w:proofErr w:type="spellStart"/>
      <w:r w:rsidRPr="00520C5B">
        <w:rPr>
          <w:bdr w:val="none" w:sz="0" w:space="0" w:color="auto" w:frame="1"/>
          <w:lang w:val="en-ID" w:eastAsia="en-ID"/>
        </w:rPr>
        <w:t>negatif</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antara</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nilai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tukar</w:t>
      </w:r>
      <w:proofErr w:type="spellEnd"/>
      <w:r w:rsidRPr="00520C5B">
        <w:rPr>
          <w:bdr w:val="none" w:sz="0" w:space="0" w:color="auto" w:frame="1"/>
          <w:lang w:val="en-ID" w:eastAsia="en-ID"/>
        </w:rPr>
        <w:t xml:space="preserve"> Rupiah </w:t>
      </w:r>
      <w:proofErr w:type="spellStart"/>
      <w:r w:rsidRPr="00520C5B">
        <w:rPr>
          <w:bdr w:val="none" w:sz="0" w:space="0" w:color="auto" w:frame="1"/>
          <w:lang w:val="en-ID" w:eastAsia="en-ID"/>
        </w:rPr>
        <w:t>terhadap</w:t>
      </w:r>
      <w:proofErr w:type="spellEnd"/>
      <w:r w:rsidRPr="00520C5B">
        <w:rPr>
          <w:bdr w:val="none" w:sz="0" w:space="0" w:color="auto" w:frame="1"/>
          <w:lang w:val="en-ID" w:eastAsia="en-ID"/>
        </w:rPr>
        <w:t xml:space="preserve"> USD (</w:t>
      </w:r>
      <w:proofErr w:type="spellStart"/>
      <w:r w:rsidRPr="00520C5B">
        <w:rPr>
          <w:bdr w:val="none" w:sz="0" w:space="0" w:color="auto" w:frame="1"/>
          <w:lang w:val="en-ID" w:eastAsia="en-ID"/>
        </w:rPr>
        <w:t>Kurs_Rupiah</w:t>
      </w:r>
      <w:proofErr w:type="spellEnd"/>
      <w:r w:rsidRPr="00520C5B">
        <w:rPr>
          <w:bdr w:val="none" w:sz="0" w:space="0" w:color="auto" w:frame="1"/>
          <w:lang w:val="en-ID" w:eastAsia="en-ID"/>
        </w:rPr>
        <w:t xml:space="preserve">) dan volume </w:t>
      </w:r>
      <w:proofErr w:type="spellStart"/>
      <w:r w:rsidRPr="00520C5B">
        <w:rPr>
          <w:bdr w:val="none" w:sz="0" w:space="0" w:color="auto" w:frame="1"/>
          <w:lang w:val="en-ID" w:eastAsia="en-ID"/>
        </w:rPr>
        <w:t>ekspor</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produk</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perikanan</w:t>
      </w:r>
      <w:proofErr w:type="spellEnd"/>
      <w:r w:rsidRPr="00520C5B">
        <w:rPr>
          <w:bdr w:val="none" w:sz="0" w:space="0" w:color="auto" w:frame="1"/>
          <w:lang w:val="en-ID" w:eastAsia="en-ID"/>
        </w:rPr>
        <w:t xml:space="preserve"> Indonesia.</w:t>
      </w:r>
      <w:r w:rsidRPr="00520C5B">
        <w:rPr>
          <w:lang w:val="en-ID" w:eastAsia="en-ID"/>
        </w:rPr>
        <w:t xml:space="preserve"> Hasil </w:t>
      </w:r>
      <w:proofErr w:type="spellStart"/>
      <w:r w:rsidRPr="00520C5B">
        <w:rPr>
          <w:lang w:val="en-ID" w:eastAsia="en-ID"/>
        </w:rPr>
        <w:t>analisis</w:t>
      </w:r>
      <w:proofErr w:type="spellEnd"/>
      <w:r w:rsidRPr="00520C5B">
        <w:rPr>
          <w:lang w:val="en-ID" w:eastAsia="en-ID"/>
        </w:rPr>
        <w:t xml:space="preserve"> </w:t>
      </w:r>
      <w:proofErr w:type="spellStart"/>
      <w:r w:rsidRPr="00520C5B">
        <w:rPr>
          <w:lang w:val="en-ID" w:eastAsia="en-ID"/>
        </w:rPr>
        <w:t>regresi</w:t>
      </w:r>
      <w:proofErr w:type="spellEnd"/>
      <w:r w:rsidRPr="00520C5B">
        <w:rPr>
          <w:lang w:val="en-ID" w:eastAsia="en-ID"/>
        </w:rPr>
        <w:t xml:space="preserve"> linear </w:t>
      </w:r>
      <w:proofErr w:type="spellStart"/>
      <w:r w:rsidRPr="00520C5B">
        <w:rPr>
          <w:lang w:val="en-ID" w:eastAsia="en-ID"/>
        </w:rPr>
        <w:t>berganda</w:t>
      </w:r>
      <w:proofErr w:type="spellEnd"/>
      <w:r w:rsidRPr="00520C5B">
        <w:rPr>
          <w:lang w:val="en-ID" w:eastAsia="en-ID"/>
        </w:rPr>
        <w:t xml:space="preserve"> </w:t>
      </w:r>
      <w:proofErr w:type="spellStart"/>
      <w:r w:rsidRPr="00520C5B">
        <w:rPr>
          <w:lang w:val="en-ID" w:eastAsia="en-ID"/>
        </w:rPr>
        <w:t>menunjukkan</w:t>
      </w:r>
      <w:proofErr w:type="spellEnd"/>
      <w:r w:rsidRPr="00520C5B">
        <w:rPr>
          <w:lang w:val="en-ID" w:eastAsia="en-ID"/>
        </w:rPr>
        <w:t xml:space="preserve"> </w:t>
      </w:r>
      <w:proofErr w:type="spellStart"/>
      <w:r w:rsidRPr="00520C5B">
        <w:rPr>
          <w:lang w:val="en-ID" w:eastAsia="en-ID"/>
        </w:rPr>
        <w:t>bahwa</w:t>
      </w:r>
      <w:proofErr w:type="spellEnd"/>
      <w:r w:rsidRPr="00520C5B">
        <w:rPr>
          <w:lang w:val="en-ID" w:eastAsia="en-ID"/>
        </w:rPr>
        <w:t xml:space="preserve"> </w:t>
      </w:r>
      <w:proofErr w:type="spellStart"/>
      <w:r w:rsidRPr="00520C5B">
        <w:rPr>
          <w:lang w:val="en-ID" w:eastAsia="en-ID"/>
        </w:rPr>
        <w:t>setiap</w:t>
      </w:r>
      <w:proofErr w:type="spellEnd"/>
      <w:r w:rsidRPr="00520C5B">
        <w:rPr>
          <w:lang w:val="en-ID" w:eastAsia="en-ID"/>
        </w:rPr>
        <w:t xml:space="preserve"> </w:t>
      </w:r>
      <w:proofErr w:type="spellStart"/>
      <w:r w:rsidRPr="00520C5B">
        <w:rPr>
          <w:lang w:val="en-ID" w:eastAsia="en-ID"/>
        </w:rPr>
        <w:t>kenaikan</w:t>
      </w:r>
      <w:proofErr w:type="spellEnd"/>
      <w:r w:rsidRPr="00520C5B">
        <w:rPr>
          <w:lang w:val="en-ID" w:eastAsia="en-ID"/>
        </w:rPr>
        <w:t xml:space="preserve"> </w:t>
      </w:r>
      <w:proofErr w:type="spellStart"/>
      <w:r w:rsidRPr="00520C5B">
        <w:rPr>
          <w:lang w:val="en-ID" w:eastAsia="en-ID"/>
        </w:rPr>
        <w:t>satu</w:t>
      </w:r>
      <w:proofErr w:type="spellEnd"/>
      <w:r w:rsidRPr="00520C5B">
        <w:rPr>
          <w:lang w:val="en-ID" w:eastAsia="en-ID"/>
        </w:rPr>
        <w:t xml:space="preserve"> unit </w:t>
      </w:r>
      <w:proofErr w:type="spellStart"/>
      <w:r w:rsidRPr="00520C5B">
        <w:rPr>
          <w:lang w:val="en-ID" w:eastAsia="en-ID"/>
        </w:rPr>
        <w:t>nilai</w:t>
      </w:r>
      <w:proofErr w:type="spellEnd"/>
      <w:r w:rsidRPr="00520C5B">
        <w:rPr>
          <w:lang w:val="en-ID" w:eastAsia="en-ID"/>
        </w:rPr>
        <w:t xml:space="preserve"> </w:t>
      </w:r>
      <w:proofErr w:type="spellStart"/>
      <w:r w:rsidRPr="00520C5B">
        <w:rPr>
          <w:lang w:val="en-ID" w:eastAsia="en-ID"/>
        </w:rPr>
        <w:t>tukar</w:t>
      </w:r>
      <w:proofErr w:type="spellEnd"/>
      <w:r w:rsidRPr="00520C5B">
        <w:rPr>
          <w:lang w:val="en-ID" w:eastAsia="en-ID"/>
        </w:rPr>
        <w:t xml:space="preserve"> Rupiah (yang </w:t>
      </w:r>
      <w:proofErr w:type="spellStart"/>
      <w:r w:rsidRPr="00520C5B">
        <w:rPr>
          <w:lang w:val="en-ID" w:eastAsia="en-ID"/>
        </w:rPr>
        <w:t>mengindikasikan</w:t>
      </w:r>
      <w:proofErr w:type="spellEnd"/>
      <w:r w:rsidRPr="00520C5B">
        <w:rPr>
          <w:lang w:val="en-ID" w:eastAsia="en-ID"/>
        </w:rPr>
        <w:t xml:space="preserve"> </w:t>
      </w:r>
      <w:proofErr w:type="spellStart"/>
      <w:r w:rsidRPr="00520C5B">
        <w:rPr>
          <w:lang w:val="en-ID" w:eastAsia="en-ID"/>
        </w:rPr>
        <w:t>pelemahan</w:t>
      </w:r>
      <w:proofErr w:type="spellEnd"/>
      <w:r w:rsidRPr="00520C5B">
        <w:rPr>
          <w:lang w:val="en-ID" w:eastAsia="en-ID"/>
        </w:rPr>
        <w:t xml:space="preserve"> Rupiah), volume </w:t>
      </w:r>
      <w:proofErr w:type="spellStart"/>
      <w:r w:rsidRPr="00520C5B">
        <w:rPr>
          <w:lang w:val="en-ID" w:eastAsia="en-ID"/>
        </w:rPr>
        <w:t>ekspor</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w:t>
      </w:r>
      <w:proofErr w:type="spellStart"/>
      <w:r w:rsidRPr="00520C5B">
        <w:rPr>
          <w:lang w:val="en-ID" w:eastAsia="en-ID"/>
        </w:rPr>
        <w:t>perikanan</w:t>
      </w:r>
      <w:proofErr w:type="spellEnd"/>
      <w:r w:rsidRPr="00520C5B">
        <w:rPr>
          <w:lang w:val="en-ID" w:eastAsia="en-ID"/>
        </w:rPr>
        <w:t xml:space="preserve"> </w:t>
      </w:r>
      <w:proofErr w:type="spellStart"/>
      <w:r w:rsidRPr="00520C5B">
        <w:rPr>
          <w:lang w:val="en-ID" w:eastAsia="en-ID"/>
        </w:rPr>
        <w:t>cenderung</w:t>
      </w:r>
      <w:proofErr w:type="spellEnd"/>
      <w:r w:rsidRPr="00520C5B">
        <w:rPr>
          <w:lang w:val="en-ID" w:eastAsia="en-ID"/>
        </w:rPr>
        <w:t xml:space="preserve"> </w:t>
      </w:r>
      <w:proofErr w:type="spellStart"/>
      <w:r w:rsidRPr="00520C5B">
        <w:rPr>
          <w:lang w:val="en-ID" w:eastAsia="en-ID"/>
        </w:rPr>
        <w:t>mengalami</w:t>
      </w:r>
      <w:proofErr w:type="spellEnd"/>
      <w:r w:rsidRPr="00520C5B">
        <w:rPr>
          <w:lang w:val="en-ID" w:eastAsia="en-ID"/>
        </w:rPr>
        <w:t xml:space="preserve"> </w:t>
      </w:r>
      <w:proofErr w:type="spellStart"/>
      <w:r w:rsidRPr="00520C5B">
        <w:rPr>
          <w:lang w:val="en-ID" w:eastAsia="en-ID"/>
        </w:rPr>
        <w:t>penurunan</w:t>
      </w:r>
      <w:proofErr w:type="spellEnd"/>
      <w:r w:rsidRPr="00520C5B">
        <w:rPr>
          <w:lang w:val="en-ID" w:eastAsia="en-ID"/>
        </w:rPr>
        <w:t xml:space="preserve"> rata-rata </w:t>
      </w:r>
      <w:proofErr w:type="spellStart"/>
      <w:r w:rsidRPr="00520C5B">
        <w:rPr>
          <w:lang w:val="en-ID" w:eastAsia="en-ID"/>
        </w:rPr>
        <w:t>sebesar</w:t>
      </w:r>
      <w:proofErr w:type="spellEnd"/>
      <w:r w:rsidRPr="00520C5B">
        <w:rPr>
          <w:lang w:val="en-ID" w:eastAsia="en-ID"/>
        </w:rPr>
        <w:t xml:space="preserve"> 1977.2 kilogram, </w:t>
      </w:r>
      <w:proofErr w:type="spellStart"/>
      <w:r w:rsidRPr="00520C5B">
        <w:rPr>
          <w:lang w:val="en-ID" w:eastAsia="en-ID"/>
        </w:rPr>
        <w:t>dengan</w:t>
      </w:r>
      <w:proofErr w:type="spellEnd"/>
      <w:r w:rsidRPr="00520C5B">
        <w:rPr>
          <w:lang w:val="en-ID" w:eastAsia="en-ID"/>
        </w:rPr>
        <w:t xml:space="preserve"> </w:t>
      </w:r>
      <w:proofErr w:type="spellStart"/>
      <w:r w:rsidRPr="00520C5B">
        <w:rPr>
          <w:lang w:val="en-ID" w:eastAsia="en-ID"/>
        </w:rPr>
        <w:t>asumsi</w:t>
      </w:r>
      <w:proofErr w:type="spellEnd"/>
      <w:r w:rsidRPr="00520C5B">
        <w:rPr>
          <w:lang w:val="en-ID" w:eastAsia="en-ID"/>
        </w:rPr>
        <w:t xml:space="preserve"> </w:t>
      </w:r>
      <w:proofErr w:type="spellStart"/>
      <w:r w:rsidRPr="00520C5B">
        <w:rPr>
          <w:lang w:val="en-ID" w:eastAsia="en-ID"/>
        </w:rPr>
        <w:t>variabel</w:t>
      </w:r>
      <w:proofErr w:type="spellEnd"/>
      <w:r w:rsidRPr="00520C5B">
        <w:rPr>
          <w:lang w:val="en-ID" w:eastAsia="en-ID"/>
        </w:rPr>
        <w:t xml:space="preserve"> lain </w:t>
      </w:r>
      <w:proofErr w:type="spellStart"/>
      <w:r w:rsidRPr="00520C5B">
        <w:rPr>
          <w:lang w:val="en-ID" w:eastAsia="en-ID"/>
        </w:rPr>
        <w:t>tetap</w:t>
      </w:r>
      <w:proofErr w:type="spellEnd"/>
      <w:r w:rsidRPr="00520C5B">
        <w:rPr>
          <w:lang w:val="en-ID" w:eastAsia="en-ID"/>
        </w:rPr>
        <w:t xml:space="preserve">. Hasil </w:t>
      </w:r>
      <w:proofErr w:type="spellStart"/>
      <w:r w:rsidRPr="00520C5B">
        <w:rPr>
          <w:lang w:val="en-ID" w:eastAsia="en-ID"/>
        </w:rPr>
        <w:t>ini</w:t>
      </w:r>
      <w:proofErr w:type="spellEnd"/>
      <w:r w:rsidRPr="00520C5B">
        <w:rPr>
          <w:lang w:val="en-ID" w:eastAsia="en-ID"/>
        </w:rPr>
        <w:t xml:space="preserve"> </w:t>
      </w:r>
      <w:proofErr w:type="spellStart"/>
      <w:r w:rsidRPr="00520C5B">
        <w:rPr>
          <w:lang w:val="en-ID" w:eastAsia="en-ID"/>
        </w:rPr>
        <w:t>konsisten</w:t>
      </w:r>
      <w:proofErr w:type="spellEnd"/>
      <w:r w:rsidRPr="00520C5B">
        <w:rPr>
          <w:lang w:val="en-ID" w:eastAsia="en-ID"/>
        </w:rPr>
        <w:t xml:space="preserve"> </w:t>
      </w:r>
      <w:proofErr w:type="spellStart"/>
      <w:r w:rsidRPr="00520C5B">
        <w:rPr>
          <w:lang w:val="en-ID" w:eastAsia="en-ID"/>
        </w:rPr>
        <w:t>dengan</w:t>
      </w:r>
      <w:proofErr w:type="spellEnd"/>
      <w:r w:rsidRPr="00520C5B">
        <w:rPr>
          <w:lang w:val="en-ID" w:eastAsia="en-ID"/>
        </w:rPr>
        <w:t xml:space="preserve"> </w:t>
      </w:r>
      <w:proofErr w:type="spellStart"/>
      <w:r w:rsidRPr="00520C5B">
        <w:rPr>
          <w:lang w:val="en-ID" w:eastAsia="en-ID"/>
        </w:rPr>
        <w:t>teori</w:t>
      </w:r>
      <w:proofErr w:type="spellEnd"/>
      <w:r w:rsidRPr="00520C5B">
        <w:rPr>
          <w:lang w:val="en-ID" w:eastAsia="en-ID"/>
        </w:rPr>
        <w:t xml:space="preserve"> </w:t>
      </w:r>
      <w:proofErr w:type="spellStart"/>
      <w:r w:rsidRPr="00520C5B">
        <w:rPr>
          <w:lang w:val="en-ID" w:eastAsia="en-ID"/>
        </w:rPr>
        <w:t>ekonomi</w:t>
      </w:r>
      <w:proofErr w:type="spellEnd"/>
      <w:r w:rsidRPr="00520C5B">
        <w:rPr>
          <w:lang w:val="en-ID" w:eastAsia="en-ID"/>
        </w:rPr>
        <w:t xml:space="preserve"> yang </w:t>
      </w:r>
      <w:proofErr w:type="spellStart"/>
      <w:r w:rsidRPr="00520C5B">
        <w:rPr>
          <w:lang w:val="en-ID" w:eastAsia="en-ID"/>
        </w:rPr>
        <w:t>menyatakan</w:t>
      </w:r>
      <w:proofErr w:type="spellEnd"/>
      <w:r w:rsidRPr="00520C5B">
        <w:rPr>
          <w:lang w:val="en-ID" w:eastAsia="en-ID"/>
        </w:rPr>
        <w:t xml:space="preserve"> </w:t>
      </w:r>
      <w:proofErr w:type="spellStart"/>
      <w:r w:rsidRPr="00520C5B">
        <w:rPr>
          <w:lang w:val="en-ID" w:eastAsia="en-ID"/>
        </w:rPr>
        <w:t>bahwa</w:t>
      </w:r>
      <w:proofErr w:type="spellEnd"/>
      <w:r w:rsidRPr="00520C5B">
        <w:rPr>
          <w:lang w:val="en-ID" w:eastAsia="en-ID"/>
        </w:rPr>
        <w:t xml:space="preserve"> </w:t>
      </w:r>
      <w:proofErr w:type="spellStart"/>
      <w:r w:rsidRPr="00520C5B">
        <w:rPr>
          <w:lang w:val="en-ID" w:eastAsia="en-ID"/>
        </w:rPr>
        <w:t>depresiasi</w:t>
      </w:r>
      <w:proofErr w:type="spellEnd"/>
      <w:r w:rsidRPr="00520C5B">
        <w:rPr>
          <w:lang w:val="en-ID" w:eastAsia="en-ID"/>
        </w:rPr>
        <w:t xml:space="preserve"> </w:t>
      </w:r>
      <w:proofErr w:type="spellStart"/>
      <w:r w:rsidRPr="00520C5B">
        <w:rPr>
          <w:lang w:val="en-ID" w:eastAsia="en-ID"/>
        </w:rPr>
        <w:t>mata</w:t>
      </w:r>
      <w:proofErr w:type="spellEnd"/>
      <w:r w:rsidRPr="00520C5B">
        <w:rPr>
          <w:lang w:val="en-ID" w:eastAsia="en-ID"/>
        </w:rPr>
        <w:t xml:space="preserve"> uang </w:t>
      </w:r>
      <w:proofErr w:type="spellStart"/>
      <w:r w:rsidRPr="00520C5B">
        <w:rPr>
          <w:lang w:val="en-ID" w:eastAsia="en-ID"/>
        </w:rPr>
        <w:t>domestik</w:t>
      </w:r>
      <w:proofErr w:type="spellEnd"/>
      <w:r w:rsidRPr="00520C5B">
        <w:rPr>
          <w:lang w:val="en-ID" w:eastAsia="en-ID"/>
        </w:rPr>
        <w:t xml:space="preserve"> </w:t>
      </w:r>
      <w:proofErr w:type="spellStart"/>
      <w:r w:rsidRPr="00520C5B">
        <w:rPr>
          <w:lang w:val="en-ID" w:eastAsia="en-ID"/>
        </w:rPr>
        <w:t>dapat</w:t>
      </w:r>
      <w:proofErr w:type="spellEnd"/>
      <w:r w:rsidRPr="00520C5B">
        <w:rPr>
          <w:lang w:val="en-ID" w:eastAsia="en-ID"/>
        </w:rPr>
        <w:t xml:space="preserve"> </w:t>
      </w:r>
      <w:proofErr w:type="spellStart"/>
      <w:r w:rsidRPr="00520C5B">
        <w:rPr>
          <w:lang w:val="en-ID" w:eastAsia="en-ID"/>
        </w:rPr>
        <w:t>menurunkan</w:t>
      </w:r>
      <w:proofErr w:type="spellEnd"/>
      <w:r w:rsidRPr="00520C5B">
        <w:rPr>
          <w:lang w:val="en-ID" w:eastAsia="en-ID"/>
        </w:rPr>
        <w:t xml:space="preserve"> </w:t>
      </w:r>
      <w:proofErr w:type="spellStart"/>
      <w:r w:rsidRPr="00520C5B">
        <w:rPr>
          <w:lang w:val="en-ID" w:eastAsia="en-ID"/>
        </w:rPr>
        <w:t>daya</w:t>
      </w:r>
      <w:proofErr w:type="spellEnd"/>
      <w:r w:rsidRPr="00520C5B">
        <w:rPr>
          <w:lang w:val="en-ID" w:eastAsia="en-ID"/>
        </w:rPr>
        <w:t xml:space="preserve"> </w:t>
      </w:r>
      <w:proofErr w:type="spellStart"/>
      <w:r w:rsidRPr="00520C5B">
        <w:rPr>
          <w:lang w:val="en-ID" w:eastAsia="en-ID"/>
        </w:rPr>
        <w:t>saing</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w:t>
      </w:r>
      <w:proofErr w:type="spellStart"/>
      <w:r w:rsidRPr="00520C5B">
        <w:rPr>
          <w:lang w:val="en-ID" w:eastAsia="en-ID"/>
        </w:rPr>
        <w:t>ekspor</w:t>
      </w:r>
      <w:proofErr w:type="spellEnd"/>
      <w:r w:rsidRPr="00520C5B">
        <w:rPr>
          <w:lang w:val="en-ID" w:eastAsia="en-ID"/>
        </w:rPr>
        <w:t xml:space="preserve"> di pasar </w:t>
      </w:r>
      <w:proofErr w:type="spellStart"/>
      <w:r w:rsidRPr="00520C5B">
        <w:rPr>
          <w:lang w:val="en-ID" w:eastAsia="en-ID"/>
        </w:rPr>
        <w:t>internasional</w:t>
      </w:r>
      <w:proofErr w:type="spellEnd"/>
      <w:r w:rsidRPr="00520C5B">
        <w:rPr>
          <w:lang w:val="en-ID" w:eastAsia="en-ID"/>
        </w:rPr>
        <w:t>.</w:t>
      </w:r>
    </w:p>
    <w:p w14:paraId="7A0C98F7" w14:textId="77777777" w:rsidR="00520C5B" w:rsidRPr="00520C5B" w:rsidRDefault="00520C5B" w:rsidP="00520C5B">
      <w:pPr>
        <w:pStyle w:val="BodyText"/>
        <w:numPr>
          <w:ilvl w:val="0"/>
          <w:numId w:val="19"/>
        </w:numPr>
        <w:rPr>
          <w:lang w:val="en-ID" w:eastAsia="en-ID"/>
        </w:rPr>
      </w:pPr>
      <w:proofErr w:type="spellStart"/>
      <w:r w:rsidRPr="00520C5B">
        <w:rPr>
          <w:bdr w:val="none" w:sz="0" w:space="0" w:color="auto" w:frame="1"/>
          <w:lang w:val="en-ID" w:eastAsia="en-ID"/>
        </w:rPr>
        <w:t>Terdapat</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perbedaan</w:t>
      </w:r>
      <w:proofErr w:type="spellEnd"/>
      <w:r w:rsidRPr="00520C5B">
        <w:rPr>
          <w:bdr w:val="none" w:sz="0" w:space="0" w:color="auto" w:frame="1"/>
          <w:lang w:val="en-ID" w:eastAsia="en-ID"/>
        </w:rPr>
        <w:t xml:space="preserve"> volume </w:t>
      </w:r>
      <w:proofErr w:type="spellStart"/>
      <w:r w:rsidRPr="00520C5B">
        <w:rPr>
          <w:bdr w:val="none" w:sz="0" w:space="0" w:color="auto" w:frame="1"/>
          <w:lang w:val="en-ID" w:eastAsia="en-ID"/>
        </w:rPr>
        <w:t>ekspor</w:t>
      </w:r>
      <w:proofErr w:type="spellEnd"/>
      <w:r w:rsidRPr="00520C5B">
        <w:rPr>
          <w:bdr w:val="none" w:sz="0" w:space="0" w:color="auto" w:frame="1"/>
          <w:lang w:val="en-ID" w:eastAsia="en-ID"/>
        </w:rPr>
        <w:t xml:space="preserve"> yang </w:t>
      </w:r>
      <w:proofErr w:type="spellStart"/>
      <w:r w:rsidRPr="00520C5B">
        <w:rPr>
          <w:bdr w:val="none" w:sz="0" w:space="0" w:color="auto" w:frame="1"/>
          <w:lang w:val="en-ID" w:eastAsia="en-ID"/>
        </w:rPr>
        <w:t>signifikan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antara</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beberapa</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kategori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produk</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perikanan</w:t>
      </w:r>
      <w:proofErr w:type="spellEnd"/>
      <w:r w:rsidRPr="00520C5B">
        <w:rPr>
          <w:bdr w:val="none" w:sz="0" w:space="0" w:color="auto" w:frame="1"/>
          <w:lang w:val="en-ID" w:eastAsia="en-ID"/>
        </w:rPr>
        <w:t>.</w:t>
      </w:r>
      <w:r w:rsidRPr="00520C5B">
        <w:rPr>
          <w:lang w:val="en-ID" w:eastAsia="en-ID"/>
        </w:rPr>
        <w:t xml:space="preserve"> Hasil </w:t>
      </w:r>
      <w:proofErr w:type="spellStart"/>
      <w:r w:rsidRPr="00520C5B">
        <w:rPr>
          <w:lang w:val="en-ID" w:eastAsia="en-ID"/>
        </w:rPr>
        <w:t>analisis</w:t>
      </w:r>
      <w:proofErr w:type="spellEnd"/>
      <w:r w:rsidRPr="00520C5B">
        <w:rPr>
          <w:lang w:val="en-ID" w:eastAsia="en-ID"/>
        </w:rPr>
        <w:t xml:space="preserve"> </w:t>
      </w:r>
      <w:proofErr w:type="spellStart"/>
      <w:r w:rsidRPr="00520C5B">
        <w:rPr>
          <w:lang w:val="en-ID" w:eastAsia="en-ID"/>
        </w:rPr>
        <w:t>menunjukkan</w:t>
      </w:r>
      <w:proofErr w:type="spellEnd"/>
      <w:r w:rsidRPr="00520C5B">
        <w:rPr>
          <w:lang w:val="en-ID" w:eastAsia="en-ID"/>
        </w:rPr>
        <w:t xml:space="preserve"> </w:t>
      </w:r>
      <w:proofErr w:type="spellStart"/>
      <w:r w:rsidRPr="00520C5B">
        <w:rPr>
          <w:lang w:val="en-ID" w:eastAsia="en-ID"/>
        </w:rPr>
        <w:t>bahwa</w:t>
      </w:r>
      <w:proofErr w:type="spellEnd"/>
      <w:r w:rsidRPr="00520C5B">
        <w:rPr>
          <w:lang w:val="en-ID" w:eastAsia="en-ID"/>
        </w:rPr>
        <w:t xml:space="preserve"> </w:t>
      </w:r>
      <w:proofErr w:type="spellStart"/>
      <w:r w:rsidRPr="00520C5B">
        <w:rPr>
          <w:lang w:val="en-ID" w:eastAsia="en-ID"/>
        </w:rPr>
        <w:t>kategori</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'0303' (Frozen fish, excl. fillets...), '0304' (Fish fillets and other fish meat...), '0306' (Crustaceans...), dan '0307' (Molluscs...) </w:t>
      </w:r>
      <w:proofErr w:type="spellStart"/>
      <w:r w:rsidRPr="00520C5B">
        <w:rPr>
          <w:lang w:val="en-ID" w:eastAsia="en-ID"/>
        </w:rPr>
        <w:t>memiliki</w:t>
      </w:r>
      <w:proofErr w:type="spellEnd"/>
      <w:r w:rsidRPr="00520C5B">
        <w:rPr>
          <w:lang w:val="en-ID" w:eastAsia="en-ID"/>
        </w:rPr>
        <w:t xml:space="preserve"> volume </w:t>
      </w:r>
      <w:proofErr w:type="spellStart"/>
      <w:r w:rsidRPr="00520C5B">
        <w:rPr>
          <w:lang w:val="en-ID" w:eastAsia="en-ID"/>
        </w:rPr>
        <w:t>ekspor</w:t>
      </w:r>
      <w:proofErr w:type="spellEnd"/>
      <w:r w:rsidRPr="00520C5B">
        <w:rPr>
          <w:lang w:val="en-ID" w:eastAsia="en-ID"/>
        </w:rPr>
        <w:t xml:space="preserve"> rata-rata yang </w:t>
      </w:r>
      <w:proofErr w:type="spellStart"/>
      <w:r w:rsidRPr="00520C5B">
        <w:rPr>
          <w:lang w:val="en-ID" w:eastAsia="en-ID"/>
        </w:rPr>
        <w:t>secara</w:t>
      </w:r>
      <w:proofErr w:type="spellEnd"/>
      <w:r w:rsidRPr="00520C5B">
        <w:rPr>
          <w:lang w:val="en-ID" w:eastAsia="en-ID"/>
        </w:rPr>
        <w:t xml:space="preserve"> </w:t>
      </w:r>
      <w:proofErr w:type="spellStart"/>
      <w:r w:rsidRPr="00520C5B">
        <w:rPr>
          <w:lang w:val="en-ID" w:eastAsia="en-ID"/>
        </w:rPr>
        <w:t>signifikan</w:t>
      </w:r>
      <w:proofErr w:type="spellEnd"/>
      <w:r w:rsidRPr="00520C5B">
        <w:rPr>
          <w:lang w:val="en-ID" w:eastAsia="en-ID"/>
        </w:rPr>
        <w:t xml:space="preserve"> </w:t>
      </w:r>
      <w:proofErr w:type="spellStart"/>
      <w:r w:rsidRPr="00520C5B">
        <w:rPr>
          <w:lang w:val="en-ID" w:eastAsia="en-ID"/>
        </w:rPr>
        <w:t>lebih</w:t>
      </w:r>
      <w:proofErr w:type="spellEnd"/>
      <w:r w:rsidRPr="00520C5B">
        <w:rPr>
          <w:lang w:val="en-ID" w:eastAsia="en-ID"/>
        </w:rPr>
        <w:t xml:space="preserve"> </w:t>
      </w:r>
      <w:proofErr w:type="spellStart"/>
      <w:r w:rsidRPr="00520C5B">
        <w:rPr>
          <w:lang w:val="en-ID" w:eastAsia="en-ID"/>
        </w:rPr>
        <w:t>tinggi</w:t>
      </w:r>
      <w:proofErr w:type="spellEnd"/>
      <w:r w:rsidRPr="00520C5B">
        <w:rPr>
          <w:lang w:val="en-ID" w:eastAsia="en-ID"/>
        </w:rPr>
        <w:t xml:space="preserve"> </w:t>
      </w:r>
      <w:proofErr w:type="spellStart"/>
      <w:r w:rsidRPr="00520C5B">
        <w:rPr>
          <w:lang w:val="en-ID" w:eastAsia="en-ID"/>
        </w:rPr>
        <w:t>dibandingkan</w:t>
      </w:r>
      <w:proofErr w:type="spellEnd"/>
      <w:r w:rsidRPr="00520C5B">
        <w:rPr>
          <w:lang w:val="en-ID" w:eastAsia="en-ID"/>
        </w:rPr>
        <w:t xml:space="preserve"> </w:t>
      </w:r>
      <w:proofErr w:type="spellStart"/>
      <w:r w:rsidRPr="00520C5B">
        <w:rPr>
          <w:lang w:val="en-ID" w:eastAsia="en-ID"/>
        </w:rPr>
        <w:t>dengan</w:t>
      </w:r>
      <w:proofErr w:type="spellEnd"/>
      <w:r w:rsidRPr="00520C5B">
        <w:rPr>
          <w:lang w:val="en-ID" w:eastAsia="en-ID"/>
        </w:rPr>
        <w:t xml:space="preserve"> </w:t>
      </w:r>
      <w:proofErr w:type="spellStart"/>
      <w:r w:rsidRPr="00520C5B">
        <w:rPr>
          <w:lang w:val="en-ID" w:eastAsia="en-ID"/>
        </w:rPr>
        <w:t>kategori</w:t>
      </w:r>
      <w:proofErr w:type="spellEnd"/>
      <w:r w:rsidRPr="00520C5B">
        <w:rPr>
          <w:lang w:val="en-ID" w:eastAsia="en-ID"/>
        </w:rPr>
        <w:t xml:space="preserve"> </w:t>
      </w:r>
      <w:proofErr w:type="spellStart"/>
      <w:r w:rsidRPr="00520C5B">
        <w:rPr>
          <w:lang w:val="en-ID" w:eastAsia="en-ID"/>
        </w:rPr>
        <w:t>referensi</w:t>
      </w:r>
      <w:proofErr w:type="spellEnd"/>
      <w:r w:rsidRPr="00520C5B">
        <w:rPr>
          <w:lang w:val="en-ID" w:eastAsia="en-ID"/>
        </w:rPr>
        <w:t xml:space="preserve"> ('0301'). Hal </w:t>
      </w:r>
      <w:proofErr w:type="spellStart"/>
      <w:r w:rsidRPr="00520C5B">
        <w:rPr>
          <w:lang w:val="en-ID" w:eastAsia="en-ID"/>
        </w:rPr>
        <w:t>ini</w:t>
      </w:r>
      <w:proofErr w:type="spellEnd"/>
      <w:r w:rsidRPr="00520C5B">
        <w:rPr>
          <w:lang w:val="en-ID" w:eastAsia="en-ID"/>
        </w:rPr>
        <w:t xml:space="preserve"> </w:t>
      </w:r>
      <w:proofErr w:type="spellStart"/>
      <w:r w:rsidRPr="00520C5B">
        <w:rPr>
          <w:lang w:val="en-ID" w:eastAsia="en-ID"/>
        </w:rPr>
        <w:t>mengindikasikan</w:t>
      </w:r>
      <w:proofErr w:type="spellEnd"/>
      <w:r w:rsidRPr="00520C5B">
        <w:rPr>
          <w:lang w:val="en-ID" w:eastAsia="en-ID"/>
        </w:rPr>
        <w:t xml:space="preserve"> </w:t>
      </w:r>
      <w:proofErr w:type="spellStart"/>
      <w:r w:rsidRPr="00520C5B">
        <w:rPr>
          <w:lang w:val="en-ID" w:eastAsia="en-ID"/>
        </w:rPr>
        <w:t>adanya</w:t>
      </w:r>
      <w:proofErr w:type="spellEnd"/>
      <w:r w:rsidRPr="00520C5B">
        <w:rPr>
          <w:lang w:val="en-ID" w:eastAsia="en-ID"/>
        </w:rPr>
        <w:t xml:space="preserve"> </w:t>
      </w:r>
      <w:proofErr w:type="spellStart"/>
      <w:r w:rsidRPr="00520C5B">
        <w:rPr>
          <w:lang w:val="en-ID" w:eastAsia="en-ID"/>
        </w:rPr>
        <w:t>variasi</w:t>
      </w:r>
      <w:proofErr w:type="spellEnd"/>
      <w:r w:rsidRPr="00520C5B">
        <w:rPr>
          <w:lang w:val="en-ID" w:eastAsia="en-ID"/>
        </w:rPr>
        <w:t xml:space="preserve"> </w:t>
      </w:r>
      <w:proofErr w:type="spellStart"/>
      <w:r w:rsidRPr="00520C5B">
        <w:rPr>
          <w:lang w:val="en-ID" w:eastAsia="en-ID"/>
        </w:rPr>
        <w:t>dalam</w:t>
      </w:r>
      <w:proofErr w:type="spellEnd"/>
      <w:r w:rsidRPr="00520C5B">
        <w:rPr>
          <w:lang w:val="en-ID" w:eastAsia="en-ID"/>
        </w:rPr>
        <w:t xml:space="preserve"> </w:t>
      </w:r>
      <w:proofErr w:type="spellStart"/>
      <w:r w:rsidRPr="00520C5B">
        <w:rPr>
          <w:lang w:val="en-ID" w:eastAsia="en-ID"/>
        </w:rPr>
        <w:t>permintaan</w:t>
      </w:r>
      <w:proofErr w:type="spellEnd"/>
      <w:r w:rsidRPr="00520C5B">
        <w:rPr>
          <w:lang w:val="en-ID" w:eastAsia="en-ID"/>
        </w:rPr>
        <w:t xml:space="preserve"> dan </w:t>
      </w:r>
      <w:proofErr w:type="spellStart"/>
      <w:r w:rsidRPr="00520C5B">
        <w:rPr>
          <w:lang w:val="en-ID" w:eastAsia="en-ID"/>
        </w:rPr>
        <w:t>potensi</w:t>
      </w:r>
      <w:proofErr w:type="spellEnd"/>
      <w:r w:rsidRPr="00520C5B">
        <w:rPr>
          <w:lang w:val="en-ID" w:eastAsia="en-ID"/>
        </w:rPr>
        <w:t xml:space="preserve"> pasar </w:t>
      </w:r>
      <w:proofErr w:type="spellStart"/>
      <w:r w:rsidRPr="00520C5B">
        <w:rPr>
          <w:lang w:val="en-ID" w:eastAsia="en-ID"/>
        </w:rPr>
        <w:t>untuk</w:t>
      </w:r>
      <w:proofErr w:type="spellEnd"/>
      <w:r w:rsidRPr="00520C5B">
        <w:rPr>
          <w:lang w:val="en-ID" w:eastAsia="en-ID"/>
        </w:rPr>
        <w:t xml:space="preserve"> masing-masing </w:t>
      </w:r>
      <w:proofErr w:type="spellStart"/>
      <w:r w:rsidRPr="00520C5B">
        <w:rPr>
          <w:lang w:val="en-ID" w:eastAsia="en-ID"/>
        </w:rPr>
        <w:t>kategori</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w:t>
      </w:r>
      <w:proofErr w:type="spellStart"/>
      <w:r w:rsidRPr="00520C5B">
        <w:rPr>
          <w:lang w:val="en-ID" w:eastAsia="en-ID"/>
        </w:rPr>
        <w:t>tersebut</w:t>
      </w:r>
      <w:proofErr w:type="spellEnd"/>
      <w:r w:rsidRPr="00520C5B">
        <w:rPr>
          <w:lang w:val="en-ID" w:eastAsia="en-ID"/>
        </w:rPr>
        <w:t>.</w:t>
      </w:r>
    </w:p>
    <w:p w14:paraId="5055289A" w14:textId="77777777" w:rsidR="00520C5B" w:rsidRPr="00520C5B" w:rsidRDefault="00520C5B" w:rsidP="00520C5B">
      <w:pPr>
        <w:pStyle w:val="BodyText"/>
        <w:numPr>
          <w:ilvl w:val="0"/>
          <w:numId w:val="19"/>
        </w:numPr>
        <w:rPr>
          <w:lang w:val="en-ID" w:eastAsia="en-ID"/>
        </w:rPr>
      </w:pPr>
      <w:r w:rsidRPr="00520C5B">
        <w:rPr>
          <w:bdr w:val="none" w:sz="0" w:space="0" w:color="auto" w:frame="1"/>
          <w:lang w:val="en-ID" w:eastAsia="en-ID"/>
        </w:rPr>
        <w:lastRenderedPageBreak/>
        <w:t xml:space="preserve">Model </w:t>
      </w:r>
      <w:proofErr w:type="spellStart"/>
      <w:r w:rsidRPr="00520C5B">
        <w:rPr>
          <w:bdr w:val="none" w:sz="0" w:space="0" w:color="auto" w:frame="1"/>
          <w:lang w:val="en-ID" w:eastAsia="en-ID"/>
        </w:rPr>
        <w:t>regresi</w:t>
      </w:r>
      <w:proofErr w:type="spellEnd"/>
      <w:r w:rsidRPr="00520C5B">
        <w:rPr>
          <w:bdr w:val="none" w:sz="0" w:space="0" w:color="auto" w:frame="1"/>
          <w:lang w:val="en-ID" w:eastAsia="en-ID"/>
        </w:rPr>
        <w:t xml:space="preserve"> linear </w:t>
      </w:r>
      <w:proofErr w:type="spellStart"/>
      <w:r w:rsidRPr="00520C5B">
        <w:rPr>
          <w:bdr w:val="none" w:sz="0" w:space="0" w:color="auto" w:frame="1"/>
          <w:lang w:val="en-ID" w:eastAsia="en-ID"/>
        </w:rPr>
        <w:t>berganda</w:t>
      </w:r>
      <w:proofErr w:type="spellEnd"/>
      <w:r w:rsidRPr="00520C5B">
        <w:rPr>
          <w:bdr w:val="none" w:sz="0" w:space="0" w:color="auto" w:frame="1"/>
          <w:lang w:val="en-ID" w:eastAsia="en-ID"/>
        </w:rPr>
        <w:t xml:space="preserve"> yang </w:t>
      </w:r>
      <w:proofErr w:type="spellStart"/>
      <w:r w:rsidRPr="00520C5B">
        <w:rPr>
          <w:bdr w:val="none" w:sz="0" w:space="0" w:color="auto" w:frame="1"/>
          <w:lang w:val="en-ID" w:eastAsia="en-ID"/>
        </w:rPr>
        <w:t>digunakan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dalam</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penelitian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ini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memiliki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kesesuaian</w:t>
      </w:r>
      <w:proofErr w:type="spellEnd"/>
      <w:r w:rsidRPr="00520C5B">
        <w:rPr>
          <w:bdr w:val="none" w:sz="0" w:space="0" w:color="auto" w:frame="1"/>
          <w:lang w:val="en-ID" w:eastAsia="en-ID"/>
        </w:rPr>
        <w:t xml:space="preserve"> yang </w:t>
      </w:r>
      <w:proofErr w:type="spellStart"/>
      <w:r w:rsidRPr="00520C5B">
        <w:rPr>
          <w:bdr w:val="none" w:sz="0" w:space="0" w:color="auto" w:frame="1"/>
          <w:lang w:val="en-ID" w:eastAsia="en-ID"/>
        </w:rPr>
        <w:t>baik</w:t>
      </w:r>
      <w:proofErr w:type="spellEnd"/>
      <w:r w:rsidRPr="00520C5B">
        <w:rPr>
          <w:bdr w:val="none" w:sz="0" w:space="0" w:color="auto" w:frame="1"/>
          <w:lang w:val="en-ID" w:eastAsia="en-ID"/>
        </w:rPr>
        <w:t>.</w:t>
      </w:r>
      <w:r w:rsidRPr="00520C5B">
        <w:rPr>
          <w:lang w:val="en-ID" w:eastAsia="en-ID"/>
        </w:rPr>
        <w:t xml:space="preserve"> Hal </w:t>
      </w:r>
      <w:proofErr w:type="spellStart"/>
      <w:r w:rsidRPr="00520C5B">
        <w:rPr>
          <w:lang w:val="en-ID" w:eastAsia="en-ID"/>
        </w:rPr>
        <w:t>ini</w:t>
      </w:r>
      <w:proofErr w:type="spellEnd"/>
      <w:r w:rsidRPr="00520C5B">
        <w:rPr>
          <w:lang w:val="en-ID" w:eastAsia="en-ID"/>
        </w:rPr>
        <w:t xml:space="preserve"> </w:t>
      </w:r>
      <w:proofErr w:type="spellStart"/>
      <w:r w:rsidRPr="00520C5B">
        <w:rPr>
          <w:lang w:val="en-ID" w:eastAsia="en-ID"/>
        </w:rPr>
        <w:t>ditunjukkan</w:t>
      </w:r>
      <w:proofErr w:type="spellEnd"/>
      <w:r w:rsidRPr="00520C5B">
        <w:rPr>
          <w:lang w:val="en-ID" w:eastAsia="en-ID"/>
        </w:rPr>
        <w:t xml:space="preserve"> oleh </w:t>
      </w:r>
      <w:proofErr w:type="spellStart"/>
      <w:r w:rsidRPr="00520C5B">
        <w:rPr>
          <w:lang w:val="en-ID" w:eastAsia="en-ID"/>
        </w:rPr>
        <w:t>nilai</w:t>
      </w:r>
      <w:proofErr w:type="spellEnd"/>
      <w:r w:rsidRPr="00520C5B">
        <w:rPr>
          <w:lang w:val="en-ID" w:eastAsia="en-ID"/>
        </w:rPr>
        <w:t xml:space="preserve"> R-squared </w:t>
      </w:r>
      <w:proofErr w:type="spellStart"/>
      <w:r w:rsidRPr="00520C5B">
        <w:rPr>
          <w:lang w:val="en-ID" w:eastAsia="en-ID"/>
        </w:rPr>
        <w:t>sebesar</w:t>
      </w:r>
      <w:proofErr w:type="spellEnd"/>
      <w:r w:rsidRPr="00520C5B">
        <w:rPr>
          <w:lang w:val="en-ID" w:eastAsia="en-ID"/>
        </w:rPr>
        <w:t xml:space="preserve"> 0.934 dan Adjusted R-squared </w:t>
      </w:r>
      <w:proofErr w:type="spellStart"/>
      <w:r w:rsidRPr="00520C5B">
        <w:rPr>
          <w:lang w:val="en-ID" w:eastAsia="en-ID"/>
        </w:rPr>
        <w:t>sebesar</w:t>
      </w:r>
      <w:proofErr w:type="spellEnd"/>
      <w:r w:rsidRPr="00520C5B">
        <w:rPr>
          <w:lang w:val="en-ID" w:eastAsia="en-ID"/>
        </w:rPr>
        <w:t xml:space="preserve"> 0.9279, yang </w:t>
      </w:r>
      <w:proofErr w:type="spellStart"/>
      <w:r w:rsidRPr="00520C5B">
        <w:rPr>
          <w:lang w:val="en-ID" w:eastAsia="en-ID"/>
        </w:rPr>
        <w:t>mengindikasikan</w:t>
      </w:r>
      <w:proofErr w:type="spellEnd"/>
      <w:r w:rsidRPr="00520C5B">
        <w:rPr>
          <w:lang w:val="en-ID" w:eastAsia="en-ID"/>
        </w:rPr>
        <w:t xml:space="preserve"> </w:t>
      </w:r>
      <w:proofErr w:type="spellStart"/>
      <w:r w:rsidRPr="00520C5B">
        <w:rPr>
          <w:lang w:val="en-ID" w:eastAsia="en-ID"/>
        </w:rPr>
        <w:t>bahwa</w:t>
      </w:r>
      <w:proofErr w:type="spellEnd"/>
      <w:r w:rsidRPr="00520C5B">
        <w:rPr>
          <w:lang w:val="en-ID" w:eastAsia="en-ID"/>
        </w:rPr>
        <w:t xml:space="preserve"> 93.4% </w:t>
      </w:r>
      <w:proofErr w:type="spellStart"/>
      <w:r w:rsidRPr="00520C5B">
        <w:rPr>
          <w:lang w:val="en-ID" w:eastAsia="en-ID"/>
        </w:rPr>
        <w:t>variasi</w:t>
      </w:r>
      <w:proofErr w:type="spellEnd"/>
      <w:r w:rsidRPr="00520C5B">
        <w:rPr>
          <w:lang w:val="en-ID" w:eastAsia="en-ID"/>
        </w:rPr>
        <w:t xml:space="preserve"> </w:t>
      </w:r>
      <w:proofErr w:type="spellStart"/>
      <w:r w:rsidRPr="00520C5B">
        <w:rPr>
          <w:lang w:val="en-ID" w:eastAsia="en-ID"/>
        </w:rPr>
        <w:t>dalam</w:t>
      </w:r>
      <w:proofErr w:type="spellEnd"/>
      <w:r w:rsidRPr="00520C5B">
        <w:rPr>
          <w:lang w:val="en-ID" w:eastAsia="en-ID"/>
        </w:rPr>
        <w:t xml:space="preserve"> volume </w:t>
      </w:r>
      <w:proofErr w:type="spellStart"/>
      <w:r w:rsidRPr="00520C5B">
        <w:rPr>
          <w:lang w:val="en-ID" w:eastAsia="en-ID"/>
        </w:rPr>
        <w:t>ekspor</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w:t>
      </w:r>
      <w:proofErr w:type="spellStart"/>
      <w:r w:rsidRPr="00520C5B">
        <w:rPr>
          <w:lang w:val="en-ID" w:eastAsia="en-ID"/>
        </w:rPr>
        <w:t>perikanan</w:t>
      </w:r>
      <w:proofErr w:type="spellEnd"/>
      <w:r w:rsidRPr="00520C5B">
        <w:rPr>
          <w:lang w:val="en-ID" w:eastAsia="en-ID"/>
        </w:rPr>
        <w:t xml:space="preserve"> </w:t>
      </w:r>
      <w:proofErr w:type="spellStart"/>
      <w:r w:rsidRPr="00520C5B">
        <w:rPr>
          <w:lang w:val="en-ID" w:eastAsia="en-ID"/>
        </w:rPr>
        <w:t>dapat</w:t>
      </w:r>
      <w:proofErr w:type="spellEnd"/>
      <w:r w:rsidRPr="00520C5B">
        <w:rPr>
          <w:lang w:val="en-ID" w:eastAsia="en-ID"/>
        </w:rPr>
        <w:t xml:space="preserve"> </w:t>
      </w:r>
      <w:proofErr w:type="spellStart"/>
      <w:r w:rsidRPr="00520C5B">
        <w:rPr>
          <w:lang w:val="en-ID" w:eastAsia="en-ID"/>
        </w:rPr>
        <w:t>dijelaskan</w:t>
      </w:r>
      <w:proofErr w:type="spellEnd"/>
      <w:r w:rsidRPr="00520C5B">
        <w:rPr>
          <w:lang w:val="en-ID" w:eastAsia="en-ID"/>
        </w:rPr>
        <w:t xml:space="preserve"> oleh </w:t>
      </w:r>
      <w:proofErr w:type="spellStart"/>
      <w:r w:rsidRPr="00520C5B">
        <w:rPr>
          <w:lang w:val="en-ID" w:eastAsia="en-ID"/>
        </w:rPr>
        <w:t>variabel</w:t>
      </w:r>
      <w:proofErr w:type="spellEnd"/>
      <w:r w:rsidRPr="00520C5B">
        <w:rPr>
          <w:lang w:val="en-ID" w:eastAsia="en-ID"/>
        </w:rPr>
        <w:t xml:space="preserve"> </w:t>
      </w:r>
      <w:proofErr w:type="spellStart"/>
      <w:r w:rsidRPr="00520C5B">
        <w:rPr>
          <w:lang w:val="en-ID" w:eastAsia="en-ID"/>
        </w:rPr>
        <w:t>nilai</w:t>
      </w:r>
      <w:proofErr w:type="spellEnd"/>
      <w:r w:rsidRPr="00520C5B">
        <w:rPr>
          <w:lang w:val="en-ID" w:eastAsia="en-ID"/>
        </w:rPr>
        <w:t xml:space="preserve"> </w:t>
      </w:r>
      <w:proofErr w:type="spellStart"/>
      <w:r w:rsidRPr="00520C5B">
        <w:rPr>
          <w:lang w:val="en-ID" w:eastAsia="en-ID"/>
        </w:rPr>
        <w:t>tukar</w:t>
      </w:r>
      <w:proofErr w:type="spellEnd"/>
      <w:r w:rsidRPr="00520C5B">
        <w:rPr>
          <w:lang w:val="en-ID" w:eastAsia="en-ID"/>
        </w:rPr>
        <w:t xml:space="preserve"> Rupiah dan </w:t>
      </w:r>
      <w:proofErr w:type="spellStart"/>
      <w:r w:rsidRPr="00520C5B">
        <w:rPr>
          <w:lang w:val="en-ID" w:eastAsia="en-ID"/>
        </w:rPr>
        <w:t>kategori</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 xml:space="preserve">. </w:t>
      </w:r>
      <w:proofErr w:type="spellStart"/>
      <w:r w:rsidRPr="00520C5B">
        <w:rPr>
          <w:lang w:val="en-ID" w:eastAsia="en-ID"/>
        </w:rPr>
        <w:t>Selain</w:t>
      </w:r>
      <w:proofErr w:type="spellEnd"/>
      <w:r w:rsidRPr="00520C5B">
        <w:rPr>
          <w:lang w:val="en-ID" w:eastAsia="en-ID"/>
        </w:rPr>
        <w:t xml:space="preserve"> </w:t>
      </w:r>
      <w:proofErr w:type="spellStart"/>
      <w:r w:rsidRPr="00520C5B">
        <w:rPr>
          <w:lang w:val="en-ID" w:eastAsia="en-ID"/>
        </w:rPr>
        <w:t>itu</w:t>
      </w:r>
      <w:proofErr w:type="spellEnd"/>
      <w:r w:rsidRPr="00520C5B">
        <w:rPr>
          <w:lang w:val="en-ID" w:eastAsia="en-ID"/>
        </w:rPr>
        <w:t xml:space="preserve">, model </w:t>
      </w:r>
      <w:proofErr w:type="spellStart"/>
      <w:r w:rsidRPr="00520C5B">
        <w:rPr>
          <w:lang w:val="en-ID" w:eastAsia="en-ID"/>
        </w:rPr>
        <w:t>ini</w:t>
      </w:r>
      <w:proofErr w:type="spellEnd"/>
      <w:r w:rsidRPr="00520C5B">
        <w:rPr>
          <w:lang w:val="en-ID" w:eastAsia="en-ID"/>
        </w:rPr>
        <w:t xml:space="preserve"> juga </w:t>
      </w:r>
      <w:proofErr w:type="spellStart"/>
      <w:r w:rsidRPr="00520C5B">
        <w:rPr>
          <w:lang w:val="en-ID" w:eastAsia="en-ID"/>
        </w:rPr>
        <w:t>signifikan</w:t>
      </w:r>
      <w:proofErr w:type="spellEnd"/>
      <w:r w:rsidRPr="00520C5B">
        <w:rPr>
          <w:lang w:val="en-ID" w:eastAsia="en-ID"/>
        </w:rPr>
        <w:t xml:space="preserve"> </w:t>
      </w:r>
      <w:proofErr w:type="spellStart"/>
      <w:r w:rsidRPr="00520C5B">
        <w:rPr>
          <w:lang w:val="en-ID" w:eastAsia="en-ID"/>
        </w:rPr>
        <w:t>secara</w:t>
      </w:r>
      <w:proofErr w:type="spellEnd"/>
      <w:r w:rsidRPr="00520C5B">
        <w:rPr>
          <w:lang w:val="en-ID" w:eastAsia="en-ID"/>
        </w:rPr>
        <w:t xml:space="preserve"> </w:t>
      </w:r>
      <w:proofErr w:type="spellStart"/>
      <w:r w:rsidRPr="00520C5B">
        <w:rPr>
          <w:lang w:val="en-ID" w:eastAsia="en-ID"/>
        </w:rPr>
        <w:t>statistik</w:t>
      </w:r>
      <w:proofErr w:type="spellEnd"/>
      <w:r w:rsidRPr="00520C5B">
        <w:rPr>
          <w:lang w:val="en-ID" w:eastAsia="en-ID"/>
        </w:rPr>
        <w:t xml:space="preserve">, </w:t>
      </w:r>
      <w:proofErr w:type="spellStart"/>
      <w:r w:rsidRPr="00520C5B">
        <w:rPr>
          <w:lang w:val="en-ID" w:eastAsia="en-ID"/>
        </w:rPr>
        <w:t>sebagaimana</w:t>
      </w:r>
      <w:proofErr w:type="spellEnd"/>
      <w:r w:rsidRPr="00520C5B">
        <w:rPr>
          <w:lang w:val="en-ID" w:eastAsia="en-ID"/>
        </w:rPr>
        <w:t xml:space="preserve"> </w:t>
      </w:r>
      <w:proofErr w:type="spellStart"/>
      <w:r w:rsidRPr="00520C5B">
        <w:rPr>
          <w:lang w:val="en-ID" w:eastAsia="en-ID"/>
        </w:rPr>
        <w:t>ditunjukkan</w:t>
      </w:r>
      <w:proofErr w:type="spellEnd"/>
      <w:r w:rsidRPr="00520C5B">
        <w:rPr>
          <w:lang w:val="en-ID" w:eastAsia="en-ID"/>
        </w:rPr>
        <w:t xml:space="preserve"> oleh </w:t>
      </w:r>
      <w:proofErr w:type="spellStart"/>
      <w:r w:rsidRPr="00520C5B">
        <w:rPr>
          <w:lang w:val="en-ID" w:eastAsia="en-ID"/>
        </w:rPr>
        <w:t>nilai</w:t>
      </w:r>
      <w:proofErr w:type="spellEnd"/>
      <w:r w:rsidRPr="00520C5B">
        <w:rPr>
          <w:lang w:val="en-ID" w:eastAsia="en-ID"/>
        </w:rPr>
        <w:t xml:space="preserve"> F-statistic yang </w:t>
      </w:r>
      <w:proofErr w:type="spellStart"/>
      <w:r w:rsidRPr="00520C5B">
        <w:rPr>
          <w:lang w:val="en-ID" w:eastAsia="en-ID"/>
        </w:rPr>
        <w:t>tinggi</w:t>
      </w:r>
      <w:proofErr w:type="spellEnd"/>
      <w:r w:rsidRPr="00520C5B">
        <w:rPr>
          <w:lang w:val="en-ID" w:eastAsia="en-ID"/>
        </w:rPr>
        <w:t xml:space="preserve"> dan p-value yang </w:t>
      </w:r>
      <w:proofErr w:type="spellStart"/>
      <w:r w:rsidRPr="00520C5B">
        <w:rPr>
          <w:lang w:val="en-ID" w:eastAsia="en-ID"/>
        </w:rPr>
        <w:t>lebih</w:t>
      </w:r>
      <w:proofErr w:type="spellEnd"/>
      <w:r w:rsidRPr="00520C5B">
        <w:rPr>
          <w:lang w:val="en-ID" w:eastAsia="en-ID"/>
        </w:rPr>
        <w:t xml:space="preserve"> </w:t>
      </w:r>
      <w:proofErr w:type="spellStart"/>
      <w:r w:rsidRPr="00520C5B">
        <w:rPr>
          <w:lang w:val="en-ID" w:eastAsia="en-ID"/>
        </w:rPr>
        <w:t>kecil</w:t>
      </w:r>
      <w:proofErr w:type="spellEnd"/>
      <w:r w:rsidRPr="00520C5B">
        <w:rPr>
          <w:lang w:val="en-ID" w:eastAsia="en-ID"/>
        </w:rPr>
        <w:t xml:space="preserve"> </w:t>
      </w:r>
      <w:proofErr w:type="spellStart"/>
      <w:r w:rsidRPr="00520C5B">
        <w:rPr>
          <w:lang w:val="en-ID" w:eastAsia="en-ID"/>
        </w:rPr>
        <w:t>dari</w:t>
      </w:r>
      <w:proofErr w:type="spellEnd"/>
      <w:r w:rsidRPr="00520C5B">
        <w:rPr>
          <w:lang w:val="en-ID" w:eastAsia="en-ID"/>
        </w:rPr>
        <w:t xml:space="preserve"> 0.001.</w:t>
      </w:r>
    </w:p>
    <w:p w14:paraId="6E0372EF" w14:textId="77777777" w:rsidR="00520C5B" w:rsidRPr="00520C5B" w:rsidRDefault="00520C5B" w:rsidP="00520C5B">
      <w:pPr>
        <w:pStyle w:val="BodyText"/>
        <w:numPr>
          <w:ilvl w:val="0"/>
          <w:numId w:val="19"/>
        </w:numPr>
        <w:rPr>
          <w:lang w:val="en-ID" w:eastAsia="en-ID"/>
        </w:rPr>
      </w:pPr>
      <w:proofErr w:type="spellStart"/>
      <w:r w:rsidRPr="00520C5B">
        <w:rPr>
          <w:bdr w:val="none" w:sz="0" w:space="0" w:color="auto" w:frame="1"/>
          <w:lang w:val="en-ID" w:eastAsia="en-ID"/>
        </w:rPr>
        <w:t>Secara</w:t>
      </w:r>
      <w:proofErr w:type="spellEnd"/>
      <w:r w:rsidRPr="00520C5B">
        <w:rPr>
          <w:bdr w:val="none" w:sz="0" w:space="0" w:color="auto" w:frame="1"/>
          <w:lang w:val="en-ID" w:eastAsia="en-ID"/>
        </w:rPr>
        <w:t xml:space="preserve"> visual, scatter plot </w:t>
      </w:r>
      <w:proofErr w:type="spellStart"/>
      <w:r w:rsidRPr="00520C5B">
        <w:rPr>
          <w:bdr w:val="none" w:sz="0" w:space="0" w:color="auto" w:frame="1"/>
          <w:lang w:val="en-ID" w:eastAsia="en-ID"/>
        </w:rPr>
        <w:t>mengonfirmasi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adanya</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hubungan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negatif</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antara</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nilai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tukar</w:t>
      </w:r>
      <w:proofErr w:type="spellEnd"/>
      <w:r w:rsidRPr="00520C5B">
        <w:rPr>
          <w:bdr w:val="none" w:sz="0" w:space="0" w:color="auto" w:frame="1"/>
          <w:lang w:val="en-ID" w:eastAsia="en-ID"/>
        </w:rPr>
        <w:t xml:space="preserve"> Rupiah dan volume </w:t>
      </w:r>
      <w:proofErr w:type="spellStart"/>
      <w:r w:rsidRPr="00520C5B">
        <w:rPr>
          <w:bdr w:val="none" w:sz="0" w:space="0" w:color="auto" w:frame="1"/>
          <w:lang w:val="en-ID" w:eastAsia="en-ID"/>
        </w:rPr>
        <w:t>ekspor</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meskipun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dengan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kekuatan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hubungan</w:t>
      </w:r>
      <w:proofErr w:type="spellEnd"/>
      <w:r w:rsidRPr="00520C5B">
        <w:rPr>
          <w:bdr w:val="none" w:sz="0" w:space="0" w:color="auto" w:frame="1"/>
          <w:lang w:val="en-ID" w:eastAsia="en-ID"/>
        </w:rPr>
        <w:t xml:space="preserve"> yang </w:t>
      </w:r>
      <w:proofErr w:type="spellStart"/>
      <w:r w:rsidRPr="00520C5B">
        <w:rPr>
          <w:bdr w:val="none" w:sz="0" w:space="0" w:color="auto" w:frame="1"/>
          <w:lang w:val="en-ID" w:eastAsia="en-ID"/>
        </w:rPr>
        <w:t>bervariasi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antar</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kategori</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produk</w:t>
      </w:r>
      <w:proofErr w:type="spellEnd"/>
      <w:r w:rsidRPr="00520C5B">
        <w:rPr>
          <w:bdr w:val="none" w:sz="0" w:space="0" w:color="auto" w:frame="1"/>
          <w:lang w:val="en-ID" w:eastAsia="en-ID"/>
        </w:rPr>
        <w:t>.</w:t>
      </w:r>
      <w:r w:rsidRPr="00520C5B">
        <w:rPr>
          <w:lang w:val="en-ID" w:eastAsia="en-ID"/>
        </w:rPr>
        <w:t xml:space="preserve"> Time series plot juga </w:t>
      </w:r>
      <w:proofErr w:type="spellStart"/>
      <w:r w:rsidRPr="00520C5B">
        <w:rPr>
          <w:lang w:val="en-ID" w:eastAsia="en-ID"/>
        </w:rPr>
        <w:t>memberikan</w:t>
      </w:r>
      <w:proofErr w:type="spellEnd"/>
      <w:r w:rsidRPr="00520C5B">
        <w:rPr>
          <w:lang w:val="en-ID" w:eastAsia="en-ID"/>
        </w:rPr>
        <w:t xml:space="preserve"> </w:t>
      </w:r>
      <w:proofErr w:type="spellStart"/>
      <w:r w:rsidRPr="00520C5B">
        <w:rPr>
          <w:lang w:val="en-ID" w:eastAsia="en-ID"/>
        </w:rPr>
        <w:t>gambaran</w:t>
      </w:r>
      <w:proofErr w:type="spellEnd"/>
      <w:r w:rsidRPr="00520C5B">
        <w:rPr>
          <w:lang w:val="en-ID" w:eastAsia="en-ID"/>
        </w:rPr>
        <w:t xml:space="preserve"> </w:t>
      </w:r>
      <w:proofErr w:type="spellStart"/>
      <w:r w:rsidRPr="00520C5B">
        <w:rPr>
          <w:lang w:val="en-ID" w:eastAsia="en-ID"/>
        </w:rPr>
        <w:t>fluktuasi</w:t>
      </w:r>
      <w:proofErr w:type="spellEnd"/>
      <w:r w:rsidRPr="00520C5B">
        <w:rPr>
          <w:lang w:val="en-ID" w:eastAsia="en-ID"/>
        </w:rPr>
        <w:t xml:space="preserve"> volume </w:t>
      </w:r>
      <w:proofErr w:type="spellStart"/>
      <w:r w:rsidRPr="00520C5B">
        <w:rPr>
          <w:lang w:val="en-ID" w:eastAsia="en-ID"/>
        </w:rPr>
        <w:t>ekspor</w:t>
      </w:r>
      <w:proofErr w:type="spellEnd"/>
      <w:r w:rsidRPr="00520C5B">
        <w:rPr>
          <w:lang w:val="en-ID" w:eastAsia="en-ID"/>
        </w:rPr>
        <w:t xml:space="preserve"> dan </w:t>
      </w:r>
      <w:proofErr w:type="spellStart"/>
      <w:r w:rsidRPr="00520C5B">
        <w:rPr>
          <w:lang w:val="en-ID" w:eastAsia="en-ID"/>
        </w:rPr>
        <w:t>nilai</w:t>
      </w:r>
      <w:proofErr w:type="spellEnd"/>
      <w:r w:rsidRPr="00520C5B">
        <w:rPr>
          <w:lang w:val="en-ID" w:eastAsia="en-ID"/>
        </w:rPr>
        <w:t xml:space="preserve"> </w:t>
      </w:r>
      <w:proofErr w:type="spellStart"/>
      <w:r w:rsidRPr="00520C5B">
        <w:rPr>
          <w:lang w:val="en-ID" w:eastAsia="en-ID"/>
        </w:rPr>
        <w:t>tukar</w:t>
      </w:r>
      <w:proofErr w:type="spellEnd"/>
      <w:r w:rsidRPr="00520C5B">
        <w:rPr>
          <w:lang w:val="en-ID" w:eastAsia="en-ID"/>
        </w:rPr>
        <w:t xml:space="preserve"> Rupiah </w:t>
      </w:r>
      <w:proofErr w:type="spellStart"/>
      <w:r w:rsidRPr="00520C5B">
        <w:rPr>
          <w:lang w:val="en-ID" w:eastAsia="en-ID"/>
        </w:rPr>
        <w:t>sepanjang</w:t>
      </w:r>
      <w:proofErr w:type="spellEnd"/>
      <w:r w:rsidRPr="00520C5B">
        <w:rPr>
          <w:lang w:val="en-ID" w:eastAsia="en-ID"/>
        </w:rPr>
        <w:t xml:space="preserve"> </w:t>
      </w:r>
      <w:proofErr w:type="spellStart"/>
      <w:r w:rsidRPr="00520C5B">
        <w:rPr>
          <w:lang w:val="en-ID" w:eastAsia="en-ID"/>
        </w:rPr>
        <w:t>periode</w:t>
      </w:r>
      <w:proofErr w:type="spellEnd"/>
      <w:r w:rsidRPr="00520C5B">
        <w:rPr>
          <w:lang w:val="en-ID" w:eastAsia="en-ID"/>
        </w:rPr>
        <w:t xml:space="preserve"> </w:t>
      </w:r>
      <w:proofErr w:type="spellStart"/>
      <w:r w:rsidRPr="00520C5B">
        <w:rPr>
          <w:lang w:val="en-ID" w:eastAsia="en-ID"/>
        </w:rPr>
        <w:t>penelitian</w:t>
      </w:r>
      <w:proofErr w:type="spellEnd"/>
      <w:r w:rsidRPr="00520C5B">
        <w:rPr>
          <w:lang w:val="en-ID" w:eastAsia="en-ID"/>
        </w:rPr>
        <w:t xml:space="preserve">, yang </w:t>
      </w:r>
      <w:proofErr w:type="spellStart"/>
      <w:r w:rsidRPr="00520C5B">
        <w:rPr>
          <w:lang w:val="en-ID" w:eastAsia="en-ID"/>
        </w:rPr>
        <w:t>mendukung</w:t>
      </w:r>
      <w:proofErr w:type="spellEnd"/>
      <w:r w:rsidRPr="00520C5B">
        <w:rPr>
          <w:lang w:val="en-ID" w:eastAsia="en-ID"/>
        </w:rPr>
        <w:t xml:space="preserve"> </w:t>
      </w:r>
      <w:proofErr w:type="spellStart"/>
      <w:r w:rsidRPr="00520C5B">
        <w:rPr>
          <w:lang w:val="en-ID" w:eastAsia="en-ID"/>
        </w:rPr>
        <w:t>temuan</w:t>
      </w:r>
      <w:proofErr w:type="spellEnd"/>
      <w:r w:rsidRPr="00520C5B">
        <w:rPr>
          <w:lang w:val="en-ID" w:eastAsia="en-ID"/>
        </w:rPr>
        <w:t xml:space="preserve"> </w:t>
      </w:r>
      <w:proofErr w:type="spellStart"/>
      <w:r w:rsidRPr="00520C5B">
        <w:rPr>
          <w:lang w:val="en-ID" w:eastAsia="en-ID"/>
        </w:rPr>
        <w:t>analisis</w:t>
      </w:r>
      <w:proofErr w:type="spellEnd"/>
      <w:r w:rsidRPr="00520C5B">
        <w:rPr>
          <w:lang w:val="en-ID" w:eastAsia="en-ID"/>
        </w:rPr>
        <w:t xml:space="preserve"> </w:t>
      </w:r>
      <w:proofErr w:type="spellStart"/>
      <w:r w:rsidRPr="00520C5B">
        <w:rPr>
          <w:lang w:val="en-ID" w:eastAsia="en-ID"/>
        </w:rPr>
        <w:t>regresi</w:t>
      </w:r>
      <w:proofErr w:type="spellEnd"/>
      <w:r w:rsidRPr="00520C5B">
        <w:rPr>
          <w:lang w:val="en-ID" w:eastAsia="en-ID"/>
        </w:rPr>
        <w:t>.</w:t>
      </w:r>
    </w:p>
    <w:p w14:paraId="155D369C" w14:textId="77777777" w:rsidR="00520C5B" w:rsidRPr="00520C5B" w:rsidRDefault="00520C5B" w:rsidP="00520C5B">
      <w:pPr>
        <w:pStyle w:val="BodyText"/>
        <w:rPr>
          <w:lang w:val="en-ID" w:eastAsia="en-ID"/>
        </w:rPr>
      </w:pPr>
      <w:proofErr w:type="spellStart"/>
      <w:r w:rsidRPr="00520C5B">
        <w:rPr>
          <w:bdr w:val="none" w:sz="0" w:space="0" w:color="auto" w:frame="1"/>
          <w:lang w:val="en-ID" w:eastAsia="en-ID"/>
        </w:rPr>
        <w:t>Penjelasan</w:t>
      </w:r>
      <w:proofErr w:type="spellEnd"/>
      <w:r w:rsidRPr="00520C5B">
        <w:rPr>
          <w:bdr w:val="none" w:sz="0" w:space="0" w:color="auto" w:frame="1"/>
          <w:lang w:val="en-ID" w:eastAsia="en-ID"/>
        </w:rPr>
        <w:t xml:space="preserve"> </w:t>
      </w:r>
      <w:proofErr w:type="spellStart"/>
      <w:r w:rsidRPr="00520C5B">
        <w:rPr>
          <w:bdr w:val="none" w:sz="0" w:space="0" w:color="auto" w:frame="1"/>
          <w:lang w:val="en-ID" w:eastAsia="en-ID"/>
        </w:rPr>
        <w:t>Poin-Poin</w:t>
      </w:r>
      <w:proofErr w:type="spellEnd"/>
      <w:r w:rsidRPr="00520C5B">
        <w:rPr>
          <w:bdr w:val="none" w:sz="0" w:space="0" w:color="auto" w:frame="1"/>
          <w:lang w:val="en-ID" w:eastAsia="en-ID"/>
        </w:rPr>
        <w:t xml:space="preserve"> Kesimpulan:</w:t>
      </w:r>
    </w:p>
    <w:p w14:paraId="3404B4D9" w14:textId="77777777" w:rsidR="00520C5B" w:rsidRPr="00520C5B" w:rsidRDefault="00520C5B" w:rsidP="00520C5B">
      <w:pPr>
        <w:pStyle w:val="BodyText"/>
        <w:numPr>
          <w:ilvl w:val="0"/>
          <w:numId w:val="20"/>
        </w:numPr>
        <w:rPr>
          <w:lang w:val="en-ID" w:eastAsia="en-ID"/>
        </w:rPr>
      </w:pPr>
      <w:proofErr w:type="spellStart"/>
      <w:r w:rsidRPr="00520C5B">
        <w:rPr>
          <w:b/>
          <w:bCs/>
          <w:bdr w:val="none" w:sz="0" w:space="0" w:color="auto" w:frame="1"/>
          <w:lang w:val="en-ID" w:eastAsia="en-ID"/>
        </w:rPr>
        <w:t>Poin</w:t>
      </w:r>
      <w:proofErr w:type="spellEnd"/>
      <w:r w:rsidRPr="00520C5B">
        <w:rPr>
          <w:b/>
          <w:bCs/>
          <w:bdr w:val="none" w:sz="0" w:space="0" w:color="auto" w:frame="1"/>
          <w:lang w:val="en-ID" w:eastAsia="en-ID"/>
        </w:rPr>
        <w:t xml:space="preserve"> 1:</w:t>
      </w:r>
      <w:r w:rsidRPr="00520C5B">
        <w:rPr>
          <w:lang w:val="en-ID" w:eastAsia="en-ID"/>
        </w:rPr>
        <w:t xml:space="preserve"> </w:t>
      </w:r>
      <w:proofErr w:type="spellStart"/>
      <w:r w:rsidRPr="00520C5B">
        <w:rPr>
          <w:lang w:val="en-ID" w:eastAsia="en-ID"/>
        </w:rPr>
        <w:t>Menjawab</w:t>
      </w:r>
      <w:proofErr w:type="spellEnd"/>
      <w:r w:rsidRPr="00520C5B">
        <w:rPr>
          <w:lang w:val="en-ID" w:eastAsia="en-ID"/>
        </w:rPr>
        <w:t xml:space="preserve"> </w:t>
      </w:r>
      <w:proofErr w:type="spellStart"/>
      <w:r w:rsidRPr="00520C5B">
        <w:rPr>
          <w:lang w:val="en-ID" w:eastAsia="en-ID"/>
        </w:rPr>
        <w:t>rumusan</w:t>
      </w:r>
      <w:proofErr w:type="spellEnd"/>
      <w:r w:rsidRPr="00520C5B">
        <w:rPr>
          <w:lang w:val="en-ID" w:eastAsia="en-ID"/>
        </w:rPr>
        <w:t xml:space="preserve"> </w:t>
      </w:r>
      <w:proofErr w:type="spellStart"/>
      <w:r w:rsidRPr="00520C5B">
        <w:rPr>
          <w:lang w:val="en-ID" w:eastAsia="en-ID"/>
        </w:rPr>
        <w:t>masalah</w:t>
      </w:r>
      <w:proofErr w:type="spellEnd"/>
      <w:r w:rsidRPr="00520C5B">
        <w:rPr>
          <w:lang w:val="en-ID" w:eastAsia="en-ID"/>
        </w:rPr>
        <w:t xml:space="preserve"> </w:t>
      </w:r>
      <w:proofErr w:type="spellStart"/>
      <w:r w:rsidRPr="00520C5B">
        <w:rPr>
          <w:lang w:val="en-ID" w:eastAsia="en-ID"/>
        </w:rPr>
        <w:t>pertama</w:t>
      </w:r>
      <w:proofErr w:type="spellEnd"/>
      <w:r w:rsidRPr="00520C5B">
        <w:rPr>
          <w:lang w:val="en-ID" w:eastAsia="en-ID"/>
        </w:rPr>
        <w:t xml:space="preserve">, </w:t>
      </w:r>
      <w:proofErr w:type="spellStart"/>
      <w:r w:rsidRPr="00520C5B">
        <w:rPr>
          <w:lang w:val="en-ID" w:eastAsia="en-ID"/>
        </w:rPr>
        <w:t>yaitu</w:t>
      </w:r>
      <w:proofErr w:type="spellEnd"/>
      <w:r w:rsidRPr="00520C5B">
        <w:rPr>
          <w:lang w:val="en-ID" w:eastAsia="en-ID"/>
        </w:rPr>
        <w:t xml:space="preserve"> </w:t>
      </w:r>
      <w:proofErr w:type="spellStart"/>
      <w:r w:rsidRPr="00520C5B">
        <w:rPr>
          <w:lang w:val="en-ID" w:eastAsia="en-ID"/>
        </w:rPr>
        <w:t>mengenai</w:t>
      </w:r>
      <w:proofErr w:type="spellEnd"/>
      <w:r w:rsidRPr="00520C5B">
        <w:rPr>
          <w:lang w:val="en-ID" w:eastAsia="en-ID"/>
        </w:rPr>
        <w:t xml:space="preserve"> </w:t>
      </w:r>
      <w:proofErr w:type="spellStart"/>
      <w:r w:rsidRPr="00520C5B">
        <w:rPr>
          <w:lang w:val="en-ID" w:eastAsia="en-ID"/>
        </w:rPr>
        <w:t>hubungan</w:t>
      </w:r>
      <w:proofErr w:type="spellEnd"/>
      <w:r w:rsidRPr="00520C5B">
        <w:rPr>
          <w:lang w:val="en-ID" w:eastAsia="en-ID"/>
        </w:rPr>
        <w:t xml:space="preserve"> </w:t>
      </w:r>
      <w:proofErr w:type="spellStart"/>
      <w:r w:rsidRPr="00520C5B">
        <w:rPr>
          <w:lang w:val="en-ID" w:eastAsia="en-ID"/>
        </w:rPr>
        <w:t>antara</w:t>
      </w:r>
      <w:proofErr w:type="spellEnd"/>
      <w:r w:rsidRPr="00520C5B">
        <w:rPr>
          <w:lang w:val="en-ID" w:eastAsia="en-ID"/>
        </w:rPr>
        <w:t xml:space="preserve"> </w:t>
      </w:r>
      <w:proofErr w:type="spellStart"/>
      <w:r w:rsidRPr="00520C5B">
        <w:rPr>
          <w:lang w:val="en-ID" w:eastAsia="en-ID"/>
        </w:rPr>
        <w:t>nilai</w:t>
      </w:r>
      <w:proofErr w:type="spellEnd"/>
      <w:r w:rsidRPr="00520C5B">
        <w:rPr>
          <w:lang w:val="en-ID" w:eastAsia="en-ID"/>
        </w:rPr>
        <w:t xml:space="preserve"> </w:t>
      </w:r>
      <w:proofErr w:type="spellStart"/>
      <w:r w:rsidRPr="00520C5B">
        <w:rPr>
          <w:lang w:val="en-ID" w:eastAsia="en-ID"/>
        </w:rPr>
        <w:t>tukar</w:t>
      </w:r>
      <w:proofErr w:type="spellEnd"/>
      <w:r w:rsidRPr="00520C5B">
        <w:rPr>
          <w:lang w:val="en-ID" w:eastAsia="en-ID"/>
        </w:rPr>
        <w:t xml:space="preserve"> dan volume </w:t>
      </w:r>
      <w:proofErr w:type="spellStart"/>
      <w:r w:rsidRPr="00520C5B">
        <w:rPr>
          <w:lang w:val="en-ID" w:eastAsia="en-ID"/>
        </w:rPr>
        <w:t>ekspor</w:t>
      </w:r>
      <w:proofErr w:type="spellEnd"/>
      <w:r w:rsidRPr="00520C5B">
        <w:rPr>
          <w:lang w:val="en-ID" w:eastAsia="en-ID"/>
        </w:rPr>
        <w:t>.</w:t>
      </w:r>
    </w:p>
    <w:p w14:paraId="339AA8D2" w14:textId="77777777" w:rsidR="00520C5B" w:rsidRPr="00520C5B" w:rsidRDefault="00520C5B" w:rsidP="00520C5B">
      <w:pPr>
        <w:pStyle w:val="BodyText"/>
        <w:numPr>
          <w:ilvl w:val="0"/>
          <w:numId w:val="20"/>
        </w:numPr>
        <w:rPr>
          <w:lang w:val="en-ID" w:eastAsia="en-ID"/>
        </w:rPr>
      </w:pPr>
      <w:proofErr w:type="spellStart"/>
      <w:r w:rsidRPr="00520C5B">
        <w:rPr>
          <w:b/>
          <w:bCs/>
          <w:bdr w:val="none" w:sz="0" w:space="0" w:color="auto" w:frame="1"/>
          <w:lang w:val="en-ID" w:eastAsia="en-ID"/>
        </w:rPr>
        <w:t>Poin</w:t>
      </w:r>
      <w:proofErr w:type="spellEnd"/>
      <w:r w:rsidRPr="00520C5B">
        <w:rPr>
          <w:b/>
          <w:bCs/>
          <w:bdr w:val="none" w:sz="0" w:space="0" w:color="auto" w:frame="1"/>
          <w:lang w:val="en-ID" w:eastAsia="en-ID"/>
        </w:rPr>
        <w:t xml:space="preserve"> 2:</w:t>
      </w:r>
      <w:r w:rsidRPr="00520C5B">
        <w:rPr>
          <w:lang w:val="en-ID" w:eastAsia="en-ID"/>
        </w:rPr>
        <w:t xml:space="preserve"> </w:t>
      </w:r>
      <w:proofErr w:type="spellStart"/>
      <w:r w:rsidRPr="00520C5B">
        <w:rPr>
          <w:lang w:val="en-ID" w:eastAsia="en-ID"/>
        </w:rPr>
        <w:t>Menjawab</w:t>
      </w:r>
      <w:proofErr w:type="spellEnd"/>
      <w:r w:rsidRPr="00520C5B">
        <w:rPr>
          <w:lang w:val="en-ID" w:eastAsia="en-ID"/>
        </w:rPr>
        <w:t xml:space="preserve"> </w:t>
      </w:r>
      <w:proofErr w:type="spellStart"/>
      <w:r w:rsidRPr="00520C5B">
        <w:rPr>
          <w:lang w:val="en-ID" w:eastAsia="en-ID"/>
        </w:rPr>
        <w:t>rumusan</w:t>
      </w:r>
      <w:proofErr w:type="spellEnd"/>
      <w:r w:rsidRPr="00520C5B">
        <w:rPr>
          <w:lang w:val="en-ID" w:eastAsia="en-ID"/>
        </w:rPr>
        <w:t xml:space="preserve"> </w:t>
      </w:r>
      <w:proofErr w:type="spellStart"/>
      <w:r w:rsidRPr="00520C5B">
        <w:rPr>
          <w:lang w:val="en-ID" w:eastAsia="en-ID"/>
        </w:rPr>
        <w:t>masalah</w:t>
      </w:r>
      <w:proofErr w:type="spellEnd"/>
      <w:r w:rsidRPr="00520C5B">
        <w:rPr>
          <w:lang w:val="en-ID" w:eastAsia="en-ID"/>
        </w:rPr>
        <w:t xml:space="preserve"> </w:t>
      </w:r>
      <w:proofErr w:type="spellStart"/>
      <w:r w:rsidRPr="00520C5B">
        <w:rPr>
          <w:lang w:val="en-ID" w:eastAsia="en-ID"/>
        </w:rPr>
        <w:t>kedua</w:t>
      </w:r>
      <w:proofErr w:type="spellEnd"/>
      <w:r w:rsidRPr="00520C5B">
        <w:rPr>
          <w:lang w:val="en-ID" w:eastAsia="en-ID"/>
        </w:rPr>
        <w:t xml:space="preserve">, </w:t>
      </w:r>
      <w:proofErr w:type="spellStart"/>
      <w:r w:rsidRPr="00520C5B">
        <w:rPr>
          <w:lang w:val="en-ID" w:eastAsia="en-ID"/>
        </w:rPr>
        <w:t>yaitu</w:t>
      </w:r>
      <w:proofErr w:type="spellEnd"/>
      <w:r w:rsidRPr="00520C5B">
        <w:rPr>
          <w:lang w:val="en-ID" w:eastAsia="en-ID"/>
        </w:rPr>
        <w:t xml:space="preserve"> </w:t>
      </w:r>
      <w:proofErr w:type="spellStart"/>
      <w:r w:rsidRPr="00520C5B">
        <w:rPr>
          <w:lang w:val="en-ID" w:eastAsia="en-ID"/>
        </w:rPr>
        <w:t>mengenai</w:t>
      </w:r>
      <w:proofErr w:type="spellEnd"/>
      <w:r w:rsidRPr="00520C5B">
        <w:rPr>
          <w:lang w:val="en-ID" w:eastAsia="en-ID"/>
        </w:rPr>
        <w:t xml:space="preserve"> </w:t>
      </w:r>
      <w:proofErr w:type="spellStart"/>
      <w:r w:rsidRPr="00520C5B">
        <w:rPr>
          <w:lang w:val="en-ID" w:eastAsia="en-ID"/>
        </w:rPr>
        <w:t>perbedaan</w:t>
      </w:r>
      <w:proofErr w:type="spellEnd"/>
      <w:r w:rsidRPr="00520C5B">
        <w:rPr>
          <w:lang w:val="en-ID" w:eastAsia="en-ID"/>
        </w:rPr>
        <w:t xml:space="preserve"> volume </w:t>
      </w:r>
      <w:proofErr w:type="spellStart"/>
      <w:r w:rsidRPr="00520C5B">
        <w:rPr>
          <w:lang w:val="en-ID" w:eastAsia="en-ID"/>
        </w:rPr>
        <w:t>ekspor</w:t>
      </w:r>
      <w:proofErr w:type="spellEnd"/>
      <w:r w:rsidRPr="00520C5B">
        <w:rPr>
          <w:lang w:val="en-ID" w:eastAsia="en-ID"/>
        </w:rPr>
        <w:t xml:space="preserve"> </w:t>
      </w:r>
      <w:proofErr w:type="spellStart"/>
      <w:r w:rsidRPr="00520C5B">
        <w:rPr>
          <w:lang w:val="en-ID" w:eastAsia="en-ID"/>
        </w:rPr>
        <w:t>antar</w:t>
      </w:r>
      <w:proofErr w:type="spellEnd"/>
      <w:r w:rsidRPr="00520C5B">
        <w:rPr>
          <w:lang w:val="en-ID" w:eastAsia="en-ID"/>
        </w:rPr>
        <w:t xml:space="preserve"> </w:t>
      </w:r>
      <w:proofErr w:type="spellStart"/>
      <w:r w:rsidRPr="00520C5B">
        <w:rPr>
          <w:lang w:val="en-ID" w:eastAsia="en-ID"/>
        </w:rPr>
        <w:t>kategori</w:t>
      </w:r>
      <w:proofErr w:type="spellEnd"/>
      <w:r w:rsidRPr="00520C5B">
        <w:rPr>
          <w:lang w:val="en-ID" w:eastAsia="en-ID"/>
        </w:rPr>
        <w:t xml:space="preserve"> </w:t>
      </w:r>
      <w:proofErr w:type="spellStart"/>
      <w:r w:rsidRPr="00520C5B">
        <w:rPr>
          <w:lang w:val="en-ID" w:eastAsia="en-ID"/>
        </w:rPr>
        <w:t>produk</w:t>
      </w:r>
      <w:proofErr w:type="spellEnd"/>
      <w:r w:rsidRPr="00520C5B">
        <w:rPr>
          <w:lang w:val="en-ID" w:eastAsia="en-ID"/>
        </w:rPr>
        <w:t>.</w:t>
      </w:r>
    </w:p>
    <w:p w14:paraId="4F4B5EC6" w14:textId="77777777" w:rsidR="00520C5B" w:rsidRPr="00520C5B" w:rsidRDefault="00520C5B" w:rsidP="00520C5B">
      <w:pPr>
        <w:pStyle w:val="BodyText"/>
        <w:numPr>
          <w:ilvl w:val="0"/>
          <w:numId w:val="20"/>
        </w:numPr>
        <w:rPr>
          <w:lang w:val="en-ID" w:eastAsia="en-ID"/>
        </w:rPr>
      </w:pPr>
      <w:proofErr w:type="spellStart"/>
      <w:r w:rsidRPr="00520C5B">
        <w:rPr>
          <w:b/>
          <w:bCs/>
          <w:bdr w:val="none" w:sz="0" w:space="0" w:color="auto" w:frame="1"/>
          <w:lang w:val="en-ID" w:eastAsia="en-ID"/>
        </w:rPr>
        <w:t>Poin</w:t>
      </w:r>
      <w:proofErr w:type="spellEnd"/>
      <w:r w:rsidRPr="00520C5B">
        <w:rPr>
          <w:b/>
          <w:bCs/>
          <w:bdr w:val="none" w:sz="0" w:space="0" w:color="auto" w:frame="1"/>
          <w:lang w:val="en-ID" w:eastAsia="en-ID"/>
        </w:rPr>
        <w:t xml:space="preserve"> 3:</w:t>
      </w:r>
      <w:r w:rsidRPr="00520C5B">
        <w:rPr>
          <w:lang w:val="en-ID" w:eastAsia="en-ID"/>
        </w:rPr>
        <w:t xml:space="preserve"> </w:t>
      </w:r>
      <w:proofErr w:type="spellStart"/>
      <w:r w:rsidRPr="00520C5B">
        <w:rPr>
          <w:lang w:val="en-ID" w:eastAsia="en-ID"/>
        </w:rPr>
        <w:t>Menyatakan</w:t>
      </w:r>
      <w:proofErr w:type="spellEnd"/>
      <w:r w:rsidRPr="00520C5B">
        <w:rPr>
          <w:lang w:val="en-ID" w:eastAsia="en-ID"/>
        </w:rPr>
        <w:t xml:space="preserve"> </w:t>
      </w:r>
      <w:proofErr w:type="spellStart"/>
      <w:r w:rsidRPr="00520C5B">
        <w:rPr>
          <w:lang w:val="en-ID" w:eastAsia="en-ID"/>
        </w:rPr>
        <w:t>secara</w:t>
      </w:r>
      <w:proofErr w:type="spellEnd"/>
      <w:r w:rsidRPr="00520C5B">
        <w:rPr>
          <w:lang w:val="en-ID" w:eastAsia="en-ID"/>
        </w:rPr>
        <w:t xml:space="preserve"> </w:t>
      </w:r>
      <w:proofErr w:type="spellStart"/>
      <w:r w:rsidRPr="00520C5B">
        <w:rPr>
          <w:lang w:val="en-ID" w:eastAsia="en-ID"/>
        </w:rPr>
        <w:t>umum</w:t>
      </w:r>
      <w:proofErr w:type="spellEnd"/>
      <w:r w:rsidRPr="00520C5B">
        <w:rPr>
          <w:lang w:val="en-ID" w:eastAsia="en-ID"/>
        </w:rPr>
        <w:t xml:space="preserve"> </w:t>
      </w:r>
      <w:proofErr w:type="spellStart"/>
      <w:r w:rsidRPr="00520C5B">
        <w:rPr>
          <w:lang w:val="en-ID" w:eastAsia="en-ID"/>
        </w:rPr>
        <w:t>bahwa</w:t>
      </w:r>
      <w:proofErr w:type="spellEnd"/>
      <w:r w:rsidRPr="00520C5B">
        <w:rPr>
          <w:lang w:val="en-ID" w:eastAsia="en-ID"/>
        </w:rPr>
        <w:t xml:space="preserve"> model yang </w:t>
      </w:r>
      <w:proofErr w:type="spellStart"/>
      <w:r w:rsidRPr="00520C5B">
        <w:rPr>
          <w:lang w:val="en-ID" w:eastAsia="en-ID"/>
        </w:rPr>
        <w:t>digunakan</w:t>
      </w:r>
      <w:proofErr w:type="spellEnd"/>
      <w:r w:rsidRPr="00520C5B">
        <w:rPr>
          <w:lang w:val="en-ID" w:eastAsia="en-ID"/>
        </w:rPr>
        <w:t xml:space="preserve"> </w:t>
      </w:r>
      <w:proofErr w:type="spellStart"/>
      <w:r w:rsidRPr="00520C5B">
        <w:rPr>
          <w:lang w:val="en-ID" w:eastAsia="en-ID"/>
        </w:rPr>
        <w:t>sudah</w:t>
      </w:r>
      <w:proofErr w:type="spellEnd"/>
      <w:r w:rsidRPr="00520C5B">
        <w:rPr>
          <w:lang w:val="en-ID" w:eastAsia="en-ID"/>
        </w:rPr>
        <w:t xml:space="preserve"> </w:t>
      </w:r>
      <w:proofErr w:type="spellStart"/>
      <w:r w:rsidRPr="00520C5B">
        <w:rPr>
          <w:lang w:val="en-ID" w:eastAsia="en-ID"/>
        </w:rPr>
        <w:t>baik</w:t>
      </w:r>
      <w:proofErr w:type="spellEnd"/>
      <w:r w:rsidRPr="00520C5B">
        <w:rPr>
          <w:lang w:val="en-ID" w:eastAsia="en-ID"/>
        </w:rPr>
        <w:t xml:space="preserve"> dan </w:t>
      </w:r>
      <w:proofErr w:type="spellStart"/>
      <w:r w:rsidRPr="00520C5B">
        <w:rPr>
          <w:lang w:val="en-ID" w:eastAsia="en-ID"/>
        </w:rPr>
        <w:t>signifikan</w:t>
      </w:r>
      <w:proofErr w:type="spellEnd"/>
      <w:r w:rsidRPr="00520C5B">
        <w:rPr>
          <w:lang w:val="en-ID" w:eastAsia="en-ID"/>
        </w:rPr>
        <w:t xml:space="preserve"> </w:t>
      </w:r>
      <w:proofErr w:type="spellStart"/>
      <w:r w:rsidRPr="00520C5B">
        <w:rPr>
          <w:lang w:val="en-ID" w:eastAsia="en-ID"/>
        </w:rPr>
        <w:t>dalam</w:t>
      </w:r>
      <w:proofErr w:type="spellEnd"/>
      <w:r w:rsidRPr="00520C5B">
        <w:rPr>
          <w:lang w:val="en-ID" w:eastAsia="en-ID"/>
        </w:rPr>
        <w:t xml:space="preserve"> </w:t>
      </w:r>
      <w:proofErr w:type="spellStart"/>
      <w:r w:rsidRPr="00520C5B">
        <w:rPr>
          <w:lang w:val="en-ID" w:eastAsia="en-ID"/>
        </w:rPr>
        <w:t>menjelaskan</w:t>
      </w:r>
      <w:proofErr w:type="spellEnd"/>
      <w:r w:rsidRPr="00520C5B">
        <w:rPr>
          <w:lang w:val="en-ID" w:eastAsia="en-ID"/>
        </w:rPr>
        <w:t xml:space="preserve"> </w:t>
      </w:r>
      <w:proofErr w:type="spellStart"/>
      <w:r w:rsidRPr="00520C5B">
        <w:rPr>
          <w:lang w:val="en-ID" w:eastAsia="en-ID"/>
        </w:rPr>
        <w:t>hubungan</w:t>
      </w:r>
      <w:proofErr w:type="spellEnd"/>
      <w:r w:rsidRPr="00520C5B">
        <w:rPr>
          <w:lang w:val="en-ID" w:eastAsia="en-ID"/>
        </w:rPr>
        <w:t xml:space="preserve"> </w:t>
      </w:r>
      <w:proofErr w:type="spellStart"/>
      <w:r w:rsidRPr="00520C5B">
        <w:rPr>
          <w:lang w:val="en-ID" w:eastAsia="en-ID"/>
        </w:rPr>
        <w:t>antar</w:t>
      </w:r>
      <w:proofErr w:type="spellEnd"/>
      <w:r w:rsidRPr="00520C5B">
        <w:rPr>
          <w:lang w:val="en-ID" w:eastAsia="en-ID"/>
        </w:rPr>
        <w:t xml:space="preserve"> </w:t>
      </w:r>
      <w:proofErr w:type="spellStart"/>
      <w:r w:rsidRPr="00520C5B">
        <w:rPr>
          <w:lang w:val="en-ID" w:eastAsia="en-ID"/>
        </w:rPr>
        <w:t>variabel</w:t>
      </w:r>
      <w:proofErr w:type="spellEnd"/>
      <w:r w:rsidRPr="00520C5B">
        <w:rPr>
          <w:lang w:val="en-ID" w:eastAsia="en-ID"/>
        </w:rPr>
        <w:t>.</w:t>
      </w:r>
    </w:p>
    <w:p w14:paraId="197FADA5" w14:textId="77777777" w:rsidR="00520C5B" w:rsidRPr="00520C5B" w:rsidRDefault="00520C5B" w:rsidP="00520C5B">
      <w:pPr>
        <w:pStyle w:val="BodyText"/>
        <w:numPr>
          <w:ilvl w:val="0"/>
          <w:numId w:val="20"/>
        </w:numPr>
        <w:rPr>
          <w:lang w:val="en-ID" w:eastAsia="en-ID"/>
        </w:rPr>
      </w:pPr>
      <w:proofErr w:type="spellStart"/>
      <w:r w:rsidRPr="00520C5B">
        <w:rPr>
          <w:b/>
          <w:bCs/>
          <w:bdr w:val="none" w:sz="0" w:space="0" w:color="auto" w:frame="1"/>
          <w:lang w:val="en-ID" w:eastAsia="en-ID"/>
        </w:rPr>
        <w:t>Poin</w:t>
      </w:r>
      <w:proofErr w:type="spellEnd"/>
      <w:r w:rsidRPr="00520C5B">
        <w:rPr>
          <w:b/>
          <w:bCs/>
          <w:bdr w:val="none" w:sz="0" w:space="0" w:color="auto" w:frame="1"/>
          <w:lang w:val="en-ID" w:eastAsia="en-ID"/>
        </w:rPr>
        <w:t xml:space="preserve"> 4:</w:t>
      </w:r>
      <w:r w:rsidRPr="00520C5B">
        <w:rPr>
          <w:lang w:val="en-ID" w:eastAsia="en-ID"/>
        </w:rPr>
        <w:t xml:space="preserve"> </w:t>
      </w:r>
      <w:proofErr w:type="spellStart"/>
      <w:r w:rsidRPr="00520C5B">
        <w:rPr>
          <w:lang w:val="en-ID" w:eastAsia="en-ID"/>
        </w:rPr>
        <w:t>Menghubungkan</w:t>
      </w:r>
      <w:proofErr w:type="spellEnd"/>
      <w:r w:rsidRPr="00520C5B">
        <w:rPr>
          <w:lang w:val="en-ID" w:eastAsia="en-ID"/>
        </w:rPr>
        <w:t xml:space="preserve"> </w:t>
      </w:r>
      <w:proofErr w:type="spellStart"/>
      <w:r w:rsidRPr="00520C5B">
        <w:rPr>
          <w:lang w:val="en-ID" w:eastAsia="en-ID"/>
        </w:rPr>
        <w:t>temuan</w:t>
      </w:r>
      <w:proofErr w:type="spellEnd"/>
      <w:r w:rsidRPr="00520C5B">
        <w:rPr>
          <w:lang w:val="en-ID" w:eastAsia="en-ID"/>
        </w:rPr>
        <w:t xml:space="preserve"> </w:t>
      </w:r>
      <w:proofErr w:type="spellStart"/>
      <w:r w:rsidRPr="00520C5B">
        <w:rPr>
          <w:lang w:val="en-ID" w:eastAsia="en-ID"/>
        </w:rPr>
        <w:t>dengan</w:t>
      </w:r>
      <w:proofErr w:type="spellEnd"/>
      <w:r w:rsidRPr="00520C5B">
        <w:rPr>
          <w:lang w:val="en-ID" w:eastAsia="en-ID"/>
        </w:rPr>
        <w:t xml:space="preserve"> </w:t>
      </w:r>
      <w:proofErr w:type="spellStart"/>
      <w:r w:rsidRPr="00520C5B">
        <w:rPr>
          <w:lang w:val="en-ID" w:eastAsia="en-ID"/>
        </w:rPr>
        <w:t>visualisasi</w:t>
      </w:r>
      <w:proofErr w:type="spellEnd"/>
      <w:r w:rsidRPr="00520C5B">
        <w:rPr>
          <w:lang w:val="en-ID" w:eastAsia="en-ID"/>
        </w:rPr>
        <w:t xml:space="preserve"> data (scatter plot dan time series plot).</w:t>
      </w:r>
    </w:p>
    <w:p w14:paraId="65421A32" w14:textId="5779DAE4" w:rsidR="00704CB0" w:rsidRDefault="00177155">
      <w:pPr>
        <w:pStyle w:val="Heading2"/>
      </w:pPr>
      <w:bookmarkStart w:id="21" w:name="referensi"/>
      <w:bookmarkEnd w:id="20"/>
      <w:r>
        <w:t xml:space="preserve">6 </w:t>
      </w:r>
      <w:proofErr w:type="spellStart"/>
      <w:r>
        <w:t>Referensi</w:t>
      </w:r>
      <w:proofErr w:type="spellEnd"/>
    </w:p>
    <w:p w14:paraId="78CF4919" w14:textId="139CD9FB" w:rsidR="004A028A" w:rsidRPr="004A028A" w:rsidRDefault="004A028A" w:rsidP="004A028A">
      <w:pPr>
        <w:pStyle w:val="BodyText"/>
      </w:pPr>
      <w:r w:rsidRPr="004A028A">
        <w:t xml:space="preserve">Gupta, K. (2022, August 10). Slides. </w:t>
      </w:r>
      <w:proofErr w:type="spellStart"/>
      <w:r w:rsidRPr="004A028A">
        <w:t>Krisna</w:t>
      </w:r>
      <w:proofErr w:type="spellEnd"/>
      <w:r w:rsidRPr="004A028A">
        <w:t xml:space="preserve"> “</w:t>
      </w:r>
      <w:proofErr w:type="spellStart"/>
      <w:r w:rsidRPr="004A028A">
        <w:t>imed</w:t>
      </w:r>
      <w:proofErr w:type="spellEnd"/>
      <w:r w:rsidRPr="004A028A">
        <w:t>” Gupta. https://www.krisna.or.id/courses/metopel/slides/</w:t>
      </w:r>
    </w:p>
    <w:bookmarkEnd w:id="21"/>
    <w:p w14:paraId="5375EFEE" w14:textId="1FE1E1B8" w:rsidR="004A028A" w:rsidRDefault="004A028A" w:rsidP="004A028A">
      <w:pPr>
        <w:pStyle w:val="Bibliography"/>
        <w:rPr>
          <w:rFonts w:ascii="Cambria" w:hAnsi="Cambria"/>
        </w:rPr>
      </w:pPr>
      <w:r>
        <w:fldChar w:fldCharType="begin"/>
      </w:r>
      <w:r>
        <w:instrText xml:space="preserve"> ADDIN ZOTERO_BIBL {"uncited":[],"omitted":[],"custom":[]} CSL_BIBLIOGRAPHY </w:instrText>
      </w:r>
      <w:r>
        <w:fldChar w:fldCharType="separate"/>
      </w:r>
      <w:r w:rsidRPr="004A028A">
        <w:rPr>
          <w:rFonts w:ascii="Cambria" w:hAnsi="Cambria"/>
        </w:rPr>
        <w:t xml:space="preserve">Indonesia, B. P. S. (n.d.). </w:t>
      </w:r>
      <w:r w:rsidRPr="004A028A">
        <w:rPr>
          <w:rFonts w:ascii="Cambria" w:hAnsi="Cambria"/>
          <w:i/>
          <w:iCs/>
        </w:rPr>
        <w:t xml:space="preserve">Data Ekspor </w:t>
      </w:r>
      <w:proofErr w:type="spellStart"/>
      <w:r w:rsidRPr="004A028A">
        <w:rPr>
          <w:rFonts w:ascii="Cambria" w:hAnsi="Cambria"/>
          <w:i/>
          <w:iCs/>
        </w:rPr>
        <w:t>Impor</w:t>
      </w:r>
      <w:proofErr w:type="spellEnd"/>
      <w:r w:rsidRPr="004A028A">
        <w:rPr>
          <w:rFonts w:ascii="Cambria" w:hAnsi="Cambria"/>
          <w:i/>
          <w:iCs/>
        </w:rPr>
        <w:t xml:space="preserve">—Badan Pusat </w:t>
      </w:r>
      <w:proofErr w:type="spellStart"/>
      <w:r w:rsidRPr="004A028A">
        <w:rPr>
          <w:rFonts w:ascii="Cambria" w:hAnsi="Cambria"/>
          <w:i/>
          <w:iCs/>
        </w:rPr>
        <w:t>Statistik</w:t>
      </w:r>
      <w:proofErr w:type="spellEnd"/>
      <w:r w:rsidRPr="004A028A">
        <w:rPr>
          <w:rFonts w:ascii="Cambria" w:hAnsi="Cambria"/>
          <w:i/>
          <w:iCs/>
        </w:rPr>
        <w:t xml:space="preserve"> Indonesia</w:t>
      </w:r>
      <w:r w:rsidRPr="004A028A">
        <w:rPr>
          <w:rFonts w:ascii="Cambria" w:hAnsi="Cambria"/>
        </w:rPr>
        <w:t>. Retrieved January 17, 2025, from https://www.bps.go.id/id/exim</w:t>
      </w:r>
      <w:r>
        <w:rPr>
          <w:rFonts w:ascii="Cambria" w:hAnsi="Cambria"/>
        </w:rPr>
        <w:t xml:space="preserve"> </w:t>
      </w:r>
    </w:p>
    <w:p w14:paraId="379D21F7" w14:textId="5CFFD710" w:rsidR="004A028A" w:rsidRDefault="004A028A" w:rsidP="004A028A">
      <w:pPr>
        <w:pStyle w:val="Bibliography"/>
        <w:rPr>
          <w:rFonts w:ascii="Cambria" w:hAnsi="Cambria"/>
        </w:rPr>
      </w:pPr>
      <w:r w:rsidRPr="004A028A">
        <w:rPr>
          <w:rFonts w:ascii="Cambria" w:hAnsi="Cambria"/>
        </w:rPr>
        <w:t>Trade Map—List of products exported by Indonesia. (n.d.). Retrieved January 17, 2025, from https://www.trademap.org/Product_SelCountry_MQ_TS.aspx?nvpm=1%7c360%7c%7c%7c%7c03%7c%7c%7c4%7c1%7c1%7c2%7c2%7c3%7c1%7c2%7c1%7c1</w:t>
      </w:r>
    </w:p>
    <w:p w14:paraId="5DEA672A" w14:textId="1CA0269F" w:rsidR="004A028A" w:rsidRDefault="004A028A" w:rsidP="004A028A">
      <w:pPr>
        <w:pStyle w:val="Bibliography"/>
        <w:rPr>
          <w:rFonts w:ascii="Cambria" w:hAnsi="Cambria"/>
        </w:rPr>
      </w:pPr>
      <w:r w:rsidRPr="004A028A">
        <w:rPr>
          <w:rFonts w:ascii="Cambria" w:hAnsi="Cambria"/>
        </w:rPr>
        <w:t xml:space="preserve">Data </w:t>
      </w:r>
      <w:proofErr w:type="spellStart"/>
      <w:r w:rsidRPr="004A028A">
        <w:rPr>
          <w:rFonts w:ascii="Cambria" w:hAnsi="Cambria"/>
        </w:rPr>
        <w:t>Historis</w:t>
      </w:r>
      <w:proofErr w:type="spellEnd"/>
      <w:r w:rsidRPr="004A028A">
        <w:rPr>
          <w:rFonts w:ascii="Cambria" w:hAnsi="Cambria"/>
        </w:rPr>
        <w:t xml:space="preserve"> USD IDR - Investing.com. (n.d.). Retrieved January 17, 2025, from https://id.investing.com/currencies/usd-idr-historical-data</w:t>
      </w:r>
    </w:p>
    <w:p w14:paraId="46F6742F" w14:textId="677E9739" w:rsidR="004A028A" w:rsidRDefault="004A028A" w:rsidP="004A028A">
      <w:pPr>
        <w:pStyle w:val="Bibliography"/>
        <w:rPr>
          <w:rFonts w:ascii="Cambria" w:hAnsi="Cambria"/>
        </w:rPr>
      </w:pPr>
      <w:proofErr w:type="spellStart"/>
      <w:r w:rsidRPr="004A028A">
        <w:rPr>
          <w:rFonts w:ascii="Cambria" w:hAnsi="Cambria"/>
        </w:rPr>
        <w:t>Febrianti</w:t>
      </w:r>
      <w:proofErr w:type="spellEnd"/>
      <w:r w:rsidRPr="004A028A">
        <w:rPr>
          <w:rFonts w:ascii="Cambria" w:hAnsi="Cambria"/>
        </w:rPr>
        <w:t xml:space="preserve">, D. R., </w:t>
      </w:r>
      <w:proofErr w:type="spellStart"/>
      <w:r w:rsidRPr="004A028A">
        <w:rPr>
          <w:rFonts w:ascii="Cambria" w:hAnsi="Cambria"/>
        </w:rPr>
        <w:t>Tiro</w:t>
      </w:r>
      <w:proofErr w:type="spellEnd"/>
      <w:r w:rsidRPr="004A028A">
        <w:rPr>
          <w:rFonts w:ascii="Cambria" w:hAnsi="Cambria"/>
        </w:rPr>
        <w:t xml:space="preserve">, M. A., &amp; </w:t>
      </w:r>
      <w:proofErr w:type="spellStart"/>
      <w:r w:rsidRPr="004A028A">
        <w:rPr>
          <w:rFonts w:ascii="Cambria" w:hAnsi="Cambria"/>
        </w:rPr>
        <w:t>Sudarmin</w:t>
      </w:r>
      <w:proofErr w:type="spellEnd"/>
      <w:r w:rsidRPr="004A028A">
        <w:rPr>
          <w:rFonts w:ascii="Cambria" w:hAnsi="Cambria"/>
        </w:rPr>
        <w:t xml:space="preserve">, S. (2021). </w:t>
      </w:r>
      <w:proofErr w:type="spellStart"/>
      <w:r w:rsidRPr="004A028A">
        <w:rPr>
          <w:rFonts w:ascii="Cambria" w:hAnsi="Cambria"/>
        </w:rPr>
        <w:t>Metode</w:t>
      </w:r>
      <w:proofErr w:type="spellEnd"/>
      <w:r w:rsidRPr="004A028A">
        <w:rPr>
          <w:rFonts w:ascii="Cambria" w:hAnsi="Cambria"/>
        </w:rPr>
        <w:t xml:space="preserve"> Vector Autoregressive (VAR) dalam </w:t>
      </w:r>
      <w:proofErr w:type="spellStart"/>
      <w:r w:rsidRPr="004A028A">
        <w:rPr>
          <w:rFonts w:ascii="Cambria" w:hAnsi="Cambria"/>
        </w:rPr>
        <w:t>Menganalisis</w:t>
      </w:r>
      <w:proofErr w:type="spellEnd"/>
      <w:r w:rsidRPr="004A028A">
        <w:rPr>
          <w:rFonts w:ascii="Cambria" w:hAnsi="Cambria"/>
        </w:rPr>
        <w:t xml:space="preserve"> </w:t>
      </w:r>
      <w:proofErr w:type="spellStart"/>
      <w:r w:rsidRPr="004A028A">
        <w:rPr>
          <w:rFonts w:ascii="Cambria" w:hAnsi="Cambria"/>
        </w:rPr>
        <w:t>Pengaruh</w:t>
      </w:r>
      <w:proofErr w:type="spellEnd"/>
      <w:r w:rsidRPr="004A028A">
        <w:rPr>
          <w:rFonts w:ascii="Cambria" w:hAnsi="Cambria"/>
        </w:rPr>
        <w:t xml:space="preserve"> </w:t>
      </w:r>
      <w:proofErr w:type="spellStart"/>
      <w:r w:rsidRPr="004A028A">
        <w:rPr>
          <w:rFonts w:ascii="Cambria" w:hAnsi="Cambria"/>
        </w:rPr>
        <w:t>Kurs</w:t>
      </w:r>
      <w:proofErr w:type="spellEnd"/>
      <w:r w:rsidRPr="004A028A">
        <w:rPr>
          <w:rFonts w:ascii="Cambria" w:hAnsi="Cambria"/>
        </w:rPr>
        <w:t xml:space="preserve"> Mata Uang </w:t>
      </w:r>
      <w:proofErr w:type="spellStart"/>
      <w:r w:rsidRPr="004A028A">
        <w:rPr>
          <w:rFonts w:ascii="Cambria" w:hAnsi="Cambria"/>
        </w:rPr>
        <w:t>Terhadap</w:t>
      </w:r>
      <w:proofErr w:type="spellEnd"/>
      <w:r w:rsidRPr="004A028A">
        <w:rPr>
          <w:rFonts w:ascii="Cambria" w:hAnsi="Cambria"/>
        </w:rPr>
        <w:t xml:space="preserve"> Ekspor Dan </w:t>
      </w:r>
      <w:proofErr w:type="spellStart"/>
      <w:r w:rsidRPr="004A028A">
        <w:rPr>
          <w:rFonts w:ascii="Cambria" w:hAnsi="Cambria"/>
        </w:rPr>
        <w:t>Impor</w:t>
      </w:r>
      <w:proofErr w:type="spellEnd"/>
      <w:r w:rsidRPr="004A028A">
        <w:rPr>
          <w:rFonts w:ascii="Cambria" w:hAnsi="Cambria"/>
        </w:rPr>
        <w:t xml:space="preserve"> </w:t>
      </w:r>
      <w:proofErr w:type="gramStart"/>
      <w:r w:rsidRPr="004A028A">
        <w:rPr>
          <w:rFonts w:ascii="Cambria" w:hAnsi="Cambria"/>
        </w:rPr>
        <w:t>Di</w:t>
      </w:r>
      <w:proofErr w:type="gramEnd"/>
      <w:r w:rsidRPr="004A028A">
        <w:rPr>
          <w:rFonts w:ascii="Cambria" w:hAnsi="Cambria"/>
        </w:rPr>
        <w:t xml:space="preserve"> Indonesia. VARIANSI: Journal of Statistics and Its Application on Teaching and Research, 3(1), Article 1. https://doi.org/10.35580/variansiunm14645</w:t>
      </w:r>
    </w:p>
    <w:p w14:paraId="04DA898B" w14:textId="16DDB81B" w:rsidR="004A028A" w:rsidRDefault="004A028A" w:rsidP="004A028A">
      <w:pPr>
        <w:pStyle w:val="Bibliography"/>
        <w:rPr>
          <w:rFonts w:ascii="Cambria" w:hAnsi="Cambria"/>
        </w:rPr>
      </w:pPr>
      <w:r w:rsidRPr="004A028A">
        <w:rPr>
          <w:rFonts w:ascii="Cambria" w:hAnsi="Cambria"/>
        </w:rPr>
        <w:lastRenderedPageBreak/>
        <w:t xml:space="preserve">Ekspor </w:t>
      </w:r>
      <w:proofErr w:type="spellStart"/>
      <w:r w:rsidRPr="004A028A">
        <w:rPr>
          <w:rFonts w:ascii="Cambria" w:hAnsi="Cambria"/>
        </w:rPr>
        <w:t>Oktober</w:t>
      </w:r>
      <w:proofErr w:type="spellEnd"/>
      <w:r w:rsidRPr="004A028A">
        <w:rPr>
          <w:rFonts w:ascii="Cambria" w:hAnsi="Cambria"/>
        </w:rPr>
        <w:t xml:space="preserve"> 2024 </w:t>
      </w:r>
      <w:proofErr w:type="spellStart"/>
      <w:r w:rsidRPr="004A028A">
        <w:rPr>
          <w:rFonts w:ascii="Cambria" w:hAnsi="Cambria"/>
        </w:rPr>
        <w:t>mencapai</w:t>
      </w:r>
      <w:proofErr w:type="spellEnd"/>
      <w:r w:rsidRPr="004A028A">
        <w:rPr>
          <w:rFonts w:ascii="Cambria" w:hAnsi="Cambria"/>
        </w:rPr>
        <w:t xml:space="preserve"> US$24,41 </w:t>
      </w:r>
      <w:proofErr w:type="spellStart"/>
      <w:r w:rsidRPr="004A028A">
        <w:rPr>
          <w:rFonts w:ascii="Cambria" w:hAnsi="Cambria"/>
        </w:rPr>
        <w:t>miliar</w:t>
      </w:r>
      <w:proofErr w:type="spellEnd"/>
      <w:r w:rsidRPr="004A028A">
        <w:rPr>
          <w:rFonts w:ascii="Cambria" w:hAnsi="Cambria"/>
        </w:rPr>
        <w:t xml:space="preserve">, naik 10,69 </w:t>
      </w:r>
      <w:proofErr w:type="spellStart"/>
      <w:r w:rsidRPr="004A028A">
        <w:rPr>
          <w:rFonts w:ascii="Cambria" w:hAnsi="Cambria"/>
        </w:rPr>
        <w:t>persen</w:t>
      </w:r>
      <w:proofErr w:type="spellEnd"/>
      <w:r w:rsidRPr="004A028A">
        <w:rPr>
          <w:rFonts w:ascii="Cambria" w:hAnsi="Cambria"/>
        </w:rPr>
        <w:t xml:space="preserve"> </w:t>
      </w:r>
      <w:proofErr w:type="spellStart"/>
      <w:r w:rsidRPr="004A028A">
        <w:rPr>
          <w:rFonts w:ascii="Cambria" w:hAnsi="Cambria"/>
        </w:rPr>
        <w:t>dibanding</w:t>
      </w:r>
      <w:proofErr w:type="spellEnd"/>
      <w:r w:rsidRPr="004A028A">
        <w:rPr>
          <w:rFonts w:ascii="Cambria" w:hAnsi="Cambria"/>
        </w:rPr>
        <w:t xml:space="preserve"> September dan </w:t>
      </w:r>
      <w:proofErr w:type="spellStart"/>
      <w:r w:rsidRPr="004A028A">
        <w:rPr>
          <w:rFonts w:ascii="Cambria" w:hAnsi="Cambria"/>
        </w:rPr>
        <w:t>Impor</w:t>
      </w:r>
      <w:proofErr w:type="spellEnd"/>
      <w:r w:rsidRPr="004A028A">
        <w:rPr>
          <w:rFonts w:ascii="Cambria" w:hAnsi="Cambria"/>
        </w:rPr>
        <w:t xml:space="preserve"> </w:t>
      </w:r>
      <w:proofErr w:type="spellStart"/>
      <w:r w:rsidRPr="004A028A">
        <w:rPr>
          <w:rFonts w:ascii="Cambria" w:hAnsi="Cambria"/>
        </w:rPr>
        <w:t>Oktober</w:t>
      </w:r>
      <w:proofErr w:type="spellEnd"/>
      <w:r w:rsidRPr="004A028A">
        <w:rPr>
          <w:rFonts w:ascii="Cambria" w:hAnsi="Cambria"/>
        </w:rPr>
        <w:t xml:space="preserve"> 2024 </w:t>
      </w:r>
      <w:proofErr w:type="spellStart"/>
      <w:r w:rsidRPr="004A028A">
        <w:rPr>
          <w:rFonts w:ascii="Cambria" w:hAnsi="Cambria"/>
        </w:rPr>
        <w:t>senilai</w:t>
      </w:r>
      <w:proofErr w:type="spellEnd"/>
      <w:r w:rsidRPr="004A028A">
        <w:rPr>
          <w:rFonts w:ascii="Cambria" w:hAnsi="Cambria"/>
        </w:rPr>
        <w:t xml:space="preserve"> US$21,94 </w:t>
      </w:r>
      <w:proofErr w:type="spellStart"/>
      <w:r w:rsidRPr="004A028A">
        <w:rPr>
          <w:rFonts w:ascii="Cambria" w:hAnsi="Cambria"/>
        </w:rPr>
        <w:t>miliar</w:t>
      </w:r>
      <w:proofErr w:type="spellEnd"/>
      <w:r w:rsidRPr="004A028A">
        <w:rPr>
          <w:rFonts w:ascii="Cambria" w:hAnsi="Cambria"/>
        </w:rPr>
        <w:t xml:space="preserve">, naik 16,54 </w:t>
      </w:r>
      <w:proofErr w:type="spellStart"/>
      <w:r w:rsidRPr="004A028A">
        <w:rPr>
          <w:rFonts w:ascii="Cambria" w:hAnsi="Cambria"/>
        </w:rPr>
        <w:t>persen</w:t>
      </w:r>
      <w:proofErr w:type="spellEnd"/>
      <w:r w:rsidRPr="004A028A">
        <w:rPr>
          <w:rFonts w:ascii="Cambria" w:hAnsi="Cambria"/>
        </w:rPr>
        <w:t xml:space="preserve"> </w:t>
      </w:r>
      <w:proofErr w:type="spellStart"/>
      <w:r w:rsidRPr="004A028A">
        <w:rPr>
          <w:rFonts w:ascii="Cambria" w:hAnsi="Cambria"/>
        </w:rPr>
        <w:t>dibanding</w:t>
      </w:r>
      <w:proofErr w:type="spellEnd"/>
      <w:r w:rsidRPr="004A028A">
        <w:rPr>
          <w:rFonts w:ascii="Cambria" w:hAnsi="Cambria"/>
        </w:rPr>
        <w:t xml:space="preserve"> September 2024—Badan Pusat </w:t>
      </w:r>
      <w:proofErr w:type="spellStart"/>
      <w:r w:rsidRPr="004A028A">
        <w:rPr>
          <w:rFonts w:ascii="Cambria" w:hAnsi="Cambria"/>
        </w:rPr>
        <w:t>Statistik</w:t>
      </w:r>
      <w:proofErr w:type="spellEnd"/>
      <w:r w:rsidRPr="004A028A">
        <w:rPr>
          <w:rFonts w:ascii="Cambria" w:hAnsi="Cambria"/>
        </w:rPr>
        <w:t xml:space="preserve"> Indonesia. (n.d.). Retrieved January 17, 2025, from https://www.bps.go.id/id/pressrelease/2024/11/15/2344/ekspor-oktober-2024-mencapai-us-24-41-miliar--naik-10-69-persen-dibanding-september-dan-impor-oktober-2024-senilai-us-21-94-miliar--naik-16-54-persen-dibanding-september-2024.html</w:t>
      </w:r>
    </w:p>
    <w:p w14:paraId="52EC9DF4" w14:textId="23DD6BB9" w:rsidR="004A028A" w:rsidRDefault="004A028A" w:rsidP="004A028A">
      <w:pPr>
        <w:pStyle w:val="Bibliography"/>
        <w:rPr>
          <w:rFonts w:ascii="Cambria" w:hAnsi="Cambria"/>
        </w:rPr>
      </w:pPr>
      <w:proofErr w:type="spellStart"/>
      <w:r w:rsidRPr="004A028A">
        <w:rPr>
          <w:rFonts w:ascii="Cambria" w:hAnsi="Cambria"/>
        </w:rPr>
        <w:t>Asche</w:t>
      </w:r>
      <w:proofErr w:type="spellEnd"/>
      <w:r w:rsidRPr="004A028A">
        <w:rPr>
          <w:rFonts w:ascii="Cambria" w:hAnsi="Cambria"/>
        </w:rPr>
        <w:t xml:space="preserve">, F., Bellemare, M. F., </w:t>
      </w:r>
      <w:proofErr w:type="spellStart"/>
      <w:r w:rsidRPr="004A028A">
        <w:rPr>
          <w:rFonts w:ascii="Cambria" w:hAnsi="Cambria"/>
        </w:rPr>
        <w:t>Roheim</w:t>
      </w:r>
      <w:proofErr w:type="spellEnd"/>
      <w:r w:rsidRPr="004A028A">
        <w:rPr>
          <w:rFonts w:ascii="Cambria" w:hAnsi="Cambria"/>
        </w:rPr>
        <w:t xml:space="preserve">, C., Smith, M. D., &amp; </w:t>
      </w:r>
      <w:proofErr w:type="spellStart"/>
      <w:r w:rsidRPr="004A028A">
        <w:rPr>
          <w:rFonts w:ascii="Cambria" w:hAnsi="Cambria"/>
        </w:rPr>
        <w:t>Tveteras</w:t>
      </w:r>
      <w:proofErr w:type="spellEnd"/>
      <w:r w:rsidRPr="004A028A">
        <w:rPr>
          <w:rFonts w:ascii="Cambria" w:hAnsi="Cambria"/>
        </w:rPr>
        <w:t>, S. (2015). Fair Enough? Food Security and the International Trade of Seafood. World Development, 67, 151–160. https://doi.org/10.1016/j.worlddev.2014.10.013</w:t>
      </w:r>
    </w:p>
    <w:p w14:paraId="007A4DC9" w14:textId="7CD6105B" w:rsidR="004A028A" w:rsidRDefault="004A028A" w:rsidP="004A028A">
      <w:pPr>
        <w:pStyle w:val="Bibliography"/>
        <w:rPr>
          <w:rFonts w:ascii="Cambria" w:hAnsi="Cambria"/>
        </w:rPr>
      </w:pPr>
      <w:r w:rsidRPr="004A028A">
        <w:rPr>
          <w:rFonts w:ascii="Cambria" w:hAnsi="Cambria"/>
        </w:rPr>
        <w:t>How price policies in fisheries could contribute to fishery resources sustainability. (n.d.). Green Fiscal Policy Network. Retrieved January 17, 2025, from https://greenfiscalpolicy.org/blog/how-price-policies-in-fisheries-could-contribute-to-fishery-resources-sustainability/</w:t>
      </w:r>
    </w:p>
    <w:p w14:paraId="3B3E8000" w14:textId="67662618" w:rsidR="004A028A" w:rsidRDefault="004A028A" w:rsidP="004A028A">
      <w:pPr>
        <w:pStyle w:val="Bibliography"/>
        <w:rPr>
          <w:rFonts w:ascii="Cambria" w:hAnsi="Cambria"/>
        </w:rPr>
      </w:pPr>
      <w:r w:rsidRPr="004A028A">
        <w:rPr>
          <w:rFonts w:ascii="Cambria" w:hAnsi="Cambria"/>
        </w:rPr>
        <w:t xml:space="preserve">(PDF) The Exchange Rate Volatility Impact on Agricultural Trade: An Evidence </w:t>
      </w:r>
      <w:proofErr w:type="gramStart"/>
      <w:r w:rsidRPr="004A028A">
        <w:rPr>
          <w:rFonts w:ascii="Cambria" w:hAnsi="Cambria"/>
        </w:rPr>
        <w:t>From</w:t>
      </w:r>
      <w:proofErr w:type="gramEnd"/>
      <w:r w:rsidRPr="004A028A">
        <w:rPr>
          <w:rFonts w:ascii="Cambria" w:hAnsi="Cambria"/>
        </w:rPr>
        <w:t xml:space="preserve"> Indonesian Pepper Export. (2024). ResearchGate. https://doi.org/10.17358/jma.19.1.12</w:t>
      </w:r>
    </w:p>
    <w:p w14:paraId="54D055D6" w14:textId="747C04EC" w:rsidR="004A028A" w:rsidRDefault="004A028A" w:rsidP="004A028A">
      <w:pPr>
        <w:pStyle w:val="Bibliography"/>
        <w:rPr>
          <w:rFonts w:ascii="Cambria" w:hAnsi="Cambria"/>
        </w:rPr>
      </w:pPr>
      <w:r w:rsidRPr="004A028A">
        <w:rPr>
          <w:rFonts w:ascii="Cambria" w:hAnsi="Cambria"/>
        </w:rPr>
        <w:t xml:space="preserve">The Analysis of Competitiveness and Export Performance of Indonesia’s Frozen Shrimp Commodity (HS 030617) to Sweden | </w:t>
      </w:r>
      <w:proofErr w:type="spellStart"/>
      <w:r w:rsidRPr="004A028A">
        <w:rPr>
          <w:rFonts w:ascii="Cambria" w:hAnsi="Cambria"/>
        </w:rPr>
        <w:t>AgriDev</w:t>
      </w:r>
      <w:proofErr w:type="spellEnd"/>
      <w:r w:rsidRPr="004A028A">
        <w:rPr>
          <w:rFonts w:ascii="Cambria" w:hAnsi="Cambria"/>
        </w:rPr>
        <w:t>. (n.d.). Retrieved January 17, 2025, from https://jurnal.ut.ac.id/index.php/agribisnis/article/view/9921</w:t>
      </w:r>
    </w:p>
    <w:p w14:paraId="0C7D51D4" w14:textId="3EB8F0BB" w:rsidR="004A028A" w:rsidRDefault="004A028A" w:rsidP="004A028A">
      <w:pPr>
        <w:pStyle w:val="Bibliography"/>
        <w:rPr>
          <w:rFonts w:ascii="Cambria" w:hAnsi="Cambria"/>
        </w:rPr>
      </w:pPr>
      <w:proofErr w:type="spellStart"/>
      <w:r w:rsidRPr="004A028A">
        <w:rPr>
          <w:rFonts w:ascii="Cambria" w:hAnsi="Cambria"/>
        </w:rPr>
        <w:t>Sugiharti</w:t>
      </w:r>
      <w:proofErr w:type="spellEnd"/>
      <w:r w:rsidRPr="004A028A">
        <w:rPr>
          <w:rFonts w:ascii="Cambria" w:hAnsi="Cambria"/>
        </w:rPr>
        <w:t xml:space="preserve">, L., </w:t>
      </w:r>
      <w:proofErr w:type="spellStart"/>
      <w:r w:rsidRPr="004A028A">
        <w:rPr>
          <w:rFonts w:ascii="Cambria" w:hAnsi="Cambria"/>
        </w:rPr>
        <w:t>Esquivias</w:t>
      </w:r>
      <w:proofErr w:type="spellEnd"/>
      <w:r w:rsidRPr="004A028A">
        <w:rPr>
          <w:rFonts w:ascii="Cambria" w:hAnsi="Cambria"/>
        </w:rPr>
        <w:t xml:space="preserve">, M. A., &amp; </w:t>
      </w:r>
      <w:proofErr w:type="spellStart"/>
      <w:r w:rsidRPr="004A028A">
        <w:rPr>
          <w:rFonts w:ascii="Cambria" w:hAnsi="Cambria"/>
        </w:rPr>
        <w:t>Setyorani</w:t>
      </w:r>
      <w:proofErr w:type="spellEnd"/>
      <w:r w:rsidRPr="004A028A">
        <w:rPr>
          <w:rFonts w:ascii="Cambria" w:hAnsi="Cambria"/>
        </w:rPr>
        <w:t xml:space="preserve">, B. (2020). The impact of exchange rate volatility on Indonesia’s top exports to the five main export markets. </w:t>
      </w:r>
      <w:proofErr w:type="spellStart"/>
      <w:r w:rsidRPr="004A028A">
        <w:rPr>
          <w:rFonts w:ascii="Cambria" w:hAnsi="Cambria"/>
        </w:rPr>
        <w:t>Heliyon</w:t>
      </w:r>
      <w:proofErr w:type="spellEnd"/>
      <w:r w:rsidRPr="004A028A">
        <w:rPr>
          <w:rFonts w:ascii="Cambria" w:hAnsi="Cambria"/>
        </w:rPr>
        <w:t>, 6(1), e03141. https://doi.org/10.1016/j.heliyon.2019.e03141</w:t>
      </w:r>
    </w:p>
    <w:p w14:paraId="5B4B9ED1" w14:textId="1A3A3981" w:rsidR="004A028A" w:rsidRPr="004A028A" w:rsidRDefault="004A028A" w:rsidP="004A028A">
      <w:pPr>
        <w:pStyle w:val="Bibliography"/>
        <w:rPr>
          <w:rFonts w:ascii="Cambria" w:hAnsi="Cambria"/>
        </w:rPr>
      </w:pPr>
      <w:r w:rsidRPr="004A028A">
        <w:rPr>
          <w:rFonts w:ascii="Cambria" w:hAnsi="Cambria"/>
        </w:rPr>
        <w:t xml:space="preserve">Amri, M. I., Tahir, R., </w:t>
      </w:r>
      <w:proofErr w:type="spellStart"/>
      <w:r w:rsidRPr="004A028A">
        <w:rPr>
          <w:rFonts w:ascii="Cambria" w:hAnsi="Cambria"/>
        </w:rPr>
        <w:t>Haris</w:t>
      </w:r>
      <w:proofErr w:type="spellEnd"/>
      <w:r w:rsidRPr="004A028A">
        <w:rPr>
          <w:rFonts w:ascii="Cambria" w:hAnsi="Cambria"/>
        </w:rPr>
        <w:t xml:space="preserve">, A., </w:t>
      </w:r>
      <w:proofErr w:type="spellStart"/>
      <w:r w:rsidRPr="004A028A">
        <w:rPr>
          <w:rFonts w:ascii="Cambria" w:hAnsi="Cambria"/>
        </w:rPr>
        <w:t>Agusanty</w:t>
      </w:r>
      <w:proofErr w:type="spellEnd"/>
      <w:r w:rsidRPr="004A028A">
        <w:rPr>
          <w:rFonts w:ascii="Cambria" w:hAnsi="Cambria"/>
        </w:rPr>
        <w:t xml:space="preserve">, H., &amp; Saleh, M. S. (2024). Trends in Indonesia’s Fishery Commodity Exports. </w:t>
      </w:r>
      <w:proofErr w:type="spellStart"/>
      <w:r w:rsidRPr="004A028A">
        <w:rPr>
          <w:rFonts w:ascii="Cambria" w:hAnsi="Cambria"/>
        </w:rPr>
        <w:t>Torani</w:t>
      </w:r>
      <w:proofErr w:type="spellEnd"/>
      <w:r w:rsidRPr="004A028A">
        <w:rPr>
          <w:rFonts w:ascii="Cambria" w:hAnsi="Cambria"/>
        </w:rPr>
        <w:t xml:space="preserve"> Journal of Fisheries and Marine Science, 8(1), Article 1. https://doi.org/10.35911/torani.v8i1.42086</w:t>
      </w:r>
    </w:p>
    <w:p w14:paraId="37D6B9C9" w14:textId="23677C0E" w:rsidR="00704CB0" w:rsidRDefault="004A028A">
      <w:pPr>
        <w:pStyle w:val="BodyText"/>
      </w:pPr>
      <w:r>
        <w:fldChar w:fldCharType="end"/>
      </w:r>
    </w:p>
    <w:sectPr w:rsidR="00704C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448C" w14:textId="77777777" w:rsidR="00D51732" w:rsidRDefault="00D51732">
      <w:pPr>
        <w:spacing w:after="0"/>
      </w:pPr>
      <w:r>
        <w:separator/>
      </w:r>
    </w:p>
  </w:endnote>
  <w:endnote w:type="continuationSeparator" w:id="0">
    <w:p w14:paraId="16EEE9A7" w14:textId="77777777" w:rsidR="00D51732" w:rsidRDefault="00D51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1E14" w14:textId="77777777" w:rsidR="00D51732" w:rsidRDefault="00D51732">
      <w:r>
        <w:separator/>
      </w:r>
    </w:p>
  </w:footnote>
  <w:footnote w:type="continuationSeparator" w:id="0">
    <w:p w14:paraId="3CF79BA4" w14:textId="77777777" w:rsidR="00D51732" w:rsidRDefault="00D51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92E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C00029"/>
    <w:multiLevelType w:val="hybridMultilevel"/>
    <w:tmpl w:val="BD4A3F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055D77"/>
    <w:multiLevelType w:val="hybridMultilevel"/>
    <w:tmpl w:val="DF346E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611B11"/>
    <w:multiLevelType w:val="hybridMultilevel"/>
    <w:tmpl w:val="0908EB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4E12BA"/>
    <w:multiLevelType w:val="hybridMultilevel"/>
    <w:tmpl w:val="32BCB79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634716"/>
    <w:multiLevelType w:val="hybridMultilevel"/>
    <w:tmpl w:val="2A125EC6"/>
    <w:lvl w:ilvl="0" w:tplc="366E7252">
      <w:start w:val="3"/>
      <w:numFmt w:val="bullet"/>
      <w:lvlText w:val=""/>
      <w:lvlJc w:val="left"/>
      <w:pPr>
        <w:ind w:left="720" w:hanging="360"/>
      </w:pPr>
      <w:rPr>
        <w:rFonts w:ascii="Wingdings" w:eastAsia="Times New Roman" w:hAnsi="Wingdings" w:cs="Courier New" w:hint="default"/>
        <w:color w:val="0000FF"/>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E206009"/>
    <w:multiLevelType w:val="multilevel"/>
    <w:tmpl w:val="2B4C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32D5"/>
    <w:multiLevelType w:val="hybridMultilevel"/>
    <w:tmpl w:val="A24CD6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884A9E"/>
    <w:multiLevelType w:val="multilevel"/>
    <w:tmpl w:val="96D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0213B"/>
    <w:multiLevelType w:val="hybridMultilevel"/>
    <w:tmpl w:val="13482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D2C3D75"/>
    <w:multiLevelType w:val="hybridMultilevel"/>
    <w:tmpl w:val="DD5E14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DFA7ED8"/>
    <w:multiLevelType w:val="multilevel"/>
    <w:tmpl w:val="145A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929AA"/>
    <w:multiLevelType w:val="hybridMultilevel"/>
    <w:tmpl w:val="1EC4BC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3440201"/>
    <w:multiLevelType w:val="hybridMultilevel"/>
    <w:tmpl w:val="FD928BE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3F810605"/>
    <w:multiLevelType w:val="hybridMultilevel"/>
    <w:tmpl w:val="315023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32A6459"/>
    <w:multiLevelType w:val="hybridMultilevel"/>
    <w:tmpl w:val="0D42D9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EF07935"/>
    <w:multiLevelType w:val="multilevel"/>
    <w:tmpl w:val="8DD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C2791"/>
    <w:multiLevelType w:val="hybridMultilevel"/>
    <w:tmpl w:val="2B7482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90652C1"/>
    <w:multiLevelType w:val="multilevel"/>
    <w:tmpl w:val="DE92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F24AF"/>
    <w:multiLevelType w:val="multilevel"/>
    <w:tmpl w:val="F8D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D783E"/>
    <w:multiLevelType w:val="hybridMultilevel"/>
    <w:tmpl w:val="6B18E4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C2B49F7"/>
    <w:multiLevelType w:val="multilevel"/>
    <w:tmpl w:val="843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
  </w:num>
  <w:num w:numId="4">
    <w:abstractNumId w:val="13"/>
  </w:num>
  <w:num w:numId="5">
    <w:abstractNumId w:val="7"/>
  </w:num>
  <w:num w:numId="6">
    <w:abstractNumId w:val="17"/>
  </w:num>
  <w:num w:numId="7">
    <w:abstractNumId w:val="19"/>
  </w:num>
  <w:num w:numId="8">
    <w:abstractNumId w:val="16"/>
  </w:num>
  <w:num w:numId="9">
    <w:abstractNumId w:val="9"/>
  </w:num>
  <w:num w:numId="10">
    <w:abstractNumId w:val="14"/>
  </w:num>
  <w:num w:numId="11">
    <w:abstractNumId w:val="5"/>
  </w:num>
  <w:num w:numId="12">
    <w:abstractNumId w:val="8"/>
  </w:num>
  <w:num w:numId="13">
    <w:abstractNumId w:val="10"/>
  </w:num>
  <w:num w:numId="14">
    <w:abstractNumId w:val="15"/>
  </w:num>
  <w:num w:numId="15">
    <w:abstractNumId w:val="18"/>
  </w:num>
  <w:num w:numId="16">
    <w:abstractNumId w:val="6"/>
  </w:num>
  <w:num w:numId="17">
    <w:abstractNumId w:val="21"/>
  </w:num>
  <w:num w:numId="18">
    <w:abstractNumId w:val="2"/>
  </w:num>
  <w:num w:numId="19">
    <w:abstractNumId w:val="12"/>
  </w:num>
  <w:num w:numId="20">
    <w:abstractNumId w:val="4"/>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B0"/>
    <w:rsid w:val="000E746E"/>
    <w:rsid w:val="00177155"/>
    <w:rsid w:val="00195E45"/>
    <w:rsid w:val="002E362E"/>
    <w:rsid w:val="0033577C"/>
    <w:rsid w:val="00374BF7"/>
    <w:rsid w:val="003D1DC5"/>
    <w:rsid w:val="004125B0"/>
    <w:rsid w:val="00456C38"/>
    <w:rsid w:val="004A028A"/>
    <w:rsid w:val="00520C5B"/>
    <w:rsid w:val="00522923"/>
    <w:rsid w:val="005369AC"/>
    <w:rsid w:val="005A36CD"/>
    <w:rsid w:val="005F3743"/>
    <w:rsid w:val="006D42A2"/>
    <w:rsid w:val="00704CB0"/>
    <w:rsid w:val="0073599C"/>
    <w:rsid w:val="008D7EEB"/>
    <w:rsid w:val="00934090"/>
    <w:rsid w:val="00945011"/>
    <w:rsid w:val="00972A12"/>
    <w:rsid w:val="009E0A65"/>
    <w:rsid w:val="009F697C"/>
    <w:rsid w:val="009F6BC4"/>
    <w:rsid w:val="00AF75F2"/>
    <w:rsid w:val="00B24023"/>
    <w:rsid w:val="00B8419B"/>
    <w:rsid w:val="00C24D31"/>
    <w:rsid w:val="00C3354B"/>
    <w:rsid w:val="00D51732"/>
    <w:rsid w:val="00DC0F05"/>
    <w:rsid w:val="00DC3D90"/>
    <w:rsid w:val="00DD0103"/>
    <w:rsid w:val="00DE73C4"/>
    <w:rsid w:val="00E14930"/>
    <w:rsid w:val="00E443DD"/>
    <w:rsid w:val="00FB3A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0B28"/>
  <w15:docId w15:val="{DFCCAB13-176B-4E77-92DA-61092EFC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C3354B"/>
    <w:pPr>
      <w:ind w:left="720"/>
      <w:contextualSpacing/>
    </w:pPr>
  </w:style>
  <w:style w:type="paragraph" w:styleId="HTMLPreformatted">
    <w:name w:val="HTML Preformatted"/>
    <w:basedOn w:val="Normal"/>
    <w:link w:val="HTMLPreformattedChar"/>
    <w:uiPriority w:val="99"/>
    <w:unhideWhenUsed/>
    <w:rsid w:val="00195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95E45"/>
    <w:rPr>
      <w:rFonts w:ascii="Courier New" w:eastAsia="Times New Roman" w:hAnsi="Courier New" w:cs="Courier New"/>
      <w:sz w:val="20"/>
      <w:szCs w:val="20"/>
      <w:lang w:val="en-ID" w:eastAsia="en-ID"/>
    </w:rPr>
  </w:style>
  <w:style w:type="character" w:customStyle="1" w:styleId="gntyacmbh3b">
    <w:name w:val="gntyacmbh3b"/>
    <w:basedOn w:val="DefaultParagraphFont"/>
    <w:rsid w:val="00195E45"/>
  </w:style>
  <w:style w:type="character" w:customStyle="1" w:styleId="gntyacmbi4b">
    <w:name w:val="gntyacmbi4b"/>
    <w:basedOn w:val="DefaultParagraphFont"/>
    <w:rsid w:val="00195E45"/>
  </w:style>
  <w:style w:type="character" w:customStyle="1" w:styleId="gntyacmbb4b">
    <w:name w:val="gntyacmbb4b"/>
    <w:basedOn w:val="DefaultParagraphFont"/>
    <w:rsid w:val="005369AC"/>
  </w:style>
  <w:style w:type="character" w:customStyle="1" w:styleId="gntyacmbl3b">
    <w:name w:val="gntyacmbl3b"/>
    <w:basedOn w:val="DefaultParagraphFont"/>
    <w:rsid w:val="00DD0103"/>
  </w:style>
  <w:style w:type="character" w:customStyle="1" w:styleId="mord">
    <w:name w:val="mord"/>
    <w:basedOn w:val="DefaultParagraphFont"/>
    <w:rsid w:val="00C24D31"/>
  </w:style>
  <w:style w:type="character" w:customStyle="1" w:styleId="vlist-s">
    <w:name w:val="vlist-s"/>
    <w:basedOn w:val="DefaultParagraphFont"/>
    <w:rsid w:val="00C24D31"/>
  </w:style>
  <w:style w:type="character" w:customStyle="1" w:styleId="mrel">
    <w:name w:val="mrel"/>
    <w:basedOn w:val="DefaultParagraphFont"/>
    <w:rsid w:val="00C24D31"/>
  </w:style>
  <w:style w:type="character" w:customStyle="1" w:styleId="mbin">
    <w:name w:val="mbin"/>
    <w:basedOn w:val="DefaultParagraphFont"/>
    <w:rsid w:val="00C24D31"/>
  </w:style>
  <w:style w:type="character" w:customStyle="1" w:styleId="mpunct">
    <w:name w:val="mpunct"/>
    <w:basedOn w:val="DefaultParagraphFont"/>
    <w:rsid w:val="00C24D31"/>
  </w:style>
  <w:style w:type="character" w:styleId="UnresolvedMention">
    <w:name w:val="Unresolved Mention"/>
    <w:basedOn w:val="DefaultParagraphFont"/>
    <w:uiPriority w:val="99"/>
    <w:semiHidden/>
    <w:unhideWhenUsed/>
    <w:rsid w:val="006D42A2"/>
    <w:rPr>
      <w:color w:val="605E5C"/>
      <w:shd w:val="clear" w:color="auto" w:fill="E1DFDD"/>
    </w:rPr>
  </w:style>
  <w:style w:type="paragraph" w:styleId="Header">
    <w:name w:val="header"/>
    <w:basedOn w:val="Normal"/>
    <w:link w:val="HeaderChar"/>
    <w:unhideWhenUsed/>
    <w:rsid w:val="0073599C"/>
    <w:pPr>
      <w:tabs>
        <w:tab w:val="center" w:pos="4513"/>
        <w:tab w:val="right" w:pos="9026"/>
      </w:tabs>
      <w:spacing w:after="0"/>
    </w:pPr>
  </w:style>
  <w:style w:type="character" w:customStyle="1" w:styleId="HeaderChar">
    <w:name w:val="Header Char"/>
    <w:basedOn w:val="DefaultParagraphFont"/>
    <w:link w:val="Header"/>
    <w:rsid w:val="0073599C"/>
  </w:style>
  <w:style w:type="paragraph" w:styleId="Footer">
    <w:name w:val="footer"/>
    <w:basedOn w:val="Normal"/>
    <w:link w:val="FooterChar"/>
    <w:unhideWhenUsed/>
    <w:rsid w:val="0073599C"/>
    <w:pPr>
      <w:tabs>
        <w:tab w:val="center" w:pos="4513"/>
        <w:tab w:val="right" w:pos="9026"/>
      </w:tabs>
      <w:spacing w:after="0"/>
    </w:pPr>
  </w:style>
  <w:style w:type="character" w:customStyle="1" w:styleId="FooterChar">
    <w:name w:val="Footer Char"/>
    <w:basedOn w:val="DefaultParagraphFont"/>
    <w:link w:val="Footer"/>
    <w:rsid w:val="0073599C"/>
  </w:style>
  <w:style w:type="character" w:styleId="Emphasis">
    <w:name w:val="Emphasis"/>
    <w:basedOn w:val="DefaultParagraphFont"/>
    <w:uiPriority w:val="20"/>
    <w:qFormat/>
    <w:rsid w:val="009F6BC4"/>
    <w:rPr>
      <w:i/>
      <w:iCs/>
    </w:rPr>
  </w:style>
  <w:style w:type="paragraph" w:styleId="NormalWeb">
    <w:name w:val="Normal (Web)"/>
    <w:basedOn w:val="Normal"/>
    <w:uiPriority w:val="99"/>
    <w:semiHidden/>
    <w:unhideWhenUsed/>
    <w:rsid w:val="00945011"/>
    <w:pPr>
      <w:spacing w:before="100" w:beforeAutospacing="1" w:after="100" w:afterAutospacing="1"/>
    </w:pPr>
    <w:rPr>
      <w:rFonts w:ascii="Times New Roman" w:eastAsia="Times New Roman" w:hAnsi="Times New Roman" w:cs="Times New Roman"/>
      <w:lang w:val="en-ID" w:eastAsia="en-ID"/>
    </w:rPr>
  </w:style>
  <w:style w:type="character" w:styleId="Strong">
    <w:name w:val="Strong"/>
    <w:basedOn w:val="DefaultParagraphFont"/>
    <w:uiPriority w:val="22"/>
    <w:qFormat/>
    <w:rsid w:val="00FB3A29"/>
    <w:rPr>
      <w:b/>
      <w:bCs/>
    </w:rPr>
  </w:style>
  <w:style w:type="character" w:styleId="PlaceholderText">
    <w:name w:val="Placeholder Text"/>
    <w:basedOn w:val="DefaultParagraphFont"/>
    <w:semiHidden/>
    <w:rsid w:val="00FB3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0609">
      <w:bodyDiv w:val="1"/>
      <w:marLeft w:val="0"/>
      <w:marRight w:val="0"/>
      <w:marTop w:val="0"/>
      <w:marBottom w:val="0"/>
      <w:divBdr>
        <w:top w:val="none" w:sz="0" w:space="0" w:color="auto"/>
        <w:left w:val="none" w:sz="0" w:space="0" w:color="auto"/>
        <w:bottom w:val="none" w:sz="0" w:space="0" w:color="auto"/>
        <w:right w:val="none" w:sz="0" w:space="0" w:color="auto"/>
      </w:divBdr>
    </w:div>
    <w:div w:id="29187741">
      <w:bodyDiv w:val="1"/>
      <w:marLeft w:val="0"/>
      <w:marRight w:val="0"/>
      <w:marTop w:val="0"/>
      <w:marBottom w:val="0"/>
      <w:divBdr>
        <w:top w:val="none" w:sz="0" w:space="0" w:color="auto"/>
        <w:left w:val="none" w:sz="0" w:space="0" w:color="auto"/>
        <w:bottom w:val="none" w:sz="0" w:space="0" w:color="auto"/>
        <w:right w:val="none" w:sz="0" w:space="0" w:color="auto"/>
      </w:divBdr>
    </w:div>
    <w:div w:id="99380734">
      <w:bodyDiv w:val="1"/>
      <w:marLeft w:val="0"/>
      <w:marRight w:val="0"/>
      <w:marTop w:val="0"/>
      <w:marBottom w:val="0"/>
      <w:divBdr>
        <w:top w:val="none" w:sz="0" w:space="0" w:color="auto"/>
        <w:left w:val="none" w:sz="0" w:space="0" w:color="auto"/>
        <w:bottom w:val="none" w:sz="0" w:space="0" w:color="auto"/>
        <w:right w:val="none" w:sz="0" w:space="0" w:color="auto"/>
      </w:divBdr>
    </w:div>
    <w:div w:id="100296415">
      <w:bodyDiv w:val="1"/>
      <w:marLeft w:val="0"/>
      <w:marRight w:val="0"/>
      <w:marTop w:val="0"/>
      <w:marBottom w:val="0"/>
      <w:divBdr>
        <w:top w:val="none" w:sz="0" w:space="0" w:color="auto"/>
        <w:left w:val="none" w:sz="0" w:space="0" w:color="auto"/>
        <w:bottom w:val="none" w:sz="0" w:space="0" w:color="auto"/>
        <w:right w:val="none" w:sz="0" w:space="0" w:color="auto"/>
      </w:divBdr>
    </w:div>
    <w:div w:id="182091613">
      <w:bodyDiv w:val="1"/>
      <w:marLeft w:val="0"/>
      <w:marRight w:val="0"/>
      <w:marTop w:val="0"/>
      <w:marBottom w:val="0"/>
      <w:divBdr>
        <w:top w:val="none" w:sz="0" w:space="0" w:color="auto"/>
        <w:left w:val="none" w:sz="0" w:space="0" w:color="auto"/>
        <w:bottom w:val="none" w:sz="0" w:space="0" w:color="auto"/>
        <w:right w:val="none" w:sz="0" w:space="0" w:color="auto"/>
      </w:divBdr>
    </w:div>
    <w:div w:id="241065524">
      <w:bodyDiv w:val="1"/>
      <w:marLeft w:val="0"/>
      <w:marRight w:val="0"/>
      <w:marTop w:val="0"/>
      <w:marBottom w:val="0"/>
      <w:divBdr>
        <w:top w:val="none" w:sz="0" w:space="0" w:color="auto"/>
        <w:left w:val="none" w:sz="0" w:space="0" w:color="auto"/>
        <w:bottom w:val="none" w:sz="0" w:space="0" w:color="auto"/>
        <w:right w:val="none" w:sz="0" w:space="0" w:color="auto"/>
      </w:divBdr>
      <w:divsChild>
        <w:div w:id="114640194">
          <w:marLeft w:val="480"/>
          <w:marRight w:val="0"/>
          <w:marTop w:val="0"/>
          <w:marBottom w:val="0"/>
          <w:divBdr>
            <w:top w:val="none" w:sz="0" w:space="0" w:color="auto"/>
            <w:left w:val="none" w:sz="0" w:space="0" w:color="auto"/>
            <w:bottom w:val="none" w:sz="0" w:space="0" w:color="auto"/>
            <w:right w:val="none" w:sz="0" w:space="0" w:color="auto"/>
          </w:divBdr>
          <w:divsChild>
            <w:div w:id="13959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89653">
      <w:bodyDiv w:val="1"/>
      <w:marLeft w:val="0"/>
      <w:marRight w:val="0"/>
      <w:marTop w:val="0"/>
      <w:marBottom w:val="0"/>
      <w:divBdr>
        <w:top w:val="none" w:sz="0" w:space="0" w:color="auto"/>
        <w:left w:val="none" w:sz="0" w:space="0" w:color="auto"/>
        <w:bottom w:val="none" w:sz="0" w:space="0" w:color="auto"/>
        <w:right w:val="none" w:sz="0" w:space="0" w:color="auto"/>
      </w:divBdr>
    </w:div>
    <w:div w:id="269171725">
      <w:bodyDiv w:val="1"/>
      <w:marLeft w:val="0"/>
      <w:marRight w:val="0"/>
      <w:marTop w:val="0"/>
      <w:marBottom w:val="0"/>
      <w:divBdr>
        <w:top w:val="none" w:sz="0" w:space="0" w:color="auto"/>
        <w:left w:val="none" w:sz="0" w:space="0" w:color="auto"/>
        <w:bottom w:val="none" w:sz="0" w:space="0" w:color="auto"/>
        <w:right w:val="none" w:sz="0" w:space="0" w:color="auto"/>
      </w:divBdr>
    </w:div>
    <w:div w:id="338586588">
      <w:bodyDiv w:val="1"/>
      <w:marLeft w:val="0"/>
      <w:marRight w:val="0"/>
      <w:marTop w:val="0"/>
      <w:marBottom w:val="0"/>
      <w:divBdr>
        <w:top w:val="none" w:sz="0" w:space="0" w:color="auto"/>
        <w:left w:val="none" w:sz="0" w:space="0" w:color="auto"/>
        <w:bottom w:val="none" w:sz="0" w:space="0" w:color="auto"/>
        <w:right w:val="none" w:sz="0" w:space="0" w:color="auto"/>
      </w:divBdr>
    </w:div>
    <w:div w:id="350498438">
      <w:bodyDiv w:val="1"/>
      <w:marLeft w:val="0"/>
      <w:marRight w:val="0"/>
      <w:marTop w:val="0"/>
      <w:marBottom w:val="0"/>
      <w:divBdr>
        <w:top w:val="none" w:sz="0" w:space="0" w:color="auto"/>
        <w:left w:val="none" w:sz="0" w:space="0" w:color="auto"/>
        <w:bottom w:val="none" w:sz="0" w:space="0" w:color="auto"/>
        <w:right w:val="none" w:sz="0" w:space="0" w:color="auto"/>
      </w:divBdr>
    </w:div>
    <w:div w:id="353580085">
      <w:bodyDiv w:val="1"/>
      <w:marLeft w:val="0"/>
      <w:marRight w:val="0"/>
      <w:marTop w:val="0"/>
      <w:marBottom w:val="0"/>
      <w:divBdr>
        <w:top w:val="none" w:sz="0" w:space="0" w:color="auto"/>
        <w:left w:val="none" w:sz="0" w:space="0" w:color="auto"/>
        <w:bottom w:val="none" w:sz="0" w:space="0" w:color="auto"/>
        <w:right w:val="none" w:sz="0" w:space="0" w:color="auto"/>
      </w:divBdr>
    </w:div>
    <w:div w:id="363674373">
      <w:bodyDiv w:val="1"/>
      <w:marLeft w:val="0"/>
      <w:marRight w:val="0"/>
      <w:marTop w:val="0"/>
      <w:marBottom w:val="0"/>
      <w:divBdr>
        <w:top w:val="none" w:sz="0" w:space="0" w:color="auto"/>
        <w:left w:val="none" w:sz="0" w:space="0" w:color="auto"/>
        <w:bottom w:val="none" w:sz="0" w:space="0" w:color="auto"/>
        <w:right w:val="none" w:sz="0" w:space="0" w:color="auto"/>
      </w:divBdr>
    </w:div>
    <w:div w:id="376666564">
      <w:bodyDiv w:val="1"/>
      <w:marLeft w:val="0"/>
      <w:marRight w:val="0"/>
      <w:marTop w:val="0"/>
      <w:marBottom w:val="0"/>
      <w:divBdr>
        <w:top w:val="none" w:sz="0" w:space="0" w:color="auto"/>
        <w:left w:val="none" w:sz="0" w:space="0" w:color="auto"/>
        <w:bottom w:val="none" w:sz="0" w:space="0" w:color="auto"/>
        <w:right w:val="none" w:sz="0" w:space="0" w:color="auto"/>
      </w:divBdr>
    </w:div>
    <w:div w:id="392703352">
      <w:bodyDiv w:val="1"/>
      <w:marLeft w:val="0"/>
      <w:marRight w:val="0"/>
      <w:marTop w:val="0"/>
      <w:marBottom w:val="0"/>
      <w:divBdr>
        <w:top w:val="none" w:sz="0" w:space="0" w:color="auto"/>
        <w:left w:val="none" w:sz="0" w:space="0" w:color="auto"/>
        <w:bottom w:val="none" w:sz="0" w:space="0" w:color="auto"/>
        <w:right w:val="none" w:sz="0" w:space="0" w:color="auto"/>
      </w:divBdr>
    </w:div>
    <w:div w:id="402332713">
      <w:bodyDiv w:val="1"/>
      <w:marLeft w:val="0"/>
      <w:marRight w:val="0"/>
      <w:marTop w:val="0"/>
      <w:marBottom w:val="0"/>
      <w:divBdr>
        <w:top w:val="none" w:sz="0" w:space="0" w:color="auto"/>
        <w:left w:val="none" w:sz="0" w:space="0" w:color="auto"/>
        <w:bottom w:val="none" w:sz="0" w:space="0" w:color="auto"/>
        <w:right w:val="none" w:sz="0" w:space="0" w:color="auto"/>
      </w:divBdr>
      <w:divsChild>
        <w:div w:id="1772621565">
          <w:marLeft w:val="480"/>
          <w:marRight w:val="0"/>
          <w:marTop w:val="0"/>
          <w:marBottom w:val="0"/>
          <w:divBdr>
            <w:top w:val="none" w:sz="0" w:space="0" w:color="auto"/>
            <w:left w:val="none" w:sz="0" w:space="0" w:color="auto"/>
            <w:bottom w:val="none" w:sz="0" w:space="0" w:color="auto"/>
            <w:right w:val="none" w:sz="0" w:space="0" w:color="auto"/>
          </w:divBdr>
          <w:divsChild>
            <w:div w:id="2295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1983">
      <w:bodyDiv w:val="1"/>
      <w:marLeft w:val="0"/>
      <w:marRight w:val="0"/>
      <w:marTop w:val="0"/>
      <w:marBottom w:val="0"/>
      <w:divBdr>
        <w:top w:val="none" w:sz="0" w:space="0" w:color="auto"/>
        <w:left w:val="none" w:sz="0" w:space="0" w:color="auto"/>
        <w:bottom w:val="none" w:sz="0" w:space="0" w:color="auto"/>
        <w:right w:val="none" w:sz="0" w:space="0" w:color="auto"/>
      </w:divBdr>
    </w:div>
    <w:div w:id="602956793">
      <w:bodyDiv w:val="1"/>
      <w:marLeft w:val="0"/>
      <w:marRight w:val="0"/>
      <w:marTop w:val="0"/>
      <w:marBottom w:val="0"/>
      <w:divBdr>
        <w:top w:val="none" w:sz="0" w:space="0" w:color="auto"/>
        <w:left w:val="none" w:sz="0" w:space="0" w:color="auto"/>
        <w:bottom w:val="none" w:sz="0" w:space="0" w:color="auto"/>
        <w:right w:val="none" w:sz="0" w:space="0" w:color="auto"/>
      </w:divBdr>
    </w:div>
    <w:div w:id="606042448">
      <w:bodyDiv w:val="1"/>
      <w:marLeft w:val="0"/>
      <w:marRight w:val="0"/>
      <w:marTop w:val="0"/>
      <w:marBottom w:val="0"/>
      <w:divBdr>
        <w:top w:val="none" w:sz="0" w:space="0" w:color="auto"/>
        <w:left w:val="none" w:sz="0" w:space="0" w:color="auto"/>
        <w:bottom w:val="none" w:sz="0" w:space="0" w:color="auto"/>
        <w:right w:val="none" w:sz="0" w:space="0" w:color="auto"/>
      </w:divBdr>
      <w:divsChild>
        <w:div w:id="767241043">
          <w:marLeft w:val="480"/>
          <w:marRight w:val="0"/>
          <w:marTop w:val="0"/>
          <w:marBottom w:val="0"/>
          <w:divBdr>
            <w:top w:val="none" w:sz="0" w:space="0" w:color="auto"/>
            <w:left w:val="none" w:sz="0" w:space="0" w:color="auto"/>
            <w:bottom w:val="none" w:sz="0" w:space="0" w:color="auto"/>
            <w:right w:val="none" w:sz="0" w:space="0" w:color="auto"/>
          </w:divBdr>
          <w:divsChild>
            <w:div w:id="10261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88">
      <w:bodyDiv w:val="1"/>
      <w:marLeft w:val="0"/>
      <w:marRight w:val="0"/>
      <w:marTop w:val="0"/>
      <w:marBottom w:val="0"/>
      <w:divBdr>
        <w:top w:val="none" w:sz="0" w:space="0" w:color="auto"/>
        <w:left w:val="none" w:sz="0" w:space="0" w:color="auto"/>
        <w:bottom w:val="none" w:sz="0" w:space="0" w:color="auto"/>
        <w:right w:val="none" w:sz="0" w:space="0" w:color="auto"/>
      </w:divBdr>
    </w:div>
    <w:div w:id="688262637">
      <w:bodyDiv w:val="1"/>
      <w:marLeft w:val="0"/>
      <w:marRight w:val="0"/>
      <w:marTop w:val="0"/>
      <w:marBottom w:val="0"/>
      <w:divBdr>
        <w:top w:val="none" w:sz="0" w:space="0" w:color="auto"/>
        <w:left w:val="none" w:sz="0" w:space="0" w:color="auto"/>
        <w:bottom w:val="none" w:sz="0" w:space="0" w:color="auto"/>
        <w:right w:val="none" w:sz="0" w:space="0" w:color="auto"/>
      </w:divBdr>
    </w:div>
    <w:div w:id="700403333">
      <w:bodyDiv w:val="1"/>
      <w:marLeft w:val="0"/>
      <w:marRight w:val="0"/>
      <w:marTop w:val="0"/>
      <w:marBottom w:val="0"/>
      <w:divBdr>
        <w:top w:val="none" w:sz="0" w:space="0" w:color="auto"/>
        <w:left w:val="none" w:sz="0" w:space="0" w:color="auto"/>
        <w:bottom w:val="none" w:sz="0" w:space="0" w:color="auto"/>
        <w:right w:val="none" w:sz="0" w:space="0" w:color="auto"/>
      </w:divBdr>
    </w:div>
    <w:div w:id="772674096">
      <w:bodyDiv w:val="1"/>
      <w:marLeft w:val="0"/>
      <w:marRight w:val="0"/>
      <w:marTop w:val="0"/>
      <w:marBottom w:val="0"/>
      <w:divBdr>
        <w:top w:val="none" w:sz="0" w:space="0" w:color="auto"/>
        <w:left w:val="none" w:sz="0" w:space="0" w:color="auto"/>
        <w:bottom w:val="none" w:sz="0" w:space="0" w:color="auto"/>
        <w:right w:val="none" w:sz="0" w:space="0" w:color="auto"/>
      </w:divBdr>
    </w:div>
    <w:div w:id="785077778">
      <w:bodyDiv w:val="1"/>
      <w:marLeft w:val="0"/>
      <w:marRight w:val="0"/>
      <w:marTop w:val="0"/>
      <w:marBottom w:val="0"/>
      <w:divBdr>
        <w:top w:val="none" w:sz="0" w:space="0" w:color="auto"/>
        <w:left w:val="none" w:sz="0" w:space="0" w:color="auto"/>
        <w:bottom w:val="none" w:sz="0" w:space="0" w:color="auto"/>
        <w:right w:val="none" w:sz="0" w:space="0" w:color="auto"/>
      </w:divBdr>
    </w:div>
    <w:div w:id="787091518">
      <w:bodyDiv w:val="1"/>
      <w:marLeft w:val="0"/>
      <w:marRight w:val="0"/>
      <w:marTop w:val="0"/>
      <w:marBottom w:val="0"/>
      <w:divBdr>
        <w:top w:val="none" w:sz="0" w:space="0" w:color="auto"/>
        <w:left w:val="none" w:sz="0" w:space="0" w:color="auto"/>
        <w:bottom w:val="none" w:sz="0" w:space="0" w:color="auto"/>
        <w:right w:val="none" w:sz="0" w:space="0" w:color="auto"/>
      </w:divBdr>
      <w:divsChild>
        <w:div w:id="132606678">
          <w:marLeft w:val="480"/>
          <w:marRight w:val="0"/>
          <w:marTop w:val="0"/>
          <w:marBottom w:val="0"/>
          <w:divBdr>
            <w:top w:val="none" w:sz="0" w:space="0" w:color="auto"/>
            <w:left w:val="none" w:sz="0" w:space="0" w:color="auto"/>
            <w:bottom w:val="none" w:sz="0" w:space="0" w:color="auto"/>
            <w:right w:val="none" w:sz="0" w:space="0" w:color="auto"/>
          </w:divBdr>
          <w:divsChild>
            <w:div w:id="1949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942">
      <w:bodyDiv w:val="1"/>
      <w:marLeft w:val="0"/>
      <w:marRight w:val="0"/>
      <w:marTop w:val="0"/>
      <w:marBottom w:val="0"/>
      <w:divBdr>
        <w:top w:val="none" w:sz="0" w:space="0" w:color="auto"/>
        <w:left w:val="none" w:sz="0" w:space="0" w:color="auto"/>
        <w:bottom w:val="none" w:sz="0" w:space="0" w:color="auto"/>
        <w:right w:val="none" w:sz="0" w:space="0" w:color="auto"/>
      </w:divBdr>
    </w:div>
    <w:div w:id="936986310">
      <w:bodyDiv w:val="1"/>
      <w:marLeft w:val="0"/>
      <w:marRight w:val="0"/>
      <w:marTop w:val="0"/>
      <w:marBottom w:val="0"/>
      <w:divBdr>
        <w:top w:val="none" w:sz="0" w:space="0" w:color="auto"/>
        <w:left w:val="none" w:sz="0" w:space="0" w:color="auto"/>
        <w:bottom w:val="none" w:sz="0" w:space="0" w:color="auto"/>
        <w:right w:val="none" w:sz="0" w:space="0" w:color="auto"/>
      </w:divBdr>
    </w:div>
    <w:div w:id="964577986">
      <w:bodyDiv w:val="1"/>
      <w:marLeft w:val="0"/>
      <w:marRight w:val="0"/>
      <w:marTop w:val="0"/>
      <w:marBottom w:val="0"/>
      <w:divBdr>
        <w:top w:val="none" w:sz="0" w:space="0" w:color="auto"/>
        <w:left w:val="none" w:sz="0" w:space="0" w:color="auto"/>
        <w:bottom w:val="none" w:sz="0" w:space="0" w:color="auto"/>
        <w:right w:val="none" w:sz="0" w:space="0" w:color="auto"/>
      </w:divBdr>
      <w:divsChild>
        <w:div w:id="201210599">
          <w:marLeft w:val="480"/>
          <w:marRight w:val="0"/>
          <w:marTop w:val="0"/>
          <w:marBottom w:val="0"/>
          <w:divBdr>
            <w:top w:val="none" w:sz="0" w:space="0" w:color="auto"/>
            <w:left w:val="none" w:sz="0" w:space="0" w:color="auto"/>
            <w:bottom w:val="none" w:sz="0" w:space="0" w:color="auto"/>
            <w:right w:val="none" w:sz="0" w:space="0" w:color="auto"/>
          </w:divBdr>
          <w:divsChild>
            <w:div w:id="4524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4650">
      <w:bodyDiv w:val="1"/>
      <w:marLeft w:val="0"/>
      <w:marRight w:val="0"/>
      <w:marTop w:val="0"/>
      <w:marBottom w:val="0"/>
      <w:divBdr>
        <w:top w:val="none" w:sz="0" w:space="0" w:color="auto"/>
        <w:left w:val="none" w:sz="0" w:space="0" w:color="auto"/>
        <w:bottom w:val="none" w:sz="0" w:space="0" w:color="auto"/>
        <w:right w:val="none" w:sz="0" w:space="0" w:color="auto"/>
      </w:divBdr>
    </w:div>
    <w:div w:id="972059086">
      <w:bodyDiv w:val="1"/>
      <w:marLeft w:val="0"/>
      <w:marRight w:val="0"/>
      <w:marTop w:val="0"/>
      <w:marBottom w:val="0"/>
      <w:divBdr>
        <w:top w:val="none" w:sz="0" w:space="0" w:color="auto"/>
        <w:left w:val="none" w:sz="0" w:space="0" w:color="auto"/>
        <w:bottom w:val="none" w:sz="0" w:space="0" w:color="auto"/>
        <w:right w:val="none" w:sz="0" w:space="0" w:color="auto"/>
      </w:divBdr>
    </w:div>
    <w:div w:id="1010332251">
      <w:bodyDiv w:val="1"/>
      <w:marLeft w:val="0"/>
      <w:marRight w:val="0"/>
      <w:marTop w:val="0"/>
      <w:marBottom w:val="0"/>
      <w:divBdr>
        <w:top w:val="none" w:sz="0" w:space="0" w:color="auto"/>
        <w:left w:val="none" w:sz="0" w:space="0" w:color="auto"/>
        <w:bottom w:val="none" w:sz="0" w:space="0" w:color="auto"/>
        <w:right w:val="none" w:sz="0" w:space="0" w:color="auto"/>
      </w:divBdr>
      <w:divsChild>
        <w:div w:id="770588398">
          <w:marLeft w:val="480"/>
          <w:marRight w:val="0"/>
          <w:marTop w:val="0"/>
          <w:marBottom w:val="0"/>
          <w:divBdr>
            <w:top w:val="none" w:sz="0" w:space="0" w:color="auto"/>
            <w:left w:val="none" w:sz="0" w:space="0" w:color="auto"/>
            <w:bottom w:val="none" w:sz="0" w:space="0" w:color="auto"/>
            <w:right w:val="none" w:sz="0" w:space="0" w:color="auto"/>
          </w:divBdr>
          <w:divsChild>
            <w:div w:id="14306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6800">
      <w:bodyDiv w:val="1"/>
      <w:marLeft w:val="0"/>
      <w:marRight w:val="0"/>
      <w:marTop w:val="0"/>
      <w:marBottom w:val="0"/>
      <w:divBdr>
        <w:top w:val="none" w:sz="0" w:space="0" w:color="auto"/>
        <w:left w:val="none" w:sz="0" w:space="0" w:color="auto"/>
        <w:bottom w:val="none" w:sz="0" w:space="0" w:color="auto"/>
        <w:right w:val="none" w:sz="0" w:space="0" w:color="auto"/>
      </w:divBdr>
      <w:divsChild>
        <w:div w:id="359431288">
          <w:marLeft w:val="480"/>
          <w:marRight w:val="0"/>
          <w:marTop w:val="0"/>
          <w:marBottom w:val="0"/>
          <w:divBdr>
            <w:top w:val="none" w:sz="0" w:space="0" w:color="auto"/>
            <w:left w:val="none" w:sz="0" w:space="0" w:color="auto"/>
            <w:bottom w:val="none" w:sz="0" w:space="0" w:color="auto"/>
            <w:right w:val="none" w:sz="0" w:space="0" w:color="auto"/>
          </w:divBdr>
          <w:divsChild>
            <w:div w:id="13933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7486">
      <w:bodyDiv w:val="1"/>
      <w:marLeft w:val="0"/>
      <w:marRight w:val="0"/>
      <w:marTop w:val="0"/>
      <w:marBottom w:val="0"/>
      <w:divBdr>
        <w:top w:val="none" w:sz="0" w:space="0" w:color="auto"/>
        <w:left w:val="none" w:sz="0" w:space="0" w:color="auto"/>
        <w:bottom w:val="none" w:sz="0" w:space="0" w:color="auto"/>
        <w:right w:val="none" w:sz="0" w:space="0" w:color="auto"/>
      </w:divBdr>
      <w:divsChild>
        <w:div w:id="522402915">
          <w:marLeft w:val="480"/>
          <w:marRight w:val="0"/>
          <w:marTop w:val="0"/>
          <w:marBottom w:val="0"/>
          <w:divBdr>
            <w:top w:val="none" w:sz="0" w:space="0" w:color="auto"/>
            <w:left w:val="none" w:sz="0" w:space="0" w:color="auto"/>
            <w:bottom w:val="none" w:sz="0" w:space="0" w:color="auto"/>
            <w:right w:val="none" w:sz="0" w:space="0" w:color="auto"/>
          </w:divBdr>
          <w:divsChild>
            <w:div w:id="2022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092">
      <w:bodyDiv w:val="1"/>
      <w:marLeft w:val="0"/>
      <w:marRight w:val="0"/>
      <w:marTop w:val="0"/>
      <w:marBottom w:val="0"/>
      <w:divBdr>
        <w:top w:val="none" w:sz="0" w:space="0" w:color="auto"/>
        <w:left w:val="none" w:sz="0" w:space="0" w:color="auto"/>
        <w:bottom w:val="none" w:sz="0" w:space="0" w:color="auto"/>
        <w:right w:val="none" w:sz="0" w:space="0" w:color="auto"/>
      </w:divBdr>
      <w:divsChild>
        <w:div w:id="1934123774">
          <w:marLeft w:val="0"/>
          <w:marRight w:val="0"/>
          <w:marTop w:val="0"/>
          <w:marBottom w:val="0"/>
          <w:divBdr>
            <w:top w:val="none" w:sz="0" w:space="0" w:color="auto"/>
            <w:left w:val="none" w:sz="0" w:space="0" w:color="auto"/>
            <w:bottom w:val="none" w:sz="0" w:space="0" w:color="auto"/>
            <w:right w:val="none" w:sz="0" w:space="0" w:color="auto"/>
          </w:divBdr>
        </w:div>
      </w:divsChild>
    </w:div>
    <w:div w:id="1238829410">
      <w:bodyDiv w:val="1"/>
      <w:marLeft w:val="0"/>
      <w:marRight w:val="0"/>
      <w:marTop w:val="0"/>
      <w:marBottom w:val="0"/>
      <w:divBdr>
        <w:top w:val="none" w:sz="0" w:space="0" w:color="auto"/>
        <w:left w:val="none" w:sz="0" w:space="0" w:color="auto"/>
        <w:bottom w:val="none" w:sz="0" w:space="0" w:color="auto"/>
        <w:right w:val="none" w:sz="0" w:space="0" w:color="auto"/>
      </w:divBdr>
    </w:div>
    <w:div w:id="1288704987">
      <w:bodyDiv w:val="1"/>
      <w:marLeft w:val="0"/>
      <w:marRight w:val="0"/>
      <w:marTop w:val="0"/>
      <w:marBottom w:val="0"/>
      <w:divBdr>
        <w:top w:val="none" w:sz="0" w:space="0" w:color="auto"/>
        <w:left w:val="none" w:sz="0" w:space="0" w:color="auto"/>
        <w:bottom w:val="none" w:sz="0" w:space="0" w:color="auto"/>
        <w:right w:val="none" w:sz="0" w:space="0" w:color="auto"/>
      </w:divBdr>
    </w:div>
    <w:div w:id="1307927706">
      <w:bodyDiv w:val="1"/>
      <w:marLeft w:val="0"/>
      <w:marRight w:val="0"/>
      <w:marTop w:val="0"/>
      <w:marBottom w:val="0"/>
      <w:divBdr>
        <w:top w:val="none" w:sz="0" w:space="0" w:color="auto"/>
        <w:left w:val="none" w:sz="0" w:space="0" w:color="auto"/>
        <w:bottom w:val="none" w:sz="0" w:space="0" w:color="auto"/>
        <w:right w:val="none" w:sz="0" w:space="0" w:color="auto"/>
      </w:divBdr>
    </w:div>
    <w:div w:id="1324159065">
      <w:bodyDiv w:val="1"/>
      <w:marLeft w:val="0"/>
      <w:marRight w:val="0"/>
      <w:marTop w:val="0"/>
      <w:marBottom w:val="0"/>
      <w:divBdr>
        <w:top w:val="none" w:sz="0" w:space="0" w:color="auto"/>
        <w:left w:val="none" w:sz="0" w:space="0" w:color="auto"/>
        <w:bottom w:val="none" w:sz="0" w:space="0" w:color="auto"/>
        <w:right w:val="none" w:sz="0" w:space="0" w:color="auto"/>
      </w:divBdr>
    </w:div>
    <w:div w:id="1439792635">
      <w:bodyDiv w:val="1"/>
      <w:marLeft w:val="0"/>
      <w:marRight w:val="0"/>
      <w:marTop w:val="0"/>
      <w:marBottom w:val="0"/>
      <w:divBdr>
        <w:top w:val="none" w:sz="0" w:space="0" w:color="auto"/>
        <w:left w:val="none" w:sz="0" w:space="0" w:color="auto"/>
        <w:bottom w:val="none" w:sz="0" w:space="0" w:color="auto"/>
        <w:right w:val="none" w:sz="0" w:space="0" w:color="auto"/>
      </w:divBdr>
    </w:div>
    <w:div w:id="1490631526">
      <w:bodyDiv w:val="1"/>
      <w:marLeft w:val="0"/>
      <w:marRight w:val="0"/>
      <w:marTop w:val="0"/>
      <w:marBottom w:val="0"/>
      <w:divBdr>
        <w:top w:val="none" w:sz="0" w:space="0" w:color="auto"/>
        <w:left w:val="none" w:sz="0" w:space="0" w:color="auto"/>
        <w:bottom w:val="none" w:sz="0" w:space="0" w:color="auto"/>
        <w:right w:val="none" w:sz="0" w:space="0" w:color="auto"/>
      </w:divBdr>
    </w:div>
    <w:div w:id="1491796761">
      <w:bodyDiv w:val="1"/>
      <w:marLeft w:val="0"/>
      <w:marRight w:val="0"/>
      <w:marTop w:val="0"/>
      <w:marBottom w:val="0"/>
      <w:divBdr>
        <w:top w:val="none" w:sz="0" w:space="0" w:color="auto"/>
        <w:left w:val="none" w:sz="0" w:space="0" w:color="auto"/>
        <w:bottom w:val="none" w:sz="0" w:space="0" w:color="auto"/>
        <w:right w:val="none" w:sz="0" w:space="0" w:color="auto"/>
      </w:divBdr>
    </w:div>
    <w:div w:id="1511411288">
      <w:bodyDiv w:val="1"/>
      <w:marLeft w:val="0"/>
      <w:marRight w:val="0"/>
      <w:marTop w:val="0"/>
      <w:marBottom w:val="0"/>
      <w:divBdr>
        <w:top w:val="none" w:sz="0" w:space="0" w:color="auto"/>
        <w:left w:val="none" w:sz="0" w:space="0" w:color="auto"/>
        <w:bottom w:val="none" w:sz="0" w:space="0" w:color="auto"/>
        <w:right w:val="none" w:sz="0" w:space="0" w:color="auto"/>
      </w:divBdr>
    </w:div>
    <w:div w:id="1533961856">
      <w:bodyDiv w:val="1"/>
      <w:marLeft w:val="0"/>
      <w:marRight w:val="0"/>
      <w:marTop w:val="0"/>
      <w:marBottom w:val="0"/>
      <w:divBdr>
        <w:top w:val="none" w:sz="0" w:space="0" w:color="auto"/>
        <w:left w:val="none" w:sz="0" w:space="0" w:color="auto"/>
        <w:bottom w:val="none" w:sz="0" w:space="0" w:color="auto"/>
        <w:right w:val="none" w:sz="0" w:space="0" w:color="auto"/>
      </w:divBdr>
      <w:divsChild>
        <w:div w:id="689841907">
          <w:marLeft w:val="480"/>
          <w:marRight w:val="0"/>
          <w:marTop w:val="0"/>
          <w:marBottom w:val="0"/>
          <w:divBdr>
            <w:top w:val="none" w:sz="0" w:space="0" w:color="auto"/>
            <w:left w:val="none" w:sz="0" w:space="0" w:color="auto"/>
            <w:bottom w:val="none" w:sz="0" w:space="0" w:color="auto"/>
            <w:right w:val="none" w:sz="0" w:space="0" w:color="auto"/>
          </w:divBdr>
          <w:divsChild>
            <w:div w:id="19628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931">
      <w:bodyDiv w:val="1"/>
      <w:marLeft w:val="0"/>
      <w:marRight w:val="0"/>
      <w:marTop w:val="0"/>
      <w:marBottom w:val="0"/>
      <w:divBdr>
        <w:top w:val="none" w:sz="0" w:space="0" w:color="auto"/>
        <w:left w:val="none" w:sz="0" w:space="0" w:color="auto"/>
        <w:bottom w:val="none" w:sz="0" w:space="0" w:color="auto"/>
        <w:right w:val="none" w:sz="0" w:space="0" w:color="auto"/>
      </w:divBdr>
    </w:div>
    <w:div w:id="1595161704">
      <w:bodyDiv w:val="1"/>
      <w:marLeft w:val="0"/>
      <w:marRight w:val="0"/>
      <w:marTop w:val="0"/>
      <w:marBottom w:val="0"/>
      <w:divBdr>
        <w:top w:val="none" w:sz="0" w:space="0" w:color="auto"/>
        <w:left w:val="none" w:sz="0" w:space="0" w:color="auto"/>
        <w:bottom w:val="none" w:sz="0" w:space="0" w:color="auto"/>
        <w:right w:val="none" w:sz="0" w:space="0" w:color="auto"/>
      </w:divBdr>
    </w:div>
    <w:div w:id="1600406724">
      <w:bodyDiv w:val="1"/>
      <w:marLeft w:val="0"/>
      <w:marRight w:val="0"/>
      <w:marTop w:val="0"/>
      <w:marBottom w:val="0"/>
      <w:divBdr>
        <w:top w:val="none" w:sz="0" w:space="0" w:color="auto"/>
        <w:left w:val="none" w:sz="0" w:space="0" w:color="auto"/>
        <w:bottom w:val="none" w:sz="0" w:space="0" w:color="auto"/>
        <w:right w:val="none" w:sz="0" w:space="0" w:color="auto"/>
      </w:divBdr>
    </w:div>
    <w:div w:id="1626084038">
      <w:bodyDiv w:val="1"/>
      <w:marLeft w:val="0"/>
      <w:marRight w:val="0"/>
      <w:marTop w:val="0"/>
      <w:marBottom w:val="0"/>
      <w:divBdr>
        <w:top w:val="none" w:sz="0" w:space="0" w:color="auto"/>
        <w:left w:val="none" w:sz="0" w:space="0" w:color="auto"/>
        <w:bottom w:val="none" w:sz="0" w:space="0" w:color="auto"/>
        <w:right w:val="none" w:sz="0" w:space="0" w:color="auto"/>
      </w:divBdr>
    </w:div>
    <w:div w:id="1732072094">
      <w:bodyDiv w:val="1"/>
      <w:marLeft w:val="0"/>
      <w:marRight w:val="0"/>
      <w:marTop w:val="0"/>
      <w:marBottom w:val="0"/>
      <w:divBdr>
        <w:top w:val="none" w:sz="0" w:space="0" w:color="auto"/>
        <w:left w:val="none" w:sz="0" w:space="0" w:color="auto"/>
        <w:bottom w:val="none" w:sz="0" w:space="0" w:color="auto"/>
        <w:right w:val="none" w:sz="0" w:space="0" w:color="auto"/>
      </w:divBdr>
      <w:divsChild>
        <w:div w:id="2114593257">
          <w:marLeft w:val="480"/>
          <w:marRight w:val="0"/>
          <w:marTop w:val="0"/>
          <w:marBottom w:val="0"/>
          <w:divBdr>
            <w:top w:val="none" w:sz="0" w:space="0" w:color="auto"/>
            <w:left w:val="none" w:sz="0" w:space="0" w:color="auto"/>
            <w:bottom w:val="none" w:sz="0" w:space="0" w:color="auto"/>
            <w:right w:val="none" w:sz="0" w:space="0" w:color="auto"/>
          </w:divBdr>
          <w:divsChild>
            <w:div w:id="1021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416">
      <w:bodyDiv w:val="1"/>
      <w:marLeft w:val="0"/>
      <w:marRight w:val="0"/>
      <w:marTop w:val="0"/>
      <w:marBottom w:val="0"/>
      <w:divBdr>
        <w:top w:val="none" w:sz="0" w:space="0" w:color="auto"/>
        <w:left w:val="none" w:sz="0" w:space="0" w:color="auto"/>
        <w:bottom w:val="none" w:sz="0" w:space="0" w:color="auto"/>
        <w:right w:val="none" w:sz="0" w:space="0" w:color="auto"/>
      </w:divBdr>
    </w:div>
    <w:div w:id="1787846802">
      <w:bodyDiv w:val="1"/>
      <w:marLeft w:val="0"/>
      <w:marRight w:val="0"/>
      <w:marTop w:val="0"/>
      <w:marBottom w:val="0"/>
      <w:divBdr>
        <w:top w:val="none" w:sz="0" w:space="0" w:color="auto"/>
        <w:left w:val="none" w:sz="0" w:space="0" w:color="auto"/>
        <w:bottom w:val="none" w:sz="0" w:space="0" w:color="auto"/>
        <w:right w:val="none" w:sz="0" w:space="0" w:color="auto"/>
      </w:divBdr>
    </w:div>
    <w:div w:id="1846087089">
      <w:bodyDiv w:val="1"/>
      <w:marLeft w:val="0"/>
      <w:marRight w:val="0"/>
      <w:marTop w:val="0"/>
      <w:marBottom w:val="0"/>
      <w:divBdr>
        <w:top w:val="none" w:sz="0" w:space="0" w:color="auto"/>
        <w:left w:val="none" w:sz="0" w:space="0" w:color="auto"/>
        <w:bottom w:val="none" w:sz="0" w:space="0" w:color="auto"/>
        <w:right w:val="none" w:sz="0" w:space="0" w:color="auto"/>
      </w:divBdr>
    </w:div>
    <w:div w:id="1861968367">
      <w:bodyDiv w:val="1"/>
      <w:marLeft w:val="0"/>
      <w:marRight w:val="0"/>
      <w:marTop w:val="0"/>
      <w:marBottom w:val="0"/>
      <w:divBdr>
        <w:top w:val="none" w:sz="0" w:space="0" w:color="auto"/>
        <w:left w:val="none" w:sz="0" w:space="0" w:color="auto"/>
        <w:bottom w:val="none" w:sz="0" w:space="0" w:color="auto"/>
        <w:right w:val="none" w:sz="0" w:space="0" w:color="auto"/>
      </w:divBdr>
    </w:div>
    <w:div w:id="1919442143">
      <w:bodyDiv w:val="1"/>
      <w:marLeft w:val="0"/>
      <w:marRight w:val="0"/>
      <w:marTop w:val="0"/>
      <w:marBottom w:val="0"/>
      <w:divBdr>
        <w:top w:val="none" w:sz="0" w:space="0" w:color="auto"/>
        <w:left w:val="none" w:sz="0" w:space="0" w:color="auto"/>
        <w:bottom w:val="none" w:sz="0" w:space="0" w:color="auto"/>
        <w:right w:val="none" w:sz="0" w:space="0" w:color="auto"/>
      </w:divBdr>
    </w:div>
    <w:div w:id="1975746024">
      <w:bodyDiv w:val="1"/>
      <w:marLeft w:val="0"/>
      <w:marRight w:val="0"/>
      <w:marTop w:val="0"/>
      <w:marBottom w:val="0"/>
      <w:divBdr>
        <w:top w:val="none" w:sz="0" w:space="0" w:color="auto"/>
        <w:left w:val="none" w:sz="0" w:space="0" w:color="auto"/>
        <w:bottom w:val="none" w:sz="0" w:space="0" w:color="auto"/>
        <w:right w:val="none" w:sz="0" w:space="0" w:color="auto"/>
      </w:divBdr>
    </w:div>
    <w:div w:id="1975941472">
      <w:bodyDiv w:val="1"/>
      <w:marLeft w:val="0"/>
      <w:marRight w:val="0"/>
      <w:marTop w:val="0"/>
      <w:marBottom w:val="0"/>
      <w:divBdr>
        <w:top w:val="none" w:sz="0" w:space="0" w:color="auto"/>
        <w:left w:val="none" w:sz="0" w:space="0" w:color="auto"/>
        <w:bottom w:val="none" w:sz="0" w:space="0" w:color="auto"/>
        <w:right w:val="none" w:sz="0" w:space="0" w:color="auto"/>
      </w:divBdr>
    </w:div>
    <w:div w:id="1979995582">
      <w:bodyDiv w:val="1"/>
      <w:marLeft w:val="0"/>
      <w:marRight w:val="0"/>
      <w:marTop w:val="0"/>
      <w:marBottom w:val="0"/>
      <w:divBdr>
        <w:top w:val="none" w:sz="0" w:space="0" w:color="auto"/>
        <w:left w:val="none" w:sz="0" w:space="0" w:color="auto"/>
        <w:bottom w:val="none" w:sz="0" w:space="0" w:color="auto"/>
        <w:right w:val="none" w:sz="0" w:space="0" w:color="auto"/>
      </w:divBdr>
    </w:div>
    <w:div w:id="2002539296">
      <w:bodyDiv w:val="1"/>
      <w:marLeft w:val="0"/>
      <w:marRight w:val="0"/>
      <w:marTop w:val="0"/>
      <w:marBottom w:val="0"/>
      <w:divBdr>
        <w:top w:val="none" w:sz="0" w:space="0" w:color="auto"/>
        <w:left w:val="none" w:sz="0" w:space="0" w:color="auto"/>
        <w:bottom w:val="none" w:sz="0" w:space="0" w:color="auto"/>
        <w:right w:val="none" w:sz="0" w:space="0" w:color="auto"/>
      </w:divBdr>
    </w:div>
    <w:div w:id="2009482669">
      <w:bodyDiv w:val="1"/>
      <w:marLeft w:val="0"/>
      <w:marRight w:val="0"/>
      <w:marTop w:val="0"/>
      <w:marBottom w:val="0"/>
      <w:divBdr>
        <w:top w:val="none" w:sz="0" w:space="0" w:color="auto"/>
        <w:left w:val="none" w:sz="0" w:space="0" w:color="auto"/>
        <w:bottom w:val="none" w:sz="0" w:space="0" w:color="auto"/>
        <w:right w:val="none" w:sz="0" w:space="0" w:color="auto"/>
      </w:divBdr>
      <w:divsChild>
        <w:div w:id="464277224">
          <w:marLeft w:val="0"/>
          <w:marRight w:val="0"/>
          <w:marTop w:val="0"/>
          <w:marBottom w:val="0"/>
          <w:divBdr>
            <w:top w:val="none" w:sz="0" w:space="0" w:color="auto"/>
            <w:left w:val="none" w:sz="0" w:space="0" w:color="auto"/>
            <w:bottom w:val="none" w:sz="0" w:space="0" w:color="auto"/>
            <w:right w:val="none" w:sz="0" w:space="0" w:color="auto"/>
          </w:divBdr>
          <w:divsChild>
            <w:div w:id="47386445">
              <w:marLeft w:val="0"/>
              <w:marRight w:val="0"/>
              <w:marTop w:val="0"/>
              <w:marBottom w:val="0"/>
              <w:divBdr>
                <w:top w:val="none" w:sz="0" w:space="0" w:color="auto"/>
                <w:left w:val="none" w:sz="0" w:space="0" w:color="auto"/>
                <w:bottom w:val="none" w:sz="0" w:space="0" w:color="auto"/>
                <w:right w:val="none" w:sz="0" w:space="0" w:color="auto"/>
              </w:divBdr>
              <w:divsChild>
                <w:div w:id="15745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7197">
      <w:bodyDiv w:val="1"/>
      <w:marLeft w:val="0"/>
      <w:marRight w:val="0"/>
      <w:marTop w:val="0"/>
      <w:marBottom w:val="0"/>
      <w:divBdr>
        <w:top w:val="none" w:sz="0" w:space="0" w:color="auto"/>
        <w:left w:val="none" w:sz="0" w:space="0" w:color="auto"/>
        <w:bottom w:val="none" w:sz="0" w:space="0" w:color="auto"/>
        <w:right w:val="none" w:sz="0" w:space="0" w:color="auto"/>
      </w:divBdr>
      <w:divsChild>
        <w:div w:id="2139713730">
          <w:marLeft w:val="480"/>
          <w:marRight w:val="0"/>
          <w:marTop w:val="0"/>
          <w:marBottom w:val="0"/>
          <w:divBdr>
            <w:top w:val="none" w:sz="0" w:space="0" w:color="auto"/>
            <w:left w:val="none" w:sz="0" w:space="0" w:color="auto"/>
            <w:bottom w:val="none" w:sz="0" w:space="0" w:color="auto"/>
            <w:right w:val="none" w:sz="0" w:space="0" w:color="auto"/>
          </w:divBdr>
          <w:divsChild>
            <w:div w:id="12306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0872">
      <w:bodyDiv w:val="1"/>
      <w:marLeft w:val="0"/>
      <w:marRight w:val="0"/>
      <w:marTop w:val="0"/>
      <w:marBottom w:val="0"/>
      <w:divBdr>
        <w:top w:val="none" w:sz="0" w:space="0" w:color="auto"/>
        <w:left w:val="none" w:sz="0" w:space="0" w:color="auto"/>
        <w:bottom w:val="none" w:sz="0" w:space="0" w:color="auto"/>
        <w:right w:val="none" w:sz="0" w:space="0" w:color="auto"/>
      </w:divBdr>
    </w:div>
    <w:div w:id="2014915826">
      <w:bodyDiv w:val="1"/>
      <w:marLeft w:val="0"/>
      <w:marRight w:val="0"/>
      <w:marTop w:val="0"/>
      <w:marBottom w:val="0"/>
      <w:divBdr>
        <w:top w:val="none" w:sz="0" w:space="0" w:color="auto"/>
        <w:left w:val="none" w:sz="0" w:space="0" w:color="auto"/>
        <w:bottom w:val="none" w:sz="0" w:space="0" w:color="auto"/>
        <w:right w:val="none" w:sz="0" w:space="0" w:color="auto"/>
      </w:divBdr>
    </w:div>
    <w:div w:id="2020811441">
      <w:bodyDiv w:val="1"/>
      <w:marLeft w:val="0"/>
      <w:marRight w:val="0"/>
      <w:marTop w:val="0"/>
      <w:marBottom w:val="0"/>
      <w:divBdr>
        <w:top w:val="none" w:sz="0" w:space="0" w:color="auto"/>
        <w:left w:val="none" w:sz="0" w:space="0" w:color="auto"/>
        <w:bottom w:val="none" w:sz="0" w:space="0" w:color="auto"/>
        <w:right w:val="none" w:sz="0" w:space="0" w:color="auto"/>
      </w:divBdr>
    </w:div>
    <w:div w:id="2048526071">
      <w:bodyDiv w:val="1"/>
      <w:marLeft w:val="0"/>
      <w:marRight w:val="0"/>
      <w:marTop w:val="0"/>
      <w:marBottom w:val="0"/>
      <w:divBdr>
        <w:top w:val="none" w:sz="0" w:space="0" w:color="auto"/>
        <w:left w:val="none" w:sz="0" w:space="0" w:color="auto"/>
        <w:bottom w:val="none" w:sz="0" w:space="0" w:color="auto"/>
        <w:right w:val="none" w:sz="0" w:space="0" w:color="auto"/>
      </w:divBdr>
    </w:div>
    <w:div w:id="2062362319">
      <w:bodyDiv w:val="1"/>
      <w:marLeft w:val="0"/>
      <w:marRight w:val="0"/>
      <w:marTop w:val="0"/>
      <w:marBottom w:val="0"/>
      <w:divBdr>
        <w:top w:val="none" w:sz="0" w:space="0" w:color="auto"/>
        <w:left w:val="none" w:sz="0" w:space="0" w:color="auto"/>
        <w:bottom w:val="none" w:sz="0" w:space="0" w:color="auto"/>
        <w:right w:val="none" w:sz="0" w:space="0" w:color="auto"/>
      </w:divBdr>
    </w:div>
    <w:div w:id="2085912124">
      <w:bodyDiv w:val="1"/>
      <w:marLeft w:val="0"/>
      <w:marRight w:val="0"/>
      <w:marTop w:val="0"/>
      <w:marBottom w:val="0"/>
      <w:divBdr>
        <w:top w:val="none" w:sz="0" w:space="0" w:color="auto"/>
        <w:left w:val="none" w:sz="0" w:space="0" w:color="auto"/>
        <w:bottom w:val="none" w:sz="0" w:space="0" w:color="auto"/>
        <w:right w:val="none" w:sz="0" w:space="0" w:color="auto"/>
      </w:divBdr>
    </w:div>
    <w:div w:id="2121685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Melihat hubungan ekspor dan nilai tukar</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cp:lastModifiedBy>alviarose31p@gmail.com</cp:lastModifiedBy>
  <cp:revision>2</cp:revision>
  <dcterms:created xsi:type="dcterms:W3CDTF">2025-01-16T21:47:00Z</dcterms:created>
  <dcterms:modified xsi:type="dcterms:W3CDTF">2025-01-16T21:47:00Z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y fmtid="{D5CDD505-2E9C-101B-9397-08002B2CF9AE}" pid="13" name="ZOTERO_PREF_1">
    <vt:lpwstr>&lt;data data-version="3" zotero-version="7.0.11"&gt;&lt;session id="cE6CBvSH"/&gt;&lt;style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