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LLM Quantization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Introduction to LLM Quantization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Quantization is a technique in machine learning that reduces the precision of model weights, activations, or both, from full precision (e.g., 32-bit floating point) to lower precision (e.g., 16-bit, 8-bit, or even binary). This reduces the memory and computational requirements of large language models (LLMs) without significantly compromising accuracy.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Quantization helps to reduce model size, enables faster inference, and increases energy efficiency, especially useful for edge devices.</w:t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Types of Quantization in LLMs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Post-Training Quantization (PTQ):</w:t>
      </w:r>
      <w:r w:rsidDel="00000000" w:rsidR="00000000" w:rsidRPr="00000000">
        <w:rPr>
          <w:rtl w:val="0"/>
        </w:rPr>
        <w:t xml:space="preserve"> Applied after the model has been fully trained without retraining, often through static or dynamic quantization.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Quantization-Aware Training (QAT):</w:t>
      </w:r>
      <w:r w:rsidDel="00000000" w:rsidR="00000000" w:rsidRPr="00000000">
        <w:rPr>
          <w:rtl w:val="0"/>
        </w:rPr>
        <w:t xml:space="preserve"> Quantization is simulated during training so the model learns to handle lower precision.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Hybrid Quantization: </w:t>
      </w:r>
      <w:r w:rsidDel="00000000" w:rsidR="00000000" w:rsidRPr="00000000">
        <w:rPr>
          <w:rtl w:val="0"/>
        </w:rPr>
        <w:t xml:space="preserve">Uses multiple precisions across layers, balancing memory usage and model quality.</w:t>
      </w:r>
    </w:p>
    <w:p w:rsidR="00000000" w:rsidDel="00000000" w:rsidP="00000000" w:rsidRDefault="00000000" w:rsidRPr="00000000" w14:paraId="0000000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Quantization Techniques for LLMs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Uniform Quantization:</w:t>
      </w:r>
      <w:r w:rsidDel="00000000" w:rsidR="00000000" w:rsidRPr="00000000">
        <w:rPr>
          <w:rtl w:val="0"/>
        </w:rPr>
        <w:t xml:space="preserve"> Maps model weights to a smaller, uniform range but may cause accuracy loss in complex models.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Non-Uniform Quantization: </w:t>
      </w:r>
      <w:r w:rsidDel="00000000" w:rsidR="00000000" w:rsidRPr="00000000">
        <w:rPr>
          <w:rtl w:val="0"/>
        </w:rPr>
        <w:t xml:space="preserve">Adapts quantization to the distribution of weights, like logarithmic quantization, helping preserve accuracy.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Mixed Precision Quantization: </w:t>
      </w:r>
      <w:r w:rsidDel="00000000" w:rsidR="00000000" w:rsidRPr="00000000">
        <w:rPr>
          <w:rtl w:val="0"/>
        </w:rPr>
        <w:t xml:space="preserve">Uses varying precisions within the model to optimize memory use without compromising accuracy significantly.</w:t>
      </w:r>
    </w:p>
    <w:p w:rsidR="00000000" w:rsidDel="00000000" w:rsidP="00000000" w:rsidRDefault="00000000" w:rsidRPr="00000000" w14:paraId="0000000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Challenges and Limitations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Accuracy Loss:</w:t>
      </w:r>
      <w:r w:rsidDel="00000000" w:rsidR="00000000" w:rsidRPr="00000000">
        <w:rPr>
          <w:rtl w:val="0"/>
        </w:rPr>
        <w:t xml:space="preserve"> Lower precision can reduce model accuracy.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Layer Sensitivity:</w:t>
      </w:r>
      <w:r w:rsidDel="00000000" w:rsidR="00000000" w:rsidRPr="00000000">
        <w:rPr>
          <w:rtl w:val="0"/>
        </w:rPr>
        <w:t xml:space="preserve"> Certain layers may be more sensitive to quantization, making mixed precision useful but complex.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Framework Support:</w:t>
      </w:r>
      <w:r w:rsidDel="00000000" w:rsidR="00000000" w:rsidRPr="00000000">
        <w:rPr>
          <w:rtl w:val="0"/>
        </w:rPr>
        <w:t xml:space="preserve"> Not all frameworks support advanced quantization techniques; some optimizations are specific to certain libraries.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 Best Practices for Quantizing LLMs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Evaluate Quantization Impact:</w:t>
      </w:r>
      <w:r w:rsidDel="00000000" w:rsidR="00000000" w:rsidRPr="00000000">
        <w:rPr>
          <w:rtl w:val="0"/>
        </w:rPr>
        <w:t xml:space="preserve"> Test quantization's impact on model accuracy before deployment.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Experiment with Precision Levels:</w:t>
      </w:r>
      <w:r w:rsidDel="00000000" w:rsidR="00000000" w:rsidRPr="00000000">
        <w:rPr>
          <w:rtl w:val="0"/>
        </w:rPr>
        <w:t xml:space="preserve"> Try 8-bit, 4-bit, or mixed precision and analyze trade-offs.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Consider Quantization-Aware Training</w:t>
      </w:r>
      <w:r w:rsidDel="00000000" w:rsidR="00000000" w:rsidRPr="00000000">
        <w:rPr>
          <w:rtl w:val="0"/>
        </w:rPr>
        <w:t xml:space="preserve"> for critical applications to minimize degradation.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120" w:lineRule="auto"/>
        <w:jc w:val="both"/>
        <w:rPr/>
      </w:pPr>
      <w:bookmarkStart w:colFirst="0" w:colLast="0" w:name="_bbjk7y2x8qsm" w:id="0"/>
      <w:bookmarkEnd w:id="0"/>
      <w:r w:rsidDel="00000000" w:rsidR="00000000" w:rsidRPr="00000000">
        <w:rPr>
          <w:rtl w:val="0"/>
        </w:rPr>
        <w:t xml:space="preserve">Example: 4-Bit Quantization and Size Reduction in Models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/>
      </w:pPr>
      <w:bookmarkStart w:colFirst="0" w:colLast="0" w:name="_lmz0jupsg9g3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ambria" w:cs="Cambria" w:eastAsia="Cambria" w:hAnsi="Cambria"/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4-bit quantization is an advanced technique used in machine learning to reduce the memory footprint of models. By representing weights or activations with only 4 bits, models can drastically cut down their size and computational requirements, making it feasible to deploy larger models on limited-memory environments, such as mobile or edge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Let’s go through an example to see how 4-bit quantization reduces the model size.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in2iz4ldld6c" w:id="2"/>
      <w:bookmarkEnd w:id="2"/>
      <w:r w:rsidDel="00000000" w:rsidR="00000000" w:rsidRPr="00000000">
        <w:rPr>
          <w:rtl w:val="0"/>
        </w:rPr>
        <w:t xml:space="preserve">Step 1: Model Size with Full Precision (32-bit Floating Point)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 full precision (32-bit or float32), each parameter uses 4 bytes (32 bits).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a model with 1 million parameters:</w:t>
        <w:br w:type="textWrapping"/>
        <w:t xml:space="preserve">    - Total size = 1,000,000 x 4 bytes = 4,000,000 bytes or 4 MB.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ofyos9e4ltbg" w:id="3"/>
      <w:bookmarkEnd w:id="3"/>
      <w:r w:rsidDel="00000000" w:rsidR="00000000" w:rsidRPr="00000000">
        <w:rPr>
          <w:rtl w:val="0"/>
        </w:rPr>
        <w:t xml:space="preserve">Step 2: Model Size with 8-Bit Quantization (Int8)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With 8-bit quantization, each parameter uses 1 byte (8 bits).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1 million parameters:</w:t>
        <w:br w:type="textWrapping"/>
        <w:t xml:space="preserve">    - Total size = 1,000,000 x 1 byte = 1,000,000 bytes or 1 MB.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Reduction: 4 MB to 1 MB (75% reduction).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7as33ouyrp7v" w:id="4"/>
      <w:bookmarkEnd w:id="4"/>
      <w:r w:rsidDel="00000000" w:rsidR="00000000" w:rsidRPr="00000000">
        <w:rPr>
          <w:rtl w:val="0"/>
        </w:rPr>
        <w:t xml:space="preserve">Step 3: Model Size with 4-Bit Quantization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With 4-bit quantization, each parameter now uses 0.5 bytes (4 bits).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1 million parameters:</w:t>
        <w:br w:type="textWrapping"/>
        <w:t xml:space="preserve">    - Total size = 1,000,000 x 0.5 bytes = 500,000 bytes or 0.5 MB.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Reduction: 4 MB to 0.5 MB (87.5% reduction).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/>
      </w:pPr>
      <w:bookmarkStart w:colFirst="0" w:colLast="0" w:name="_852ykk3feuxr" w:id="5"/>
      <w:bookmarkEnd w:id="5"/>
      <w:r w:rsidDel="00000000" w:rsidR="00000000" w:rsidRPr="00000000">
        <w:rPr>
          <w:rtl w:val="0"/>
        </w:rPr>
        <w:t xml:space="preserve">Why 4-Bit Quantization Reduces Size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By reducing the number of bits per parameter, 4 bits per parameter allows for only 16 unique values (from 0 to 15), limiting precision but drastically reducing memory. The original floating-point values are mapped to the closest value in a 16-level scale, so each parameter is stored as a single value from a range of 16 possible values.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oy1z2rs2jcc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280" w:lineRule="auto"/>
        <w:rPr/>
      </w:pPr>
      <w:bookmarkStart w:colFirst="0" w:colLast="0" w:name="_bq6b9zw8o0h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7n2xq8xgrj26" w:id="8"/>
      <w:bookmarkEnd w:id="8"/>
      <w:r w:rsidDel="00000000" w:rsidR="00000000" w:rsidRPr="00000000">
        <w:rPr>
          <w:rtl w:val="0"/>
        </w:rPr>
        <w:t xml:space="preserve">Example with Weight Values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2.69035532995"/>
        <w:gridCol w:w="4327.309644670051"/>
        <w:tblGridChange w:id="0">
          <w:tblGrid>
            <w:gridCol w:w="4312.69035532995"/>
            <w:gridCol w:w="4327.30964467005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Original (32-bit)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Quantized (4-bit)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0.012, -0.045, 0.300, -0.500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 -2, 4, -8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l2ciem2h80c" w:id="9"/>
      <w:bookmarkEnd w:id="9"/>
      <w:r w:rsidDel="00000000" w:rsidR="00000000" w:rsidRPr="00000000">
        <w:rPr>
          <w:rtl w:val="0"/>
        </w:rPr>
        <w:t xml:space="preserve">Practical Considerations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implement 4-bit quantization, libraries like `bitsandbytes` are often used, along with specialized data types and hardware support. In frameworks like PyTorch, such quantization techniques allow us to optimize memory while maintaining performance.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dmxcasg6gw" w:id="10"/>
      <w:bookmarkEnd w:id="10"/>
      <w:r w:rsidDel="00000000" w:rsidR="00000000" w:rsidRPr="00000000">
        <w:rPr>
          <w:rtl w:val="0"/>
        </w:rPr>
        <w:t xml:space="preserve">Summary of Savings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 4-bit quantization: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Size Reduction: </w:t>
      </w:r>
      <w:r w:rsidDel="00000000" w:rsidR="00000000" w:rsidRPr="00000000">
        <w:rPr>
          <w:rtl w:val="0"/>
        </w:rPr>
        <w:t xml:space="preserve">Reduces the model size to one-eighth of the original 32-bit version.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Inference Speed: </w:t>
      </w:r>
      <w:r w:rsidDel="00000000" w:rsidR="00000000" w:rsidRPr="00000000">
        <w:rPr>
          <w:rtl w:val="0"/>
        </w:rPr>
        <w:t xml:space="preserve">Allows faster computations, especially on hardware optimized for low-bit arithmetic.</w:t>
        <w:br w:type="textWrapping"/>
        <w:t xml:space="preserve"> This makes deploying large language models on limited-memory hardware feasible, though there are trade-offs in precision.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Calibri" w:cs="Calibri" w:eastAsia="Calibri" w:hAnsi="Calibri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jc w:val="both"/>
    </w:pPr>
    <w:rPr>
      <w:rFonts w:ascii="Calibri" w:cs="Calibri" w:eastAsia="Calibri" w:hAnsi="Calibri"/>
      <w:b w:val="1"/>
      <w:bCs w:val="1"/>
      <w:color w:val="4f81bd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  <w:jc w:val="both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