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3735" w14:textId="16875D54" w:rsidR="00326A84" w:rsidRPr="00A43245" w:rsidRDefault="228951EA" w:rsidP="228951EA">
      <w:pPr>
        <w:rPr>
          <w:rFonts w:ascii="Arial" w:hAnsi="Arial" w:cs="Arial"/>
          <w:b/>
          <w:bCs/>
        </w:rPr>
      </w:pPr>
      <w:r w:rsidRPr="228951EA">
        <w:rPr>
          <w:rFonts w:ascii="Arial" w:hAnsi="Arial" w:cs="Arial"/>
          <w:b/>
          <w:bCs/>
        </w:rPr>
        <w:t xml:space="preserve">Now I will talk about how we </w:t>
      </w:r>
      <w:r w:rsidR="000F4D08">
        <w:rPr>
          <w:rFonts w:ascii="Arial" w:hAnsi="Arial" w:cs="Arial"/>
          <w:b/>
          <w:bCs/>
        </w:rPr>
        <w:t>train</w:t>
      </w:r>
      <w:r w:rsidR="00AE2784" w:rsidRPr="00AE2784">
        <w:rPr>
          <w:rFonts w:ascii="Arial" w:hAnsi="Arial" w:cs="Arial"/>
          <w:b/>
          <w:bCs/>
        </w:rPr>
        <w:t xml:space="preserve"> </w:t>
      </w:r>
      <w:r w:rsidR="008D3401">
        <w:rPr>
          <w:rFonts w:ascii="Arial" w:hAnsi="Arial" w:cs="Arial"/>
          <w:b/>
          <w:bCs/>
        </w:rPr>
        <w:t>our</w:t>
      </w:r>
      <w:r w:rsidR="00AE2784" w:rsidRPr="00AE2784">
        <w:rPr>
          <w:rFonts w:ascii="Arial" w:hAnsi="Arial" w:cs="Arial"/>
          <w:b/>
          <w:bCs/>
        </w:rPr>
        <w:t xml:space="preserve"> Machine Learning</w:t>
      </w:r>
      <w:r w:rsidR="000F4D08">
        <w:rPr>
          <w:rFonts w:ascii="Arial" w:hAnsi="Arial" w:cs="Arial"/>
          <w:b/>
          <w:bCs/>
        </w:rPr>
        <w:t xml:space="preserve"> Model</w:t>
      </w:r>
    </w:p>
    <w:p w14:paraId="38AED364" w14:textId="77777777" w:rsidR="004F2B8C" w:rsidRPr="00AA02CF" w:rsidRDefault="004F2B8C" w:rsidP="228951EA">
      <w:pPr>
        <w:rPr>
          <w:rFonts w:ascii="Arial" w:hAnsi="Arial" w:cs="Arial"/>
          <w:b/>
          <w:bCs/>
        </w:rPr>
      </w:pPr>
    </w:p>
    <w:p w14:paraId="4DA9FCA5" w14:textId="2DAD5355" w:rsidR="00326A84" w:rsidRPr="00AA02CF" w:rsidRDefault="228951EA" w:rsidP="228951EA">
      <w:pPr>
        <w:rPr>
          <w:rFonts w:ascii="Arial" w:hAnsi="Arial" w:cs="Arial"/>
          <w:b/>
          <w:bCs/>
        </w:rPr>
      </w:pPr>
      <w:r w:rsidRPr="228951EA">
        <w:rPr>
          <w:rFonts w:ascii="Arial" w:hAnsi="Arial" w:cs="Arial"/>
          <w:b/>
          <w:bCs/>
        </w:rPr>
        <w:t>There are four steps, data preprocessing, Model Training, Model Evaluation and Feature Importances</w:t>
      </w:r>
    </w:p>
    <w:p w14:paraId="0FDC283C" w14:textId="2BEB1CBC" w:rsidR="00326A84" w:rsidRPr="00AA02CF" w:rsidRDefault="00326A84" w:rsidP="228951EA">
      <w:pPr>
        <w:rPr>
          <w:rFonts w:ascii="Arial" w:hAnsi="Arial" w:cs="Arial"/>
          <w:b/>
          <w:bCs/>
        </w:rPr>
      </w:pPr>
    </w:p>
    <w:p w14:paraId="6B877450" w14:textId="47C82C3A" w:rsidR="00326A84" w:rsidRPr="00AA02CF" w:rsidRDefault="00326A84" w:rsidP="00AA02CF">
      <w:pPr>
        <w:pStyle w:val="ListParagraph"/>
        <w:numPr>
          <w:ilvl w:val="0"/>
          <w:numId w:val="6"/>
        </w:numPr>
        <w:rPr>
          <w:rFonts w:ascii="Arial" w:hAnsi="Arial" w:cs="Arial"/>
          <w:b/>
          <w:bCs/>
        </w:rPr>
      </w:pPr>
      <w:r w:rsidRPr="00AA02CF">
        <w:rPr>
          <w:rFonts w:ascii="Arial" w:hAnsi="Arial" w:cs="Arial"/>
          <w:b/>
          <w:bCs/>
        </w:rPr>
        <w:t>Data Preprocessing:</w:t>
      </w:r>
    </w:p>
    <w:p w14:paraId="00D8ECDA" w14:textId="77777777" w:rsidR="00AA02CF" w:rsidRPr="00AA02CF" w:rsidRDefault="00AA02CF" w:rsidP="00AA02CF">
      <w:pPr>
        <w:rPr>
          <w:rFonts w:ascii="Arial" w:hAnsi="Arial" w:cs="Arial"/>
          <w:b/>
          <w:bCs/>
        </w:rPr>
      </w:pPr>
    </w:p>
    <w:p w14:paraId="4686113B" w14:textId="77777777" w:rsidR="00326A84" w:rsidRDefault="00326A84" w:rsidP="00AA02CF">
      <w:pPr>
        <w:rPr>
          <w:rFonts w:ascii="Arial" w:hAnsi="Arial" w:cs="Arial"/>
          <w:b/>
          <w:bCs/>
        </w:rPr>
      </w:pPr>
      <w:r w:rsidRPr="00326A84">
        <w:rPr>
          <w:rFonts w:ascii="Arial" w:hAnsi="Arial" w:cs="Arial"/>
          <w:b/>
          <w:bCs/>
        </w:rPr>
        <w:t>Encoding Categorical Variables:</w:t>
      </w:r>
    </w:p>
    <w:p w14:paraId="15D07723" w14:textId="77777777" w:rsidR="00C543ED" w:rsidRPr="00326A84" w:rsidRDefault="00C543ED" w:rsidP="00AA02CF">
      <w:pPr>
        <w:rPr>
          <w:rFonts w:ascii="Arial" w:hAnsi="Arial" w:cs="Arial"/>
          <w:b/>
          <w:bCs/>
        </w:rPr>
      </w:pPr>
    </w:p>
    <w:p w14:paraId="204FDB21" w14:textId="34676977" w:rsidR="00326A84" w:rsidRPr="00AA02CF" w:rsidRDefault="228951EA" w:rsidP="00C543ED">
      <w:pPr>
        <w:rPr>
          <w:rFonts w:ascii="Arial" w:hAnsi="Arial" w:cs="Arial"/>
        </w:rPr>
      </w:pPr>
      <w:r w:rsidRPr="228951EA">
        <w:rPr>
          <w:rFonts w:ascii="Arial" w:hAnsi="Arial" w:cs="Arial"/>
        </w:rPr>
        <w:t xml:space="preserve">We encode </w:t>
      </w:r>
      <w:r w:rsidR="00326A84" w:rsidRPr="00AA02CF">
        <w:rPr>
          <w:rFonts w:ascii="Arial" w:hAnsi="Arial" w:cs="Arial"/>
        </w:rPr>
        <w:t xml:space="preserve">Categorical variables using label encoding to convert them into numerical format. This step is </w:t>
      </w:r>
      <w:r w:rsidR="00C543ED">
        <w:rPr>
          <w:rFonts w:ascii="Arial" w:hAnsi="Arial" w:cs="Arial"/>
        </w:rPr>
        <w:t>necessary</w:t>
      </w:r>
      <w:r w:rsidR="00326A84" w:rsidRPr="00AA02CF">
        <w:rPr>
          <w:rFonts w:ascii="Arial" w:hAnsi="Arial" w:cs="Arial"/>
        </w:rPr>
        <w:t xml:space="preserve"> as Random Forest models require numerical inputs.</w:t>
      </w:r>
    </w:p>
    <w:p w14:paraId="6C1CDC3C" w14:textId="77777777" w:rsidR="00326A84" w:rsidRPr="00326A84" w:rsidRDefault="00326A84" w:rsidP="00AA02CF">
      <w:pPr>
        <w:ind w:left="720"/>
        <w:rPr>
          <w:rFonts w:ascii="Arial" w:hAnsi="Arial" w:cs="Arial"/>
        </w:rPr>
      </w:pPr>
    </w:p>
    <w:p w14:paraId="32963A89" w14:textId="443D4A3C" w:rsidR="00326A84" w:rsidRDefault="00326A84" w:rsidP="00AA02CF">
      <w:pPr>
        <w:rPr>
          <w:rFonts w:ascii="Arial" w:hAnsi="Arial" w:cs="Arial"/>
          <w:b/>
          <w:bCs/>
        </w:rPr>
      </w:pPr>
      <w:r>
        <w:rPr>
          <w:rFonts w:ascii="Arial" w:hAnsi="Arial" w:cs="Arial"/>
          <w:b/>
          <w:bCs/>
        </w:rPr>
        <w:t>Balancing the dataset</w:t>
      </w:r>
      <w:r w:rsidRPr="00326A84">
        <w:rPr>
          <w:rFonts w:ascii="Arial" w:hAnsi="Arial" w:cs="Arial"/>
          <w:b/>
          <w:bCs/>
        </w:rPr>
        <w:t>:</w:t>
      </w:r>
    </w:p>
    <w:p w14:paraId="0D0189E8" w14:textId="77777777" w:rsidR="00C543ED" w:rsidRPr="00326A84" w:rsidRDefault="00C543ED" w:rsidP="00AA02CF">
      <w:pPr>
        <w:rPr>
          <w:rFonts w:ascii="Arial" w:hAnsi="Arial" w:cs="Arial"/>
          <w:b/>
          <w:bCs/>
        </w:rPr>
      </w:pPr>
    </w:p>
    <w:p w14:paraId="4850606D" w14:textId="017B242E" w:rsidR="00326A84" w:rsidRDefault="00746BDD" w:rsidP="00C543ED">
      <w:pPr>
        <w:rPr>
          <w:rFonts w:ascii="Arial" w:hAnsi="Arial" w:cs="Arial"/>
        </w:rPr>
      </w:pPr>
      <w:r>
        <w:rPr>
          <w:rFonts w:ascii="Arial" w:hAnsi="Arial" w:cs="Arial"/>
        </w:rPr>
        <w:t>Our dataset has an imbalance between the Attrition Yes and Attrition No classes</w:t>
      </w:r>
      <w:r w:rsidR="00D845CD">
        <w:rPr>
          <w:rFonts w:ascii="Arial" w:hAnsi="Arial" w:cs="Arial"/>
        </w:rPr>
        <w:t xml:space="preserve"> with 20% Yes and 80% No</w:t>
      </w:r>
      <w:r>
        <w:rPr>
          <w:rFonts w:ascii="Arial" w:hAnsi="Arial" w:cs="Arial"/>
        </w:rPr>
        <w:t xml:space="preserve">. This imbalance can lead to a </w:t>
      </w:r>
      <w:r w:rsidR="00D845CD">
        <w:rPr>
          <w:rFonts w:ascii="Arial" w:hAnsi="Arial" w:cs="Arial"/>
        </w:rPr>
        <w:t>poor performance in identifying the minority class.</w:t>
      </w:r>
    </w:p>
    <w:p w14:paraId="5082DBF4" w14:textId="77777777" w:rsidR="00C543ED" w:rsidRDefault="00C543ED" w:rsidP="00C543ED">
      <w:pPr>
        <w:rPr>
          <w:rFonts w:ascii="Arial" w:hAnsi="Arial" w:cs="Arial"/>
        </w:rPr>
      </w:pPr>
    </w:p>
    <w:p w14:paraId="4B2E4E4F" w14:textId="5D3EE9BC" w:rsidR="00746BDD" w:rsidRDefault="00D845CD" w:rsidP="00C543ED">
      <w:pPr>
        <w:rPr>
          <w:rFonts w:ascii="Arial" w:hAnsi="Arial" w:cs="Arial"/>
        </w:rPr>
      </w:pPr>
      <w:r>
        <w:rPr>
          <w:rFonts w:ascii="Arial" w:hAnsi="Arial" w:cs="Arial"/>
        </w:rPr>
        <w:t xml:space="preserve">Therefore, we use SMOTE to generate synthetic examples of the minority class to balance the dataset, </w:t>
      </w:r>
      <w:r w:rsidR="228951EA" w:rsidRPr="228951EA">
        <w:rPr>
          <w:rFonts w:ascii="Arial" w:hAnsi="Arial" w:cs="Arial"/>
        </w:rPr>
        <w:t xml:space="preserve">this allows the model to learn better from the minority class data, </w:t>
      </w:r>
      <w:r>
        <w:rPr>
          <w:rFonts w:ascii="Arial" w:hAnsi="Arial" w:cs="Arial"/>
        </w:rPr>
        <w:t xml:space="preserve">improving its ability to correctly </w:t>
      </w:r>
      <w:r w:rsidR="228951EA" w:rsidRPr="228951EA">
        <w:rPr>
          <w:rFonts w:ascii="Arial" w:hAnsi="Arial" w:cs="Arial"/>
        </w:rPr>
        <w:t>predict the minority class</w:t>
      </w:r>
      <w:r>
        <w:rPr>
          <w:rFonts w:ascii="Arial" w:hAnsi="Arial" w:cs="Arial"/>
        </w:rPr>
        <w:t>.</w:t>
      </w:r>
    </w:p>
    <w:p w14:paraId="54C94CA4" w14:textId="77777777" w:rsidR="00326A84" w:rsidRPr="00326A84" w:rsidRDefault="00326A84" w:rsidP="00AA02CF">
      <w:pPr>
        <w:ind w:left="720"/>
        <w:rPr>
          <w:rFonts w:ascii="Arial" w:hAnsi="Arial" w:cs="Arial"/>
        </w:rPr>
      </w:pPr>
    </w:p>
    <w:p w14:paraId="4E901A73" w14:textId="77777777" w:rsidR="00326A84" w:rsidRDefault="00326A84" w:rsidP="00AA02CF">
      <w:pPr>
        <w:rPr>
          <w:rFonts w:ascii="Arial" w:hAnsi="Arial" w:cs="Arial"/>
          <w:b/>
          <w:bCs/>
        </w:rPr>
      </w:pPr>
      <w:r w:rsidRPr="00326A84">
        <w:rPr>
          <w:rFonts w:ascii="Arial" w:hAnsi="Arial" w:cs="Arial"/>
          <w:b/>
          <w:bCs/>
        </w:rPr>
        <w:t>Train-Test Split:</w:t>
      </w:r>
    </w:p>
    <w:p w14:paraId="6AD71070" w14:textId="77777777" w:rsidR="00C543ED" w:rsidRPr="00326A84" w:rsidRDefault="00C543ED" w:rsidP="00AA02CF">
      <w:pPr>
        <w:rPr>
          <w:rFonts w:ascii="Arial" w:hAnsi="Arial" w:cs="Arial"/>
          <w:b/>
          <w:bCs/>
        </w:rPr>
      </w:pPr>
    </w:p>
    <w:p w14:paraId="09539A5A" w14:textId="794F7C64" w:rsidR="00326A84" w:rsidRPr="00326A84" w:rsidRDefault="00430839" w:rsidP="00C543ED">
      <w:pPr>
        <w:rPr>
          <w:rFonts w:ascii="Arial" w:hAnsi="Arial" w:cs="Arial"/>
        </w:rPr>
      </w:pPr>
      <w:r>
        <w:rPr>
          <w:rFonts w:ascii="Arial" w:hAnsi="Arial" w:cs="Arial"/>
        </w:rPr>
        <w:t>We</w:t>
      </w:r>
      <w:r w:rsidR="00326A84" w:rsidRPr="00326A84">
        <w:rPr>
          <w:rFonts w:ascii="Arial" w:hAnsi="Arial" w:cs="Arial"/>
        </w:rPr>
        <w:t xml:space="preserve"> split</w:t>
      </w:r>
      <w:r>
        <w:rPr>
          <w:rFonts w:ascii="Arial" w:hAnsi="Arial" w:cs="Arial"/>
        </w:rPr>
        <w:t xml:space="preserve"> the dataset</w:t>
      </w:r>
      <w:r w:rsidR="00326A84" w:rsidRPr="00326A84">
        <w:rPr>
          <w:rFonts w:ascii="Arial" w:hAnsi="Arial" w:cs="Arial"/>
        </w:rPr>
        <w:t xml:space="preserve"> into training and testing sets</w:t>
      </w:r>
      <w:r w:rsidR="228951EA" w:rsidRPr="228951EA">
        <w:rPr>
          <w:rFonts w:ascii="Arial" w:hAnsi="Arial" w:cs="Arial"/>
        </w:rPr>
        <w:t xml:space="preserve"> with 70 –30 portion.</w:t>
      </w:r>
      <w:r w:rsidR="00326A84" w:rsidRPr="00326A84">
        <w:rPr>
          <w:rFonts w:ascii="Arial" w:hAnsi="Arial" w:cs="Arial"/>
        </w:rPr>
        <w:t xml:space="preserve"> This split ensures that the model is trained on a large portion of the data while leaving enough data to test its performance.</w:t>
      </w:r>
    </w:p>
    <w:p w14:paraId="61F35170" w14:textId="77777777" w:rsidR="00430839" w:rsidRDefault="00430839" w:rsidP="00544134">
      <w:pPr>
        <w:rPr>
          <w:rFonts w:ascii="Arial" w:hAnsi="Arial" w:cs="Arial"/>
          <w:b/>
          <w:bCs/>
        </w:rPr>
      </w:pPr>
    </w:p>
    <w:p w14:paraId="24EC3928" w14:textId="77777777" w:rsidR="00326A84" w:rsidRDefault="00326A84" w:rsidP="00544134">
      <w:pPr>
        <w:rPr>
          <w:rFonts w:ascii="Arial" w:hAnsi="Arial" w:cs="Arial"/>
          <w:b/>
          <w:bCs/>
        </w:rPr>
      </w:pPr>
    </w:p>
    <w:p w14:paraId="1B75B956" w14:textId="6FAB65F3" w:rsidR="00544134" w:rsidRDefault="00AA02CF" w:rsidP="00544134">
      <w:pPr>
        <w:rPr>
          <w:rFonts w:ascii="Arial" w:hAnsi="Arial" w:cs="Arial"/>
          <w:b/>
          <w:bCs/>
        </w:rPr>
      </w:pPr>
      <w:r>
        <w:rPr>
          <w:rFonts w:ascii="Arial" w:hAnsi="Arial" w:cs="Arial"/>
          <w:b/>
          <w:bCs/>
        </w:rPr>
        <w:t>2. Model Training</w:t>
      </w:r>
    </w:p>
    <w:p w14:paraId="1EBBACC8" w14:textId="77777777" w:rsidR="00AA02CF" w:rsidRDefault="00AA02CF" w:rsidP="00544134">
      <w:pPr>
        <w:rPr>
          <w:rFonts w:ascii="Arial" w:hAnsi="Arial" w:cs="Arial"/>
          <w:b/>
          <w:bCs/>
        </w:rPr>
      </w:pPr>
    </w:p>
    <w:p w14:paraId="1D08A734" w14:textId="77777777" w:rsidR="00AA02CF" w:rsidRPr="00D80985" w:rsidRDefault="00AA02CF" w:rsidP="00AA02CF">
      <w:pPr>
        <w:rPr>
          <w:rFonts w:ascii="Arial" w:hAnsi="Arial" w:cs="Arial"/>
          <w:b/>
          <w:bCs/>
        </w:rPr>
      </w:pPr>
      <w:r w:rsidRPr="00515549">
        <w:rPr>
          <w:rFonts w:ascii="Arial" w:eastAsiaTheme="majorEastAsia" w:hAnsi="Arial" w:cs="Arial"/>
          <w:b/>
          <w:bCs/>
        </w:rPr>
        <w:t>Model Choice:</w:t>
      </w:r>
    </w:p>
    <w:p w14:paraId="3C06DDE3" w14:textId="77777777" w:rsidR="00C45FF0" w:rsidRDefault="00C45FF0" w:rsidP="00544134">
      <w:pPr>
        <w:rPr>
          <w:rFonts w:ascii="Arial" w:hAnsi="Arial" w:cs="Arial"/>
        </w:rPr>
      </w:pPr>
    </w:p>
    <w:p w14:paraId="722BEBB6" w14:textId="652448B9" w:rsidR="00C45FF0" w:rsidRPr="00C45FF0" w:rsidRDefault="00C45FF0" w:rsidP="00544134">
      <w:pPr>
        <w:rPr>
          <w:rFonts w:ascii="Arial" w:hAnsi="Arial" w:cs="Arial"/>
        </w:rPr>
      </w:pPr>
      <w:r>
        <w:rPr>
          <w:rFonts w:ascii="Arial" w:hAnsi="Arial" w:cs="Arial"/>
        </w:rPr>
        <w:t>We use Random Forest to train our model</w:t>
      </w:r>
    </w:p>
    <w:p w14:paraId="2D01FAD5" w14:textId="77777777" w:rsidR="00C45FF0" w:rsidRPr="00544134" w:rsidRDefault="00C45FF0" w:rsidP="00544134">
      <w:pPr>
        <w:rPr>
          <w:rFonts w:ascii="Arial" w:hAnsi="Arial" w:cs="Arial"/>
          <w:b/>
          <w:bCs/>
        </w:rPr>
      </w:pPr>
    </w:p>
    <w:p w14:paraId="0E53DD08" w14:textId="74F36C96" w:rsidR="00544134" w:rsidRPr="00D80985" w:rsidRDefault="00544134" w:rsidP="00544134">
      <w:pPr>
        <w:rPr>
          <w:rFonts w:ascii="Arial" w:hAnsi="Arial" w:cs="Arial"/>
        </w:rPr>
      </w:pPr>
      <w:r w:rsidRPr="00544134">
        <w:rPr>
          <w:rFonts w:ascii="Arial" w:hAnsi="Arial" w:cs="Arial"/>
        </w:rPr>
        <w:t xml:space="preserve">Random Forest is an ensemble learning </w:t>
      </w:r>
      <w:r w:rsidR="00AD01BE">
        <w:rPr>
          <w:rFonts w:ascii="Arial" w:hAnsi="Arial" w:cs="Arial"/>
        </w:rPr>
        <w:t>method</w:t>
      </w:r>
      <w:r w:rsidRPr="00544134">
        <w:rPr>
          <w:rFonts w:ascii="Arial" w:hAnsi="Arial" w:cs="Arial"/>
        </w:rPr>
        <w:t xml:space="preserve"> used for classification and regression tasks. It works by constructing multiple decision trees during training and outputting the mode (for classification) or mean (for regression) of the individual trees' predictions. Each tree in a Random Forest is trained on a different subset of the data, using a random selection of features.</w:t>
      </w:r>
      <w:r w:rsidR="008107A3">
        <w:rPr>
          <w:rFonts w:ascii="Arial" w:hAnsi="Arial" w:cs="Arial"/>
        </w:rPr>
        <w:t xml:space="preserve"> </w:t>
      </w:r>
    </w:p>
    <w:p w14:paraId="5B21211D" w14:textId="1202B5C8" w:rsidR="00515549" w:rsidRPr="00D80985" w:rsidRDefault="00515549" w:rsidP="00515549">
      <w:pPr>
        <w:rPr>
          <w:rFonts w:ascii="Arial" w:hAnsi="Arial" w:cs="Arial"/>
          <w:b/>
          <w:bCs/>
        </w:rPr>
      </w:pPr>
    </w:p>
    <w:p w14:paraId="11DF3DE5" w14:textId="77777777" w:rsidR="00D80985" w:rsidRPr="00515549" w:rsidRDefault="00D80985" w:rsidP="00515549">
      <w:pPr>
        <w:rPr>
          <w:rFonts w:ascii="Arial" w:hAnsi="Arial" w:cs="Arial"/>
        </w:rPr>
      </w:pPr>
    </w:p>
    <w:p w14:paraId="544F65E1" w14:textId="3BF683BB" w:rsidR="00D80985" w:rsidRDefault="00F70B1C" w:rsidP="00515549">
      <w:pPr>
        <w:rPr>
          <w:rFonts w:ascii="Arial" w:hAnsi="Arial" w:cs="Arial"/>
        </w:rPr>
      </w:pPr>
      <w:r>
        <w:rPr>
          <w:rFonts w:ascii="Arial" w:hAnsi="Arial" w:cs="Arial"/>
        </w:rPr>
        <w:t>We select</w:t>
      </w:r>
      <w:r w:rsidR="00515549" w:rsidRPr="00515549">
        <w:rPr>
          <w:rFonts w:ascii="Arial" w:hAnsi="Arial" w:cs="Arial"/>
        </w:rPr>
        <w:t xml:space="preserve"> Random Forest </w:t>
      </w:r>
      <w:r w:rsidR="00955939">
        <w:rPr>
          <w:rFonts w:ascii="Arial" w:hAnsi="Arial" w:cs="Arial"/>
        </w:rPr>
        <w:t>to train our model</w:t>
      </w:r>
      <w:r w:rsidR="00515549" w:rsidRPr="00515549">
        <w:rPr>
          <w:rFonts w:ascii="Arial" w:hAnsi="Arial" w:cs="Arial"/>
        </w:rPr>
        <w:t xml:space="preserve"> </w:t>
      </w:r>
      <w:r w:rsidR="00955939">
        <w:rPr>
          <w:rFonts w:ascii="Arial" w:hAnsi="Arial" w:cs="Arial"/>
        </w:rPr>
        <w:t xml:space="preserve">because </w:t>
      </w:r>
      <w:r w:rsidR="00727E5C">
        <w:rPr>
          <w:rFonts w:ascii="Arial" w:hAnsi="Arial" w:cs="Arial"/>
        </w:rPr>
        <w:t xml:space="preserve">it </w:t>
      </w:r>
      <w:r w:rsidR="00727E5C" w:rsidRPr="00727E5C">
        <w:rPr>
          <w:rFonts w:ascii="Arial" w:hAnsi="Arial" w:cs="Arial"/>
        </w:rPr>
        <w:t>can work well with both numerical and categorical data</w:t>
      </w:r>
      <w:r w:rsidR="006B01A5">
        <w:rPr>
          <w:rFonts w:ascii="Arial" w:hAnsi="Arial" w:cs="Arial"/>
        </w:rPr>
        <w:t>.</w:t>
      </w:r>
    </w:p>
    <w:p w14:paraId="2D7E87F2" w14:textId="77777777" w:rsidR="00727E5C" w:rsidRPr="00D80985" w:rsidRDefault="00727E5C" w:rsidP="00515549">
      <w:pPr>
        <w:rPr>
          <w:rFonts w:ascii="Arial" w:hAnsi="Arial" w:cs="Arial"/>
        </w:rPr>
      </w:pPr>
    </w:p>
    <w:p w14:paraId="21003898" w14:textId="1705CEEA" w:rsidR="00515549" w:rsidRDefault="00D80985" w:rsidP="00515549">
      <w:pPr>
        <w:rPr>
          <w:rFonts w:ascii="Arial" w:hAnsi="Arial" w:cs="Arial"/>
        </w:rPr>
      </w:pPr>
      <w:r w:rsidRPr="00D80985">
        <w:rPr>
          <w:rFonts w:ascii="Arial" w:hAnsi="Arial" w:cs="Arial"/>
        </w:rPr>
        <w:t>I</w:t>
      </w:r>
      <w:r w:rsidR="00515549" w:rsidRPr="00515549">
        <w:rPr>
          <w:rFonts w:ascii="Arial" w:hAnsi="Arial" w:cs="Arial"/>
        </w:rPr>
        <w:t xml:space="preserve">t </w:t>
      </w:r>
      <w:r w:rsidRPr="00D80985">
        <w:rPr>
          <w:rFonts w:ascii="Arial" w:hAnsi="Arial" w:cs="Arial"/>
        </w:rPr>
        <w:t xml:space="preserve">also </w:t>
      </w:r>
      <w:r w:rsidR="00515549" w:rsidRPr="00515549">
        <w:rPr>
          <w:rFonts w:ascii="Arial" w:hAnsi="Arial" w:cs="Arial"/>
        </w:rPr>
        <w:t xml:space="preserve">provides insights into feature importance, </w:t>
      </w:r>
      <w:r w:rsidR="00515549" w:rsidRPr="00D80985">
        <w:rPr>
          <w:rFonts w:ascii="Arial" w:hAnsi="Arial" w:cs="Arial"/>
        </w:rPr>
        <w:t xml:space="preserve">helping us understand which factors contribute the most to employee attrition, </w:t>
      </w:r>
      <w:r w:rsidR="00515549" w:rsidRPr="00515549">
        <w:rPr>
          <w:rFonts w:ascii="Arial" w:hAnsi="Arial" w:cs="Arial"/>
        </w:rPr>
        <w:t xml:space="preserve">which is valuable for </w:t>
      </w:r>
      <w:r w:rsidR="00515549" w:rsidRPr="00D80985">
        <w:rPr>
          <w:rFonts w:ascii="Arial" w:hAnsi="Arial" w:cs="Arial"/>
        </w:rPr>
        <w:t>HR context</w:t>
      </w:r>
      <w:r w:rsidR="00515549" w:rsidRPr="00515549">
        <w:rPr>
          <w:rFonts w:ascii="Arial" w:hAnsi="Arial" w:cs="Arial"/>
        </w:rPr>
        <w:t>.</w:t>
      </w:r>
    </w:p>
    <w:p w14:paraId="7D4B9341" w14:textId="77777777" w:rsidR="00B622ED" w:rsidRPr="00D80985" w:rsidRDefault="00B622ED" w:rsidP="00515549">
      <w:pPr>
        <w:rPr>
          <w:rFonts w:ascii="Arial" w:hAnsi="Arial" w:cs="Arial"/>
        </w:rPr>
      </w:pPr>
    </w:p>
    <w:p w14:paraId="5B9E170D" w14:textId="77777777" w:rsidR="006972A5" w:rsidRPr="00D80985" w:rsidRDefault="006972A5">
      <w:pPr>
        <w:rPr>
          <w:rFonts w:ascii="Arial" w:hAnsi="Arial" w:cs="Arial"/>
        </w:rPr>
      </w:pPr>
    </w:p>
    <w:p w14:paraId="49A2CB38" w14:textId="77777777" w:rsidR="00D80985" w:rsidRPr="00D80985" w:rsidRDefault="00D80985" w:rsidP="00D80985">
      <w:pPr>
        <w:rPr>
          <w:rFonts w:ascii="Arial" w:hAnsi="Arial" w:cs="Arial"/>
        </w:rPr>
      </w:pPr>
      <w:r w:rsidRPr="00D80985">
        <w:rPr>
          <w:rStyle w:val="Strong"/>
          <w:rFonts w:ascii="Arial" w:eastAsiaTheme="majorEastAsia" w:hAnsi="Arial" w:cs="Arial"/>
          <w:color w:val="000000"/>
        </w:rPr>
        <w:t>Hyperparameter Tuning:</w:t>
      </w:r>
    </w:p>
    <w:p w14:paraId="6F9A18DD" w14:textId="179A3033" w:rsidR="00AA02CF" w:rsidRDefault="00D80985" w:rsidP="00D80985">
      <w:pPr>
        <w:spacing w:before="100" w:beforeAutospacing="1" w:after="100" w:afterAutospacing="1"/>
        <w:rPr>
          <w:rFonts w:ascii="Arial" w:hAnsi="Arial" w:cs="Arial"/>
          <w:color w:val="000000" w:themeColor="text1"/>
        </w:rPr>
      </w:pPr>
      <w:r w:rsidRPr="228951EA">
        <w:rPr>
          <w:rFonts w:ascii="Arial" w:hAnsi="Arial" w:cs="Arial"/>
          <w:color w:val="000000" w:themeColor="text1"/>
        </w:rPr>
        <w:t xml:space="preserve">To optimize the model, </w:t>
      </w:r>
      <w:r w:rsidR="00955939" w:rsidRPr="228951EA">
        <w:rPr>
          <w:rFonts w:ascii="Arial" w:hAnsi="Arial" w:cs="Arial"/>
          <w:color w:val="000000" w:themeColor="text1"/>
        </w:rPr>
        <w:t xml:space="preserve">we use </w:t>
      </w:r>
      <w:r w:rsidRPr="228951EA">
        <w:rPr>
          <w:rFonts w:ascii="Arial" w:hAnsi="Arial" w:cs="Arial"/>
          <w:color w:val="000000" w:themeColor="text1"/>
        </w:rPr>
        <w:t>GridSearchCV to tune hyperparameters</w:t>
      </w:r>
      <w:r w:rsidR="00A27766" w:rsidRPr="228951EA">
        <w:rPr>
          <w:rFonts w:ascii="Arial" w:hAnsi="Arial" w:cs="Arial"/>
          <w:color w:val="000000" w:themeColor="text1"/>
        </w:rPr>
        <w:t>.</w:t>
      </w:r>
      <w:r w:rsidR="228951EA" w:rsidRPr="228951EA">
        <w:rPr>
          <w:rFonts w:ascii="Arial" w:hAnsi="Arial" w:cs="Arial"/>
          <w:color w:val="000000" w:themeColor="text1"/>
        </w:rPr>
        <w:t xml:space="preserve"> </w:t>
      </w:r>
      <w:r w:rsidR="00673E9C">
        <w:rPr>
          <w:rFonts w:ascii="Arial" w:hAnsi="Arial" w:cs="Arial"/>
          <w:color w:val="000000" w:themeColor="text1"/>
        </w:rPr>
        <w:t xml:space="preserve">The </w:t>
      </w:r>
      <w:r w:rsidR="00A22F7C">
        <w:rPr>
          <w:rFonts w:ascii="Arial" w:hAnsi="Arial" w:cs="Arial"/>
          <w:color w:val="000000" w:themeColor="text1"/>
        </w:rPr>
        <w:t>hyperparameters</w:t>
      </w:r>
      <w:r w:rsidRPr="228951EA">
        <w:rPr>
          <w:rFonts w:ascii="Arial" w:hAnsi="Arial" w:cs="Arial"/>
          <w:color w:val="000000" w:themeColor="text1"/>
        </w:rPr>
        <w:t xml:space="preserve"> </w:t>
      </w:r>
      <w:r w:rsidR="00673E9C">
        <w:rPr>
          <w:rFonts w:ascii="Arial" w:hAnsi="Arial" w:cs="Arial"/>
          <w:color w:val="000000" w:themeColor="text1"/>
        </w:rPr>
        <w:t>grid for Random Forest</w:t>
      </w:r>
      <w:r w:rsidR="00A27766" w:rsidRPr="228951EA">
        <w:rPr>
          <w:rFonts w:ascii="Arial" w:hAnsi="Arial" w:cs="Arial"/>
          <w:color w:val="000000" w:themeColor="text1"/>
        </w:rPr>
        <w:t xml:space="preserve"> </w:t>
      </w:r>
      <w:r w:rsidRPr="228951EA">
        <w:rPr>
          <w:rFonts w:ascii="Arial" w:hAnsi="Arial" w:cs="Arial"/>
          <w:color w:val="000000" w:themeColor="text1"/>
        </w:rPr>
        <w:t>include</w:t>
      </w:r>
      <w:r w:rsidR="00A27766" w:rsidRPr="228951EA">
        <w:rPr>
          <w:rFonts w:ascii="Arial" w:hAnsi="Arial" w:cs="Arial"/>
          <w:color w:val="000000" w:themeColor="text1"/>
        </w:rPr>
        <w:t>s</w:t>
      </w:r>
      <w:r w:rsidRPr="228951EA">
        <w:rPr>
          <w:rFonts w:ascii="Arial" w:hAnsi="Arial" w:cs="Arial"/>
          <w:color w:val="000000" w:themeColor="text1"/>
        </w:rPr>
        <w:t xml:space="preserve"> the number of trees</w:t>
      </w:r>
      <w:r w:rsidR="228951EA" w:rsidRPr="228951EA">
        <w:rPr>
          <w:rFonts w:ascii="Arial" w:hAnsi="Arial" w:cs="Arial"/>
          <w:color w:val="000000" w:themeColor="text1"/>
        </w:rPr>
        <w:t>,</w:t>
      </w:r>
      <w:r w:rsidRPr="228951EA">
        <w:rPr>
          <w:rFonts w:ascii="Arial" w:hAnsi="Arial" w:cs="Arial"/>
          <w:color w:val="000000" w:themeColor="text1"/>
        </w:rPr>
        <w:t xml:space="preserve"> maximum tree depth</w:t>
      </w:r>
      <w:r w:rsidR="228951EA" w:rsidRPr="228951EA">
        <w:rPr>
          <w:rFonts w:ascii="Arial" w:hAnsi="Arial" w:cs="Arial"/>
          <w:color w:val="000000" w:themeColor="text1"/>
        </w:rPr>
        <w:t>,</w:t>
      </w:r>
      <w:r w:rsidRPr="228951EA">
        <w:rPr>
          <w:rFonts w:ascii="Arial" w:hAnsi="Arial" w:cs="Arial"/>
          <w:color w:val="000000" w:themeColor="text1"/>
        </w:rPr>
        <w:t xml:space="preserve"> minimum samples required to split a node</w:t>
      </w:r>
      <w:r w:rsidR="228951EA" w:rsidRPr="228951EA">
        <w:rPr>
          <w:rFonts w:ascii="Arial" w:hAnsi="Arial" w:cs="Arial"/>
          <w:color w:val="000000" w:themeColor="text1"/>
        </w:rPr>
        <w:t>,</w:t>
      </w:r>
      <w:r w:rsidRPr="228951EA">
        <w:rPr>
          <w:rFonts w:ascii="Arial" w:hAnsi="Arial" w:cs="Arial"/>
          <w:color w:val="000000" w:themeColor="text1"/>
        </w:rPr>
        <w:t xml:space="preserve"> and minimum samples required at a leaf node</w:t>
      </w:r>
      <w:r w:rsidR="228951EA" w:rsidRPr="228951EA">
        <w:rPr>
          <w:rFonts w:ascii="Arial" w:hAnsi="Arial" w:cs="Arial"/>
          <w:color w:val="000000" w:themeColor="text1"/>
        </w:rPr>
        <w:t>.</w:t>
      </w:r>
    </w:p>
    <w:p w14:paraId="4869F7D0" w14:textId="21E234BE" w:rsidR="00373DAF" w:rsidRDefault="00373DAF" w:rsidP="00D80985">
      <w:pPr>
        <w:spacing w:before="100" w:beforeAutospacing="1" w:after="100" w:afterAutospacing="1"/>
        <w:rPr>
          <w:rFonts w:ascii="Arial" w:hAnsi="Arial" w:cs="Arial"/>
          <w:color w:val="000000"/>
        </w:rPr>
      </w:pPr>
      <w:r w:rsidRPr="00373DAF">
        <w:rPr>
          <w:rFonts w:ascii="Arial" w:hAnsi="Arial" w:cs="Arial"/>
          <w:color w:val="000000"/>
        </w:rPr>
        <w:t>GridSearchCV </w:t>
      </w:r>
      <w:r w:rsidR="00224C97">
        <w:rPr>
          <w:rFonts w:ascii="Arial" w:hAnsi="Arial" w:cs="Arial"/>
          <w:color w:val="000000"/>
        </w:rPr>
        <w:t xml:space="preserve">will </w:t>
      </w:r>
      <w:r w:rsidRPr="00373DAF">
        <w:rPr>
          <w:rFonts w:ascii="Arial" w:hAnsi="Arial" w:cs="Arial"/>
          <w:color w:val="000000"/>
        </w:rPr>
        <w:t xml:space="preserve">perform a </w:t>
      </w:r>
      <w:r w:rsidR="00C63389" w:rsidRPr="00373DAF">
        <w:rPr>
          <w:rFonts w:ascii="Arial" w:hAnsi="Arial" w:cs="Arial"/>
          <w:color w:val="000000"/>
        </w:rPr>
        <w:t>comprehensive</w:t>
      </w:r>
      <w:r w:rsidRPr="00373DAF">
        <w:rPr>
          <w:rFonts w:ascii="Arial" w:hAnsi="Arial" w:cs="Arial"/>
          <w:color w:val="000000"/>
        </w:rPr>
        <w:t xml:space="preserve"> search by training the model on every possible combination of hyperparameters specified in the grid</w:t>
      </w:r>
    </w:p>
    <w:p w14:paraId="77D86539" w14:textId="52EC9549" w:rsidR="00931330" w:rsidRDefault="005E4E94" w:rsidP="00931330">
      <w:pPr>
        <w:spacing w:before="100" w:beforeAutospacing="1" w:after="100" w:afterAutospacing="1"/>
        <w:rPr>
          <w:rFonts w:ascii="Arial" w:hAnsi="Arial" w:cs="Arial"/>
          <w:color w:val="000000"/>
        </w:rPr>
      </w:pPr>
      <w:r w:rsidRPr="005E4E94">
        <w:rPr>
          <w:rFonts w:ascii="Arial" w:hAnsi="Arial" w:cs="Arial"/>
          <w:color w:val="000000"/>
        </w:rPr>
        <w:t>GridSearchCV</w:t>
      </w:r>
      <w:r w:rsidR="00292602">
        <w:rPr>
          <w:rFonts w:ascii="Arial" w:hAnsi="Arial" w:cs="Arial"/>
          <w:color w:val="000000"/>
        </w:rPr>
        <w:t xml:space="preserve"> then</w:t>
      </w:r>
      <w:r w:rsidRPr="005E4E94">
        <w:rPr>
          <w:rFonts w:ascii="Arial" w:hAnsi="Arial" w:cs="Arial"/>
          <w:color w:val="000000"/>
        </w:rPr>
        <w:t xml:space="preserve"> performs cross-validation on each combination of hyperparameters to evaluate model performance.</w:t>
      </w:r>
    </w:p>
    <w:p w14:paraId="01181602" w14:textId="11135C0A" w:rsidR="00C53F3D" w:rsidRPr="00B02D4A" w:rsidRDefault="00C53F3D" w:rsidP="00931330">
      <w:pPr>
        <w:spacing w:before="100" w:beforeAutospacing="1" w:after="100" w:afterAutospacing="1"/>
        <w:rPr>
          <w:rFonts w:ascii="Arial" w:hAnsi="Arial" w:cs="Arial"/>
          <w:color w:val="000000"/>
        </w:rPr>
      </w:pPr>
      <w:r w:rsidRPr="00C53F3D">
        <w:rPr>
          <w:rFonts w:ascii="Arial" w:hAnsi="Arial" w:cs="Arial"/>
          <w:color w:val="000000"/>
        </w:rPr>
        <w:t>The model with the best cross-validated performance is selected as the final model.</w:t>
      </w:r>
    </w:p>
    <w:p w14:paraId="49F59A5E" w14:textId="47BD81FF" w:rsidR="00743CDD" w:rsidRPr="00AA02CF" w:rsidRDefault="00AA02CF" w:rsidP="00D80985">
      <w:pPr>
        <w:spacing w:before="100" w:beforeAutospacing="1" w:after="100" w:afterAutospacing="1"/>
        <w:rPr>
          <w:rFonts w:ascii="Arial" w:hAnsi="Arial" w:cs="Arial"/>
          <w:b/>
          <w:bCs/>
          <w:color w:val="000000"/>
        </w:rPr>
      </w:pPr>
      <w:r w:rsidRPr="228951EA">
        <w:rPr>
          <w:rFonts w:ascii="Arial" w:hAnsi="Arial" w:cs="Arial"/>
          <w:b/>
          <w:color w:val="000000" w:themeColor="text1"/>
        </w:rPr>
        <w:t>4. Evaluate the model:</w:t>
      </w:r>
    </w:p>
    <w:p w14:paraId="2E1D82D3" w14:textId="500DD7F9" w:rsidR="228951EA" w:rsidRPr="008E5324" w:rsidRDefault="00FF6334" w:rsidP="008E5324">
      <w:pPr>
        <w:spacing w:before="100" w:beforeAutospacing="1" w:after="100" w:afterAutospacing="1"/>
        <w:rPr>
          <w:rFonts w:ascii="Arial" w:hAnsi="Arial" w:cs="Arial"/>
          <w:color w:val="000000"/>
        </w:rPr>
      </w:pPr>
      <w:r w:rsidRPr="228951EA">
        <w:rPr>
          <w:rFonts w:ascii="Arial" w:hAnsi="Arial" w:cs="Arial"/>
          <w:color w:val="000000" w:themeColor="text1"/>
        </w:rPr>
        <w:t xml:space="preserve">The hyperparameter tuning process </w:t>
      </w:r>
      <w:r w:rsidR="00E5724F">
        <w:rPr>
          <w:rFonts w:ascii="Arial" w:hAnsi="Arial" w:cs="Arial"/>
          <w:color w:val="000000" w:themeColor="text1"/>
        </w:rPr>
        <w:t>further</w:t>
      </w:r>
      <w:r w:rsidRPr="228951EA">
        <w:rPr>
          <w:rFonts w:ascii="Arial" w:hAnsi="Arial" w:cs="Arial"/>
          <w:color w:val="000000" w:themeColor="text1"/>
        </w:rPr>
        <w:t xml:space="preserve"> </w:t>
      </w:r>
      <w:r w:rsidR="005409C5">
        <w:rPr>
          <w:rFonts w:ascii="Arial" w:hAnsi="Arial" w:cs="Arial"/>
          <w:color w:val="000000" w:themeColor="text1"/>
        </w:rPr>
        <w:t>improves</w:t>
      </w:r>
      <w:r w:rsidRPr="228951EA">
        <w:rPr>
          <w:rFonts w:ascii="Arial" w:hAnsi="Arial" w:cs="Arial"/>
          <w:color w:val="000000" w:themeColor="text1"/>
        </w:rPr>
        <w:t xml:space="preserve"> the model's performance, from 89% to 91% accuracy score. This suggests that the tuning process was successful in optimizing the model for better prediction accuracy.</w:t>
      </w:r>
    </w:p>
    <w:p w14:paraId="0FE74E03" w14:textId="2FA6C86F" w:rsidR="228951EA" w:rsidRPr="008E5324" w:rsidRDefault="00FF6334" w:rsidP="008E5324">
      <w:pPr>
        <w:spacing w:before="100" w:beforeAutospacing="1" w:after="100" w:afterAutospacing="1"/>
        <w:rPr>
          <w:rFonts w:ascii="Arial" w:hAnsi="Arial" w:cs="Arial"/>
          <w:color w:val="000000"/>
        </w:rPr>
      </w:pPr>
      <w:r w:rsidRPr="228951EA">
        <w:rPr>
          <w:rFonts w:ascii="Arial" w:hAnsi="Arial" w:cs="Arial"/>
          <w:color w:val="000000" w:themeColor="text1"/>
        </w:rPr>
        <w:t xml:space="preserve">Beside the impressive accuracy 91% of the model, we also notice that both classes have an F1 score of 91%, indicating that the model is equally effective at both identifying employees who will stay and </w:t>
      </w:r>
      <w:r w:rsidR="00022BF5" w:rsidRPr="228951EA">
        <w:rPr>
          <w:rFonts w:ascii="Arial" w:hAnsi="Arial" w:cs="Arial"/>
          <w:color w:val="000000" w:themeColor="text1"/>
        </w:rPr>
        <w:t xml:space="preserve">employees </w:t>
      </w:r>
      <w:r w:rsidRPr="228951EA">
        <w:rPr>
          <w:rFonts w:ascii="Arial" w:hAnsi="Arial" w:cs="Arial"/>
          <w:color w:val="000000" w:themeColor="text1"/>
        </w:rPr>
        <w:t>who will leave, making it valuable for HR decision-making and strategic planning</w:t>
      </w:r>
      <w:r w:rsidR="228951EA" w:rsidRPr="228951EA">
        <w:rPr>
          <w:rFonts w:ascii="Arial" w:hAnsi="Arial" w:cs="Arial"/>
          <w:color w:val="000000" w:themeColor="text1"/>
        </w:rPr>
        <w:t>.</w:t>
      </w:r>
    </w:p>
    <w:p w14:paraId="4324849C" w14:textId="3F878171" w:rsidR="00551216" w:rsidRPr="00827F97" w:rsidRDefault="00743CDD" w:rsidP="008E5324">
      <w:pPr>
        <w:spacing w:before="100" w:beforeAutospacing="1" w:after="100" w:afterAutospacing="1"/>
        <w:rPr>
          <w:rFonts w:ascii="Arial" w:hAnsi="Arial" w:cs="Arial"/>
          <w:b/>
          <w:color w:val="000000" w:themeColor="text1"/>
        </w:rPr>
      </w:pPr>
      <w:r w:rsidRPr="228951EA">
        <w:rPr>
          <w:rFonts w:ascii="Arial" w:hAnsi="Arial" w:cs="Arial"/>
          <w:b/>
          <w:color w:val="000000" w:themeColor="text1"/>
        </w:rPr>
        <w:t>5. Feature Importances:</w:t>
      </w:r>
    </w:p>
    <w:p w14:paraId="0828CA11" w14:textId="1FF6EA42" w:rsidR="00743CDD" w:rsidRDefault="00260329" w:rsidP="00D80985">
      <w:pPr>
        <w:spacing w:before="100" w:beforeAutospacing="1" w:after="100" w:afterAutospacing="1"/>
        <w:rPr>
          <w:rFonts w:ascii="Arial" w:hAnsi="Arial" w:cs="Arial"/>
          <w:color w:val="000000"/>
        </w:rPr>
      </w:pPr>
      <w:r w:rsidRPr="228951EA">
        <w:rPr>
          <w:rFonts w:ascii="Arial" w:hAnsi="Arial" w:cs="Arial"/>
          <w:color w:val="000000" w:themeColor="text1"/>
        </w:rPr>
        <w:t xml:space="preserve">The feature importances </w:t>
      </w:r>
      <w:r w:rsidR="00C543ED" w:rsidRPr="228951EA">
        <w:rPr>
          <w:rFonts w:ascii="Arial" w:hAnsi="Arial" w:cs="Arial"/>
          <w:color w:val="000000" w:themeColor="text1"/>
        </w:rPr>
        <w:t>showing</w:t>
      </w:r>
      <w:r w:rsidRPr="228951EA">
        <w:rPr>
          <w:rFonts w:ascii="Arial" w:hAnsi="Arial" w:cs="Arial"/>
          <w:color w:val="000000" w:themeColor="text1"/>
        </w:rPr>
        <w:t xml:space="preserve"> that financial</w:t>
      </w:r>
      <w:r w:rsidR="00862B71" w:rsidRPr="228951EA">
        <w:rPr>
          <w:rFonts w:ascii="Arial" w:hAnsi="Arial" w:cs="Arial"/>
          <w:color w:val="000000" w:themeColor="text1"/>
        </w:rPr>
        <w:t xml:space="preserve"> incentives (like salary</w:t>
      </w:r>
      <w:r w:rsidR="228951EA" w:rsidRPr="228951EA">
        <w:rPr>
          <w:rFonts w:ascii="Arial" w:hAnsi="Arial" w:cs="Arial"/>
          <w:color w:val="000000" w:themeColor="text1"/>
        </w:rPr>
        <w:t xml:space="preserve"> and</w:t>
      </w:r>
      <w:r w:rsidR="00862B71" w:rsidRPr="228951EA">
        <w:rPr>
          <w:rFonts w:ascii="Arial" w:hAnsi="Arial" w:cs="Arial"/>
          <w:color w:val="000000" w:themeColor="text1"/>
        </w:rPr>
        <w:t xml:space="preserve"> stock</w:t>
      </w:r>
      <w:r w:rsidR="00A62C5C">
        <w:rPr>
          <w:rFonts w:ascii="Arial" w:hAnsi="Arial" w:cs="Arial"/>
          <w:color w:val="000000" w:themeColor="text1"/>
        </w:rPr>
        <w:t xml:space="preserve"> </w:t>
      </w:r>
      <w:r w:rsidR="00862B71" w:rsidRPr="228951EA">
        <w:rPr>
          <w:rFonts w:ascii="Arial" w:hAnsi="Arial" w:cs="Arial"/>
          <w:color w:val="000000" w:themeColor="text1"/>
        </w:rPr>
        <w:t xml:space="preserve">options) and </w:t>
      </w:r>
      <w:r w:rsidR="0095420C">
        <w:rPr>
          <w:rFonts w:ascii="Arial" w:hAnsi="Arial" w:cs="Arial"/>
          <w:color w:val="000000" w:themeColor="text1"/>
        </w:rPr>
        <w:t xml:space="preserve">working environment (like </w:t>
      </w:r>
      <w:r w:rsidR="00862B71" w:rsidRPr="228951EA">
        <w:rPr>
          <w:rFonts w:ascii="Arial" w:hAnsi="Arial" w:cs="Arial"/>
          <w:color w:val="000000" w:themeColor="text1"/>
        </w:rPr>
        <w:t>job satisfaction</w:t>
      </w:r>
      <w:r w:rsidR="0095420C">
        <w:rPr>
          <w:rFonts w:ascii="Arial" w:hAnsi="Arial" w:cs="Arial"/>
          <w:color w:val="000000" w:themeColor="text1"/>
        </w:rPr>
        <w:t xml:space="preserve"> and environment satisfaction)</w:t>
      </w:r>
      <w:r w:rsidR="00862B71" w:rsidRPr="228951EA">
        <w:rPr>
          <w:rFonts w:ascii="Arial" w:hAnsi="Arial" w:cs="Arial"/>
          <w:color w:val="000000" w:themeColor="text1"/>
        </w:rPr>
        <w:t xml:space="preserve"> are the strongest factors in retaining employees. This suggests that to reduce attrition, companies should focus on offering competitive compensation packages and ensuring </w:t>
      </w:r>
      <w:r w:rsidR="008230F7" w:rsidRPr="008230F7">
        <w:rPr>
          <w:rFonts w:ascii="Arial" w:hAnsi="Arial" w:cs="Arial"/>
          <w:color w:val="000000" w:themeColor="text1"/>
        </w:rPr>
        <w:t>a positive work</w:t>
      </w:r>
      <w:r w:rsidR="00130604">
        <w:rPr>
          <w:rFonts w:ascii="Arial" w:hAnsi="Arial" w:cs="Arial"/>
          <w:color w:val="000000" w:themeColor="text1"/>
        </w:rPr>
        <w:t>ing</w:t>
      </w:r>
      <w:r w:rsidR="008230F7" w:rsidRPr="008230F7">
        <w:rPr>
          <w:rFonts w:ascii="Arial" w:hAnsi="Arial" w:cs="Arial"/>
          <w:color w:val="000000" w:themeColor="text1"/>
        </w:rPr>
        <w:t xml:space="preserve"> environmen</w:t>
      </w:r>
      <w:r w:rsidR="005015D8">
        <w:rPr>
          <w:rFonts w:ascii="Arial" w:hAnsi="Arial" w:cs="Arial"/>
          <w:color w:val="000000" w:themeColor="text1"/>
        </w:rPr>
        <w:t>t</w:t>
      </w:r>
      <w:r w:rsidR="00862B71" w:rsidRPr="228951EA">
        <w:rPr>
          <w:rFonts w:ascii="Arial" w:hAnsi="Arial" w:cs="Arial"/>
          <w:color w:val="000000" w:themeColor="text1"/>
        </w:rPr>
        <w:t>.</w:t>
      </w:r>
    </w:p>
    <w:p w14:paraId="7A9872AF" w14:textId="069DAB26" w:rsidR="00743CDD" w:rsidRPr="00673E9C" w:rsidRDefault="008F4CC3" w:rsidP="00D80985">
      <w:pPr>
        <w:spacing w:before="100" w:beforeAutospacing="1" w:after="100" w:afterAutospacing="1"/>
        <w:rPr>
          <w:rFonts w:ascii="Arial" w:hAnsi="Arial" w:cs="Arial"/>
          <w:color w:val="000000"/>
        </w:rPr>
      </w:pPr>
      <w:r>
        <w:rPr>
          <w:rFonts w:ascii="Arial" w:hAnsi="Arial" w:cs="Arial"/>
          <w:color w:val="000000"/>
        </w:rPr>
        <w:t xml:space="preserve">Now I will </w:t>
      </w:r>
      <w:r w:rsidR="00FD6ABB">
        <w:rPr>
          <w:rFonts w:ascii="Arial" w:hAnsi="Arial" w:cs="Arial"/>
          <w:color w:val="000000"/>
        </w:rPr>
        <w:t>handover</w:t>
      </w:r>
      <w:r>
        <w:rPr>
          <w:rFonts w:ascii="Arial" w:hAnsi="Arial" w:cs="Arial"/>
          <w:color w:val="000000"/>
        </w:rPr>
        <w:t xml:space="preserve"> to </w:t>
      </w:r>
      <w:proofErr w:type="spellStart"/>
      <w:r>
        <w:rPr>
          <w:rFonts w:ascii="Arial" w:hAnsi="Arial" w:cs="Arial"/>
          <w:color w:val="000000"/>
        </w:rPr>
        <w:t>Rekka</w:t>
      </w:r>
      <w:proofErr w:type="spellEnd"/>
      <w:r>
        <w:rPr>
          <w:rFonts w:ascii="Arial" w:hAnsi="Arial" w:cs="Arial"/>
          <w:color w:val="000000"/>
        </w:rPr>
        <w:t xml:space="preserve"> for the model </w:t>
      </w:r>
      <w:r w:rsidR="006B706B">
        <w:rPr>
          <w:rFonts w:ascii="Arial" w:hAnsi="Arial" w:cs="Arial"/>
          <w:color w:val="000000"/>
        </w:rPr>
        <w:t>deployment</w:t>
      </w:r>
    </w:p>
    <w:p w14:paraId="21EF8ABE" w14:textId="77777777" w:rsidR="00D80985" w:rsidRPr="00D80985" w:rsidRDefault="00D80985"/>
    <w:sectPr w:rsidR="00D80985" w:rsidRPr="00D8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EQOrasNPMJA+k" int2:id="64OlskJV">
      <int2:state int2:value="Rejected" int2:type="AugLoop_Text_Critique"/>
    </int2:textHash>
    <int2:textHash int2:hashCode="HQx1pmXpaZf8MK" int2:id="AcVENJLO">
      <int2:state int2:value="Rejected" int2:type="AugLoop_Text_Critique"/>
    </int2:textHash>
    <int2:textHash int2:hashCode="h6S7OKpgG+1YB6" int2:id="KkiSBdC5">
      <int2:state int2:value="Rejected" int2:type="AugLoop_Text_Critique"/>
    </int2:textHash>
    <int2:textHash int2:hashCode="byq0AbV4TA1/uM" int2:id="UlcOSSAb">
      <int2:state int2:value="Rejected" int2:type="AugLoop_Text_Critique"/>
    </int2:textHash>
    <int2:textHash int2:hashCode="67u9y4HMQ7VlUs" int2:id="wUxnfWJ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2F9"/>
    <w:multiLevelType w:val="multilevel"/>
    <w:tmpl w:val="82D6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B0B44"/>
    <w:multiLevelType w:val="multilevel"/>
    <w:tmpl w:val="C84A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2A40"/>
    <w:multiLevelType w:val="hybridMultilevel"/>
    <w:tmpl w:val="8A2A04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1AC465B"/>
    <w:multiLevelType w:val="multilevel"/>
    <w:tmpl w:val="A21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B2180"/>
    <w:multiLevelType w:val="hybridMultilevel"/>
    <w:tmpl w:val="BCEEA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6984F57"/>
    <w:multiLevelType w:val="multilevel"/>
    <w:tmpl w:val="F830D4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7C27E3"/>
    <w:multiLevelType w:val="multilevel"/>
    <w:tmpl w:val="AFAC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007863">
    <w:abstractNumId w:val="0"/>
  </w:num>
  <w:num w:numId="2" w16cid:durableId="1285816830">
    <w:abstractNumId w:val="3"/>
  </w:num>
  <w:num w:numId="3" w16cid:durableId="1438521461">
    <w:abstractNumId w:val="6"/>
  </w:num>
  <w:num w:numId="4" w16cid:durableId="2094621756">
    <w:abstractNumId w:val="1"/>
  </w:num>
  <w:num w:numId="5" w16cid:durableId="2044864224">
    <w:abstractNumId w:val="5"/>
  </w:num>
  <w:num w:numId="6" w16cid:durableId="2095127728">
    <w:abstractNumId w:val="2"/>
  </w:num>
  <w:num w:numId="7" w16cid:durableId="184561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34"/>
    <w:rsid w:val="00022BF5"/>
    <w:rsid w:val="00022C2C"/>
    <w:rsid w:val="00050C91"/>
    <w:rsid w:val="000D4C72"/>
    <w:rsid w:val="000F4D08"/>
    <w:rsid w:val="001257AB"/>
    <w:rsid w:val="00130604"/>
    <w:rsid w:val="00142B34"/>
    <w:rsid w:val="001707AF"/>
    <w:rsid w:val="001F22E0"/>
    <w:rsid w:val="00215654"/>
    <w:rsid w:val="00224C97"/>
    <w:rsid w:val="00260329"/>
    <w:rsid w:val="00292602"/>
    <w:rsid w:val="00310400"/>
    <w:rsid w:val="00325FC9"/>
    <w:rsid w:val="00326A84"/>
    <w:rsid w:val="00335940"/>
    <w:rsid w:val="0035465B"/>
    <w:rsid w:val="00373DAF"/>
    <w:rsid w:val="00377C84"/>
    <w:rsid w:val="00430839"/>
    <w:rsid w:val="004A0B14"/>
    <w:rsid w:val="004B2403"/>
    <w:rsid w:val="004D741B"/>
    <w:rsid w:val="004F2B8C"/>
    <w:rsid w:val="005015D8"/>
    <w:rsid w:val="00515549"/>
    <w:rsid w:val="00535E80"/>
    <w:rsid w:val="005409C5"/>
    <w:rsid w:val="00544134"/>
    <w:rsid w:val="00551216"/>
    <w:rsid w:val="00561544"/>
    <w:rsid w:val="00590C92"/>
    <w:rsid w:val="005B4D0D"/>
    <w:rsid w:val="005D716D"/>
    <w:rsid w:val="005E4E94"/>
    <w:rsid w:val="00607650"/>
    <w:rsid w:val="0062362F"/>
    <w:rsid w:val="00673E9C"/>
    <w:rsid w:val="006972A5"/>
    <w:rsid w:val="006B01A5"/>
    <w:rsid w:val="006B706B"/>
    <w:rsid w:val="006D1FFF"/>
    <w:rsid w:val="006D6D86"/>
    <w:rsid w:val="00727E5C"/>
    <w:rsid w:val="00743CDD"/>
    <w:rsid w:val="00746BDD"/>
    <w:rsid w:val="00776638"/>
    <w:rsid w:val="00794D14"/>
    <w:rsid w:val="007E3EC3"/>
    <w:rsid w:val="007F1EAE"/>
    <w:rsid w:val="007F7192"/>
    <w:rsid w:val="008107A3"/>
    <w:rsid w:val="00816605"/>
    <w:rsid w:val="00816E4E"/>
    <w:rsid w:val="008230F7"/>
    <w:rsid w:val="00827F97"/>
    <w:rsid w:val="00862B71"/>
    <w:rsid w:val="008D2024"/>
    <w:rsid w:val="008D3401"/>
    <w:rsid w:val="008E5324"/>
    <w:rsid w:val="008F4CC3"/>
    <w:rsid w:val="00920DF3"/>
    <w:rsid w:val="00931330"/>
    <w:rsid w:val="00937402"/>
    <w:rsid w:val="0095420C"/>
    <w:rsid w:val="00955939"/>
    <w:rsid w:val="009D18EC"/>
    <w:rsid w:val="009E6743"/>
    <w:rsid w:val="00A22F7C"/>
    <w:rsid w:val="00A27766"/>
    <w:rsid w:val="00A430BC"/>
    <w:rsid w:val="00A43245"/>
    <w:rsid w:val="00A62C5C"/>
    <w:rsid w:val="00AA02CF"/>
    <w:rsid w:val="00AB74FA"/>
    <w:rsid w:val="00AC6714"/>
    <w:rsid w:val="00AD01BE"/>
    <w:rsid w:val="00AE2784"/>
    <w:rsid w:val="00B02D4A"/>
    <w:rsid w:val="00B622ED"/>
    <w:rsid w:val="00BB39AD"/>
    <w:rsid w:val="00C45FF0"/>
    <w:rsid w:val="00C466BB"/>
    <w:rsid w:val="00C53F3D"/>
    <w:rsid w:val="00C543ED"/>
    <w:rsid w:val="00C57532"/>
    <w:rsid w:val="00C603AD"/>
    <w:rsid w:val="00C63389"/>
    <w:rsid w:val="00CF019D"/>
    <w:rsid w:val="00D36B18"/>
    <w:rsid w:val="00D770A7"/>
    <w:rsid w:val="00D80985"/>
    <w:rsid w:val="00D82F22"/>
    <w:rsid w:val="00D845CD"/>
    <w:rsid w:val="00E5724F"/>
    <w:rsid w:val="00E91505"/>
    <w:rsid w:val="00F21583"/>
    <w:rsid w:val="00F419AB"/>
    <w:rsid w:val="00F70B1C"/>
    <w:rsid w:val="00F97F52"/>
    <w:rsid w:val="00FD6ABB"/>
    <w:rsid w:val="00FE76C9"/>
    <w:rsid w:val="00FF6334"/>
    <w:rsid w:val="228951E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471221"/>
  <w15:chartTrackingRefBased/>
  <w15:docId w15:val="{27314747-74FB-44C7-8A9B-A9553E45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98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44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1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1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1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1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134"/>
    <w:rPr>
      <w:rFonts w:eastAsiaTheme="majorEastAsia" w:cstheme="majorBidi"/>
      <w:color w:val="272727" w:themeColor="text1" w:themeTint="D8"/>
    </w:rPr>
  </w:style>
  <w:style w:type="paragraph" w:styleId="Title">
    <w:name w:val="Title"/>
    <w:basedOn w:val="Normal"/>
    <w:next w:val="Normal"/>
    <w:link w:val="TitleChar"/>
    <w:uiPriority w:val="10"/>
    <w:qFormat/>
    <w:rsid w:val="005441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1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1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4134"/>
    <w:rPr>
      <w:i/>
      <w:iCs/>
      <w:color w:val="404040" w:themeColor="text1" w:themeTint="BF"/>
    </w:rPr>
  </w:style>
  <w:style w:type="paragraph" w:styleId="ListParagraph">
    <w:name w:val="List Paragraph"/>
    <w:basedOn w:val="Normal"/>
    <w:uiPriority w:val="34"/>
    <w:qFormat/>
    <w:rsid w:val="00544134"/>
    <w:pPr>
      <w:ind w:left="720"/>
      <w:contextualSpacing/>
    </w:pPr>
  </w:style>
  <w:style w:type="character" w:styleId="IntenseEmphasis">
    <w:name w:val="Intense Emphasis"/>
    <w:basedOn w:val="DefaultParagraphFont"/>
    <w:uiPriority w:val="21"/>
    <w:qFormat/>
    <w:rsid w:val="00544134"/>
    <w:rPr>
      <w:i/>
      <w:iCs/>
      <w:color w:val="0F4761" w:themeColor="accent1" w:themeShade="BF"/>
    </w:rPr>
  </w:style>
  <w:style w:type="paragraph" w:styleId="IntenseQuote">
    <w:name w:val="Intense Quote"/>
    <w:basedOn w:val="Normal"/>
    <w:next w:val="Normal"/>
    <w:link w:val="IntenseQuoteChar"/>
    <w:uiPriority w:val="30"/>
    <w:qFormat/>
    <w:rsid w:val="00544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134"/>
    <w:rPr>
      <w:i/>
      <w:iCs/>
      <w:color w:val="0F4761" w:themeColor="accent1" w:themeShade="BF"/>
    </w:rPr>
  </w:style>
  <w:style w:type="character" w:styleId="IntenseReference">
    <w:name w:val="Intense Reference"/>
    <w:basedOn w:val="DefaultParagraphFont"/>
    <w:uiPriority w:val="32"/>
    <w:qFormat/>
    <w:rsid w:val="00544134"/>
    <w:rPr>
      <w:b/>
      <w:bCs/>
      <w:smallCaps/>
      <w:color w:val="0F4761" w:themeColor="accent1" w:themeShade="BF"/>
      <w:spacing w:val="5"/>
    </w:rPr>
  </w:style>
  <w:style w:type="character" w:styleId="Strong">
    <w:name w:val="Strong"/>
    <w:basedOn w:val="DefaultParagraphFont"/>
    <w:uiPriority w:val="22"/>
    <w:qFormat/>
    <w:rsid w:val="00D80985"/>
    <w:rPr>
      <w:b/>
      <w:bCs/>
    </w:rPr>
  </w:style>
  <w:style w:type="character" w:styleId="HTMLCode">
    <w:name w:val="HTML Code"/>
    <w:basedOn w:val="DefaultParagraphFont"/>
    <w:uiPriority w:val="99"/>
    <w:semiHidden/>
    <w:unhideWhenUsed/>
    <w:rsid w:val="00D80985"/>
    <w:rPr>
      <w:rFonts w:ascii="Courier New" w:eastAsia="Times New Roman" w:hAnsi="Courier New" w:cs="Courier New"/>
      <w:sz w:val="20"/>
      <w:szCs w:val="20"/>
    </w:rPr>
  </w:style>
  <w:style w:type="character" w:customStyle="1" w:styleId="apple-converted-space">
    <w:name w:val="apple-converted-space"/>
    <w:basedOn w:val="DefaultParagraphFont"/>
    <w:rsid w:val="00D8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241">
      <w:bodyDiv w:val="1"/>
      <w:marLeft w:val="0"/>
      <w:marRight w:val="0"/>
      <w:marTop w:val="0"/>
      <w:marBottom w:val="0"/>
      <w:divBdr>
        <w:top w:val="none" w:sz="0" w:space="0" w:color="auto"/>
        <w:left w:val="none" w:sz="0" w:space="0" w:color="auto"/>
        <w:bottom w:val="none" w:sz="0" w:space="0" w:color="auto"/>
        <w:right w:val="none" w:sz="0" w:space="0" w:color="auto"/>
      </w:divBdr>
    </w:div>
    <w:div w:id="49963901">
      <w:bodyDiv w:val="1"/>
      <w:marLeft w:val="0"/>
      <w:marRight w:val="0"/>
      <w:marTop w:val="0"/>
      <w:marBottom w:val="0"/>
      <w:divBdr>
        <w:top w:val="none" w:sz="0" w:space="0" w:color="auto"/>
        <w:left w:val="none" w:sz="0" w:space="0" w:color="auto"/>
        <w:bottom w:val="none" w:sz="0" w:space="0" w:color="auto"/>
        <w:right w:val="none" w:sz="0" w:space="0" w:color="auto"/>
      </w:divBdr>
    </w:div>
    <w:div w:id="210502882">
      <w:bodyDiv w:val="1"/>
      <w:marLeft w:val="0"/>
      <w:marRight w:val="0"/>
      <w:marTop w:val="0"/>
      <w:marBottom w:val="0"/>
      <w:divBdr>
        <w:top w:val="none" w:sz="0" w:space="0" w:color="auto"/>
        <w:left w:val="none" w:sz="0" w:space="0" w:color="auto"/>
        <w:bottom w:val="none" w:sz="0" w:space="0" w:color="auto"/>
        <w:right w:val="none" w:sz="0" w:space="0" w:color="auto"/>
      </w:divBdr>
    </w:div>
    <w:div w:id="227806615">
      <w:bodyDiv w:val="1"/>
      <w:marLeft w:val="0"/>
      <w:marRight w:val="0"/>
      <w:marTop w:val="0"/>
      <w:marBottom w:val="0"/>
      <w:divBdr>
        <w:top w:val="none" w:sz="0" w:space="0" w:color="auto"/>
        <w:left w:val="none" w:sz="0" w:space="0" w:color="auto"/>
        <w:bottom w:val="none" w:sz="0" w:space="0" w:color="auto"/>
        <w:right w:val="none" w:sz="0" w:space="0" w:color="auto"/>
      </w:divBdr>
    </w:div>
    <w:div w:id="372847935">
      <w:bodyDiv w:val="1"/>
      <w:marLeft w:val="0"/>
      <w:marRight w:val="0"/>
      <w:marTop w:val="0"/>
      <w:marBottom w:val="0"/>
      <w:divBdr>
        <w:top w:val="none" w:sz="0" w:space="0" w:color="auto"/>
        <w:left w:val="none" w:sz="0" w:space="0" w:color="auto"/>
        <w:bottom w:val="none" w:sz="0" w:space="0" w:color="auto"/>
        <w:right w:val="none" w:sz="0" w:space="0" w:color="auto"/>
      </w:divBdr>
    </w:div>
    <w:div w:id="574047794">
      <w:bodyDiv w:val="1"/>
      <w:marLeft w:val="0"/>
      <w:marRight w:val="0"/>
      <w:marTop w:val="0"/>
      <w:marBottom w:val="0"/>
      <w:divBdr>
        <w:top w:val="none" w:sz="0" w:space="0" w:color="auto"/>
        <w:left w:val="none" w:sz="0" w:space="0" w:color="auto"/>
        <w:bottom w:val="none" w:sz="0" w:space="0" w:color="auto"/>
        <w:right w:val="none" w:sz="0" w:space="0" w:color="auto"/>
      </w:divBdr>
    </w:div>
    <w:div w:id="721367583">
      <w:bodyDiv w:val="1"/>
      <w:marLeft w:val="0"/>
      <w:marRight w:val="0"/>
      <w:marTop w:val="0"/>
      <w:marBottom w:val="0"/>
      <w:divBdr>
        <w:top w:val="none" w:sz="0" w:space="0" w:color="auto"/>
        <w:left w:val="none" w:sz="0" w:space="0" w:color="auto"/>
        <w:bottom w:val="none" w:sz="0" w:space="0" w:color="auto"/>
        <w:right w:val="none" w:sz="0" w:space="0" w:color="auto"/>
      </w:divBdr>
    </w:div>
    <w:div w:id="771516487">
      <w:bodyDiv w:val="1"/>
      <w:marLeft w:val="0"/>
      <w:marRight w:val="0"/>
      <w:marTop w:val="0"/>
      <w:marBottom w:val="0"/>
      <w:divBdr>
        <w:top w:val="none" w:sz="0" w:space="0" w:color="auto"/>
        <w:left w:val="none" w:sz="0" w:space="0" w:color="auto"/>
        <w:bottom w:val="none" w:sz="0" w:space="0" w:color="auto"/>
        <w:right w:val="none" w:sz="0" w:space="0" w:color="auto"/>
      </w:divBdr>
    </w:div>
    <w:div w:id="1296326552">
      <w:bodyDiv w:val="1"/>
      <w:marLeft w:val="0"/>
      <w:marRight w:val="0"/>
      <w:marTop w:val="0"/>
      <w:marBottom w:val="0"/>
      <w:divBdr>
        <w:top w:val="none" w:sz="0" w:space="0" w:color="auto"/>
        <w:left w:val="none" w:sz="0" w:space="0" w:color="auto"/>
        <w:bottom w:val="none" w:sz="0" w:space="0" w:color="auto"/>
        <w:right w:val="none" w:sz="0" w:space="0" w:color="auto"/>
      </w:divBdr>
    </w:div>
    <w:div w:id="1913616391">
      <w:bodyDiv w:val="1"/>
      <w:marLeft w:val="0"/>
      <w:marRight w:val="0"/>
      <w:marTop w:val="0"/>
      <w:marBottom w:val="0"/>
      <w:divBdr>
        <w:top w:val="none" w:sz="0" w:space="0" w:color="auto"/>
        <w:left w:val="none" w:sz="0" w:space="0" w:color="auto"/>
        <w:bottom w:val="none" w:sz="0" w:space="0" w:color="auto"/>
        <w:right w:val="none" w:sz="0" w:space="0" w:color="auto"/>
      </w:divBdr>
    </w:div>
    <w:div w:id="21423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503</Words>
  <Characters>2872</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Giang</dc:creator>
  <cp:keywords/>
  <dc:description/>
  <cp:lastModifiedBy>Alvin Giang</cp:lastModifiedBy>
  <cp:revision>75</cp:revision>
  <dcterms:created xsi:type="dcterms:W3CDTF">2024-08-27T06:21:00Z</dcterms:created>
  <dcterms:modified xsi:type="dcterms:W3CDTF">2024-08-29T11:45:00Z</dcterms:modified>
</cp:coreProperties>
</file>