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1008" w14:textId="4B9392D9" w:rsidR="002B6683" w:rsidRPr="00B867CC" w:rsidRDefault="000662C7" w:rsidP="000662C7">
      <w:pPr>
        <w:jc w:val="center"/>
        <w:rPr>
          <w:b/>
          <w:bCs/>
        </w:rPr>
      </w:pPr>
      <w:r w:rsidRPr="00B867CC">
        <w:rPr>
          <w:b/>
          <w:bCs/>
        </w:rPr>
        <w:t>Investigating the Relationship between Air Quality and Health Outcomes.</w:t>
      </w:r>
    </w:p>
    <w:p w14:paraId="4283CF44" w14:textId="77777777" w:rsidR="000662C7" w:rsidRDefault="000662C7"/>
    <w:p w14:paraId="2833212F" w14:textId="77777777" w:rsidR="000662C7" w:rsidRPr="00B867CC" w:rsidRDefault="000662C7">
      <w:pPr>
        <w:rPr>
          <w:b/>
          <w:bCs/>
        </w:rPr>
      </w:pPr>
      <w:r w:rsidRPr="00B867CC">
        <w:rPr>
          <w:b/>
          <w:bCs/>
        </w:rPr>
        <w:t xml:space="preserve">Introduction: </w:t>
      </w:r>
    </w:p>
    <w:p w14:paraId="55786FC2" w14:textId="11726E2C" w:rsidR="000662C7" w:rsidRDefault="000662C7">
      <w:r>
        <w:t xml:space="preserve">Air quality plays a crucial role in determining public health outcomes. This project aims to explore various aspects of this relationship, including cardiovascular diseases, mental health, respiratory </w:t>
      </w:r>
      <w:proofErr w:type="gramStart"/>
      <w:r>
        <w:t>health</w:t>
      </w:r>
      <w:proofErr w:type="gramEnd"/>
      <w:r>
        <w:t xml:space="preserve"> and socioeconomic disparities. </w:t>
      </w:r>
    </w:p>
    <w:p w14:paraId="100BC9A0" w14:textId="77777777" w:rsidR="000662C7" w:rsidRDefault="000662C7"/>
    <w:p w14:paraId="2F59F222" w14:textId="4EB4A6A0" w:rsidR="000662C7" w:rsidRPr="00B867CC" w:rsidRDefault="000662C7">
      <w:pPr>
        <w:rPr>
          <w:b/>
          <w:bCs/>
        </w:rPr>
      </w:pPr>
      <w:r w:rsidRPr="00B867CC">
        <w:rPr>
          <w:b/>
          <w:bCs/>
        </w:rPr>
        <w:t>Objectives:</w:t>
      </w:r>
    </w:p>
    <w:p w14:paraId="7622F18D" w14:textId="70F18546" w:rsidR="000662C7" w:rsidRDefault="007A6223" w:rsidP="007A6223">
      <w:pPr>
        <w:pStyle w:val="ListParagraph"/>
        <w:numPr>
          <w:ilvl w:val="0"/>
          <w:numId w:val="2"/>
        </w:numPr>
      </w:pPr>
      <w:r>
        <w:t>Evaluate the hypothesis that urban areas with high vehicular emissions have a greater prevalence of cardiovascular diseases compare to rural areas with lower air pollutant levels.</w:t>
      </w:r>
    </w:p>
    <w:p w14:paraId="2492AB42" w14:textId="6E91CB84" w:rsidR="007A6223" w:rsidRDefault="007A6223" w:rsidP="007A6223">
      <w:pPr>
        <w:pStyle w:val="ListParagraph"/>
        <w:numPr>
          <w:ilvl w:val="0"/>
          <w:numId w:val="2"/>
        </w:numPr>
      </w:pPr>
      <w:r>
        <w:t xml:space="preserve">Conduct and investigative analysis to identify possible correlations between air quality and mental health outcomes such as depression, </w:t>
      </w:r>
      <w:proofErr w:type="gramStart"/>
      <w:r>
        <w:t>anxiety</w:t>
      </w:r>
      <w:proofErr w:type="gramEnd"/>
      <w:r>
        <w:t xml:space="preserve"> and cognitive functions.</w:t>
      </w:r>
    </w:p>
    <w:p w14:paraId="377F4F45" w14:textId="11BB45C2" w:rsidR="007A6223" w:rsidRDefault="007A6223" w:rsidP="007A6223">
      <w:pPr>
        <w:pStyle w:val="ListParagraph"/>
        <w:numPr>
          <w:ilvl w:val="0"/>
          <w:numId w:val="2"/>
        </w:numPr>
      </w:pPr>
      <w:r>
        <w:t>Utilize geospatial analysis to examine how air quality metrics impact respiratory health outcomes, focusing on specific regions and comparing with death rates and cause of death.</w:t>
      </w:r>
    </w:p>
    <w:p w14:paraId="4CD423D6" w14:textId="77777777" w:rsidR="007A6223" w:rsidRDefault="007A6223" w:rsidP="007A6223"/>
    <w:p w14:paraId="6478E21B" w14:textId="55AE24C1" w:rsidR="000662C7" w:rsidRPr="00B867CC" w:rsidRDefault="000662C7">
      <w:pPr>
        <w:rPr>
          <w:b/>
          <w:bCs/>
        </w:rPr>
      </w:pPr>
      <w:r w:rsidRPr="00B867CC">
        <w:rPr>
          <w:b/>
          <w:bCs/>
        </w:rPr>
        <w:t>Team Members:</w:t>
      </w:r>
    </w:p>
    <w:p w14:paraId="276888A6" w14:textId="3175665F" w:rsidR="007A6223" w:rsidRDefault="000662C7" w:rsidP="00C0133F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Giang</w:t>
      </w:r>
      <w:proofErr w:type="spellEnd"/>
      <w:r w:rsidR="007A6223">
        <w:t>:</w:t>
      </w:r>
    </w:p>
    <w:p w14:paraId="24F3DC4F" w14:textId="50D5EF5E" w:rsidR="007A6223" w:rsidRDefault="000662C7" w:rsidP="00C0133F">
      <w:pPr>
        <w:pStyle w:val="ListParagraph"/>
        <w:numPr>
          <w:ilvl w:val="0"/>
          <w:numId w:val="1"/>
        </w:numPr>
      </w:pPr>
      <w:r>
        <w:t xml:space="preserve">Bradley </w:t>
      </w:r>
      <w:proofErr w:type="spellStart"/>
      <w:r>
        <w:t>Curthoys</w:t>
      </w:r>
      <w:proofErr w:type="spellEnd"/>
      <w:r w:rsidR="007A6223">
        <w:t>:</w:t>
      </w:r>
    </w:p>
    <w:p w14:paraId="64050B9C" w14:textId="6E009EFE" w:rsidR="007A6223" w:rsidRDefault="000662C7" w:rsidP="00C0133F">
      <w:pPr>
        <w:pStyle w:val="ListParagraph"/>
        <w:numPr>
          <w:ilvl w:val="0"/>
          <w:numId w:val="1"/>
        </w:numPr>
      </w:pPr>
      <w:r>
        <w:t xml:space="preserve">Fatema </w:t>
      </w:r>
      <w:proofErr w:type="spellStart"/>
      <w:r>
        <w:t>Girnary</w:t>
      </w:r>
      <w:proofErr w:type="spellEnd"/>
      <w:r w:rsidR="007A6223">
        <w:t>:</w:t>
      </w:r>
    </w:p>
    <w:p w14:paraId="267E27A3" w14:textId="39601F02" w:rsidR="00B867CC" w:rsidRDefault="000662C7" w:rsidP="00C0133F">
      <w:pPr>
        <w:pStyle w:val="ListParagraph"/>
        <w:numPr>
          <w:ilvl w:val="0"/>
          <w:numId w:val="1"/>
        </w:numPr>
      </w:pPr>
      <w:r>
        <w:t>Wendy Ware</w:t>
      </w:r>
      <w:r w:rsidR="007A6223">
        <w:t>:</w:t>
      </w:r>
    </w:p>
    <w:p w14:paraId="034B1AFF" w14:textId="77777777" w:rsidR="00C0133F" w:rsidRDefault="00C0133F" w:rsidP="00C0133F">
      <w:pPr>
        <w:pStyle w:val="ListParagraph"/>
        <w:ind w:left="360"/>
      </w:pPr>
    </w:p>
    <w:p w14:paraId="0D81C64D" w14:textId="1BFDB3A0" w:rsidR="00C0133F" w:rsidRDefault="00C0133F">
      <w:r w:rsidRPr="00B867CC">
        <w:rPr>
          <w:b/>
          <w:bCs/>
        </w:rPr>
        <w:t>Responsibilities:</w:t>
      </w:r>
      <w:r>
        <w:rPr>
          <w:noProof/>
        </w:rPr>
        <w:drawing>
          <wp:inline distT="0" distB="0" distL="0" distR="0" wp14:anchorId="6EE0BF9D" wp14:editId="78B4FB05">
            <wp:extent cx="5731510" cy="2373630"/>
            <wp:effectExtent l="0" t="0" r="0" b="1270"/>
            <wp:docPr id="53784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1706" name="Picture 5378417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03A" w14:textId="5A270881" w:rsidR="000662C7" w:rsidRDefault="00B867CC">
      <w:pPr>
        <w:rPr>
          <w:b/>
          <w:bCs/>
        </w:rPr>
      </w:pPr>
      <w:r w:rsidRPr="00B867CC">
        <w:rPr>
          <w:b/>
          <w:bCs/>
        </w:rPr>
        <w:lastRenderedPageBreak/>
        <w:t>Data Collection:</w:t>
      </w:r>
    </w:p>
    <w:p w14:paraId="3DEB2ABE" w14:textId="77777777" w:rsidR="00B55DC6" w:rsidRPr="00B55DC6" w:rsidRDefault="00B55DC6" w:rsidP="00B55DC6">
      <w:pPr>
        <w:pStyle w:val="ListParagraph"/>
        <w:numPr>
          <w:ilvl w:val="0"/>
          <w:numId w:val="3"/>
        </w:numPr>
        <w:rPr>
          <w:b/>
          <w:bCs/>
        </w:rPr>
      </w:pPr>
      <w:hyperlink r:id="rId6" w:history="1">
        <w:proofErr w:type="spellStart"/>
        <w:r w:rsidRPr="00B55DC6">
          <w:rPr>
            <w:rStyle w:val="Hyperlink"/>
            <w:b/>
            <w:bCs/>
            <w:lang w:val="en-US"/>
          </w:rPr>
          <w:t>OpenWeatherMap</w:t>
        </w:r>
        <w:proofErr w:type="spellEnd"/>
        <w:r w:rsidRPr="00B55DC6">
          <w:rPr>
            <w:rStyle w:val="Hyperlink"/>
            <w:b/>
            <w:bCs/>
            <w:lang w:val="en-US"/>
          </w:rPr>
          <w:t xml:space="preserve"> Air Pollution API</w:t>
        </w:r>
      </w:hyperlink>
    </w:p>
    <w:p w14:paraId="1ED1391B" w14:textId="77777777" w:rsidR="00B55DC6" w:rsidRPr="00B55DC6" w:rsidRDefault="00000000" w:rsidP="00B55DC6">
      <w:pPr>
        <w:pStyle w:val="ListParagraph"/>
        <w:numPr>
          <w:ilvl w:val="0"/>
          <w:numId w:val="3"/>
        </w:numPr>
        <w:rPr>
          <w:b/>
          <w:bCs/>
        </w:rPr>
      </w:pPr>
      <w:hyperlink r:id="rId7" w:history="1">
        <w:r w:rsidR="00B55DC6" w:rsidRPr="00B55DC6">
          <w:rPr>
            <w:rStyle w:val="Hyperlink"/>
            <w:b/>
            <w:bCs/>
            <w:lang w:val="en-US"/>
          </w:rPr>
          <w:t>WHO Global Health Observatory</w:t>
        </w:r>
      </w:hyperlink>
    </w:p>
    <w:p w14:paraId="7881086D" w14:textId="77777777" w:rsidR="00B55DC6" w:rsidRDefault="00000000" w:rsidP="00B55DC6">
      <w:pPr>
        <w:pStyle w:val="ListParagraph"/>
        <w:numPr>
          <w:ilvl w:val="0"/>
          <w:numId w:val="3"/>
        </w:numPr>
        <w:rPr>
          <w:b/>
          <w:bCs/>
        </w:rPr>
      </w:pPr>
      <w:hyperlink r:id="rId8" w:history="1">
        <w:proofErr w:type="spellStart"/>
        <w:r w:rsidR="00B55DC6" w:rsidRPr="00B55DC6">
          <w:rPr>
            <w:rStyle w:val="Hyperlink"/>
            <w:b/>
            <w:bCs/>
            <w:lang w:val="en-US"/>
          </w:rPr>
          <w:t>Geoapify</w:t>
        </w:r>
        <w:proofErr w:type="spellEnd"/>
      </w:hyperlink>
    </w:p>
    <w:p w14:paraId="30A618EA" w14:textId="77777777" w:rsidR="00B55DC6" w:rsidRPr="00B55DC6" w:rsidRDefault="00000000" w:rsidP="00B55DC6">
      <w:pPr>
        <w:pStyle w:val="ListParagraph"/>
        <w:numPr>
          <w:ilvl w:val="0"/>
          <w:numId w:val="3"/>
        </w:numPr>
        <w:rPr>
          <w:b/>
          <w:bCs/>
        </w:rPr>
      </w:pPr>
      <w:hyperlink r:id="rId9" w:history="1">
        <w:r w:rsidR="00B55DC6" w:rsidRPr="00B55DC6">
          <w:rPr>
            <w:rStyle w:val="Hyperlink"/>
            <w:b/>
            <w:bCs/>
            <w:lang w:val="en-US"/>
          </w:rPr>
          <w:t>World Air Quality Index API</w:t>
        </w:r>
      </w:hyperlink>
    </w:p>
    <w:p w14:paraId="45981D0E" w14:textId="77777777" w:rsidR="00B55DC6" w:rsidRPr="00B55DC6" w:rsidRDefault="00B55DC6" w:rsidP="00B55DC6">
      <w:pPr>
        <w:pStyle w:val="ListParagraph"/>
        <w:rPr>
          <w:b/>
          <w:bCs/>
        </w:rPr>
      </w:pPr>
    </w:p>
    <w:p w14:paraId="0E3EC833" w14:textId="77777777" w:rsidR="00B55DC6" w:rsidRPr="00B55DC6" w:rsidRDefault="00B55DC6" w:rsidP="00B55DC6">
      <w:pPr>
        <w:pStyle w:val="ListParagraph"/>
        <w:rPr>
          <w:b/>
          <w:bCs/>
        </w:rPr>
      </w:pPr>
    </w:p>
    <w:sectPr w:rsidR="00B55DC6" w:rsidRPr="00B5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4F01"/>
    <w:multiLevelType w:val="hybridMultilevel"/>
    <w:tmpl w:val="2B2CB378"/>
    <w:lvl w:ilvl="0" w:tplc="8F2C1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41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42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2F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00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A5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4D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C9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EA5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2D4FC2"/>
    <w:multiLevelType w:val="hybridMultilevel"/>
    <w:tmpl w:val="F5F68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13087"/>
    <w:multiLevelType w:val="hybridMultilevel"/>
    <w:tmpl w:val="EA100358"/>
    <w:lvl w:ilvl="0" w:tplc="B83EB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C3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83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E5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25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40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E6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0B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0A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792EEF"/>
    <w:multiLevelType w:val="hybridMultilevel"/>
    <w:tmpl w:val="8118F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B5068"/>
    <w:multiLevelType w:val="hybridMultilevel"/>
    <w:tmpl w:val="D22464E0"/>
    <w:lvl w:ilvl="0" w:tplc="55F89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2D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4D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C6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E9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E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C3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49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E2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601231"/>
    <w:multiLevelType w:val="hybridMultilevel"/>
    <w:tmpl w:val="41D4C5D6"/>
    <w:lvl w:ilvl="0" w:tplc="3490E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E1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E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05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80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4D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C7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4C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85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1B5EA2"/>
    <w:multiLevelType w:val="hybridMultilevel"/>
    <w:tmpl w:val="680E7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6764071">
    <w:abstractNumId w:val="6"/>
  </w:num>
  <w:num w:numId="2" w16cid:durableId="808009752">
    <w:abstractNumId w:val="1"/>
  </w:num>
  <w:num w:numId="3" w16cid:durableId="1207987462">
    <w:abstractNumId w:val="3"/>
  </w:num>
  <w:num w:numId="4" w16cid:durableId="519588610">
    <w:abstractNumId w:val="4"/>
  </w:num>
  <w:num w:numId="5" w16cid:durableId="142429397">
    <w:abstractNumId w:val="0"/>
  </w:num>
  <w:num w:numId="6" w16cid:durableId="1174956012">
    <w:abstractNumId w:val="2"/>
  </w:num>
  <w:num w:numId="7" w16cid:durableId="1981181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C7"/>
    <w:rsid w:val="000662C7"/>
    <w:rsid w:val="002009F2"/>
    <w:rsid w:val="002B6683"/>
    <w:rsid w:val="005C4F58"/>
    <w:rsid w:val="007A6223"/>
    <w:rsid w:val="007C3101"/>
    <w:rsid w:val="00836513"/>
    <w:rsid w:val="00B37E74"/>
    <w:rsid w:val="00B55DC6"/>
    <w:rsid w:val="00B867CC"/>
    <w:rsid w:val="00C0133F"/>
    <w:rsid w:val="00C1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F36B"/>
  <w15:chartTrackingRefBased/>
  <w15:docId w15:val="{DA2509FE-1293-9B43-BF26-6A64B0EB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D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D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90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ap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/air-pollu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qicn.org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Girnary</dc:creator>
  <cp:keywords/>
  <dc:description/>
  <cp:lastModifiedBy>Fatema Girnary (23414099)</cp:lastModifiedBy>
  <cp:revision>3</cp:revision>
  <dcterms:created xsi:type="dcterms:W3CDTF">2024-04-25T05:25:00Z</dcterms:created>
  <dcterms:modified xsi:type="dcterms:W3CDTF">2024-04-26T08:29:00Z</dcterms:modified>
</cp:coreProperties>
</file>