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360" w:after="80"/>
      </w:pPr>
      <w:r>
        <w:rPr>
          <w:rFonts w:ascii="Times" w:hAnsi="Times" w:cs="Times"/>
          <w:sz w:val="36"/>
          <w:sz-cs w:val="36"/>
          <w:color w:val="6AA84F"/>
        </w:rPr>
        <w:t xml:space="preserve">Android Fundamentals Project Self-Evaluation</w:t>
      </w:r>
    </w:p>
    <w:p>
      <w:pPr/>
      <w:r>
        <w:rPr>
          <w:rFonts w:ascii="Times" w:hAnsi="Times" w:cs="Times"/>
          <w:sz w:val="36"/>
          <w:sz-cs w:val="36"/>
          <w:color w:val="6AA84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Instructions: </w:t>
      </w:r>
      <w:r>
        <w:rPr>
          <w:rFonts w:ascii="Times" w:hAnsi="Times" w:cs="Times"/>
          <w:sz w:val="24"/>
          <w:sz-cs w:val="24"/>
        </w:rPr>
        <w:t xml:space="preserve"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/>
      <w:r>
        <w:rPr>
          <w:rFonts w:ascii="Times" w:hAnsi="Times" w:cs="Times"/>
          <w:sz w:val="24"/>
          <w:sz-cs w:val="24"/>
        </w:rPr>
        <w:t xml:space="preserve">Questions about Required Components</w:t>
      </w:r>
    </w:p>
    <w:p>
      <w:pPr/>
      <w:r>
        <w:rPr>
          <w:rFonts w:ascii="Times" w:hAnsi="Times" w:cs="Times"/>
          <w:sz w:val="24"/>
          <w:sz-cs w:val="24"/>
        </w:rPr>
        <w:t xml:space="preserve">Permissions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why you chose the permissions in your app.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I need Internet permission to connect to the « colour lovers » API (http://www.colourlovers.com/api/patterns) and get back background patterns to my app. And that’s all.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Provider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What is the name of your Content Provider, and how is it backed?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 (For example, Sunshine’s Content Provider is named </w:t>
      </w:r>
      <w:r>
        <w:rPr>
          <w:rFonts w:ascii="Courier New" w:hAnsi="Courier New" w:cs="Courier New"/>
          <w:sz w:val="24"/>
          <w:sz-cs w:val="24"/>
          <w:b/>
          <w:color w:val="666666"/>
        </w:rPr>
        <w:t xml:space="preserve">WeatherProvider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 backed by an SQLite database, with two tables: </w:t>
      </w:r>
      <w:r>
        <w:rPr>
          <w:rFonts w:ascii="Courier New" w:hAnsi="Courier New" w:cs="Courier New"/>
          <w:sz w:val="24"/>
          <w:sz-cs w:val="24"/>
          <w:b/>
          <w:color w:val="666666"/>
        </w:rPr>
        <w:t xml:space="preserve">weather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 and </w:t>
      </w:r>
      <w:r>
        <w:rPr>
          <w:rFonts w:ascii="Courier New" w:hAnsi="Courier New" w:cs="Courier New"/>
          <w:sz w:val="24"/>
          <w:sz-cs w:val="24"/>
          <w:b/>
          <w:color w:val="666666"/>
        </w:rPr>
        <w:t xml:space="preserve">location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.)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The name of my ContentProvider is MemonimoProvider, is backed by an SQLIte database which contains 3 tables. « game »,« game_card » to persist state of games and pattern to persist background patterns got from the « colour lovers » API.</w:t>
      </w:r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What backend does it talk to? 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(For example, Sunshine talks to the OpenWeatherMap API.)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Backend of « colour lovers » API (http://www.colourlovers.com/api/patterns) to get nice background patterns. But it’s optional, because the app don’t need background patterns to work, it’s just to improve quality of the app.</w:t>
      </w:r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If your app uses a SyncAdapter, what is it called? What mechanism is used to actually talk over the network?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 (For example, Sunshine uses </w:t>
      </w:r>
      <w:r>
        <w:rPr>
          <w:rFonts w:ascii="Courier New" w:hAnsi="Courier New" w:cs="Courier New"/>
          <w:sz w:val="24"/>
          <w:sz-cs w:val="24"/>
          <w:b/>
          <w:color w:val="666666"/>
        </w:rPr>
        <w:t xml:space="preserve">HttpURLConnection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 to talk to the network, but your app may use a third-party library to do the talking.)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The app doesn’t use a SyncAdapter, but uses an Intent Service called « BackgroundPatternService ». The data are optional, so it was more appropriate to use this mechanism. There is not many calls if we rotate the device.</w:t>
      </w:r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What loaders/adapters are used?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A CurserLoader is used in « GameListFragment » to get list of games apply with « ListGameAdpater ».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There is 2 adapters : « ListGameAdpater » which build a list of games and « GridGameAdapter » which build a game with cards.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User/App State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how/where your app correctly preserves and restores user or app state. </w:t>
      </w:r>
      <w:r>
        <w:rPr>
          <w:rFonts w:ascii="Times" w:hAnsi="Times" w:cs="Times"/>
          <w:sz w:val="24"/>
          <w:sz-cs w:val="24"/>
          <w:b/>
          <w:color w:val="666666"/>
        </w:rPr>
        <w:t xml:space="preserve">(See rubric for examples on this question)</w:t>
      </w:r>
    </w:p>
    <w:p>
      <w:pPr/>
      <w:r>
        <w:rPr>
          <w:rFonts w:ascii="Times" w:hAnsi="Times" w:cs="Times"/>
          <w:sz w:val="24"/>
          <w:sz-cs w:val="24"/>
          <w:b/>
          <w:color w:val="66666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Questions about Optional Components</w:t>
      </w:r>
    </w:p>
    <w:p>
      <w:pPr/>
      <w:r>
        <w:rPr>
          <w:rFonts w:ascii="Times" w:hAnsi="Times" w:cs="Times"/>
          <w:sz w:val="24"/>
          <w:sz-cs w:val="24"/>
        </w:rPr>
        <w:t xml:space="preserve">Answer the questions that are applicable to your final project</w:t>
      </w:r>
    </w:p>
    <w:p>
      <w:pPr/>
      <w:r>
        <w:rPr>
          <w:rFonts w:ascii="Times" w:hAnsi="Times" w:cs="Times"/>
          <w:sz w:val="24"/>
          <w:sz-cs w:val="24"/>
        </w:rPr>
        <w:t xml:space="preserve">Notifications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how/where you implemented Notifications in your app:</w:t>
      </w:r>
    </w:p>
    <w:p>
      <w:pPr/>
      <w:r>
        <w:rPr>
          <w:rFonts w:ascii="Times" w:hAnsi="Times" w:cs="Times"/>
          <w:sz w:val="24"/>
          <w:sz-cs w:val="24"/>
          <w:b/>
          <w:color w:val="D90B00"/>
        </w:rPr>
        <w:t xml:space="preserve">Not done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ShareActionProvider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how/where you implemented ShareActionProvider: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There is a ShareActionProvider in the navigation to send a message about the game in all the Activities except settings.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Broadcast Events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how/where you implemented Broadcast Events:</w:t>
      </w:r>
    </w:p>
    <w:p>
      <w:pPr/>
      <w:r>
        <w:rPr>
          <w:rFonts w:ascii="Times" w:hAnsi="Times" w:cs="Times"/>
          <w:sz w:val="24"/>
          <w:sz-cs w:val="24"/>
          <w:b/>
          <w:color w:val="D90B00"/>
        </w:rPr>
        <w:t xml:space="preserve">Not done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Custom Views</w:t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>Please elaborate on how/where you implemented Custom Views:</w:t>
      </w:r>
    </w:p>
    <w:p>
      <w:pPr/>
      <w:r>
        <w:rPr>
          <w:rFonts w:ascii="Times" w:hAnsi="Times" w:cs="Times"/>
          <w:sz w:val="24"/>
          <w:sz-cs w:val="24"/>
          <w:b/>
          <w:color w:val="4D0069"/>
        </w:rPr>
        <w:t xml:space="preserve">The « CircularImageView » show a drawable like a circle and not a square. This view appears when we want to show the list go unfinished games (cf. list_item_game.xml) </w:t>
      </w:r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1155C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